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48" w:rsidRPr="00C91647" w:rsidRDefault="00C91647">
      <w:pPr>
        <w:rPr>
          <w:b/>
          <w:sz w:val="24"/>
          <w:szCs w:val="24"/>
        </w:rPr>
      </w:pPr>
      <w:r w:rsidRPr="00C91647">
        <w:rPr>
          <w:b/>
          <w:sz w:val="24"/>
          <w:szCs w:val="24"/>
        </w:rPr>
        <w:t>Route-</w:t>
      </w:r>
      <w:proofErr w:type="spellStart"/>
      <w:r w:rsidRPr="00C91647">
        <w:rPr>
          <w:b/>
          <w:sz w:val="24"/>
          <w:szCs w:val="24"/>
        </w:rPr>
        <w:t>map</w:t>
      </w:r>
      <w:proofErr w:type="spellEnd"/>
    </w:p>
    <w:p w:rsidR="00C91647" w:rsidRPr="00C91647" w:rsidRDefault="00C91647" w:rsidP="00C91647">
      <w:pPr>
        <w:jc w:val="both"/>
        <w:rPr>
          <w:sz w:val="24"/>
          <w:szCs w:val="24"/>
        </w:rPr>
      </w:pPr>
      <w:r w:rsidRPr="00C91647">
        <w:rPr>
          <w:sz w:val="24"/>
          <w:szCs w:val="24"/>
        </w:rPr>
        <w:t>Route-</w:t>
      </w:r>
      <w:proofErr w:type="spellStart"/>
      <w:r w:rsidRPr="00C91647">
        <w:rPr>
          <w:sz w:val="24"/>
          <w:szCs w:val="24"/>
        </w:rPr>
        <w:t>map</w:t>
      </w:r>
      <w:proofErr w:type="spellEnd"/>
      <w:r w:rsidRPr="00C91647">
        <w:rPr>
          <w:sz w:val="24"/>
          <w:szCs w:val="24"/>
        </w:rPr>
        <w:t xml:space="preserve"> это объект в конфигурационном файле, с помощью которого можно настраивать такой функционал:</w:t>
      </w:r>
    </w:p>
    <w:p w:rsidR="00C91647" w:rsidRPr="00C91647" w:rsidRDefault="00C91647" w:rsidP="00C9164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91647">
        <w:rPr>
          <w:sz w:val="24"/>
          <w:szCs w:val="24"/>
        </w:rPr>
        <w:t>NAT</w:t>
      </w:r>
    </w:p>
    <w:p w:rsidR="00C91647" w:rsidRPr="00C91647" w:rsidRDefault="00C91647" w:rsidP="00C9164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91647">
        <w:rPr>
          <w:sz w:val="24"/>
          <w:szCs w:val="24"/>
        </w:rPr>
        <w:t>Политики BGP</w:t>
      </w:r>
    </w:p>
    <w:p w:rsidR="00C91647" w:rsidRPr="00C91647" w:rsidRDefault="00C91647" w:rsidP="00C9164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91647">
        <w:rPr>
          <w:sz w:val="24"/>
          <w:szCs w:val="24"/>
        </w:rPr>
        <w:t>Перераспределение маршрутов (</w:t>
      </w:r>
      <w:proofErr w:type="spellStart"/>
      <w:r w:rsidRPr="00C91647">
        <w:rPr>
          <w:sz w:val="24"/>
          <w:szCs w:val="24"/>
        </w:rPr>
        <w:t>route</w:t>
      </w:r>
      <w:proofErr w:type="spellEnd"/>
      <w:r w:rsidRPr="00C91647">
        <w:rPr>
          <w:sz w:val="24"/>
          <w:szCs w:val="24"/>
        </w:rPr>
        <w:t xml:space="preserve"> </w:t>
      </w:r>
      <w:proofErr w:type="spellStart"/>
      <w:r w:rsidRPr="00C91647">
        <w:rPr>
          <w:sz w:val="24"/>
          <w:szCs w:val="24"/>
        </w:rPr>
        <w:t>redistribution</w:t>
      </w:r>
      <w:proofErr w:type="spellEnd"/>
      <w:r w:rsidRPr="00C91647">
        <w:rPr>
          <w:sz w:val="24"/>
          <w:szCs w:val="24"/>
        </w:rPr>
        <w:t>)</w:t>
      </w:r>
    </w:p>
    <w:p w:rsidR="00C91647" w:rsidRPr="00C91647" w:rsidRDefault="00C91647" w:rsidP="00C91647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91647">
        <w:rPr>
          <w:sz w:val="24"/>
          <w:szCs w:val="24"/>
        </w:rPr>
        <w:t>PBR</w:t>
      </w:r>
    </w:p>
    <w:p w:rsidR="00C91647" w:rsidRDefault="00C91647" w:rsidP="00C91647">
      <w:pPr>
        <w:jc w:val="both"/>
        <w:rPr>
          <w:sz w:val="24"/>
          <w:szCs w:val="24"/>
        </w:rPr>
      </w:pPr>
      <w:r w:rsidRPr="00C91647">
        <w:rPr>
          <w:sz w:val="24"/>
          <w:szCs w:val="24"/>
        </w:rPr>
        <w:t xml:space="preserve">В каждой </w:t>
      </w:r>
      <w:proofErr w:type="spellStart"/>
      <w:r w:rsidRPr="00C91647">
        <w:rPr>
          <w:sz w:val="24"/>
          <w:szCs w:val="24"/>
        </w:rPr>
        <w:t>route</w:t>
      </w:r>
      <w:proofErr w:type="spellEnd"/>
      <w:r w:rsidRPr="00C91647">
        <w:rPr>
          <w:sz w:val="24"/>
          <w:szCs w:val="24"/>
        </w:rPr>
        <w:t xml:space="preserve"> </w:t>
      </w:r>
      <w:proofErr w:type="spellStart"/>
      <w:r w:rsidRPr="00C91647">
        <w:rPr>
          <w:sz w:val="24"/>
          <w:szCs w:val="24"/>
        </w:rPr>
        <w:t>map</w:t>
      </w:r>
      <w:proofErr w:type="spellEnd"/>
      <w:r w:rsidRPr="00C91647">
        <w:rPr>
          <w:sz w:val="24"/>
          <w:szCs w:val="24"/>
        </w:rPr>
        <w:t xml:space="preserve"> может быть несколько команд </w:t>
      </w:r>
      <w:proofErr w:type="spellStart"/>
      <w:r w:rsidRPr="00C91647">
        <w:rPr>
          <w:sz w:val="24"/>
          <w:szCs w:val="24"/>
        </w:rPr>
        <w:t>route-map</w:t>
      </w:r>
      <w:proofErr w:type="spellEnd"/>
      <w:r w:rsidRPr="00C91647">
        <w:rPr>
          <w:sz w:val="24"/>
          <w:szCs w:val="24"/>
        </w:rPr>
        <w:t xml:space="preserve">, каждой из которых присвоен порядковый номер. Когда маршрутизатор обрабатывает </w:t>
      </w:r>
      <w:proofErr w:type="spellStart"/>
      <w:r w:rsidRPr="00C91647">
        <w:rPr>
          <w:sz w:val="24"/>
          <w:szCs w:val="24"/>
        </w:rPr>
        <w:t>route</w:t>
      </w:r>
      <w:proofErr w:type="spellEnd"/>
      <w:r w:rsidRPr="00C91647">
        <w:rPr>
          <w:sz w:val="24"/>
          <w:szCs w:val="24"/>
        </w:rPr>
        <w:t xml:space="preserve"> </w:t>
      </w:r>
      <w:proofErr w:type="spellStart"/>
      <w:r w:rsidRPr="00C91647">
        <w:rPr>
          <w:sz w:val="24"/>
          <w:szCs w:val="24"/>
        </w:rPr>
        <w:t>map</w:t>
      </w:r>
      <w:proofErr w:type="spellEnd"/>
      <w:r w:rsidRPr="00C91647">
        <w:rPr>
          <w:sz w:val="24"/>
          <w:szCs w:val="24"/>
        </w:rPr>
        <w:t>, он просматривает все команды в соответствии с порядковыми номерами команд.</w:t>
      </w:r>
    </w:p>
    <w:p w:rsidR="00C91647" w:rsidRDefault="00C91647" w:rsidP="00C91647">
      <w:pPr>
        <w:jc w:val="both"/>
        <w:rPr>
          <w:sz w:val="24"/>
          <w:szCs w:val="24"/>
        </w:rPr>
      </w:pPr>
      <w:r w:rsidRPr="00C91647">
        <w:rPr>
          <w:sz w:val="24"/>
          <w:szCs w:val="24"/>
        </w:rPr>
        <w:t xml:space="preserve">В каждой команде </w:t>
      </w:r>
      <w:proofErr w:type="spellStart"/>
      <w:r w:rsidRPr="00C91647">
        <w:rPr>
          <w:sz w:val="24"/>
          <w:szCs w:val="24"/>
        </w:rPr>
        <w:t>route-map</w:t>
      </w:r>
      <w:proofErr w:type="spellEnd"/>
      <w:r w:rsidRPr="00C91647">
        <w:rPr>
          <w:sz w:val="24"/>
          <w:szCs w:val="24"/>
        </w:rPr>
        <w:t xml:space="preserve"> указано действие </w:t>
      </w:r>
      <w:proofErr w:type="spellStart"/>
      <w:r w:rsidRPr="00C91647">
        <w:rPr>
          <w:sz w:val="24"/>
          <w:szCs w:val="24"/>
        </w:rPr>
        <w:t>permit</w:t>
      </w:r>
      <w:proofErr w:type="spellEnd"/>
      <w:r w:rsidRPr="00C91647">
        <w:rPr>
          <w:sz w:val="24"/>
          <w:szCs w:val="24"/>
        </w:rPr>
        <w:t xml:space="preserve"> или </w:t>
      </w:r>
      <w:proofErr w:type="spellStart"/>
      <w:r w:rsidRPr="00C91647">
        <w:rPr>
          <w:sz w:val="24"/>
          <w:szCs w:val="24"/>
        </w:rPr>
        <w:t>deny</w:t>
      </w:r>
      <w:proofErr w:type="spellEnd"/>
      <w:r w:rsidRPr="00C91647">
        <w:rPr>
          <w:sz w:val="24"/>
          <w:szCs w:val="24"/>
        </w:rPr>
        <w:t xml:space="preserve">. Кроме того, с помощью команды </w:t>
      </w:r>
      <w:proofErr w:type="spellStart"/>
      <w:r w:rsidRPr="00C91647">
        <w:rPr>
          <w:sz w:val="24"/>
          <w:szCs w:val="24"/>
        </w:rPr>
        <w:t>match</w:t>
      </w:r>
      <w:proofErr w:type="spellEnd"/>
      <w:r w:rsidRPr="00C91647">
        <w:rPr>
          <w:sz w:val="24"/>
          <w:szCs w:val="24"/>
        </w:rPr>
        <w:t xml:space="preserve"> указываются параметры которые должны быть у маршрута для того чтобы он совпал с правилом. Для того чтобы указать весь трафик, в команде </w:t>
      </w:r>
      <w:proofErr w:type="spellStart"/>
      <w:r w:rsidRPr="00C91647">
        <w:rPr>
          <w:sz w:val="24"/>
          <w:szCs w:val="24"/>
        </w:rPr>
        <w:t>route-map</w:t>
      </w:r>
      <w:proofErr w:type="spellEnd"/>
      <w:r w:rsidRPr="00C91647">
        <w:rPr>
          <w:sz w:val="24"/>
          <w:szCs w:val="24"/>
        </w:rPr>
        <w:t xml:space="preserve"> просто не надо указывать команду </w:t>
      </w:r>
      <w:proofErr w:type="spellStart"/>
      <w:r w:rsidRPr="00C91647">
        <w:rPr>
          <w:sz w:val="24"/>
          <w:szCs w:val="24"/>
        </w:rPr>
        <w:t>match</w:t>
      </w:r>
      <w:proofErr w:type="spellEnd"/>
      <w:r w:rsidRPr="00C91647">
        <w:rPr>
          <w:sz w:val="24"/>
          <w:szCs w:val="24"/>
        </w:rPr>
        <w:t>.</w:t>
      </w:r>
    </w:p>
    <w:p w:rsidR="00C91647" w:rsidRPr="00C91647" w:rsidRDefault="00C91647" w:rsidP="00C91647">
      <w:pPr>
        <w:jc w:val="both"/>
        <w:rPr>
          <w:sz w:val="24"/>
          <w:szCs w:val="24"/>
        </w:rPr>
      </w:pPr>
      <w:r w:rsidRPr="00C91647">
        <w:rPr>
          <w:sz w:val="24"/>
          <w:szCs w:val="24"/>
        </w:rPr>
        <w:t xml:space="preserve">Если после параметра </w:t>
      </w:r>
      <w:proofErr w:type="spellStart"/>
      <w:r w:rsidRPr="00C91647">
        <w:rPr>
          <w:sz w:val="24"/>
          <w:szCs w:val="24"/>
        </w:rPr>
        <w:t>match</w:t>
      </w:r>
      <w:proofErr w:type="spellEnd"/>
      <w:r w:rsidRPr="00C91647">
        <w:rPr>
          <w:sz w:val="24"/>
          <w:szCs w:val="24"/>
        </w:rPr>
        <w:t xml:space="preserve"> идет несколько опций, то к ним применяется логика или, то есть должен совпасть один из перечисленных параметров. Если задано несколько параметров </w:t>
      </w:r>
      <w:proofErr w:type="spellStart"/>
      <w:r w:rsidRPr="00C91647">
        <w:rPr>
          <w:sz w:val="24"/>
          <w:szCs w:val="24"/>
        </w:rPr>
        <w:t>match</w:t>
      </w:r>
      <w:proofErr w:type="spellEnd"/>
      <w:r w:rsidRPr="00C91647">
        <w:rPr>
          <w:sz w:val="24"/>
          <w:szCs w:val="24"/>
        </w:rPr>
        <w:t xml:space="preserve"> в отдельных строках, то к ним применяется логика и, то есть должны совпасть все параметры.</w:t>
      </w:r>
    </w:p>
    <w:p w:rsidR="00C91647" w:rsidRPr="00C91647" w:rsidRDefault="00C91647" w:rsidP="00C91647">
      <w:pPr>
        <w:jc w:val="both"/>
        <w:rPr>
          <w:sz w:val="24"/>
          <w:szCs w:val="24"/>
        </w:rPr>
      </w:pPr>
      <w:r w:rsidRPr="00C91647">
        <w:rPr>
          <w:sz w:val="24"/>
          <w:szCs w:val="24"/>
        </w:rPr>
        <w:t xml:space="preserve">В каждой команде </w:t>
      </w:r>
      <w:proofErr w:type="spellStart"/>
      <w:r w:rsidRPr="00C91647">
        <w:rPr>
          <w:sz w:val="24"/>
          <w:szCs w:val="24"/>
        </w:rPr>
        <w:t>route-map</w:t>
      </w:r>
      <w:proofErr w:type="spellEnd"/>
      <w:r w:rsidRPr="00C91647">
        <w:rPr>
          <w:sz w:val="24"/>
          <w:szCs w:val="24"/>
        </w:rPr>
        <w:t xml:space="preserve"> может быть одна или более команд </w:t>
      </w:r>
      <w:proofErr w:type="spellStart"/>
      <w:r w:rsidRPr="00C91647">
        <w:rPr>
          <w:sz w:val="24"/>
          <w:szCs w:val="24"/>
        </w:rPr>
        <w:t>set</w:t>
      </w:r>
      <w:proofErr w:type="spellEnd"/>
      <w:r w:rsidRPr="00C91647">
        <w:rPr>
          <w:sz w:val="24"/>
          <w:szCs w:val="24"/>
        </w:rPr>
        <w:t>, которые используются для изменения каких-либо параметров проходящих маршрутов.</w:t>
      </w:r>
    </w:p>
    <w:p w:rsidR="00C91647" w:rsidRDefault="00C91647" w:rsidP="00C91647">
      <w:pPr>
        <w:jc w:val="both"/>
        <w:rPr>
          <w:sz w:val="24"/>
          <w:szCs w:val="24"/>
        </w:rPr>
      </w:pPr>
      <w:r w:rsidRPr="00C91647">
        <w:rPr>
          <w:sz w:val="24"/>
          <w:szCs w:val="24"/>
        </w:rPr>
        <w:t xml:space="preserve">Route </w:t>
      </w:r>
      <w:proofErr w:type="spellStart"/>
      <w:r w:rsidRPr="00C91647">
        <w:rPr>
          <w:sz w:val="24"/>
          <w:szCs w:val="24"/>
        </w:rPr>
        <w:t>map</w:t>
      </w:r>
      <w:proofErr w:type="spellEnd"/>
      <w:r w:rsidRPr="00C91647">
        <w:rPr>
          <w:sz w:val="24"/>
          <w:szCs w:val="24"/>
        </w:rPr>
        <w:t xml:space="preserve"> позволяет фильтровать маршруты при перераспределении и изменять различные атрибуты маршрутов.</w:t>
      </w:r>
    </w:p>
    <w:p w:rsidR="00A504E4" w:rsidRDefault="00A504E4" w:rsidP="00C91647">
      <w:pPr>
        <w:jc w:val="both"/>
        <w:rPr>
          <w:b/>
          <w:sz w:val="24"/>
          <w:szCs w:val="24"/>
        </w:rPr>
      </w:pPr>
      <w:r w:rsidRPr="00A504E4">
        <w:rPr>
          <w:b/>
          <w:sz w:val="24"/>
          <w:szCs w:val="24"/>
        </w:rPr>
        <w:t xml:space="preserve">Использование </w:t>
      </w:r>
      <w:proofErr w:type="spellStart"/>
      <w:r w:rsidRPr="00A504E4">
        <w:rPr>
          <w:b/>
          <w:sz w:val="24"/>
          <w:szCs w:val="24"/>
        </w:rPr>
        <w:t>route</w:t>
      </w:r>
      <w:proofErr w:type="spellEnd"/>
      <w:r w:rsidRPr="00A504E4">
        <w:rPr>
          <w:b/>
          <w:sz w:val="24"/>
          <w:szCs w:val="24"/>
        </w:rPr>
        <w:t xml:space="preserve"> </w:t>
      </w:r>
      <w:proofErr w:type="spellStart"/>
      <w:r w:rsidRPr="00A504E4">
        <w:rPr>
          <w:b/>
          <w:sz w:val="24"/>
          <w:szCs w:val="24"/>
        </w:rPr>
        <w:t>map</w:t>
      </w:r>
      <w:proofErr w:type="spellEnd"/>
      <w:r w:rsidRPr="00A504E4">
        <w:rPr>
          <w:b/>
          <w:sz w:val="24"/>
          <w:szCs w:val="24"/>
        </w:rPr>
        <w:t xml:space="preserve"> в BGP</w:t>
      </w:r>
    </w:p>
    <w:p w:rsidR="006365D2" w:rsidRPr="006365D2" w:rsidRDefault="006365D2" w:rsidP="00C91647">
      <w:pPr>
        <w:jc w:val="both"/>
        <w:rPr>
          <w:sz w:val="24"/>
          <w:szCs w:val="24"/>
        </w:rPr>
      </w:pPr>
      <w:bookmarkStart w:id="0" w:name="_GoBack"/>
      <w:r w:rsidRPr="006365D2">
        <w:rPr>
          <w:sz w:val="24"/>
          <w:szCs w:val="24"/>
        </w:rPr>
        <w:t xml:space="preserve">В </w:t>
      </w:r>
      <w:r w:rsidRPr="006365D2">
        <w:rPr>
          <w:sz w:val="24"/>
          <w:szCs w:val="24"/>
          <w:lang w:val="en-US"/>
        </w:rPr>
        <w:t>BGP</w:t>
      </w:r>
      <w:r w:rsidRPr="006365D2">
        <w:rPr>
          <w:sz w:val="24"/>
          <w:szCs w:val="24"/>
        </w:rPr>
        <w:t xml:space="preserve"> </w:t>
      </w:r>
      <w:r w:rsidRPr="006365D2">
        <w:rPr>
          <w:sz w:val="24"/>
          <w:szCs w:val="24"/>
          <w:lang w:val="en-US"/>
        </w:rPr>
        <w:t>route</w:t>
      </w:r>
      <w:r w:rsidRPr="006365D2">
        <w:rPr>
          <w:sz w:val="24"/>
          <w:szCs w:val="24"/>
        </w:rPr>
        <w:t xml:space="preserve"> </w:t>
      </w:r>
      <w:r w:rsidRPr="006365D2">
        <w:rPr>
          <w:sz w:val="24"/>
          <w:szCs w:val="24"/>
          <w:lang w:val="en-US"/>
        </w:rPr>
        <w:t>map</w:t>
      </w:r>
      <w:r w:rsidRPr="006365D2">
        <w:rPr>
          <w:sz w:val="24"/>
          <w:szCs w:val="24"/>
        </w:rPr>
        <w:t xml:space="preserve"> используются для изменения значений атрибутов.</w:t>
      </w:r>
    </w:p>
    <w:bookmarkEnd w:id="0"/>
    <w:p w:rsidR="00C91647" w:rsidRPr="00A504E4" w:rsidRDefault="00A504E4" w:rsidP="00C91647">
      <w:pPr>
        <w:jc w:val="both"/>
        <w:rPr>
          <w:b/>
          <w:sz w:val="24"/>
          <w:szCs w:val="24"/>
        </w:rPr>
      </w:pPr>
      <w:r w:rsidRPr="00A504E4">
        <w:rPr>
          <w:b/>
          <w:sz w:val="24"/>
          <w:szCs w:val="24"/>
        </w:rPr>
        <w:t xml:space="preserve">Использование </w:t>
      </w:r>
      <w:proofErr w:type="spellStart"/>
      <w:r w:rsidRPr="00A504E4">
        <w:rPr>
          <w:b/>
          <w:sz w:val="24"/>
          <w:szCs w:val="24"/>
        </w:rPr>
        <w:t>route</w:t>
      </w:r>
      <w:proofErr w:type="spellEnd"/>
      <w:r w:rsidRPr="00A504E4">
        <w:rPr>
          <w:b/>
          <w:sz w:val="24"/>
          <w:szCs w:val="24"/>
        </w:rPr>
        <w:t xml:space="preserve"> </w:t>
      </w:r>
      <w:proofErr w:type="spellStart"/>
      <w:r w:rsidRPr="00A504E4">
        <w:rPr>
          <w:b/>
          <w:sz w:val="24"/>
          <w:szCs w:val="24"/>
        </w:rPr>
        <w:t>map</w:t>
      </w:r>
      <w:proofErr w:type="spellEnd"/>
      <w:r w:rsidRPr="00A504E4">
        <w:rPr>
          <w:b/>
          <w:sz w:val="24"/>
          <w:szCs w:val="24"/>
        </w:rPr>
        <w:t xml:space="preserve"> для перераспределения маршрутов</w:t>
      </w:r>
    </w:p>
    <w:p w:rsidR="00A504E4" w:rsidRPr="00A504E4" w:rsidRDefault="00A504E4" w:rsidP="00A504E4">
      <w:pPr>
        <w:jc w:val="both"/>
        <w:rPr>
          <w:sz w:val="24"/>
          <w:szCs w:val="24"/>
        </w:rPr>
      </w:pPr>
      <w:r w:rsidRPr="00A504E4">
        <w:rPr>
          <w:sz w:val="24"/>
          <w:szCs w:val="24"/>
        </w:rPr>
        <w:t xml:space="preserve">Когда </w:t>
      </w:r>
      <w:proofErr w:type="spellStart"/>
      <w:r w:rsidRPr="00A504E4">
        <w:rPr>
          <w:sz w:val="24"/>
          <w:szCs w:val="24"/>
        </w:rPr>
        <w:t>route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map</w:t>
      </w:r>
      <w:proofErr w:type="spellEnd"/>
      <w:r w:rsidRPr="00A504E4">
        <w:rPr>
          <w:sz w:val="24"/>
          <w:szCs w:val="24"/>
        </w:rPr>
        <w:t xml:space="preserve"> используется для перераспределения маршрутов, то команда </w:t>
      </w:r>
      <w:proofErr w:type="spellStart"/>
      <w:r w:rsidRPr="00A504E4">
        <w:rPr>
          <w:sz w:val="24"/>
          <w:szCs w:val="24"/>
        </w:rPr>
        <w:t>route-map</w:t>
      </w:r>
      <w:proofErr w:type="spellEnd"/>
      <w:r w:rsidRPr="00A504E4">
        <w:rPr>
          <w:sz w:val="24"/>
          <w:szCs w:val="24"/>
        </w:rPr>
        <w:t xml:space="preserve"> с параметром </w:t>
      </w:r>
      <w:proofErr w:type="spellStart"/>
      <w:r w:rsidRPr="00A504E4">
        <w:rPr>
          <w:sz w:val="24"/>
          <w:szCs w:val="24"/>
        </w:rPr>
        <w:t>permit</w:t>
      </w:r>
      <w:proofErr w:type="spellEnd"/>
      <w:r w:rsidRPr="00A504E4">
        <w:rPr>
          <w:sz w:val="24"/>
          <w:szCs w:val="24"/>
        </w:rPr>
        <w:t xml:space="preserve"> указывает на маршруты, которые будут перераспределены, а </w:t>
      </w:r>
      <w:proofErr w:type="spellStart"/>
      <w:r w:rsidRPr="00A504E4">
        <w:rPr>
          <w:sz w:val="24"/>
          <w:szCs w:val="24"/>
        </w:rPr>
        <w:t>route-map</w:t>
      </w:r>
      <w:proofErr w:type="spellEnd"/>
      <w:r w:rsidRPr="00A504E4">
        <w:rPr>
          <w:sz w:val="24"/>
          <w:szCs w:val="24"/>
        </w:rPr>
        <w:t xml:space="preserve"> с </w:t>
      </w:r>
      <w:proofErr w:type="spellStart"/>
      <w:r w:rsidRPr="00A504E4">
        <w:rPr>
          <w:sz w:val="24"/>
          <w:szCs w:val="24"/>
        </w:rPr>
        <w:t>deny</w:t>
      </w:r>
      <w:proofErr w:type="spellEnd"/>
      <w:r w:rsidRPr="00A504E4">
        <w:rPr>
          <w:sz w:val="24"/>
          <w:szCs w:val="24"/>
        </w:rPr>
        <w:t xml:space="preserve"> на маршруты, которые не будут перераспределяться.</w:t>
      </w:r>
    </w:p>
    <w:p w:rsidR="00A504E4" w:rsidRPr="00A504E4" w:rsidRDefault="00A504E4" w:rsidP="00A504E4">
      <w:pPr>
        <w:jc w:val="both"/>
        <w:rPr>
          <w:sz w:val="24"/>
          <w:szCs w:val="24"/>
        </w:rPr>
      </w:pPr>
      <w:r w:rsidRPr="00A504E4">
        <w:rPr>
          <w:sz w:val="24"/>
          <w:szCs w:val="24"/>
        </w:rPr>
        <w:t xml:space="preserve">Для перераспределения маршрутов используются такие параметры команды </w:t>
      </w:r>
      <w:proofErr w:type="spellStart"/>
      <w:r w:rsidRPr="00A504E4">
        <w:rPr>
          <w:sz w:val="24"/>
          <w:szCs w:val="24"/>
        </w:rPr>
        <w:t>match</w:t>
      </w:r>
      <w:proofErr w:type="spellEnd"/>
      <w:r w:rsidRPr="00A504E4">
        <w:rPr>
          <w:sz w:val="24"/>
          <w:szCs w:val="24"/>
        </w:rPr>
        <w:t>:</w:t>
      </w:r>
    </w:p>
    <w:p w:rsidR="00A504E4" w:rsidRPr="00A504E4" w:rsidRDefault="00A504E4" w:rsidP="00A504E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match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interface</w:t>
      </w:r>
      <w:proofErr w:type="spellEnd"/>
      <w:r w:rsidRPr="00A504E4">
        <w:rPr>
          <w:sz w:val="24"/>
          <w:szCs w:val="24"/>
        </w:rPr>
        <w:t xml:space="preserve"> — проверяется исходящий интерфейс маршрутов,</w:t>
      </w:r>
    </w:p>
    <w:p w:rsidR="00A504E4" w:rsidRPr="00A504E4" w:rsidRDefault="00A504E4" w:rsidP="00A504E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match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ip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address</w:t>
      </w:r>
      <w:proofErr w:type="spellEnd"/>
      <w:r w:rsidRPr="00A504E4">
        <w:rPr>
          <w:sz w:val="24"/>
          <w:szCs w:val="24"/>
        </w:rPr>
        <w:t xml:space="preserve"> — с помощью ACL или </w:t>
      </w:r>
      <w:proofErr w:type="spellStart"/>
      <w:r w:rsidRPr="00A504E4">
        <w:rPr>
          <w:sz w:val="24"/>
          <w:szCs w:val="24"/>
        </w:rPr>
        <w:t>prefix-list</w:t>
      </w:r>
      <w:proofErr w:type="spellEnd"/>
      <w:r w:rsidRPr="00A504E4">
        <w:rPr>
          <w:sz w:val="24"/>
          <w:szCs w:val="24"/>
        </w:rPr>
        <w:t xml:space="preserve"> указывается какой префикс должен быть у маршрута,</w:t>
      </w:r>
    </w:p>
    <w:p w:rsidR="00A504E4" w:rsidRPr="00A504E4" w:rsidRDefault="00A504E4" w:rsidP="00A504E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match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ip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next-hop</w:t>
      </w:r>
      <w:proofErr w:type="spellEnd"/>
      <w:r w:rsidRPr="00A504E4">
        <w:rPr>
          <w:sz w:val="24"/>
          <w:szCs w:val="24"/>
        </w:rPr>
        <w:t xml:space="preserve"> — проверяется </w:t>
      </w:r>
      <w:proofErr w:type="spellStart"/>
      <w:r w:rsidRPr="00A504E4">
        <w:rPr>
          <w:sz w:val="24"/>
          <w:szCs w:val="24"/>
        </w:rPr>
        <w:t>next-hop</w:t>
      </w:r>
      <w:proofErr w:type="spellEnd"/>
      <w:r w:rsidRPr="00A504E4">
        <w:rPr>
          <w:sz w:val="24"/>
          <w:szCs w:val="24"/>
        </w:rPr>
        <w:t xml:space="preserve"> адрес маршрута,</w:t>
      </w:r>
    </w:p>
    <w:p w:rsidR="00A504E4" w:rsidRPr="00A504E4" w:rsidRDefault="00A504E4" w:rsidP="00A504E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match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ip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route-source</w:t>
      </w:r>
      <w:proofErr w:type="spellEnd"/>
      <w:r w:rsidRPr="00A504E4">
        <w:rPr>
          <w:sz w:val="24"/>
          <w:szCs w:val="24"/>
        </w:rPr>
        <w:t xml:space="preserve"> — проверяется IP-адрес маршрутизатора, который анонсирует маршрут,</w:t>
      </w:r>
    </w:p>
    <w:p w:rsidR="00A504E4" w:rsidRPr="00A504E4" w:rsidRDefault="00A504E4" w:rsidP="00A504E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match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metric</w:t>
      </w:r>
      <w:proofErr w:type="spellEnd"/>
      <w:r w:rsidRPr="00A504E4">
        <w:rPr>
          <w:sz w:val="24"/>
          <w:szCs w:val="24"/>
        </w:rPr>
        <w:t xml:space="preserve"> — проверяется метрика маршрута,</w:t>
      </w:r>
    </w:p>
    <w:p w:rsidR="00A504E4" w:rsidRPr="00A504E4" w:rsidRDefault="00A504E4" w:rsidP="00A504E4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504E4">
        <w:rPr>
          <w:sz w:val="24"/>
          <w:szCs w:val="24"/>
          <w:lang w:val="en-US"/>
        </w:rPr>
        <w:t xml:space="preserve">match route-type — </w:t>
      </w:r>
      <w:r w:rsidRPr="00A504E4">
        <w:rPr>
          <w:sz w:val="24"/>
          <w:szCs w:val="24"/>
        </w:rPr>
        <w:t>проверяется</w:t>
      </w:r>
      <w:r w:rsidRPr="00A504E4">
        <w:rPr>
          <w:sz w:val="24"/>
          <w:szCs w:val="24"/>
          <w:lang w:val="en-US"/>
        </w:rPr>
        <w:t xml:space="preserve"> </w:t>
      </w:r>
      <w:r w:rsidRPr="00A504E4">
        <w:rPr>
          <w:sz w:val="24"/>
          <w:szCs w:val="24"/>
        </w:rPr>
        <w:t>тип</w:t>
      </w:r>
      <w:r w:rsidRPr="00A504E4">
        <w:rPr>
          <w:sz w:val="24"/>
          <w:szCs w:val="24"/>
          <w:lang w:val="en-US"/>
        </w:rPr>
        <w:t xml:space="preserve"> </w:t>
      </w:r>
      <w:r w:rsidRPr="00A504E4">
        <w:rPr>
          <w:sz w:val="24"/>
          <w:szCs w:val="24"/>
        </w:rPr>
        <w:t>маршрута</w:t>
      </w:r>
      <w:r w:rsidRPr="00A504E4">
        <w:rPr>
          <w:sz w:val="24"/>
          <w:szCs w:val="24"/>
          <w:lang w:val="en-US"/>
        </w:rPr>
        <w:t xml:space="preserve"> (external, internal, level-1, level-2, local, </w:t>
      </w:r>
      <w:proofErr w:type="spellStart"/>
      <w:r w:rsidRPr="00A504E4">
        <w:rPr>
          <w:sz w:val="24"/>
          <w:szCs w:val="24"/>
          <w:lang w:val="en-US"/>
        </w:rPr>
        <w:t>nssa</w:t>
      </w:r>
      <w:proofErr w:type="spellEnd"/>
      <w:r w:rsidRPr="00A504E4">
        <w:rPr>
          <w:sz w:val="24"/>
          <w:szCs w:val="24"/>
          <w:lang w:val="en-US"/>
        </w:rPr>
        <w:t>-external),</w:t>
      </w:r>
    </w:p>
    <w:p w:rsidR="00C91647" w:rsidRPr="00A504E4" w:rsidRDefault="00A504E4" w:rsidP="00A504E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match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tag</w:t>
      </w:r>
      <w:proofErr w:type="spellEnd"/>
      <w:r w:rsidRPr="00A504E4">
        <w:rPr>
          <w:sz w:val="24"/>
          <w:szCs w:val="24"/>
        </w:rPr>
        <w:t xml:space="preserve"> — проверяется </w:t>
      </w:r>
      <w:proofErr w:type="gramStart"/>
      <w:r w:rsidRPr="00A504E4">
        <w:rPr>
          <w:sz w:val="24"/>
          <w:szCs w:val="24"/>
        </w:rPr>
        <w:t>тег</w:t>
      </w:r>
      <w:proofErr w:type="gramEnd"/>
      <w:r w:rsidRPr="00A504E4">
        <w:rPr>
          <w:sz w:val="24"/>
          <w:szCs w:val="24"/>
        </w:rPr>
        <w:t xml:space="preserve"> установленный для маршрута ранее.</w:t>
      </w:r>
    </w:p>
    <w:p w:rsidR="00C91647" w:rsidRDefault="00C91647" w:rsidP="00C91647">
      <w:pPr>
        <w:jc w:val="both"/>
        <w:rPr>
          <w:sz w:val="24"/>
          <w:szCs w:val="24"/>
        </w:rPr>
      </w:pPr>
    </w:p>
    <w:p w:rsidR="00A504E4" w:rsidRPr="00A504E4" w:rsidRDefault="00A504E4" w:rsidP="00A504E4">
      <w:pPr>
        <w:jc w:val="both"/>
        <w:rPr>
          <w:sz w:val="24"/>
          <w:szCs w:val="24"/>
        </w:rPr>
      </w:pPr>
      <w:r w:rsidRPr="00A504E4">
        <w:rPr>
          <w:sz w:val="24"/>
          <w:szCs w:val="24"/>
        </w:rPr>
        <w:t xml:space="preserve">Для перераспределения маршрутов используются такие параметры команды </w:t>
      </w:r>
      <w:proofErr w:type="spellStart"/>
      <w:r w:rsidRPr="00A504E4">
        <w:rPr>
          <w:sz w:val="24"/>
          <w:szCs w:val="24"/>
        </w:rPr>
        <w:t>set</w:t>
      </w:r>
      <w:proofErr w:type="spellEnd"/>
      <w:r w:rsidRPr="00A504E4">
        <w:rPr>
          <w:sz w:val="24"/>
          <w:szCs w:val="24"/>
        </w:rPr>
        <w:t>:</w:t>
      </w:r>
    </w:p>
    <w:p w:rsidR="00A504E4" w:rsidRPr="00A504E4" w:rsidRDefault="00A504E4" w:rsidP="00A504E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set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level</w:t>
      </w:r>
      <w:proofErr w:type="spellEnd"/>
      <w:r w:rsidRPr="00A504E4">
        <w:rPr>
          <w:sz w:val="24"/>
          <w:szCs w:val="24"/>
        </w:rPr>
        <w:t xml:space="preserve"> — указывает в какую базу данных будет перераспределен маршрут (level-1, level-2, level-1-2, </w:t>
      </w:r>
      <w:proofErr w:type="spellStart"/>
      <w:r w:rsidRPr="00A504E4">
        <w:rPr>
          <w:sz w:val="24"/>
          <w:szCs w:val="24"/>
        </w:rPr>
        <w:t>stub-area</w:t>
      </w:r>
      <w:proofErr w:type="spellEnd"/>
      <w:r w:rsidRPr="00A504E4">
        <w:rPr>
          <w:sz w:val="24"/>
          <w:szCs w:val="24"/>
        </w:rPr>
        <w:t xml:space="preserve">, </w:t>
      </w:r>
      <w:proofErr w:type="spellStart"/>
      <w:r w:rsidRPr="00A504E4">
        <w:rPr>
          <w:sz w:val="24"/>
          <w:szCs w:val="24"/>
        </w:rPr>
        <w:t>backbone</w:t>
      </w:r>
      <w:proofErr w:type="spellEnd"/>
      <w:r w:rsidRPr="00A504E4">
        <w:rPr>
          <w:sz w:val="24"/>
          <w:szCs w:val="24"/>
        </w:rPr>
        <w:t>)</w:t>
      </w:r>
    </w:p>
    <w:p w:rsidR="00A504E4" w:rsidRPr="00A504E4" w:rsidRDefault="00A504E4" w:rsidP="00A504E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set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metric</w:t>
      </w:r>
      <w:proofErr w:type="spellEnd"/>
      <w:r w:rsidRPr="00A504E4">
        <w:rPr>
          <w:sz w:val="24"/>
          <w:szCs w:val="24"/>
        </w:rPr>
        <w:t xml:space="preserve"> — устанавливает метрику маршрута,</w:t>
      </w:r>
    </w:p>
    <w:p w:rsidR="00A504E4" w:rsidRPr="00A504E4" w:rsidRDefault="00A504E4" w:rsidP="00A504E4">
      <w:pPr>
        <w:pStyle w:val="a3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504E4">
        <w:rPr>
          <w:sz w:val="24"/>
          <w:szCs w:val="24"/>
          <w:lang w:val="en-US"/>
        </w:rPr>
        <w:t xml:space="preserve">set metric-type — </w:t>
      </w:r>
      <w:r w:rsidRPr="00A504E4">
        <w:rPr>
          <w:sz w:val="24"/>
          <w:szCs w:val="24"/>
        </w:rPr>
        <w:t>устанавливает</w:t>
      </w:r>
      <w:r w:rsidRPr="00A504E4">
        <w:rPr>
          <w:sz w:val="24"/>
          <w:szCs w:val="24"/>
          <w:lang w:val="en-US"/>
        </w:rPr>
        <w:t xml:space="preserve"> </w:t>
      </w:r>
      <w:r w:rsidRPr="00A504E4">
        <w:rPr>
          <w:sz w:val="24"/>
          <w:szCs w:val="24"/>
        </w:rPr>
        <w:t>тип</w:t>
      </w:r>
      <w:r w:rsidRPr="00A504E4">
        <w:rPr>
          <w:sz w:val="24"/>
          <w:szCs w:val="24"/>
          <w:lang w:val="en-US"/>
        </w:rPr>
        <w:t xml:space="preserve"> </w:t>
      </w:r>
      <w:r w:rsidRPr="00A504E4">
        <w:rPr>
          <w:sz w:val="24"/>
          <w:szCs w:val="24"/>
        </w:rPr>
        <w:t>маршрута</w:t>
      </w:r>
      <w:r w:rsidRPr="00A504E4">
        <w:rPr>
          <w:sz w:val="24"/>
          <w:szCs w:val="24"/>
          <w:lang w:val="en-US"/>
        </w:rPr>
        <w:t xml:space="preserve"> </w:t>
      </w:r>
      <w:r w:rsidRPr="00A504E4">
        <w:rPr>
          <w:sz w:val="24"/>
          <w:szCs w:val="24"/>
        </w:rPr>
        <w:t>для</w:t>
      </w:r>
      <w:r w:rsidRPr="00A504E4">
        <w:rPr>
          <w:sz w:val="24"/>
          <w:szCs w:val="24"/>
          <w:lang w:val="en-US"/>
        </w:rPr>
        <w:t xml:space="preserve"> OSPF </w:t>
      </w:r>
      <w:r w:rsidRPr="00A504E4">
        <w:rPr>
          <w:sz w:val="24"/>
          <w:szCs w:val="24"/>
        </w:rPr>
        <w:t>и</w:t>
      </w:r>
      <w:r w:rsidRPr="00A504E4">
        <w:rPr>
          <w:sz w:val="24"/>
          <w:szCs w:val="24"/>
          <w:lang w:val="en-US"/>
        </w:rPr>
        <w:t xml:space="preserve"> IS-IS (external, internal, type-1, type-2),</w:t>
      </w:r>
    </w:p>
    <w:p w:rsidR="00C91647" w:rsidRPr="00A504E4" w:rsidRDefault="00A504E4" w:rsidP="00A504E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504E4">
        <w:rPr>
          <w:sz w:val="24"/>
          <w:szCs w:val="24"/>
        </w:rPr>
        <w:t>set</w:t>
      </w:r>
      <w:proofErr w:type="spellEnd"/>
      <w:r w:rsidRPr="00A504E4">
        <w:rPr>
          <w:sz w:val="24"/>
          <w:szCs w:val="24"/>
        </w:rPr>
        <w:t xml:space="preserve"> </w:t>
      </w:r>
      <w:proofErr w:type="spellStart"/>
      <w:r w:rsidRPr="00A504E4">
        <w:rPr>
          <w:sz w:val="24"/>
          <w:szCs w:val="24"/>
        </w:rPr>
        <w:t>tag</w:t>
      </w:r>
      <w:proofErr w:type="spellEnd"/>
      <w:r w:rsidRPr="00A504E4">
        <w:rPr>
          <w:sz w:val="24"/>
          <w:szCs w:val="24"/>
        </w:rPr>
        <w:t xml:space="preserve"> — устанавливает тег для маршрута.</w:t>
      </w:r>
    </w:p>
    <w:p w:rsidR="00C91647" w:rsidRPr="00CA0598" w:rsidRDefault="00CA0598" w:rsidP="00C91647">
      <w:pPr>
        <w:jc w:val="both"/>
        <w:rPr>
          <w:b/>
          <w:sz w:val="24"/>
          <w:szCs w:val="24"/>
          <w:lang w:val="en-US"/>
        </w:rPr>
      </w:pPr>
      <w:r w:rsidRPr="00CA0598">
        <w:rPr>
          <w:b/>
          <w:sz w:val="24"/>
          <w:szCs w:val="24"/>
        </w:rPr>
        <w:t>Использование</w:t>
      </w:r>
      <w:r w:rsidRPr="00CA0598">
        <w:rPr>
          <w:b/>
          <w:sz w:val="24"/>
          <w:szCs w:val="24"/>
          <w:lang w:val="en-US"/>
        </w:rPr>
        <w:t xml:space="preserve"> route map </w:t>
      </w:r>
      <w:r w:rsidRPr="00CA0598">
        <w:rPr>
          <w:b/>
          <w:sz w:val="24"/>
          <w:szCs w:val="24"/>
        </w:rPr>
        <w:t>для</w:t>
      </w:r>
      <w:r w:rsidRPr="00CA0598">
        <w:rPr>
          <w:b/>
          <w:sz w:val="24"/>
          <w:szCs w:val="24"/>
          <w:lang w:val="en-US"/>
        </w:rPr>
        <w:t xml:space="preserve"> Policy-based routing</w:t>
      </w:r>
    </w:p>
    <w:p w:rsidR="00CA0598" w:rsidRPr="00CA0598" w:rsidRDefault="00CA0598" w:rsidP="00CA0598">
      <w:pPr>
        <w:jc w:val="both"/>
        <w:rPr>
          <w:sz w:val="24"/>
          <w:szCs w:val="24"/>
        </w:rPr>
      </w:pPr>
      <w:r w:rsidRPr="00CA0598">
        <w:rPr>
          <w:sz w:val="24"/>
          <w:szCs w:val="24"/>
          <w:lang w:val="en-US"/>
        </w:rPr>
        <w:t>Route</w:t>
      </w:r>
      <w:r w:rsidRPr="00CA0598">
        <w:rPr>
          <w:sz w:val="24"/>
          <w:szCs w:val="24"/>
        </w:rPr>
        <w:t>-</w:t>
      </w:r>
      <w:r w:rsidRPr="00CA0598">
        <w:rPr>
          <w:sz w:val="24"/>
          <w:szCs w:val="24"/>
          <w:lang w:val="en-US"/>
        </w:rPr>
        <w:t>map</w:t>
      </w:r>
      <w:r w:rsidRPr="00CA0598">
        <w:rPr>
          <w:sz w:val="24"/>
          <w:szCs w:val="24"/>
        </w:rPr>
        <w:t xml:space="preserve"> для </w:t>
      </w:r>
      <w:r w:rsidRPr="00CA0598">
        <w:rPr>
          <w:sz w:val="24"/>
          <w:szCs w:val="24"/>
          <w:lang w:val="en-US"/>
        </w:rPr>
        <w:t>PBR</w:t>
      </w:r>
      <w:r>
        <w:rPr>
          <w:sz w:val="24"/>
          <w:szCs w:val="24"/>
        </w:rPr>
        <w:t xml:space="preserve"> состоит из правил. К</w:t>
      </w:r>
      <w:r w:rsidRPr="00CA0598">
        <w:rPr>
          <w:sz w:val="24"/>
          <w:szCs w:val="24"/>
        </w:rPr>
        <w:t xml:space="preserve">аждое из правил, указывает отправлять указанные пакеты по правилам </w:t>
      </w:r>
      <w:r w:rsidRPr="00CA0598">
        <w:rPr>
          <w:sz w:val="24"/>
          <w:szCs w:val="24"/>
          <w:lang w:val="en-US"/>
        </w:rPr>
        <w:t>PBR</w:t>
      </w:r>
      <w:r w:rsidRPr="00CA0598">
        <w:rPr>
          <w:sz w:val="24"/>
          <w:szCs w:val="24"/>
        </w:rPr>
        <w:t xml:space="preserve"> или нет</w:t>
      </w:r>
      <w:r>
        <w:rPr>
          <w:sz w:val="24"/>
          <w:szCs w:val="24"/>
        </w:rPr>
        <w:t>:</w:t>
      </w:r>
    </w:p>
    <w:p w:rsidR="00CA0598" w:rsidRPr="00CA0598" w:rsidRDefault="00CA0598" w:rsidP="00CA0598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CA0598">
        <w:rPr>
          <w:sz w:val="24"/>
          <w:szCs w:val="24"/>
          <w:lang w:val="en-US"/>
        </w:rPr>
        <w:t>permit</w:t>
      </w:r>
      <w:r w:rsidRPr="00CA0598">
        <w:rPr>
          <w:sz w:val="24"/>
          <w:szCs w:val="24"/>
        </w:rPr>
        <w:t xml:space="preserve"> значит, что пакеты, которые попадают в описание </w:t>
      </w:r>
      <w:r w:rsidRPr="00CA0598">
        <w:rPr>
          <w:sz w:val="24"/>
          <w:szCs w:val="24"/>
          <w:lang w:val="en-US"/>
        </w:rPr>
        <w:t>match</w:t>
      </w:r>
      <w:r w:rsidRPr="00CA0598">
        <w:rPr>
          <w:sz w:val="24"/>
          <w:szCs w:val="24"/>
        </w:rPr>
        <w:t xml:space="preserve">, буду отправлены так как описано в </w:t>
      </w:r>
      <w:r w:rsidRPr="00CA0598">
        <w:rPr>
          <w:sz w:val="24"/>
          <w:szCs w:val="24"/>
          <w:lang w:val="en-US"/>
        </w:rPr>
        <w:t>set</w:t>
      </w:r>
    </w:p>
    <w:p w:rsidR="00CA0598" w:rsidRPr="00CA0598" w:rsidRDefault="00CA0598" w:rsidP="00CA0598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CA0598">
        <w:rPr>
          <w:sz w:val="24"/>
          <w:szCs w:val="24"/>
          <w:lang w:val="en-US"/>
        </w:rPr>
        <w:t>deny</w:t>
      </w:r>
      <w:r w:rsidRPr="00CA0598">
        <w:rPr>
          <w:sz w:val="24"/>
          <w:szCs w:val="24"/>
        </w:rPr>
        <w:t xml:space="preserve"> значит, что пакеты будут отправлены на стандартную маршрутизацию</w:t>
      </w:r>
    </w:p>
    <w:p w:rsidR="00CA0598" w:rsidRPr="00CA0598" w:rsidRDefault="00CA0598" w:rsidP="00CA0598">
      <w:pPr>
        <w:jc w:val="both"/>
        <w:rPr>
          <w:sz w:val="24"/>
          <w:szCs w:val="24"/>
        </w:rPr>
      </w:pPr>
      <w:r w:rsidRPr="00CA0598">
        <w:rPr>
          <w:sz w:val="24"/>
          <w:szCs w:val="24"/>
        </w:rPr>
        <w:t xml:space="preserve">В каждом правиле </w:t>
      </w:r>
      <w:r w:rsidRPr="00CA0598">
        <w:rPr>
          <w:sz w:val="24"/>
          <w:szCs w:val="24"/>
          <w:lang w:val="en-US"/>
        </w:rPr>
        <w:t>route</w:t>
      </w:r>
      <w:r w:rsidRPr="00CA0598">
        <w:rPr>
          <w:sz w:val="24"/>
          <w:szCs w:val="24"/>
        </w:rPr>
        <w:t>-</w:t>
      </w:r>
      <w:r w:rsidRPr="00CA0598">
        <w:rPr>
          <w:sz w:val="24"/>
          <w:szCs w:val="24"/>
          <w:lang w:val="en-US"/>
        </w:rPr>
        <w:t>map</w:t>
      </w:r>
      <w:r w:rsidRPr="00CA0598">
        <w:rPr>
          <w:sz w:val="24"/>
          <w:szCs w:val="24"/>
        </w:rPr>
        <w:t xml:space="preserve"> два компонента:</w:t>
      </w:r>
    </w:p>
    <w:p w:rsidR="00CA0598" w:rsidRPr="00CA0598" w:rsidRDefault="00CA0598" w:rsidP="00CA0598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CA0598">
        <w:rPr>
          <w:sz w:val="24"/>
          <w:szCs w:val="24"/>
          <w:lang w:val="en-US"/>
        </w:rPr>
        <w:t>match</w:t>
      </w:r>
      <w:r w:rsidRPr="00CA0598">
        <w:rPr>
          <w:sz w:val="24"/>
          <w:szCs w:val="24"/>
        </w:rPr>
        <w:t xml:space="preserve"> - описывает какой трафик должен маршрутизироваться согласно </w:t>
      </w:r>
      <w:r w:rsidRPr="00CA0598">
        <w:rPr>
          <w:sz w:val="24"/>
          <w:szCs w:val="24"/>
          <w:lang w:val="en-US"/>
        </w:rPr>
        <w:t>PBR</w:t>
      </w:r>
      <w:r w:rsidRPr="00CA0598">
        <w:rPr>
          <w:sz w:val="24"/>
          <w:szCs w:val="24"/>
        </w:rPr>
        <w:t xml:space="preserve">, </w:t>
      </w:r>
      <w:r w:rsidRPr="00CA0598">
        <w:rPr>
          <w:sz w:val="24"/>
          <w:szCs w:val="24"/>
        </w:rPr>
        <w:t xml:space="preserve">как правило, для </w:t>
      </w:r>
      <w:r w:rsidRPr="00CA0598">
        <w:rPr>
          <w:sz w:val="24"/>
          <w:szCs w:val="24"/>
          <w:lang w:val="en-US"/>
        </w:rPr>
        <w:t>PBR</w:t>
      </w:r>
      <w:r w:rsidRPr="00CA0598">
        <w:rPr>
          <w:sz w:val="24"/>
          <w:szCs w:val="24"/>
        </w:rPr>
        <w:t xml:space="preserve">, используется в виде </w:t>
      </w:r>
      <w:r w:rsidRPr="00CA0598">
        <w:rPr>
          <w:sz w:val="24"/>
          <w:szCs w:val="24"/>
          <w:lang w:val="en-US"/>
        </w:rPr>
        <w:t>match</w:t>
      </w:r>
      <w:r w:rsidRPr="00CA0598">
        <w:rPr>
          <w:sz w:val="24"/>
          <w:szCs w:val="24"/>
        </w:rPr>
        <w:t xml:space="preserve"> </w:t>
      </w:r>
      <w:proofErr w:type="spellStart"/>
      <w:r w:rsidRPr="00CA0598">
        <w:rPr>
          <w:sz w:val="24"/>
          <w:szCs w:val="24"/>
          <w:lang w:val="en-US"/>
        </w:rPr>
        <w:t>ip</w:t>
      </w:r>
      <w:proofErr w:type="spellEnd"/>
      <w:r w:rsidRPr="00CA0598">
        <w:rPr>
          <w:sz w:val="24"/>
          <w:szCs w:val="24"/>
        </w:rPr>
        <w:t xml:space="preserve"> </w:t>
      </w:r>
      <w:r w:rsidRPr="00CA0598">
        <w:rPr>
          <w:sz w:val="24"/>
          <w:szCs w:val="24"/>
          <w:lang w:val="en-US"/>
        </w:rPr>
        <w:t>address</w:t>
      </w:r>
      <w:r w:rsidRPr="00CA0598">
        <w:rPr>
          <w:sz w:val="24"/>
          <w:szCs w:val="24"/>
        </w:rPr>
        <w:t xml:space="preserve"> &lt;</w:t>
      </w:r>
      <w:proofErr w:type="spellStart"/>
      <w:r w:rsidRPr="00CA0598">
        <w:rPr>
          <w:sz w:val="24"/>
          <w:szCs w:val="24"/>
          <w:lang w:val="en-US"/>
        </w:rPr>
        <w:t>acl</w:t>
      </w:r>
      <w:proofErr w:type="spellEnd"/>
      <w:r w:rsidRPr="00CA0598">
        <w:rPr>
          <w:sz w:val="24"/>
          <w:szCs w:val="24"/>
        </w:rPr>
        <w:t>&gt;</w:t>
      </w:r>
    </w:p>
    <w:p w:rsidR="00CA0598" w:rsidRPr="00CA0598" w:rsidRDefault="00CA0598" w:rsidP="00CA0598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CA0598">
        <w:rPr>
          <w:sz w:val="24"/>
          <w:szCs w:val="24"/>
          <w:lang w:val="en-US"/>
        </w:rPr>
        <w:t>set</w:t>
      </w:r>
      <w:r w:rsidRPr="00CA0598">
        <w:rPr>
          <w:sz w:val="24"/>
          <w:szCs w:val="24"/>
        </w:rPr>
        <w:t xml:space="preserve"> - описывает куда перенаправлять трафик, который описан в </w:t>
      </w:r>
      <w:r w:rsidRPr="00CA0598">
        <w:rPr>
          <w:sz w:val="24"/>
          <w:szCs w:val="24"/>
          <w:lang w:val="en-US"/>
        </w:rPr>
        <w:t>match</w:t>
      </w:r>
      <w:r w:rsidRPr="00CA0598">
        <w:rPr>
          <w:sz w:val="24"/>
          <w:szCs w:val="24"/>
        </w:rPr>
        <w:t xml:space="preserve">, </w:t>
      </w:r>
      <w:r w:rsidRPr="00CA0598">
        <w:rPr>
          <w:sz w:val="24"/>
          <w:szCs w:val="24"/>
        </w:rPr>
        <w:t xml:space="preserve">как правило, для </w:t>
      </w:r>
      <w:r w:rsidRPr="00CA0598">
        <w:rPr>
          <w:sz w:val="24"/>
          <w:szCs w:val="24"/>
          <w:lang w:val="en-US"/>
        </w:rPr>
        <w:t>PBR</w:t>
      </w:r>
      <w:r w:rsidRPr="00CA0598">
        <w:rPr>
          <w:sz w:val="24"/>
          <w:szCs w:val="24"/>
        </w:rPr>
        <w:t xml:space="preserve">, используется в виде </w:t>
      </w:r>
      <w:r w:rsidRPr="00CA0598">
        <w:rPr>
          <w:sz w:val="24"/>
          <w:szCs w:val="24"/>
          <w:lang w:val="en-US"/>
        </w:rPr>
        <w:t>set</w:t>
      </w:r>
      <w:r w:rsidRPr="00CA0598">
        <w:rPr>
          <w:sz w:val="24"/>
          <w:szCs w:val="24"/>
        </w:rPr>
        <w:t xml:space="preserve"> </w:t>
      </w:r>
      <w:proofErr w:type="spellStart"/>
      <w:r w:rsidRPr="00CA0598">
        <w:rPr>
          <w:sz w:val="24"/>
          <w:szCs w:val="24"/>
          <w:lang w:val="en-US"/>
        </w:rPr>
        <w:t>ip</w:t>
      </w:r>
      <w:proofErr w:type="spellEnd"/>
      <w:r w:rsidRPr="00CA0598">
        <w:rPr>
          <w:sz w:val="24"/>
          <w:szCs w:val="24"/>
        </w:rPr>
        <w:t xml:space="preserve"> </w:t>
      </w:r>
      <w:r w:rsidRPr="00CA0598">
        <w:rPr>
          <w:sz w:val="24"/>
          <w:szCs w:val="24"/>
          <w:lang w:val="en-US"/>
        </w:rPr>
        <w:t>next</w:t>
      </w:r>
      <w:r w:rsidRPr="00CA0598">
        <w:rPr>
          <w:sz w:val="24"/>
          <w:szCs w:val="24"/>
        </w:rPr>
        <w:t>-</w:t>
      </w:r>
      <w:r w:rsidRPr="00CA0598">
        <w:rPr>
          <w:sz w:val="24"/>
          <w:szCs w:val="24"/>
          <w:lang w:val="en-US"/>
        </w:rPr>
        <w:t>hop</w:t>
      </w:r>
      <w:r w:rsidRPr="00CA0598">
        <w:rPr>
          <w:sz w:val="24"/>
          <w:szCs w:val="24"/>
        </w:rPr>
        <w:t xml:space="preserve"> &lt;</w:t>
      </w:r>
      <w:proofErr w:type="spellStart"/>
      <w:r w:rsidRPr="00CA0598">
        <w:rPr>
          <w:sz w:val="24"/>
          <w:szCs w:val="24"/>
          <w:lang w:val="en-US"/>
        </w:rPr>
        <w:t>ip</w:t>
      </w:r>
      <w:proofErr w:type="spellEnd"/>
      <w:r w:rsidRPr="00CA0598">
        <w:rPr>
          <w:sz w:val="24"/>
          <w:szCs w:val="24"/>
        </w:rPr>
        <w:t>-</w:t>
      </w:r>
      <w:r w:rsidRPr="00CA0598">
        <w:rPr>
          <w:sz w:val="24"/>
          <w:szCs w:val="24"/>
          <w:lang w:val="en-US"/>
        </w:rPr>
        <w:t>address</w:t>
      </w:r>
      <w:r w:rsidRPr="00CA0598">
        <w:rPr>
          <w:sz w:val="24"/>
          <w:szCs w:val="24"/>
        </w:rPr>
        <w:t>&gt;</w:t>
      </w:r>
    </w:p>
    <w:p w:rsidR="00CA0598" w:rsidRPr="00CA0598" w:rsidRDefault="00CA0598" w:rsidP="00CA0598">
      <w:pPr>
        <w:jc w:val="both"/>
        <w:rPr>
          <w:sz w:val="24"/>
          <w:szCs w:val="24"/>
        </w:rPr>
      </w:pPr>
      <w:r w:rsidRPr="00CA0598">
        <w:rPr>
          <w:sz w:val="24"/>
          <w:szCs w:val="24"/>
        </w:rPr>
        <w:t xml:space="preserve">У каждого правила </w:t>
      </w:r>
      <w:r w:rsidRPr="00CA0598">
        <w:rPr>
          <w:sz w:val="24"/>
          <w:szCs w:val="24"/>
          <w:lang w:val="en-US"/>
        </w:rPr>
        <w:t>route</w:t>
      </w:r>
      <w:r w:rsidRPr="00CA0598">
        <w:rPr>
          <w:sz w:val="24"/>
          <w:szCs w:val="24"/>
        </w:rPr>
        <w:t>-</w:t>
      </w:r>
      <w:r w:rsidRPr="00CA0598">
        <w:rPr>
          <w:sz w:val="24"/>
          <w:szCs w:val="24"/>
          <w:lang w:val="en-US"/>
        </w:rPr>
        <w:t>map</w:t>
      </w:r>
      <w:r w:rsidRPr="00CA0598">
        <w:rPr>
          <w:sz w:val="24"/>
          <w:szCs w:val="24"/>
        </w:rPr>
        <w:t xml:space="preserve"> есть порядковый номер</w:t>
      </w:r>
    </w:p>
    <w:p w:rsidR="00CA0598" w:rsidRPr="00CA0598" w:rsidRDefault="00CA0598" w:rsidP="00CA059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CA0598">
        <w:rPr>
          <w:sz w:val="24"/>
          <w:szCs w:val="24"/>
        </w:rPr>
        <w:t xml:space="preserve">когда пакеты проходят сквозь интерфейс, к которому применена </w:t>
      </w:r>
      <w:r w:rsidRPr="00CA0598">
        <w:rPr>
          <w:sz w:val="24"/>
          <w:szCs w:val="24"/>
          <w:lang w:val="en-US"/>
        </w:rPr>
        <w:t>PBR</w:t>
      </w:r>
      <w:r w:rsidRPr="00CA0598">
        <w:rPr>
          <w:sz w:val="24"/>
          <w:szCs w:val="24"/>
        </w:rPr>
        <w:t>, пакеты проверяются по порядку по правилам</w:t>
      </w:r>
    </w:p>
    <w:p w:rsidR="00CA0598" w:rsidRPr="00CA0598" w:rsidRDefault="00CA0598" w:rsidP="00CA059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CA0598">
        <w:rPr>
          <w:sz w:val="24"/>
          <w:szCs w:val="24"/>
        </w:rPr>
        <w:t xml:space="preserve">если пакет совпал с описанием в </w:t>
      </w:r>
      <w:r w:rsidRPr="00CA0598">
        <w:rPr>
          <w:sz w:val="24"/>
          <w:szCs w:val="24"/>
          <w:lang w:val="en-US"/>
        </w:rPr>
        <w:t>match</w:t>
      </w:r>
      <w:r w:rsidRPr="00CA0598">
        <w:rPr>
          <w:sz w:val="24"/>
          <w:szCs w:val="24"/>
        </w:rPr>
        <w:t xml:space="preserve">, то он маршрутизируется по правилу </w:t>
      </w:r>
      <w:r w:rsidRPr="00CA0598">
        <w:rPr>
          <w:sz w:val="24"/>
          <w:szCs w:val="24"/>
          <w:lang w:val="en-US"/>
        </w:rPr>
        <w:t>set</w:t>
      </w:r>
    </w:p>
    <w:p w:rsidR="00CA0598" w:rsidRPr="00CA0598" w:rsidRDefault="00CA0598" w:rsidP="00CA059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CA0598">
        <w:rPr>
          <w:sz w:val="24"/>
          <w:szCs w:val="24"/>
        </w:rPr>
        <w:t xml:space="preserve">если пакет не совпал с описанием в </w:t>
      </w:r>
      <w:r w:rsidRPr="00CA0598">
        <w:rPr>
          <w:sz w:val="24"/>
          <w:szCs w:val="24"/>
          <w:lang w:val="en-US"/>
        </w:rPr>
        <w:t>match</w:t>
      </w:r>
      <w:r w:rsidRPr="00CA0598">
        <w:rPr>
          <w:sz w:val="24"/>
          <w:szCs w:val="24"/>
        </w:rPr>
        <w:t>, правила проверяются дальше</w:t>
      </w:r>
    </w:p>
    <w:p w:rsidR="00C91647" w:rsidRPr="00CA0598" w:rsidRDefault="00CA0598" w:rsidP="00CA059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CA0598">
        <w:rPr>
          <w:sz w:val="24"/>
          <w:szCs w:val="24"/>
        </w:rPr>
        <w:t>если ни в одном правиле совпадения не найдено, то пакет будет маршрутизироваться по стандартной таблице маршрутизации</w:t>
      </w:r>
    </w:p>
    <w:p w:rsidR="00CA0598" w:rsidRPr="00CA0598" w:rsidRDefault="00CA0598" w:rsidP="00CA0598">
      <w:pPr>
        <w:jc w:val="both"/>
        <w:rPr>
          <w:sz w:val="24"/>
          <w:szCs w:val="24"/>
          <w:lang w:val="en-US"/>
        </w:rPr>
      </w:pPr>
      <w:r w:rsidRPr="00CA0598">
        <w:rPr>
          <w:sz w:val="24"/>
          <w:szCs w:val="24"/>
        </w:rPr>
        <w:t>Пример</w:t>
      </w:r>
      <w:r w:rsidRPr="00CA0598">
        <w:rPr>
          <w:sz w:val="24"/>
          <w:szCs w:val="24"/>
          <w:lang w:val="en-US"/>
        </w:rPr>
        <w:t xml:space="preserve"> </w:t>
      </w:r>
      <w:r w:rsidRPr="00CA0598">
        <w:rPr>
          <w:sz w:val="24"/>
          <w:szCs w:val="24"/>
        </w:rPr>
        <w:t>настройки</w:t>
      </w:r>
      <w:r w:rsidRPr="00CA0598">
        <w:rPr>
          <w:sz w:val="24"/>
          <w:szCs w:val="24"/>
          <w:lang w:val="en-US"/>
        </w:rPr>
        <w:t xml:space="preserve"> PBR:</w:t>
      </w:r>
    </w:p>
    <w:p w:rsidR="00CA0598" w:rsidRPr="00CA0598" w:rsidRDefault="00CA0598" w:rsidP="00CA0598">
      <w:pPr>
        <w:jc w:val="both"/>
        <w:rPr>
          <w:i/>
          <w:sz w:val="20"/>
          <w:szCs w:val="20"/>
          <w:lang w:val="en-US"/>
        </w:rPr>
      </w:pPr>
      <w:proofErr w:type="gramStart"/>
      <w:r w:rsidRPr="00CA0598">
        <w:rPr>
          <w:i/>
          <w:sz w:val="20"/>
          <w:szCs w:val="20"/>
          <w:lang w:val="en-US"/>
        </w:rPr>
        <w:t>route-map</w:t>
      </w:r>
      <w:proofErr w:type="gramEnd"/>
      <w:r w:rsidRPr="00CA0598">
        <w:rPr>
          <w:i/>
          <w:sz w:val="20"/>
          <w:szCs w:val="20"/>
          <w:lang w:val="en-US"/>
        </w:rPr>
        <w:t xml:space="preserve"> PBR permit 10</w:t>
      </w:r>
    </w:p>
    <w:p w:rsidR="00CA0598" w:rsidRPr="00CA0598" w:rsidRDefault="00CA0598" w:rsidP="00CA0598">
      <w:pPr>
        <w:jc w:val="both"/>
        <w:rPr>
          <w:i/>
          <w:sz w:val="20"/>
          <w:szCs w:val="20"/>
          <w:lang w:val="en-US"/>
        </w:rPr>
      </w:pPr>
      <w:r w:rsidRPr="00CA0598">
        <w:rPr>
          <w:i/>
          <w:sz w:val="20"/>
          <w:szCs w:val="20"/>
          <w:lang w:val="en-US"/>
        </w:rPr>
        <w:t xml:space="preserve"> </w:t>
      </w:r>
      <w:proofErr w:type="gramStart"/>
      <w:r w:rsidRPr="00CA0598">
        <w:rPr>
          <w:i/>
          <w:sz w:val="20"/>
          <w:szCs w:val="20"/>
          <w:lang w:val="en-US"/>
        </w:rPr>
        <w:t>match</w:t>
      </w:r>
      <w:proofErr w:type="gramEnd"/>
      <w:r w:rsidRPr="00CA0598">
        <w:rPr>
          <w:i/>
          <w:sz w:val="20"/>
          <w:szCs w:val="20"/>
          <w:lang w:val="en-US"/>
        </w:rPr>
        <w:t xml:space="preserve"> </w:t>
      </w:r>
      <w:proofErr w:type="spellStart"/>
      <w:r w:rsidRPr="00CA0598">
        <w:rPr>
          <w:i/>
          <w:sz w:val="20"/>
          <w:szCs w:val="20"/>
          <w:lang w:val="en-US"/>
        </w:rPr>
        <w:t>ip</w:t>
      </w:r>
      <w:proofErr w:type="spellEnd"/>
      <w:r w:rsidRPr="00CA0598">
        <w:rPr>
          <w:i/>
          <w:sz w:val="20"/>
          <w:szCs w:val="20"/>
          <w:lang w:val="en-US"/>
        </w:rPr>
        <w:t xml:space="preserve"> address VLAN_10</w:t>
      </w:r>
    </w:p>
    <w:p w:rsidR="00CA0598" w:rsidRPr="00CA0598" w:rsidRDefault="00CA0598" w:rsidP="00CA0598">
      <w:pPr>
        <w:jc w:val="both"/>
        <w:rPr>
          <w:i/>
          <w:sz w:val="20"/>
          <w:szCs w:val="20"/>
          <w:lang w:val="en-US"/>
        </w:rPr>
      </w:pPr>
      <w:r w:rsidRPr="00CA0598">
        <w:rPr>
          <w:i/>
          <w:sz w:val="20"/>
          <w:szCs w:val="20"/>
          <w:lang w:val="en-US"/>
        </w:rPr>
        <w:t xml:space="preserve"> </w:t>
      </w:r>
      <w:proofErr w:type="gramStart"/>
      <w:r w:rsidRPr="00CA0598">
        <w:rPr>
          <w:i/>
          <w:sz w:val="20"/>
          <w:szCs w:val="20"/>
          <w:lang w:val="en-US"/>
        </w:rPr>
        <w:t>set</w:t>
      </w:r>
      <w:proofErr w:type="gramEnd"/>
      <w:r w:rsidRPr="00CA0598">
        <w:rPr>
          <w:i/>
          <w:sz w:val="20"/>
          <w:szCs w:val="20"/>
          <w:lang w:val="en-US"/>
        </w:rPr>
        <w:t xml:space="preserve"> </w:t>
      </w:r>
      <w:proofErr w:type="spellStart"/>
      <w:r w:rsidRPr="00CA0598">
        <w:rPr>
          <w:i/>
          <w:sz w:val="20"/>
          <w:szCs w:val="20"/>
          <w:lang w:val="en-US"/>
        </w:rPr>
        <w:t>ip</w:t>
      </w:r>
      <w:proofErr w:type="spellEnd"/>
      <w:r w:rsidRPr="00CA0598">
        <w:rPr>
          <w:i/>
          <w:sz w:val="20"/>
          <w:szCs w:val="20"/>
          <w:lang w:val="en-US"/>
        </w:rPr>
        <w:t xml:space="preserve"> next-hop 10.0.1.1</w:t>
      </w:r>
    </w:p>
    <w:p w:rsidR="00CA0598" w:rsidRPr="00CA0598" w:rsidRDefault="00CA0598" w:rsidP="00CA0598">
      <w:pPr>
        <w:jc w:val="both"/>
        <w:rPr>
          <w:i/>
          <w:sz w:val="20"/>
          <w:szCs w:val="20"/>
          <w:lang w:val="en-US"/>
        </w:rPr>
      </w:pPr>
      <w:proofErr w:type="gramStart"/>
      <w:r w:rsidRPr="00CA0598">
        <w:rPr>
          <w:i/>
          <w:sz w:val="20"/>
          <w:szCs w:val="20"/>
          <w:lang w:val="en-US"/>
        </w:rPr>
        <w:t>route-map</w:t>
      </w:r>
      <w:proofErr w:type="gramEnd"/>
      <w:r w:rsidRPr="00CA0598">
        <w:rPr>
          <w:i/>
          <w:sz w:val="20"/>
          <w:szCs w:val="20"/>
          <w:lang w:val="en-US"/>
        </w:rPr>
        <w:t xml:space="preserve"> PBR permit 20</w:t>
      </w:r>
    </w:p>
    <w:p w:rsidR="00CA0598" w:rsidRPr="00CA0598" w:rsidRDefault="00CA0598" w:rsidP="00CA0598">
      <w:pPr>
        <w:jc w:val="both"/>
        <w:rPr>
          <w:i/>
          <w:sz w:val="20"/>
          <w:szCs w:val="20"/>
          <w:lang w:val="en-US"/>
        </w:rPr>
      </w:pPr>
      <w:r w:rsidRPr="00CA0598">
        <w:rPr>
          <w:i/>
          <w:sz w:val="20"/>
          <w:szCs w:val="20"/>
          <w:lang w:val="en-US"/>
        </w:rPr>
        <w:t xml:space="preserve"> </w:t>
      </w:r>
      <w:proofErr w:type="gramStart"/>
      <w:r w:rsidRPr="00CA0598">
        <w:rPr>
          <w:i/>
          <w:sz w:val="20"/>
          <w:szCs w:val="20"/>
          <w:lang w:val="en-US"/>
        </w:rPr>
        <w:t>match</w:t>
      </w:r>
      <w:proofErr w:type="gramEnd"/>
      <w:r w:rsidRPr="00CA0598">
        <w:rPr>
          <w:i/>
          <w:sz w:val="20"/>
          <w:szCs w:val="20"/>
          <w:lang w:val="en-US"/>
        </w:rPr>
        <w:t xml:space="preserve"> </w:t>
      </w:r>
      <w:proofErr w:type="spellStart"/>
      <w:r w:rsidRPr="00CA0598">
        <w:rPr>
          <w:i/>
          <w:sz w:val="20"/>
          <w:szCs w:val="20"/>
          <w:lang w:val="en-US"/>
        </w:rPr>
        <w:t>ip</w:t>
      </w:r>
      <w:proofErr w:type="spellEnd"/>
      <w:r w:rsidRPr="00CA0598">
        <w:rPr>
          <w:i/>
          <w:sz w:val="20"/>
          <w:szCs w:val="20"/>
          <w:lang w:val="en-US"/>
        </w:rPr>
        <w:t xml:space="preserve"> address VLAN_20</w:t>
      </w:r>
    </w:p>
    <w:p w:rsidR="00CA0598" w:rsidRPr="00CA0598" w:rsidRDefault="00CA0598" w:rsidP="00CA0598">
      <w:pPr>
        <w:jc w:val="both"/>
        <w:rPr>
          <w:i/>
          <w:sz w:val="20"/>
          <w:szCs w:val="20"/>
          <w:lang w:val="en-US"/>
        </w:rPr>
      </w:pPr>
      <w:r w:rsidRPr="00CA0598">
        <w:rPr>
          <w:i/>
          <w:sz w:val="20"/>
          <w:szCs w:val="20"/>
          <w:lang w:val="en-US"/>
        </w:rPr>
        <w:t xml:space="preserve"> </w:t>
      </w:r>
      <w:proofErr w:type="gramStart"/>
      <w:r w:rsidRPr="00CA0598">
        <w:rPr>
          <w:i/>
          <w:sz w:val="20"/>
          <w:szCs w:val="20"/>
          <w:lang w:val="en-US"/>
        </w:rPr>
        <w:t>set</w:t>
      </w:r>
      <w:proofErr w:type="gramEnd"/>
      <w:r w:rsidRPr="00CA0598">
        <w:rPr>
          <w:i/>
          <w:sz w:val="20"/>
          <w:szCs w:val="20"/>
          <w:lang w:val="en-US"/>
        </w:rPr>
        <w:t xml:space="preserve"> </w:t>
      </w:r>
      <w:proofErr w:type="spellStart"/>
      <w:r w:rsidRPr="00CA0598">
        <w:rPr>
          <w:i/>
          <w:sz w:val="20"/>
          <w:szCs w:val="20"/>
          <w:lang w:val="en-US"/>
        </w:rPr>
        <w:t>ip</w:t>
      </w:r>
      <w:proofErr w:type="spellEnd"/>
      <w:r w:rsidRPr="00CA0598">
        <w:rPr>
          <w:i/>
          <w:sz w:val="20"/>
          <w:szCs w:val="20"/>
          <w:lang w:val="en-US"/>
        </w:rPr>
        <w:t xml:space="preserve"> next-hop 10.0.2.2</w:t>
      </w:r>
    </w:p>
    <w:p w:rsidR="00CA0598" w:rsidRPr="00CA0598" w:rsidRDefault="00CA0598" w:rsidP="00CA0598">
      <w:pPr>
        <w:jc w:val="both"/>
        <w:rPr>
          <w:sz w:val="24"/>
          <w:szCs w:val="24"/>
          <w:lang w:val="en-US"/>
        </w:rPr>
      </w:pPr>
    </w:p>
    <w:p w:rsidR="00CA0598" w:rsidRPr="00CA0598" w:rsidRDefault="00CA0598" w:rsidP="00CA0598">
      <w:pPr>
        <w:jc w:val="both"/>
        <w:rPr>
          <w:i/>
          <w:sz w:val="20"/>
          <w:szCs w:val="20"/>
        </w:rPr>
      </w:pPr>
      <w:proofErr w:type="spellStart"/>
      <w:r w:rsidRPr="00CA0598">
        <w:rPr>
          <w:i/>
          <w:sz w:val="20"/>
          <w:szCs w:val="20"/>
        </w:rPr>
        <w:t>interface</w:t>
      </w:r>
      <w:proofErr w:type="spellEnd"/>
      <w:r w:rsidRPr="00CA0598">
        <w:rPr>
          <w:i/>
          <w:sz w:val="20"/>
          <w:szCs w:val="20"/>
        </w:rPr>
        <w:t xml:space="preserve"> Gi0/0</w:t>
      </w:r>
    </w:p>
    <w:p w:rsidR="00C91647" w:rsidRPr="00CA0598" w:rsidRDefault="00CA0598" w:rsidP="00CA0598">
      <w:pPr>
        <w:jc w:val="both"/>
        <w:rPr>
          <w:i/>
          <w:sz w:val="20"/>
          <w:szCs w:val="20"/>
        </w:rPr>
      </w:pPr>
      <w:r w:rsidRPr="00CA0598">
        <w:rPr>
          <w:i/>
          <w:sz w:val="20"/>
          <w:szCs w:val="20"/>
        </w:rPr>
        <w:t xml:space="preserve"> </w:t>
      </w:r>
      <w:proofErr w:type="spellStart"/>
      <w:r w:rsidRPr="00CA0598">
        <w:rPr>
          <w:i/>
          <w:sz w:val="20"/>
          <w:szCs w:val="20"/>
        </w:rPr>
        <w:t>ip</w:t>
      </w:r>
      <w:proofErr w:type="spellEnd"/>
      <w:r w:rsidRPr="00CA0598">
        <w:rPr>
          <w:i/>
          <w:sz w:val="20"/>
          <w:szCs w:val="20"/>
        </w:rPr>
        <w:t xml:space="preserve"> </w:t>
      </w:r>
      <w:proofErr w:type="spellStart"/>
      <w:r w:rsidRPr="00CA0598">
        <w:rPr>
          <w:i/>
          <w:sz w:val="20"/>
          <w:szCs w:val="20"/>
        </w:rPr>
        <w:t>policy</w:t>
      </w:r>
      <w:proofErr w:type="spellEnd"/>
      <w:r w:rsidRPr="00CA0598">
        <w:rPr>
          <w:i/>
          <w:sz w:val="20"/>
          <w:szCs w:val="20"/>
        </w:rPr>
        <w:t xml:space="preserve"> </w:t>
      </w:r>
      <w:proofErr w:type="spellStart"/>
      <w:r w:rsidRPr="00CA0598">
        <w:rPr>
          <w:i/>
          <w:sz w:val="20"/>
          <w:szCs w:val="20"/>
        </w:rPr>
        <w:t>route-map</w:t>
      </w:r>
      <w:proofErr w:type="spellEnd"/>
      <w:r w:rsidRPr="00CA0598">
        <w:rPr>
          <w:i/>
          <w:sz w:val="20"/>
          <w:szCs w:val="20"/>
        </w:rPr>
        <w:t xml:space="preserve"> PBR</w:t>
      </w:r>
    </w:p>
    <w:p w:rsidR="00C91647" w:rsidRPr="00CA0598" w:rsidRDefault="00C91647" w:rsidP="00C91647">
      <w:pPr>
        <w:jc w:val="both"/>
        <w:rPr>
          <w:sz w:val="24"/>
          <w:szCs w:val="24"/>
        </w:rPr>
      </w:pPr>
    </w:p>
    <w:p w:rsidR="00C91647" w:rsidRPr="00CA0598" w:rsidRDefault="00C91647" w:rsidP="00C91647">
      <w:pPr>
        <w:jc w:val="both"/>
        <w:rPr>
          <w:sz w:val="24"/>
          <w:szCs w:val="24"/>
        </w:rPr>
      </w:pPr>
    </w:p>
    <w:p w:rsidR="00C91647" w:rsidRPr="00CA0598" w:rsidRDefault="00C91647" w:rsidP="00C91647">
      <w:pPr>
        <w:jc w:val="both"/>
        <w:rPr>
          <w:sz w:val="24"/>
          <w:szCs w:val="24"/>
        </w:rPr>
      </w:pPr>
    </w:p>
    <w:p w:rsidR="00C91647" w:rsidRPr="00CA0598" w:rsidRDefault="00C91647" w:rsidP="00C91647">
      <w:pPr>
        <w:jc w:val="both"/>
        <w:rPr>
          <w:sz w:val="24"/>
          <w:szCs w:val="24"/>
        </w:rPr>
      </w:pPr>
    </w:p>
    <w:sectPr w:rsidR="00C91647" w:rsidRPr="00CA0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532D"/>
    <w:multiLevelType w:val="hybridMultilevel"/>
    <w:tmpl w:val="6428E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62DE"/>
    <w:multiLevelType w:val="hybridMultilevel"/>
    <w:tmpl w:val="58A07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20D2D"/>
    <w:multiLevelType w:val="hybridMultilevel"/>
    <w:tmpl w:val="3B4AD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C6F8D"/>
    <w:multiLevelType w:val="hybridMultilevel"/>
    <w:tmpl w:val="6370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621CD"/>
    <w:multiLevelType w:val="hybridMultilevel"/>
    <w:tmpl w:val="CAFCD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E58CB"/>
    <w:multiLevelType w:val="hybridMultilevel"/>
    <w:tmpl w:val="616CD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47"/>
    <w:rsid w:val="006365D2"/>
    <w:rsid w:val="00657D48"/>
    <w:rsid w:val="00A504E4"/>
    <w:rsid w:val="00C91647"/>
    <w:rsid w:val="00CA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5C64"/>
  <w15:chartTrackingRefBased/>
  <w15:docId w15:val="{68CEC722-41B7-4276-988C-2087462B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0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0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4</cp:revision>
  <cp:lastPrinted>2021-08-12T09:26:00Z</cp:lastPrinted>
  <dcterms:created xsi:type="dcterms:W3CDTF">2021-08-12T09:13:00Z</dcterms:created>
  <dcterms:modified xsi:type="dcterms:W3CDTF">2021-08-12T09:36:00Z</dcterms:modified>
</cp:coreProperties>
</file>