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7B36F" w14:textId="77777777" w:rsidR="006570D4" w:rsidRPr="00652F77" w:rsidRDefault="00BF6ACB">
      <w:pPr>
        <w:rPr>
          <w:b/>
          <w:bCs/>
        </w:rPr>
      </w:pPr>
      <w:r w:rsidRPr="00652F77">
        <w:rPr>
          <w:b/>
          <w:bCs/>
        </w:rPr>
        <w:t>Úkol č. 1</w:t>
      </w:r>
    </w:p>
    <w:p w14:paraId="011B60ED" w14:textId="04E8C10B" w:rsidR="00BF6ACB" w:rsidRDefault="002B367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F829E" wp14:editId="7632C7E7">
                <wp:simplePos x="0" y="0"/>
                <wp:positionH relativeFrom="margin">
                  <wp:align>left</wp:align>
                </wp:positionH>
                <wp:positionV relativeFrom="paragraph">
                  <wp:posOffset>284332</wp:posOffset>
                </wp:positionV>
                <wp:extent cx="5144569" cy="401652"/>
                <wp:effectExtent l="0" t="0" r="0" b="0"/>
                <wp:wrapNone/>
                <wp:docPr id="2" name="TextovéPo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569" cy="4016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391395B" w14:textId="0535480B" w:rsidR="002B3677" w:rsidRDefault="00000000" w:rsidP="002B36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 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</w:rPr>
                                          <m:t>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</w:rPr>
                                          <m:t>∙t+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</w:rPr>
                                              <m:t>φ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</w:rPr>
                                          <m:t> 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F829E" id="_x0000_t202" coordsize="21600,21600" o:spt="202" path="m,l,21600r21600,l21600,xe">
                <v:stroke joinstyle="miter"/>
                <v:path gradientshapeok="t" o:connecttype="rect"/>
              </v:shapetype>
              <v:shape id="TextovéPole 1" o:spid="_x0000_s1026" type="#_x0000_t202" style="position:absolute;margin-left:0;margin-top:22.4pt;width:405.1pt;height:31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80Z6wEAACgEAAAOAAAAZHJzL2Uyb0RvYy54bWysU01v2zAMvQ/YfxB0X5wESbAZcYquRXcZ&#10;1mHtfoAiS7EAWdQoJXb260fJjjN0pw69yBbFj8f3yO1N31p2UhgMuIovZnPOlJNQG3eo+M/nhw8f&#10;OQtRuFpYcKriZxX4ze79u23nS7WEBmytkFESF8rOV7yJ0ZdFEWSjWhFm4JWjRw3YikhXPBQ1io6y&#10;t7ZYzuebogOsPYJUIZD1fnjku5xfayXjo9ZBRWYrTthiPjGf+3QWu60oDyh8Y+QIQ/wHilYYR0Wn&#10;VPciCnZE80+q1kiEADrOJLQFaG2kyj1QN4v5i26eGuFV7oXICX6iKbxdWvnt9OS/I4v9Z+hJwERI&#10;50MZyJj66TW26UtIGb0TheeJNtVHJsm4XqxW680nziS9reaLzXqZ0hTXaI8hflHQsvRTcSRZMlvi&#10;9DXEwfXikoo5eDDWJvsVSv6LZ6uSg3U/lGamzoiSIUg87O8sskFamj1CehGYgOSA5Kgp8Stjx5AU&#10;rfJEvTJ+Csr1wcUpvjUOMBOR512lBk6CJjX2WQgCrgf/CxUDAYmL2O/7Uas91GeSkLYwPtKhLXQV&#10;l9Z4zhrA3y9tHU17xcOvo0DFGUZ7B8NyCCfJn6pnSA5ujxG0yfqkikOZEQmNY1Z4XJ0073/fs9d1&#10;wXd/AAAA//8DAFBLAwQUAAYACAAAACEAXDzkWNoAAAAHAQAADwAAAGRycy9kb3ducmV2LnhtbEyP&#10;wU7DMBBE70j8g7VI3KidKqAQ4lQIxBVEC0jctvE2iYjXUew24e9ZTnAczWjmTbVZ/KBONMU+sIVs&#10;ZUARN8H13Fp42z1dFaBiQnY4BCYL3xRhU5+fVVi6MPMrnbapVVLCsUQLXUpjqXVsOvIYV2EkFu8Q&#10;Jo9J5NRqN+Es5X7Qa2NutMeeZaHDkR46ar62R2/h/fnw+ZGbl/bRX49zWIxmf6utvbxY7u9AJVrS&#10;Xxh+8QUdamHahyO7qAYLciRZyHPhF7fIzBrUXmKmyEDXlf7PX/8AAAD//wMAUEsBAi0AFAAGAAgA&#10;AAAhALaDOJL+AAAA4QEAABMAAAAAAAAAAAAAAAAAAAAAAFtDb250ZW50X1R5cGVzXS54bWxQSwEC&#10;LQAUAAYACAAAACEAOP0h/9YAAACUAQAACwAAAAAAAAAAAAAAAAAvAQAAX3JlbHMvLnJlbHNQSwEC&#10;LQAUAAYACAAAACEAG4/NGesBAAAoBAAADgAAAAAAAAAAAAAAAAAuAgAAZHJzL2Uyb0RvYy54bWxQ&#10;SwECLQAUAAYACAAAACEAXDzkWNoAAAAHAQAADwAAAAAAAAAAAAAAAABFBAAAZHJzL2Rvd25yZXYu&#10;eG1sUEsFBgAAAAAEAAQA8wAAAEwFAAAAAA==&#10;" filled="f" stroked="f">
                <v:textbox>
                  <w:txbxContent>
                    <w:p w14:paraId="1391395B" w14:textId="0535480B" w:rsidR="002B3677" w:rsidRDefault="00000000" w:rsidP="002B3677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 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 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∙t+ 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 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BF6ACB">
        <w:t>Vykreslete 2 periody harmonick</w:t>
      </w:r>
      <w:r w:rsidR="00B46DE0">
        <w:t>ých</w:t>
      </w:r>
      <w:r w:rsidR="00BF6ACB">
        <w:t xml:space="preserve"> signál</w:t>
      </w:r>
      <w:r>
        <w:t>ů</w:t>
      </w:r>
      <w:r w:rsidR="00BF6ACB">
        <w:t xml:space="preserve"> </w:t>
      </w:r>
      <w:r w:rsidR="00602C13">
        <w:t xml:space="preserve">v čase </w:t>
      </w:r>
      <w:r w:rsidR="00BF6ACB">
        <w:t>popsan</w:t>
      </w:r>
      <w:r>
        <w:t>ých</w:t>
      </w:r>
      <w:r w:rsidR="00BF6ACB">
        <w:t xml:space="preserve"> </w:t>
      </w:r>
      <w:r w:rsidR="00602C13">
        <w:t>matematicky (parametry si každý zvolte dle vlastního výběru)</w:t>
      </w:r>
      <w:r w:rsidR="00BF6ACB">
        <w:t>:</w:t>
      </w:r>
    </w:p>
    <w:p w14:paraId="12620F09" w14:textId="77777777" w:rsidR="00BF6ACB" w:rsidRDefault="00BF6ACB"/>
    <w:p w14:paraId="56E782D1" w14:textId="77777777" w:rsidR="002B3677" w:rsidRDefault="00B46DE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BE753" wp14:editId="50561F1D">
                <wp:simplePos x="0" y="0"/>
                <wp:positionH relativeFrom="margin">
                  <wp:align>left</wp:align>
                </wp:positionH>
                <wp:positionV relativeFrom="paragraph">
                  <wp:posOffset>122312</wp:posOffset>
                </wp:positionV>
                <wp:extent cx="5230027" cy="401652"/>
                <wp:effectExtent l="0" t="0" r="0" b="0"/>
                <wp:wrapNone/>
                <wp:docPr id="1" name="Textové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027" cy="4016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A153B78" w14:textId="094E73F9" w:rsidR="002B3677" w:rsidRDefault="00000000" w:rsidP="002B36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 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</w:rPr>
                                          <m:t>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</w:rPr>
                                          <m:t>∙t+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</w:rPr>
                                              <m:t>φ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</w:rPr>
                                          <m:t> 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BE753" id="_x0000_s1027" type="#_x0000_t202" style="position:absolute;margin-left:0;margin-top:9.65pt;width:411.8pt;height:31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wz7AEAAC8EAAAOAAAAZHJzL2Uyb0RvYy54bWysU02P0zAQvSPxHyzfadLALqhquoJdLRfE&#10;IhZ+gOvYjSXbY8Zuk/LrGTttulpOi7g48Xg+3rw3s74ZnWUHhdGAb/lyUXOmvITO+F3Lf/64f/OB&#10;s5iE74QFr1p+VJHfbF6/Wg9hpRrowXYKGSXxcTWElvcphVVVRdkrJ+ICgvL0qAGdSHTFXdWhGCi7&#10;s1VT19fVANgFBKliJOvd9Mg3Jb/WSqYHraNKzLacsKVyYjm3+aw2a7HaoQi9kScY4h9QOGE8FZ1T&#10;3Ykk2B7NX6mckQgRdFpIcBVobaQqPVA3y/pZN4+9CKr0QuTEMNMU/19a+fXwGL4hS+MnGEnATMgQ&#10;4iqSMfczanT5S0gZvROFx5k2NSYmyXjVvK3r5j1nkt7e1cvrqyanqS7RAWP6rMCx/NNyJFkKW+Lw&#10;JabJ9eySi3m4N9Zm+wVK+UtHq7KD9d+VZqYriLIhStxtby2ySVqaPUJ6FpiAlIDsqCnxC2NPITla&#10;lYl6YfwcVOqDT3O8Mx6wEFHmXeUGDoImNY1FCAKuJ/8zFRMBmYs0bkdi4IlkW+iOpCQtY3qgQ1sY&#10;Wi6tCZz1gL+f2wYa+pbHX3uBijNM9hamHRFekj+BKMg8fNwn0KbIlAtPZU6AaCqL0KcNymP/9F68&#10;Lnu++QMAAP//AwBQSwMEFAAGAAgAAAAhAFDF5lnaAAAABgEAAA8AAABkcnMvZG93bnJldi54bWxM&#10;j0FPwzAMhe9I/IfISNxYwgbVVppOCMQVxIBJu3mN11Y0TtVka/n3eCe4+flZ730u1pPv1ImG2Aa2&#10;cDszoIir4FquLXx+vNwsQcWE7LALTBZ+KMK6vLwoMHdh5Hc6bVKtJIRjjhaalPpc61g15DHOQk8s&#10;3iEMHpPIodZuwFHCfafnxmTaY8vS0GBPTw1V35ujt/D1etht78xb/ezv+zFMRrNfaWuvr6bHB1CJ&#10;pvR3DGd8QYdSmPbhyC6qzoI8kmS7WoASdzlfZKD25yEDXRb6P375CwAA//8DAFBLAQItABQABgAI&#10;AAAAIQC2gziS/gAAAOEBAAATAAAAAAAAAAAAAAAAAAAAAABbQ29udGVudF9UeXBlc10ueG1sUEsB&#10;Ai0AFAAGAAgAAAAhADj9If/WAAAAlAEAAAsAAAAAAAAAAAAAAAAALwEAAF9yZWxzLy5yZWxzUEsB&#10;Ai0AFAAGAAgAAAAhAPqqfDPsAQAALwQAAA4AAAAAAAAAAAAAAAAALgIAAGRycy9lMm9Eb2MueG1s&#10;UEsBAi0AFAAGAAgAAAAhAFDF5lnaAAAABgEAAA8AAAAAAAAAAAAAAAAARgQAAGRycy9kb3ducmV2&#10;LnhtbFBLBQYAAAAABAAEAPMAAABNBQAAAAA=&#10;" filled="f" stroked="f">
                <v:textbox>
                  <w:txbxContent>
                    <w:p w14:paraId="7A153B78" w14:textId="094E73F9" w:rsidR="002B3677" w:rsidRDefault="00000000" w:rsidP="002B3677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 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 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∙t+ 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 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927A43" w14:textId="77777777" w:rsidR="00B46DE0" w:rsidRDefault="00B46DE0"/>
    <w:p w14:paraId="50C88E65" w14:textId="77777777" w:rsidR="00602C13" w:rsidRDefault="00602C13">
      <w:pPr>
        <w:rPr>
          <w:b/>
          <w:bCs/>
        </w:rPr>
      </w:pPr>
    </w:p>
    <w:p w14:paraId="6AF15B93" w14:textId="1703010A" w:rsidR="00602C13" w:rsidRDefault="00602C13">
      <w:pPr>
        <w:rPr>
          <w:b/>
          <w:bCs/>
        </w:rPr>
      </w:pPr>
    </w:p>
    <w:p w14:paraId="694BA649" w14:textId="16372D91" w:rsidR="00602C13" w:rsidRDefault="00602C13">
      <w:pPr>
        <w:rPr>
          <w:b/>
          <w:bCs/>
        </w:rPr>
      </w:pPr>
    </w:p>
    <w:p w14:paraId="5DDBCE7E" w14:textId="77777777" w:rsidR="00602C13" w:rsidRDefault="00602C13">
      <w:pPr>
        <w:rPr>
          <w:b/>
          <w:bCs/>
        </w:rPr>
      </w:pPr>
    </w:p>
    <w:p w14:paraId="31BD41ED" w14:textId="77777777" w:rsidR="00602C13" w:rsidRDefault="00602C13">
      <w:pPr>
        <w:rPr>
          <w:b/>
          <w:bCs/>
        </w:rPr>
      </w:pPr>
    </w:p>
    <w:p w14:paraId="626DED36" w14:textId="77777777" w:rsidR="002E3017" w:rsidRPr="002E3017" w:rsidRDefault="002E3017" w:rsidP="002E3017">
      <w:r>
        <w:t>--------------------------------------------------------------------------------------------------------------------------------------</w:t>
      </w:r>
    </w:p>
    <w:p w14:paraId="30690E8B" w14:textId="4496EAAD" w:rsidR="00B46DE0" w:rsidRDefault="00B46DE0">
      <w:pPr>
        <w:rPr>
          <w:b/>
          <w:bCs/>
        </w:rPr>
      </w:pPr>
      <w:r w:rsidRPr="00652F77">
        <w:rPr>
          <w:b/>
          <w:bCs/>
        </w:rPr>
        <w:t>Úkol č. 2</w:t>
      </w:r>
    </w:p>
    <w:p w14:paraId="495FB8CC" w14:textId="77777777" w:rsidR="00625B11" w:rsidRDefault="00625B11">
      <w:r w:rsidRPr="00625B11">
        <w:t>Vykreslete součet zadaných signálů m</w:t>
      </w:r>
      <w:r w:rsidRPr="00625B11">
        <w:rPr>
          <w:vertAlign w:val="subscript"/>
        </w:rPr>
        <w:t>1</w:t>
      </w:r>
      <w:r w:rsidRPr="00625B11">
        <w:t xml:space="preserve"> a m</w:t>
      </w:r>
      <w:r w:rsidRPr="00625B11">
        <w:rPr>
          <w:vertAlign w:val="subscript"/>
        </w:rPr>
        <w:t>2</w:t>
      </w:r>
    </w:p>
    <w:p w14:paraId="78413CD4" w14:textId="667F5880" w:rsidR="00625B11" w:rsidRPr="00602C13" w:rsidRDefault="00625B11">
      <w:pPr>
        <w:rPr>
          <w:rFonts w:eastAsiaTheme="minorEastAsia"/>
          <w:iCs/>
          <w:color w:val="000000" w:themeColor="text1"/>
        </w:rPr>
      </w:pPr>
      <m:oMathPara>
        <m:oMath>
          <m:r>
            <w:rPr>
              <w:rFonts w:ascii="Cambria Math" w:eastAsia="Cambria Math" w:hAnsi="Cambria Math"/>
              <w:color w:val="000000" w:themeColor="text1"/>
            </w:rPr>
            <m:t> 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</m:oMath>
      </m:oMathPara>
    </w:p>
    <w:p w14:paraId="3E730283" w14:textId="5D343787" w:rsidR="00602C13" w:rsidRDefault="00602C13">
      <w:pPr>
        <w:rPr>
          <w:rFonts w:eastAsiaTheme="minorEastAsia"/>
          <w:iCs/>
          <w:color w:val="000000" w:themeColor="text1"/>
        </w:rPr>
      </w:pPr>
    </w:p>
    <w:p w14:paraId="37430B03" w14:textId="220A4B2F" w:rsidR="00602C13" w:rsidRDefault="00602C13">
      <w:pPr>
        <w:rPr>
          <w:rFonts w:eastAsiaTheme="minorEastAsia"/>
          <w:iCs/>
          <w:color w:val="000000" w:themeColor="text1"/>
        </w:rPr>
      </w:pPr>
    </w:p>
    <w:p w14:paraId="7FF2FC6C" w14:textId="27CABDD6" w:rsidR="00602C13" w:rsidRDefault="00602C13">
      <w:pPr>
        <w:rPr>
          <w:rFonts w:eastAsiaTheme="minorEastAsia"/>
          <w:iCs/>
          <w:color w:val="000000" w:themeColor="text1"/>
        </w:rPr>
      </w:pPr>
    </w:p>
    <w:p w14:paraId="27E1854C" w14:textId="11C38430" w:rsidR="00602C13" w:rsidRDefault="00602C13">
      <w:pPr>
        <w:rPr>
          <w:rFonts w:eastAsiaTheme="minorEastAsia"/>
          <w:iCs/>
          <w:color w:val="000000" w:themeColor="text1"/>
        </w:rPr>
      </w:pPr>
    </w:p>
    <w:p w14:paraId="14B2D52B" w14:textId="2BA8A126" w:rsidR="00602C13" w:rsidRDefault="00602C13">
      <w:pPr>
        <w:rPr>
          <w:rFonts w:eastAsiaTheme="minorEastAsia"/>
          <w:iCs/>
          <w:color w:val="000000" w:themeColor="text1"/>
        </w:rPr>
      </w:pPr>
    </w:p>
    <w:p w14:paraId="32D5B8AD" w14:textId="77777777" w:rsidR="002E3017" w:rsidRPr="002E3017" w:rsidRDefault="002E3017" w:rsidP="002E3017">
      <w:r>
        <w:t>--------------------------------------------------------------------------------------------------------------------------------------</w:t>
      </w:r>
    </w:p>
    <w:p w14:paraId="79C77F3B" w14:textId="2E320C8E" w:rsidR="00B46DE0" w:rsidRPr="00652F77" w:rsidRDefault="00B46DE0" w:rsidP="00B46DE0">
      <w:pPr>
        <w:rPr>
          <w:b/>
          <w:bCs/>
        </w:rPr>
      </w:pPr>
      <w:r w:rsidRPr="00652F77">
        <w:rPr>
          <w:b/>
          <w:bCs/>
        </w:rPr>
        <w:t>Úkol č. 3</w:t>
      </w:r>
    </w:p>
    <w:p w14:paraId="2DFA1E9A" w14:textId="5DA750CE" w:rsidR="00602C13" w:rsidRDefault="00625B11" w:rsidP="00602C13">
      <w:r>
        <w:t xml:space="preserve">Vzorkujte signál </w:t>
      </w:r>
      <w:r w:rsidR="00602C13">
        <w:t>m</w:t>
      </w:r>
      <w:r w:rsidR="00602C13" w:rsidRPr="00625B11">
        <w:rPr>
          <w:vertAlign w:val="subscript"/>
        </w:rPr>
        <w:t>3</w:t>
      </w:r>
      <w:r w:rsidR="00602C13">
        <w:t xml:space="preserve"> </w:t>
      </w:r>
      <w:r>
        <w:t>tak</w:t>
      </w:r>
      <w:r w:rsidR="003029E4">
        <w:t xml:space="preserve">, abyste získali minimálně </w:t>
      </w:r>
      <w:r w:rsidR="00602C13">
        <w:t xml:space="preserve">5 vzorků na periodu </w:t>
      </w:r>
      <w:r>
        <w:rPr>
          <w:rFonts w:eastAsiaTheme="minorEastAsia"/>
        </w:rPr>
        <w:t xml:space="preserve">T </w:t>
      </w:r>
      <w:r w:rsidR="00602C13">
        <w:rPr>
          <w:rFonts w:eastAsiaTheme="minorEastAsia"/>
        </w:rPr>
        <w:t xml:space="preserve">harmonické složky </w:t>
      </w:r>
      <w:r>
        <w:rPr>
          <w:rFonts w:eastAsiaTheme="minorEastAsia"/>
        </w:rPr>
        <w:t>s nejvyšší frekvencí</w:t>
      </w:r>
      <w:r w:rsidR="00602C13">
        <w:rPr>
          <w:rFonts w:eastAsiaTheme="minorEastAsia"/>
        </w:rPr>
        <w:t xml:space="preserve"> v signálu</w:t>
      </w:r>
      <w:r>
        <w:rPr>
          <w:rFonts w:eastAsiaTheme="minorEastAsia"/>
        </w:rPr>
        <w:t>.</w:t>
      </w:r>
      <w:r w:rsidR="00602C13" w:rsidRPr="00602C13">
        <w:t xml:space="preserve"> </w:t>
      </w:r>
      <w:r w:rsidR="00602C13">
        <w:t xml:space="preserve">Vykreslete </w:t>
      </w:r>
      <w:r w:rsidR="003029E4">
        <w:t xml:space="preserve">výsledný </w:t>
      </w:r>
      <w:r w:rsidR="00602C13">
        <w:t xml:space="preserve">diskrétní </w:t>
      </w:r>
      <w:r w:rsidR="003029E4">
        <w:t>signál v délce</w:t>
      </w:r>
      <w:r w:rsidR="00602C13">
        <w:t xml:space="preserve"> 2 period signálu m</w:t>
      </w:r>
      <w:r w:rsidR="00602C13" w:rsidRPr="00625B11">
        <w:rPr>
          <w:vertAlign w:val="subscript"/>
        </w:rPr>
        <w:t>3</w:t>
      </w:r>
      <w:r w:rsidR="00602C13">
        <w:t xml:space="preserve">. </w:t>
      </w:r>
    </w:p>
    <w:p w14:paraId="75690220" w14:textId="6F74C698" w:rsidR="00625B11" w:rsidRDefault="00625B11" w:rsidP="00625B11">
      <w:pPr>
        <w:rPr>
          <w:rFonts w:eastAsiaTheme="minorEastAsia"/>
        </w:rPr>
      </w:pPr>
    </w:p>
    <w:p w14:paraId="4329C0B4" w14:textId="622866EA" w:rsidR="00602C13" w:rsidRDefault="00602C13" w:rsidP="00625B11">
      <w:pPr>
        <w:rPr>
          <w:rFonts w:eastAsiaTheme="minorEastAsia"/>
        </w:rPr>
      </w:pPr>
    </w:p>
    <w:p w14:paraId="43010E47" w14:textId="38786E16" w:rsidR="00602C13" w:rsidRDefault="00602C13" w:rsidP="00625B11">
      <w:pPr>
        <w:rPr>
          <w:rFonts w:eastAsiaTheme="minorEastAsia"/>
        </w:rPr>
      </w:pPr>
    </w:p>
    <w:p w14:paraId="7F2402A7" w14:textId="77777777" w:rsidR="00602C13" w:rsidRDefault="00602C13" w:rsidP="00625B11">
      <w:pPr>
        <w:rPr>
          <w:rFonts w:eastAsiaTheme="minorEastAsia"/>
        </w:rPr>
      </w:pPr>
    </w:p>
    <w:p w14:paraId="42E170FC" w14:textId="5DB839D4" w:rsidR="00602C13" w:rsidRDefault="00602C13" w:rsidP="00625B11">
      <w:pPr>
        <w:rPr>
          <w:rFonts w:eastAsiaTheme="minorEastAsia"/>
        </w:rPr>
      </w:pPr>
    </w:p>
    <w:p w14:paraId="7F8F6263" w14:textId="3ABE7124" w:rsidR="00602C13" w:rsidRDefault="00602C13" w:rsidP="00625B11">
      <w:pPr>
        <w:rPr>
          <w:rFonts w:eastAsiaTheme="minorEastAsia"/>
        </w:rPr>
      </w:pPr>
    </w:p>
    <w:p w14:paraId="09952894" w14:textId="77777777" w:rsidR="00E82DDB" w:rsidRDefault="00E82DDB" w:rsidP="00625B11">
      <w:pPr>
        <w:rPr>
          <w:rFonts w:eastAsiaTheme="minorEastAsia"/>
        </w:rPr>
      </w:pPr>
    </w:p>
    <w:p w14:paraId="22646ED5" w14:textId="77777777" w:rsidR="00E82DDB" w:rsidRDefault="00E82DDB" w:rsidP="00625B11">
      <w:pPr>
        <w:rPr>
          <w:rFonts w:eastAsiaTheme="minorEastAsia"/>
        </w:rPr>
      </w:pPr>
    </w:p>
    <w:p w14:paraId="4C1A9D90" w14:textId="77777777" w:rsidR="002E3017" w:rsidRPr="002E3017" w:rsidRDefault="002E3017" w:rsidP="002E3017">
      <w:r>
        <w:lastRenderedPageBreak/>
        <w:t>--------------------------------------------------------------------------------------------------------------------------------------</w:t>
      </w:r>
    </w:p>
    <w:p w14:paraId="157B16D3" w14:textId="28472D6D" w:rsidR="00AA6BDB" w:rsidRPr="00652F77" w:rsidRDefault="00AA6BDB" w:rsidP="00AA6BDB">
      <w:pPr>
        <w:rPr>
          <w:b/>
          <w:bCs/>
        </w:rPr>
      </w:pPr>
      <w:r w:rsidRPr="00652F77">
        <w:rPr>
          <w:b/>
          <w:bCs/>
        </w:rPr>
        <w:t xml:space="preserve">Úkol č. </w:t>
      </w:r>
      <w:r w:rsidR="00D40105">
        <w:rPr>
          <w:b/>
          <w:bCs/>
        </w:rPr>
        <w:t>4</w:t>
      </w:r>
    </w:p>
    <w:p w14:paraId="216AEB4B" w14:textId="6722872B" w:rsidR="00602C13" w:rsidRDefault="00AA6BDB" w:rsidP="00602C13">
      <w:pPr>
        <w:rPr>
          <w:rFonts w:eastAsiaTheme="minorEastAsia"/>
        </w:rPr>
      </w:pPr>
      <w:r>
        <w:t xml:space="preserve">Kvantujte diskrétní </w:t>
      </w:r>
      <w:r w:rsidR="003029E4">
        <w:t xml:space="preserve">signál </w:t>
      </w:r>
      <w:r>
        <w:t>do celočíselných hodnot. Podle pravidla: Kvantované úrovně signál nabývá, je-li jeho úroveň vyšší nebo rovna této úrovně. Dosáhne-li signál úrovně rovné nebo přesahující další vyšší úrovně, je jeho kvantovaná hodnota náležící této vyšší úrovni.</w:t>
      </w:r>
      <w:r w:rsidR="00602C13">
        <w:t xml:space="preserve"> Vykreslete kvantovaný diskrétní signál v čase 2 period výsledného signálu m</w:t>
      </w:r>
      <w:r w:rsidR="00602C13" w:rsidRPr="00625B11">
        <w:rPr>
          <w:vertAlign w:val="subscript"/>
        </w:rPr>
        <w:t>3</w:t>
      </w:r>
      <w:r w:rsidR="00602C13">
        <w:t>.</w:t>
      </w:r>
    </w:p>
    <w:p w14:paraId="2E275DC4" w14:textId="1DD16561" w:rsidR="00AA6BDB" w:rsidRDefault="00AA6BDB" w:rsidP="00B46DE0"/>
    <w:p w14:paraId="023AAD01" w14:textId="200BAA60" w:rsidR="00602C13" w:rsidRDefault="00602C13" w:rsidP="00B46DE0"/>
    <w:p w14:paraId="7A93E264" w14:textId="16610C0B" w:rsidR="00602C13" w:rsidRDefault="00602C13" w:rsidP="00B46DE0"/>
    <w:p w14:paraId="2417C343" w14:textId="3EAA9CD5" w:rsidR="00602C13" w:rsidRDefault="00602C13" w:rsidP="00B46DE0"/>
    <w:p w14:paraId="324F79C3" w14:textId="2DFEF446" w:rsidR="00602C13" w:rsidRDefault="00602C13" w:rsidP="00B46DE0"/>
    <w:p w14:paraId="28EDF161" w14:textId="4B51E8CF" w:rsidR="00602C13" w:rsidRDefault="00602C13" w:rsidP="00B46DE0"/>
    <w:p w14:paraId="205D2D7C" w14:textId="31A6B12F" w:rsidR="00602C13" w:rsidRDefault="00602C13" w:rsidP="00B46DE0"/>
    <w:p w14:paraId="341B798D" w14:textId="77777777" w:rsidR="002E3017" w:rsidRPr="002E3017" w:rsidRDefault="002E3017" w:rsidP="002E3017">
      <w:r>
        <w:t>--------------------------------------------------------------------------------------------------------------------------------------</w:t>
      </w:r>
    </w:p>
    <w:p w14:paraId="687FCF45" w14:textId="3FCD420C" w:rsidR="00602C13" w:rsidRDefault="00AA6BDB" w:rsidP="00AA6BDB">
      <w:r w:rsidRPr="00652F77">
        <w:rPr>
          <w:b/>
          <w:bCs/>
        </w:rPr>
        <w:t xml:space="preserve">Úkol č. </w:t>
      </w:r>
      <w:r w:rsidR="00D40105">
        <w:rPr>
          <w:b/>
          <w:bCs/>
        </w:rPr>
        <w:t>5</w:t>
      </w:r>
    </w:p>
    <w:p w14:paraId="3CD7FEBD" w14:textId="5C1EAABB" w:rsidR="00602C13" w:rsidRDefault="00602C13" w:rsidP="00602C13">
      <w:pPr>
        <w:rPr>
          <w:rFonts w:eastAsiaTheme="minorEastAsia"/>
        </w:rPr>
      </w:pPr>
      <w:r>
        <w:t xml:space="preserve">Proveďte kódování kvantovaných vzorků </w:t>
      </w:r>
      <w:r w:rsidR="00E82DDB">
        <w:t xml:space="preserve">pomocí PCM </w:t>
      </w:r>
      <w:r>
        <w:t>kódování.</w:t>
      </w:r>
      <w:r w:rsidRPr="00602C13">
        <w:t xml:space="preserve"> </w:t>
      </w:r>
      <w:r>
        <w:t xml:space="preserve">Vykreslete </w:t>
      </w:r>
      <w:r w:rsidR="002D2741">
        <w:t xml:space="preserve">signál </w:t>
      </w:r>
      <w:r w:rsidR="002D2741">
        <w:t>m</w:t>
      </w:r>
      <w:r w:rsidR="002D2741" w:rsidRPr="00625B11">
        <w:rPr>
          <w:vertAlign w:val="subscript"/>
        </w:rPr>
        <w:t>3</w:t>
      </w:r>
      <w:r w:rsidR="002D2741">
        <w:rPr>
          <w:vertAlign w:val="subscript"/>
        </w:rPr>
        <w:t xml:space="preserve"> </w:t>
      </w:r>
      <w:r>
        <w:t>kódov</w:t>
      </w:r>
      <w:r w:rsidR="00D40105">
        <w:t>a</w:t>
      </w:r>
      <w:r>
        <w:t>ný PCM</w:t>
      </w:r>
      <w:r w:rsidR="002D2741">
        <w:t>.</w:t>
      </w:r>
    </w:p>
    <w:p w14:paraId="3744FC20" w14:textId="0A204DEF" w:rsidR="00AA6BDB" w:rsidRDefault="00AA6BDB" w:rsidP="00AA6BDB">
      <w:pPr>
        <w:rPr>
          <w:b/>
          <w:bCs/>
        </w:rPr>
      </w:pPr>
    </w:p>
    <w:p w14:paraId="145A8B17" w14:textId="7096ACD9" w:rsidR="00602C13" w:rsidRDefault="00602C13" w:rsidP="00AA6BDB">
      <w:pPr>
        <w:rPr>
          <w:b/>
          <w:bCs/>
        </w:rPr>
      </w:pPr>
    </w:p>
    <w:p w14:paraId="5F71E336" w14:textId="2F267B7D" w:rsidR="00602C13" w:rsidRDefault="00602C13" w:rsidP="00AA6BDB">
      <w:pPr>
        <w:rPr>
          <w:b/>
          <w:bCs/>
        </w:rPr>
      </w:pPr>
    </w:p>
    <w:p w14:paraId="725C4153" w14:textId="77777777" w:rsidR="00602C13" w:rsidRPr="00652F77" w:rsidRDefault="00602C13" w:rsidP="00AA6BDB">
      <w:pPr>
        <w:rPr>
          <w:b/>
          <w:bCs/>
        </w:rPr>
      </w:pPr>
    </w:p>
    <w:p w14:paraId="5C8C4487" w14:textId="77777777" w:rsidR="00602C13" w:rsidRDefault="00602C13" w:rsidP="00652F77">
      <w:pPr>
        <w:rPr>
          <w:b/>
          <w:bCs/>
        </w:rPr>
      </w:pPr>
    </w:p>
    <w:p w14:paraId="1D12E0B4" w14:textId="77777777" w:rsidR="002E3017" w:rsidRPr="002E3017" w:rsidRDefault="002E3017" w:rsidP="002E3017">
      <w:r>
        <w:t>--------------------------------------------------------------------------------------------------------------------------------------</w:t>
      </w:r>
    </w:p>
    <w:p w14:paraId="3F8FED90" w14:textId="7F686004" w:rsidR="00591723" w:rsidRPr="00652F77" w:rsidRDefault="00591723" w:rsidP="00591723">
      <w:pPr>
        <w:rPr>
          <w:b/>
          <w:bCs/>
        </w:rPr>
      </w:pPr>
      <w:r w:rsidRPr="00652F77">
        <w:rPr>
          <w:b/>
          <w:bCs/>
        </w:rPr>
        <w:t xml:space="preserve">Úkol č. </w:t>
      </w:r>
      <w:r w:rsidR="00E301EF">
        <w:rPr>
          <w:b/>
          <w:bCs/>
        </w:rPr>
        <w:t>6</w:t>
      </w:r>
    </w:p>
    <w:p w14:paraId="0FB29C58" w14:textId="1F88A107" w:rsidR="00D40105" w:rsidRDefault="00925060" w:rsidP="00D40105">
      <w:r>
        <w:t xml:space="preserve">Vytvořte </w:t>
      </w:r>
      <w:r w:rsidR="00D40105">
        <w:t xml:space="preserve">a zobrazte modulovaný signál </w:t>
      </w:r>
      <w:r>
        <w:t xml:space="preserve">realizující </w:t>
      </w:r>
      <w:r w:rsidR="00D40105">
        <w:t xml:space="preserve">vybranou </w:t>
      </w:r>
      <w:r>
        <w:t>modulaci (</w:t>
      </w:r>
      <w:r w:rsidR="00D40105">
        <w:t xml:space="preserve">PWM, PNM, </w:t>
      </w:r>
      <w:r>
        <w:t>PPM)</w:t>
      </w:r>
      <w:r w:rsidR="00D40105">
        <w:t>, kde vstupním signálem budou hodnoty signálu m</w:t>
      </w:r>
      <w:r w:rsidR="00D40105" w:rsidRPr="00625B11">
        <w:rPr>
          <w:vertAlign w:val="subscript"/>
        </w:rPr>
        <w:t>3</w:t>
      </w:r>
      <w:r w:rsidR="00D40105">
        <w:rPr>
          <w:vertAlign w:val="subscript"/>
        </w:rPr>
        <w:t xml:space="preserve">  </w:t>
      </w:r>
      <w:r w:rsidR="00D40105">
        <w:t xml:space="preserve">z úkolu č.3.  </w:t>
      </w:r>
    </w:p>
    <w:p w14:paraId="315F832D" w14:textId="522488ED" w:rsidR="00652F77" w:rsidRDefault="00652F77" w:rsidP="00D40105">
      <w:pPr>
        <w:rPr>
          <w:rFonts w:eastAsiaTheme="minorEastAsia"/>
        </w:rPr>
      </w:pPr>
    </w:p>
    <w:p w14:paraId="38382380" w14:textId="77777777" w:rsidR="00B46DE0" w:rsidRDefault="00B46DE0"/>
    <w:p w14:paraId="5CB6AA48" w14:textId="77777777" w:rsidR="002B3677" w:rsidRDefault="002B3677"/>
    <w:sectPr w:rsidR="002B3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6059"/>
    <w:multiLevelType w:val="hybridMultilevel"/>
    <w:tmpl w:val="DEC239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601CF"/>
    <w:multiLevelType w:val="hybridMultilevel"/>
    <w:tmpl w:val="05C005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390822">
    <w:abstractNumId w:val="0"/>
  </w:num>
  <w:num w:numId="2" w16cid:durableId="1374428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ACB"/>
    <w:rsid w:val="0023004E"/>
    <w:rsid w:val="002B3677"/>
    <w:rsid w:val="002C1044"/>
    <w:rsid w:val="002D2741"/>
    <w:rsid w:val="002E3017"/>
    <w:rsid w:val="003029E4"/>
    <w:rsid w:val="0039623B"/>
    <w:rsid w:val="003D46A0"/>
    <w:rsid w:val="00591723"/>
    <w:rsid w:val="00602C13"/>
    <w:rsid w:val="00625B11"/>
    <w:rsid w:val="00652F77"/>
    <w:rsid w:val="006570D4"/>
    <w:rsid w:val="006D1921"/>
    <w:rsid w:val="00702755"/>
    <w:rsid w:val="007E63E6"/>
    <w:rsid w:val="00925060"/>
    <w:rsid w:val="0099058F"/>
    <w:rsid w:val="00A50D17"/>
    <w:rsid w:val="00A809E8"/>
    <w:rsid w:val="00AA6BDB"/>
    <w:rsid w:val="00AD7267"/>
    <w:rsid w:val="00B30E9A"/>
    <w:rsid w:val="00B46DE0"/>
    <w:rsid w:val="00BF6ACB"/>
    <w:rsid w:val="00C848B9"/>
    <w:rsid w:val="00CA61BE"/>
    <w:rsid w:val="00D40105"/>
    <w:rsid w:val="00E301EF"/>
    <w:rsid w:val="00E82DDB"/>
    <w:rsid w:val="00F90A12"/>
    <w:rsid w:val="00F93CD1"/>
    <w:rsid w:val="00F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33C5"/>
  <w15:chartTrackingRefBased/>
  <w15:docId w15:val="{23DDC7A2-2CEB-4548-BF40-10A9B2DB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BF6ACB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652F77"/>
    <w:rPr>
      <w:color w:val="0563C1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52F77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925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85DE651E213964F89B4E8CFE663B951" ma:contentTypeVersion="5" ma:contentTypeDescription="Vytvoří nový dokument" ma:contentTypeScope="" ma:versionID="1315449b9b281b4f16247d3185558588">
  <xsd:schema xmlns:xsd="http://www.w3.org/2001/XMLSchema" xmlns:xs="http://www.w3.org/2001/XMLSchema" xmlns:p="http://schemas.microsoft.com/office/2006/metadata/properties" xmlns:ns2="47db79b0-ff70-4609-aa38-4784c4f40f56" targetNamespace="http://schemas.microsoft.com/office/2006/metadata/properties" ma:root="true" ma:fieldsID="c2387f7eddc926c1aeb714f5737be98c" ns2:_="">
    <xsd:import namespace="47db79b0-ff70-4609-aa38-4784c4f40f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b79b0-ff70-4609-aa38-4784c4f40f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7db79b0-ff70-4609-aa38-4784c4f40f56" xsi:nil="true"/>
  </documentManagement>
</p:properties>
</file>

<file path=customXml/itemProps1.xml><?xml version="1.0" encoding="utf-8"?>
<ds:datastoreItem xmlns:ds="http://schemas.openxmlformats.org/officeDocument/2006/customXml" ds:itemID="{B79DA582-C0FB-48A5-ABDF-0FBD42D3E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db79b0-ff70-4609-aa38-4784c4f40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966815-F95D-4610-B0DD-AC1EBBDE88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D97624-158B-46C4-AAF4-C3D6560B09C9}">
  <ds:schemaRefs>
    <ds:schemaRef ds:uri="http://schemas.microsoft.com/office/2006/metadata/properties"/>
    <ds:schemaRef ds:uri="http://schemas.microsoft.com/office/infopath/2007/PartnerControls"/>
    <ds:schemaRef ds:uri="47db79b0-ff70-4609-aa38-4784c4f40f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Miroslav</dc:creator>
  <cp:keywords/>
  <dc:description/>
  <cp:lastModifiedBy>Schneider Miroslav</cp:lastModifiedBy>
  <cp:revision>5</cp:revision>
  <dcterms:created xsi:type="dcterms:W3CDTF">2023-10-03T07:38:00Z</dcterms:created>
  <dcterms:modified xsi:type="dcterms:W3CDTF">2023-10-03T09:07:00Z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0x010100B85DE651E213964F89B4E8CFE663B951</vt:lpwstr>
  </property>
</Properties>
</file>