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DCA5A" w14:textId="1CE6D2F7" w:rsidR="004D0D97" w:rsidRPr="00F51E1C" w:rsidRDefault="004D0D97" w:rsidP="00C85CF2">
      <w:pPr>
        <w:spacing w:line="360" w:lineRule="auto"/>
        <w:jc w:val="center"/>
        <w:rPr>
          <w:rFonts w:cs="Times New Roman"/>
          <w:sz w:val="32"/>
          <w:szCs w:val="32"/>
        </w:rPr>
      </w:pPr>
      <w:r w:rsidRPr="00F51E1C">
        <w:rPr>
          <w:rFonts w:cs="Times New Roman"/>
          <w:sz w:val="32"/>
          <w:szCs w:val="32"/>
        </w:rPr>
        <w:t>VŠB – Technická univerzita Ostrava</w:t>
      </w:r>
    </w:p>
    <w:p w14:paraId="49A8A833" w14:textId="77777777" w:rsidR="004D0D97" w:rsidRPr="00F51E1C" w:rsidRDefault="004D0D97" w:rsidP="00C85CF2">
      <w:pPr>
        <w:spacing w:line="360" w:lineRule="auto"/>
        <w:jc w:val="center"/>
        <w:rPr>
          <w:rFonts w:cs="Times New Roman"/>
          <w:sz w:val="32"/>
          <w:szCs w:val="32"/>
        </w:rPr>
      </w:pPr>
      <w:r w:rsidRPr="00F51E1C">
        <w:rPr>
          <w:rFonts w:cs="Times New Roman"/>
          <w:sz w:val="32"/>
          <w:szCs w:val="32"/>
        </w:rPr>
        <w:t>Fakulta elektrotechniky a informatiky</w:t>
      </w:r>
    </w:p>
    <w:p w14:paraId="66498DA2" w14:textId="77777777" w:rsidR="00CE1BDB" w:rsidRPr="00F51E1C" w:rsidRDefault="00CE1BDB" w:rsidP="00C85CF2">
      <w:pPr>
        <w:spacing w:line="360" w:lineRule="auto"/>
        <w:jc w:val="center"/>
        <w:rPr>
          <w:rFonts w:cs="Times New Roman"/>
          <w:sz w:val="32"/>
          <w:szCs w:val="32"/>
        </w:rPr>
      </w:pPr>
    </w:p>
    <w:p w14:paraId="2ECB6947" w14:textId="77777777" w:rsidR="0040392A" w:rsidRPr="00F51E1C" w:rsidRDefault="0040392A" w:rsidP="00C85CF2">
      <w:pPr>
        <w:spacing w:line="360" w:lineRule="auto"/>
        <w:jc w:val="center"/>
        <w:rPr>
          <w:rFonts w:cs="Times New Roman"/>
          <w:sz w:val="32"/>
          <w:szCs w:val="32"/>
        </w:rPr>
      </w:pPr>
    </w:p>
    <w:p w14:paraId="4C929213" w14:textId="77777777" w:rsidR="00CE1BDB" w:rsidRPr="00F51E1C" w:rsidRDefault="00CE1BDB" w:rsidP="00C85CF2">
      <w:pPr>
        <w:spacing w:line="360" w:lineRule="auto"/>
        <w:jc w:val="center"/>
        <w:rPr>
          <w:rFonts w:cs="Times New Roman"/>
          <w:sz w:val="32"/>
          <w:szCs w:val="32"/>
        </w:rPr>
      </w:pPr>
    </w:p>
    <w:p w14:paraId="2DFAAF1B" w14:textId="750E01EE" w:rsidR="004D0D97" w:rsidRPr="00F51E1C" w:rsidRDefault="00C85CF2" w:rsidP="00C85CF2">
      <w:pPr>
        <w:spacing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noProof/>
          <w:sz w:val="32"/>
          <w:szCs w:val="32"/>
        </w:rPr>
        <w:drawing>
          <wp:inline distT="0" distB="0" distL="0" distR="0" wp14:anchorId="499A604B" wp14:editId="430AC13F">
            <wp:extent cx="2552700" cy="1009651"/>
            <wp:effectExtent l="0" t="0" r="0" b="0"/>
            <wp:docPr id="3" name="Obrázek 3" descr="Obsah obrázku objek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sb_c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086" cy="103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6E3D" w14:textId="529C1DC7" w:rsidR="004D0D97" w:rsidRPr="00F51E1C" w:rsidRDefault="004D0D97" w:rsidP="00C85CF2">
      <w:pPr>
        <w:spacing w:line="360" w:lineRule="auto"/>
        <w:jc w:val="center"/>
        <w:rPr>
          <w:rFonts w:cs="Times New Roman"/>
          <w:sz w:val="32"/>
          <w:szCs w:val="32"/>
        </w:rPr>
      </w:pPr>
    </w:p>
    <w:p w14:paraId="44435137" w14:textId="0CB8FB79" w:rsidR="00C85CF2" w:rsidRDefault="00C85CF2" w:rsidP="00C85CF2">
      <w:pPr>
        <w:spacing w:line="360" w:lineRule="auto"/>
        <w:rPr>
          <w:rFonts w:cs="Times New Roman"/>
          <w:sz w:val="32"/>
          <w:szCs w:val="32"/>
        </w:rPr>
      </w:pPr>
    </w:p>
    <w:p w14:paraId="2F93F633" w14:textId="77777777" w:rsidR="00C85CF2" w:rsidRDefault="00C85CF2" w:rsidP="00C85CF2">
      <w:pPr>
        <w:spacing w:line="360" w:lineRule="auto"/>
        <w:rPr>
          <w:rFonts w:cs="Times New Roman"/>
          <w:sz w:val="48"/>
          <w:szCs w:val="48"/>
        </w:rPr>
      </w:pPr>
    </w:p>
    <w:p w14:paraId="1E8D1FA5" w14:textId="77777777" w:rsidR="00DB7D1B" w:rsidRDefault="009A12C5" w:rsidP="00C85CF2">
      <w:pPr>
        <w:spacing w:line="360" w:lineRule="auto"/>
        <w:jc w:val="center"/>
        <w:rPr>
          <w:rFonts w:cs="Times New Roman"/>
          <w:sz w:val="48"/>
          <w:szCs w:val="48"/>
        </w:rPr>
      </w:pPr>
      <w:r>
        <w:rPr>
          <w:rFonts w:cs="Times New Roman"/>
          <w:sz w:val="48"/>
          <w:szCs w:val="48"/>
        </w:rPr>
        <w:t xml:space="preserve">Semestrální projekt </w:t>
      </w:r>
    </w:p>
    <w:p w14:paraId="1F88A7EF" w14:textId="25B4F5F5" w:rsidR="002C7819" w:rsidRPr="00F51E1C" w:rsidRDefault="007E75B0" w:rsidP="00C85CF2">
      <w:pPr>
        <w:spacing w:line="360" w:lineRule="auto"/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8"/>
          <w:szCs w:val="48"/>
        </w:rPr>
        <w:t>Systémy pro měření a sběr dat</w:t>
      </w:r>
    </w:p>
    <w:p w14:paraId="589F3AB0" w14:textId="77777777" w:rsidR="004D0D97" w:rsidRPr="00F51E1C" w:rsidRDefault="004D0D97" w:rsidP="00C85CF2">
      <w:pPr>
        <w:spacing w:line="360" w:lineRule="auto"/>
        <w:jc w:val="center"/>
        <w:rPr>
          <w:rFonts w:cs="Times New Roman"/>
          <w:sz w:val="32"/>
          <w:szCs w:val="32"/>
        </w:rPr>
      </w:pPr>
    </w:p>
    <w:p w14:paraId="6F9B5AFC" w14:textId="77777777" w:rsidR="004D0D97" w:rsidRPr="00F51E1C" w:rsidRDefault="004D0D97" w:rsidP="00C85CF2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sz w:val="32"/>
          <w:szCs w:val="32"/>
        </w:rPr>
      </w:pPr>
    </w:p>
    <w:p w14:paraId="7E69EFC4" w14:textId="77777777" w:rsidR="002C7819" w:rsidRPr="00F51E1C" w:rsidRDefault="002C7819" w:rsidP="00C85CF2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</w:p>
    <w:p w14:paraId="41202179" w14:textId="52D87108" w:rsidR="002C7819" w:rsidRDefault="002C7819" w:rsidP="00C85CF2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sz w:val="32"/>
          <w:szCs w:val="32"/>
        </w:rPr>
      </w:pPr>
    </w:p>
    <w:p w14:paraId="19E063CE" w14:textId="5B5F1DF0" w:rsidR="00C85CF2" w:rsidRDefault="00C85CF2" w:rsidP="00D25DA9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</w:p>
    <w:p w14:paraId="6B0C6F74" w14:textId="571CAB3A" w:rsidR="007E75B0" w:rsidRDefault="007E75B0" w:rsidP="00D25DA9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</w:p>
    <w:p w14:paraId="01E1B41B" w14:textId="4AC70FBA" w:rsidR="007E75B0" w:rsidRDefault="007E75B0" w:rsidP="00D25DA9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</w:p>
    <w:p w14:paraId="0771A768" w14:textId="77777777" w:rsidR="007E75B0" w:rsidRPr="00F51E1C" w:rsidRDefault="007E75B0" w:rsidP="00D25DA9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</w:p>
    <w:p w14:paraId="7002B7E2" w14:textId="77777777" w:rsidR="00C85CF2" w:rsidRDefault="002C7819" w:rsidP="00C85CF2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  <w:r w:rsidRPr="00F51E1C">
        <w:rPr>
          <w:rFonts w:cs="Times New Roman"/>
          <w:sz w:val="32"/>
          <w:szCs w:val="32"/>
        </w:rPr>
        <w:t>Jméno: Alexander Baršč (BAR0469</w:t>
      </w:r>
      <w:r w:rsidR="001F7F7B" w:rsidRPr="00F51E1C">
        <w:rPr>
          <w:rFonts w:cs="Times New Roman"/>
          <w:sz w:val="32"/>
          <w:szCs w:val="32"/>
        </w:rPr>
        <w:t>)</w:t>
      </w:r>
    </w:p>
    <w:p w14:paraId="4A3481A9" w14:textId="599D9364" w:rsidR="007E75B0" w:rsidRDefault="001F7F7B" w:rsidP="009A3637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  <w:r w:rsidRPr="00F51E1C">
        <w:rPr>
          <w:rFonts w:cs="Times New Roman"/>
          <w:sz w:val="32"/>
          <w:szCs w:val="32"/>
        </w:rPr>
        <w:t xml:space="preserve">Datum: </w:t>
      </w:r>
      <w:r w:rsidR="007E75B0">
        <w:rPr>
          <w:rFonts w:cs="Times New Roman"/>
          <w:sz w:val="32"/>
          <w:szCs w:val="32"/>
        </w:rPr>
        <w:t>23</w:t>
      </w:r>
      <w:r w:rsidR="00D25DA9">
        <w:rPr>
          <w:rFonts w:cs="Times New Roman"/>
          <w:sz w:val="32"/>
          <w:szCs w:val="32"/>
        </w:rPr>
        <w:t>.1</w:t>
      </w:r>
      <w:r w:rsidR="00172A89">
        <w:rPr>
          <w:rFonts w:cs="Times New Roman"/>
          <w:sz w:val="32"/>
          <w:szCs w:val="32"/>
        </w:rPr>
        <w:t>2</w:t>
      </w:r>
      <w:r w:rsidR="00D25DA9">
        <w:rPr>
          <w:rFonts w:cs="Times New Roman"/>
          <w:sz w:val="32"/>
          <w:szCs w:val="32"/>
        </w:rPr>
        <w:t>.2021</w:t>
      </w:r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eastAsia="en-US"/>
        </w:rPr>
        <w:id w:val="-1673407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ABE3F5" w14:textId="07D91B47" w:rsidR="00A52999" w:rsidRDefault="00A52999">
          <w:pPr>
            <w:pStyle w:val="Nadpisobsahu"/>
          </w:pPr>
          <w:r>
            <w:t>Obsah</w:t>
          </w:r>
        </w:p>
        <w:p w14:paraId="496DC013" w14:textId="69AD151A" w:rsidR="00212EF9" w:rsidRDefault="00A52999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190023" w:history="1">
            <w:r w:rsidR="00212EF9" w:rsidRPr="00061E3C">
              <w:rPr>
                <w:rStyle w:val="Hypertextovodkaz"/>
                <w:noProof/>
              </w:rPr>
              <w:t>Seznam obrázků</w:t>
            </w:r>
            <w:r w:rsidR="00212EF9">
              <w:rPr>
                <w:noProof/>
                <w:webHidden/>
              </w:rPr>
              <w:tab/>
            </w:r>
            <w:r w:rsidR="00212EF9">
              <w:rPr>
                <w:noProof/>
                <w:webHidden/>
              </w:rPr>
              <w:fldChar w:fldCharType="begin"/>
            </w:r>
            <w:r w:rsidR="00212EF9">
              <w:rPr>
                <w:noProof/>
                <w:webHidden/>
              </w:rPr>
              <w:instrText xml:space="preserve"> PAGEREF _Toc91190023 \h </w:instrText>
            </w:r>
            <w:r w:rsidR="00212EF9">
              <w:rPr>
                <w:noProof/>
                <w:webHidden/>
              </w:rPr>
            </w:r>
            <w:r w:rsidR="00212EF9"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3</w:t>
            </w:r>
            <w:r w:rsidR="00212EF9">
              <w:rPr>
                <w:noProof/>
                <w:webHidden/>
              </w:rPr>
              <w:fldChar w:fldCharType="end"/>
            </w:r>
          </w:hyperlink>
        </w:p>
        <w:p w14:paraId="126E730B" w14:textId="75A6343C" w:rsidR="00212EF9" w:rsidRDefault="00212EF9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24" w:history="1">
            <w:r w:rsidRPr="00061E3C">
              <w:rPr>
                <w:rStyle w:val="Hypertextovodkaz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0342E" w14:textId="13848410" w:rsidR="00212EF9" w:rsidRDefault="00212EF9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25" w:history="1">
            <w:r w:rsidRPr="00061E3C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Aplikace pro měření VA charakteristiky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E919D" w14:textId="53E3295F" w:rsidR="00212EF9" w:rsidRDefault="00212EF9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26" w:history="1">
            <w:r w:rsidRPr="00061E3C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Popis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52A20" w14:textId="2242E3F7" w:rsidR="00212EF9" w:rsidRDefault="00212EF9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27" w:history="1">
            <w:r w:rsidRPr="00061E3C">
              <w:rPr>
                <w:rStyle w:val="Hypertextovodkaz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Připojení k měřícímu přístroji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DCB4B" w14:textId="05187A05" w:rsidR="00212EF9" w:rsidRDefault="00212EF9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28" w:history="1">
            <w:r w:rsidRPr="00061E3C">
              <w:rPr>
                <w:rStyle w:val="Hypertextovodkaz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Kontrola správností vstupů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CC287" w14:textId="08284AF9" w:rsidR="00212EF9" w:rsidRDefault="00212EF9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29" w:history="1">
            <w:r w:rsidRPr="00061E3C">
              <w:rPr>
                <w:rStyle w:val="Hypertextovodkaz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Provedení měření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F9D6C" w14:textId="42B06EEA" w:rsidR="00212EF9" w:rsidRDefault="00212EF9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30" w:history="1">
            <w:r w:rsidRPr="00061E3C">
              <w:rPr>
                <w:rStyle w:val="Hypertextovodkaz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Visa Send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ECAF" w14:textId="46AF0648" w:rsidR="00212EF9" w:rsidRDefault="00212EF9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31" w:history="1">
            <w:r w:rsidRPr="00061E3C">
              <w:rPr>
                <w:rStyle w:val="Hypertextovodkaz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StringMerger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2D51B" w14:textId="265EEF1A" w:rsidR="00212EF9" w:rsidRDefault="00212EF9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32" w:history="1">
            <w:r w:rsidRPr="00061E3C">
              <w:rPr>
                <w:rStyle w:val="Hypertextovodkaz"/>
                <w:noProof/>
              </w:rPr>
              <w:t>2.1.6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XY to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65D6E" w14:textId="738C9750" w:rsidR="00212EF9" w:rsidRDefault="00212EF9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33" w:history="1">
            <w:r w:rsidRPr="00061E3C">
              <w:rPr>
                <w:rStyle w:val="Hypertextovodkaz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Aplikace pro měření amplitudové charakteristiky filtru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AF8BC" w14:textId="52242DAA" w:rsidR="00212EF9" w:rsidRDefault="00212EF9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34" w:history="1">
            <w:r w:rsidRPr="00061E3C">
              <w:rPr>
                <w:rStyle w:val="Hypertextovodkaz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Popis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531D7" w14:textId="6D58CE64" w:rsidR="00212EF9" w:rsidRDefault="00212EF9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35" w:history="1">
            <w:r w:rsidRPr="00061E3C">
              <w:rPr>
                <w:rStyle w:val="Hypertextovodkaz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ConnectToScopeAndGenerator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5F460" w14:textId="37DCC4A8" w:rsidR="00212EF9" w:rsidRDefault="00212EF9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36" w:history="1">
            <w:r w:rsidRPr="00061E3C">
              <w:rPr>
                <w:rStyle w:val="Hypertextovodkaz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DBInterpolation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CD69A" w14:textId="2E79ED64" w:rsidR="00212EF9" w:rsidRDefault="00212EF9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37" w:history="1">
            <w:r w:rsidRPr="00061E3C">
              <w:rPr>
                <w:rStyle w:val="Hypertextovodkaz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GeneratorChangeFrequency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18F9C" w14:textId="691B6823" w:rsidR="00212EF9" w:rsidRDefault="00212EF9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38" w:history="1">
            <w:r w:rsidRPr="00061E3C">
              <w:rPr>
                <w:rStyle w:val="Hypertextovodkaz"/>
                <w:noProof/>
              </w:rPr>
              <w:t>3.1.4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ScopeTakeMeasurement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F4051" w14:textId="7F3D4374" w:rsidR="00212EF9" w:rsidRDefault="00212EF9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39" w:history="1">
            <w:r w:rsidRPr="00061E3C">
              <w:rPr>
                <w:rStyle w:val="Hypertextovodkaz"/>
                <w:noProof/>
              </w:rPr>
              <w:t>3.1.5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TakeMeasAtSomeFrequency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34BCD" w14:textId="17FAE2CD" w:rsidR="00212EF9" w:rsidRDefault="00212EF9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40" w:history="1">
            <w:r w:rsidRPr="00061E3C">
              <w:rPr>
                <w:rStyle w:val="Hypertextovodkaz"/>
                <w:noProof/>
              </w:rPr>
              <w:t>3.1.6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ToLog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FD25C" w14:textId="1A4C234F" w:rsidR="00212EF9" w:rsidRDefault="00212EF9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41" w:history="1">
            <w:r w:rsidRPr="00061E3C">
              <w:rPr>
                <w:rStyle w:val="Hypertextovodkaz"/>
                <w:noProof/>
              </w:rPr>
              <w:t>3.1.7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SplitFileStringProj2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5F9EC" w14:textId="126292A4" w:rsidR="00212EF9" w:rsidRDefault="00212EF9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42" w:history="1">
            <w:r w:rsidRPr="00061E3C">
              <w:rPr>
                <w:rStyle w:val="Hypertextovodkaz"/>
                <w:noProof/>
              </w:rPr>
              <w:t>3.1.8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StringMergerProj2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1BF27" w14:textId="23C55296" w:rsidR="00212EF9" w:rsidRDefault="00212EF9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91190043" w:history="1">
            <w:r w:rsidRPr="00061E3C">
              <w:rPr>
                <w:rStyle w:val="Hypertextovodkaz"/>
                <w:noProof/>
              </w:rPr>
              <w:t>3.1.9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061E3C">
              <w:rPr>
                <w:rStyle w:val="Hypertextovodkaz"/>
                <w:noProof/>
              </w:rPr>
              <w:t>XYZtoStrings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_Toc91190043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426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4FC9B" w14:textId="1D7F3501" w:rsidR="00A52999" w:rsidRDefault="00A5299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39A3CA9" w14:textId="700DD6E7" w:rsidR="00CB6A4F" w:rsidRDefault="00CB6A4F">
      <w:pPr>
        <w:rPr>
          <w:b/>
          <w:bCs/>
        </w:rPr>
      </w:pPr>
    </w:p>
    <w:p w14:paraId="5DFA4A5C" w14:textId="6603A1BB" w:rsidR="00CB6A4F" w:rsidRDefault="00CB6A4F">
      <w:pPr>
        <w:rPr>
          <w:b/>
          <w:bCs/>
        </w:rPr>
      </w:pPr>
    </w:p>
    <w:p w14:paraId="34607BDE" w14:textId="747CD3EE" w:rsidR="00CB6A4F" w:rsidRDefault="00CB6A4F">
      <w:pPr>
        <w:rPr>
          <w:b/>
          <w:bCs/>
        </w:rPr>
      </w:pPr>
    </w:p>
    <w:p w14:paraId="73DB3AF5" w14:textId="3C71BF9E" w:rsidR="00CB6A4F" w:rsidRDefault="00CB6A4F">
      <w:pPr>
        <w:rPr>
          <w:b/>
          <w:bCs/>
        </w:rPr>
      </w:pPr>
    </w:p>
    <w:p w14:paraId="72D0D88D" w14:textId="5110965A" w:rsidR="00CB6A4F" w:rsidRDefault="00CB6A4F">
      <w:pPr>
        <w:rPr>
          <w:b/>
          <w:bCs/>
        </w:rPr>
      </w:pPr>
    </w:p>
    <w:p w14:paraId="0464E1BA" w14:textId="2D3446AE" w:rsidR="00CB6A4F" w:rsidRDefault="00CB6A4F">
      <w:pPr>
        <w:rPr>
          <w:b/>
          <w:bCs/>
        </w:rPr>
      </w:pPr>
    </w:p>
    <w:p w14:paraId="49885E32" w14:textId="0F928DF7" w:rsidR="00CB6A4F" w:rsidRDefault="00CB6A4F">
      <w:pPr>
        <w:rPr>
          <w:b/>
          <w:bCs/>
        </w:rPr>
      </w:pPr>
    </w:p>
    <w:p w14:paraId="045D027E" w14:textId="7F35535E" w:rsidR="00CB6A4F" w:rsidRDefault="00CB6A4F">
      <w:pPr>
        <w:rPr>
          <w:b/>
          <w:bCs/>
        </w:rPr>
      </w:pPr>
    </w:p>
    <w:p w14:paraId="3BCC34CF" w14:textId="2412C630" w:rsidR="00CB6A4F" w:rsidRDefault="00CB6A4F">
      <w:pPr>
        <w:rPr>
          <w:b/>
          <w:bCs/>
        </w:rPr>
      </w:pPr>
    </w:p>
    <w:p w14:paraId="7F49E2DF" w14:textId="50917122" w:rsidR="00CB6A4F" w:rsidRDefault="00CB6A4F">
      <w:pPr>
        <w:rPr>
          <w:b/>
          <w:bCs/>
        </w:rPr>
      </w:pPr>
    </w:p>
    <w:p w14:paraId="76AE0362" w14:textId="0CC4C53C" w:rsidR="00CB6A4F" w:rsidRDefault="00CB6A4F">
      <w:pPr>
        <w:rPr>
          <w:b/>
          <w:bCs/>
        </w:rPr>
      </w:pPr>
    </w:p>
    <w:p w14:paraId="73CF415F" w14:textId="710BCAA7" w:rsidR="00CB6A4F" w:rsidRDefault="00CB6A4F">
      <w:pPr>
        <w:rPr>
          <w:b/>
          <w:bCs/>
        </w:rPr>
      </w:pPr>
    </w:p>
    <w:p w14:paraId="6C6A4D4B" w14:textId="4524345A" w:rsidR="00CB6A4F" w:rsidRDefault="00CB6A4F">
      <w:pPr>
        <w:rPr>
          <w:b/>
          <w:bCs/>
        </w:rPr>
      </w:pPr>
    </w:p>
    <w:p w14:paraId="18F92F26" w14:textId="2A927F1A" w:rsidR="00CB6A4F" w:rsidRDefault="00CB6A4F">
      <w:pPr>
        <w:rPr>
          <w:b/>
          <w:bCs/>
        </w:rPr>
      </w:pPr>
    </w:p>
    <w:p w14:paraId="5122C80F" w14:textId="3E61C975" w:rsidR="00CB6A4F" w:rsidRDefault="00CB6A4F">
      <w:pPr>
        <w:rPr>
          <w:b/>
          <w:bCs/>
        </w:rPr>
      </w:pPr>
    </w:p>
    <w:p w14:paraId="487A5775" w14:textId="187A080F" w:rsidR="00CB6A4F" w:rsidRDefault="00CB6A4F">
      <w:pPr>
        <w:rPr>
          <w:b/>
          <w:bCs/>
        </w:rPr>
      </w:pPr>
    </w:p>
    <w:p w14:paraId="1C93F826" w14:textId="73A39554" w:rsidR="00CB6A4F" w:rsidRDefault="00CB6A4F">
      <w:pPr>
        <w:rPr>
          <w:b/>
          <w:bCs/>
        </w:rPr>
      </w:pPr>
    </w:p>
    <w:p w14:paraId="65A4BB50" w14:textId="7BB2D961" w:rsidR="00CB6A4F" w:rsidRDefault="00CB6A4F">
      <w:pPr>
        <w:rPr>
          <w:b/>
          <w:bCs/>
        </w:rPr>
      </w:pPr>
    </w:p>
    <w:p w14:paraId="174A5EF8" w14:textId="1B2A05F8" w:rsidR="00CB6A4F" w:rsidRDefault="00CB6A4F">
      <w:pPr>
        <w:rPr>
          <w:b/>
          <w:bCs/>
        </w:rPr>
      </w:pPr>
    </w:p>
    <w:p w14:paraId="63A963F0" w14:textId="746BE2B3" w:rsidR="00CB6A4F" w:rsidRDefault="00CB6A4F">
      <w:pPr>
        <w:rPr>
          <w:b/>
          <w:bCs/>
        </w:rPr>
      </w:pPr>
    </w:p>
    <w:p w14:paraId="69E4D82C" w14:textId="245D44FC" w:rsidR="00CB6A4F" w:rsidRDefault="00CB6A4F" w:rsidP="00CB6A4F">
      <w:pPr>
        <w:pStyle w:val="Nadpis1"/>
        <w:numPr>
          <w:ilvl w:val="0"/>
          <w:numId w:val="0"/>
        </w:numPr>
        <w:ind w:left="431" w:hanging="431"/>
      </w:pPr>
      <w:bookmarkStart w:id="0" w:name="_Toc91190023"/>
      <w:r>
        <w:lastRenderedPageBreak/>
        <w:t>Seznam obrázků</w:t>
      </w:r>
      <w:bookmarkEnd w:id="0"/>
    </w:p>
    <w:p w14:paraId="3B530EDA" w14:textId="6CF82B87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r>
        <w:rPr>
          <w:rFonts w:asciiTheme="minorHAnsi" w:eastAsiaTheme="minorEastAsia" w:hAnsiTheme="minorHAnsi"/>
          <w:noProof/>
          <w:lang w:eastAsia="cs-CZ"/>
        </w:rPr>
        <w:fldChar w:fldCharType="begin"/>
      </w:r>
      <w:r>
        <w:rPr>
          <w:rFonts w:asciiTheme="minorHAnsi" w:eastAsiaTheme="minorEastAsia" w:hAnsiTheme="minorHAnsi"/>
          <w:noProof/>
          <w:lang w:eastAsia="cs-CZ"/>
        </w:rPr>
        <w:instrText xml:space="preserve"> TOC \h \z \c "Obrázek" </w:instrText>
      </w:r>
      <w:r>
        <w:rPr>
          <w:rFonts w:asciiTheme="minorHAnsi" w:eastAsiaTheme="minorEastAsia" w:hAnsiTheme="minorHAnsi"/>
          <w:noProof/>
          <w:lang w:eastAsia="cs-CZ"/>
        </w:rPr>
        <w:fldChar w:fldCharType="separate"/>
      </w:r>
      <w:hyperlink w:anchor="_Toc91190366" w:history="1">
        <w:r w:rsidRPr="000F5C55">
          <w:rPr>
            <w:rStyle w:val="Hypertextovodkaz"/>
            <w:noProof/>
          </w:rPr>
          <w:t>Obrázek 1. Grafické rozhraní aplikace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6DA42C" w14:textId="3BFA28E2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67" w:history="1">
        <w:r w:rsidRPr="000F5C55">
          <w:rPr>
            <w:rStyle w:val="Hypertextovodkaz"/>
            <w:noProof/>
          </w:rPr>
          <w:t>Obrázek 2. Příklad výstupního souboru měření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402A2B" w14:textId="06C98ECF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68" w:history="1">
        <w:r w:rsidRPr="000F5C55">
          <w:rPr>
            <w:rStyle w:val="Hypertextovodkaz"/>
            <w:noProof/>
          </w:rPr>
          <w:t>Obrázek 3. Hlavní VI aplikace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9E629A" w14:textId="09DF8680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69" w:history="1">
        <w:r w:rsidRPr="000F5C55">
          <w:rPr>
            <w:rStyle w:val="Hypertextovodkaz"/>
            <w:noProof/>
          </w:rPr>
          <w:t>Obrázek 4. SubVI pro připojení k měřícímu přístroji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398384" w14:textId="712840AA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70" w:history="1">
        <w:r w:rsidRPr="000F5C55">
          <w:rPr>
            <w:rStyle w:val="Hypertextovodkaz"/>
            <w:noProof/>
          </w:rPr>
          <w:t>Obrázek 5. SubVI pro kontrolu správností vstupů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772310" w14:textId="79DFD372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71" w:history="1">
        <w:r w:rsidRPr="000F5C55">
          <w:rPr>
            <w:rStyle w:val="Hypertextovodkaz"/>
            <w:noProof/>
          </w:rPr>
          <w:t>Obrázek 6. SubVI pro provedení měření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88FAEC" w14:textId="45BFCD15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72" w:history="1">
        <w:r w:rsidRPr="000F5C55">
          <w:rPr>
            <w:rStyle w:val="Hypertextovodkaz"/>
            <w:noProof/>
          </w:rPr>
          <w:t>Obrázek 7. SubVI pro odeslání zprávy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0F0EF8" w14:textId="221AF55C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73" w:history="1">
        <w:r w:rsidRPr="000F5C55">
          <w:rPr>
            <w:rStyle w:val="Hypertextovodkaz"/>
            <w:noProof/>
          </w:rPr>
          <w:t>Obrázek 8. Merger řetězců pro výstupní soubor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BE14C4" w14:textId="5FB6DEE2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74" w:history="1">
        <w:r w:rsidRPr="000F5C55">
          <w:rPr>
            <w:rStyle w:val="Hypertextovodkaz"/>
            <w:noProof/>
          </w:rPr>
          <w:t>Obrázek 9. SubVI pro převod XY dat na pole řetězců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2F606B" w14:textId="36C7A176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75" w:history="1">
        <w:r w:rsidRPr="000F5C55">
          <w:rPr>
            <w:rStyle w:val="Hypertextovodkaz"/>
            <w:noProof/>
          </w:rPr>
          <w:t>Obrázek 10. Grafické rozhraní aplikace pro měření amplitudové charakteristiky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92D213" w14:textId="01827D00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76" w:history="1">
        <w:r w:rsidRPr="000F5C55">
          <w:rPr>
            <w:rStyle w:val="Hypertextovodkaz"/>
            <w:noProof/>
          </w:rPr>
          <w:t>Obrázek 11. Příklad výstupního souboru aplikace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91D748" w14:textId="1708E8A8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77" w:history="1">
        <w:r w:rsidRPr="000F5C55">
          <w:rPr>
            <w:rStyle w:val="Hypertextovodkaz"/>
            <w:noProof/>
          </w:rPr>
          <w:t>Obrázek 12. Hlavní program druhé aplikace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FC975B" w14:textId="58DA31CD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78" w:history="1">
        <w:r w:rsidRPr="000F5C55">
          <w:rPr>
            <w:rStyle w:val="Hypertextovodkaz"/>
            <w:noProof/>
          </w:rPr>
          <w:t>Obrázek 13. SubVI pro připojení k osciloskopu a generátoru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4772B8" w14:textId="5D0A4FB8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79" w:history="1">
        <w:r w:rsidRPr="000F5C55">
          <w:rPr>
            <w:rStyle w:val="Hypertextovodkaz"/>
            <w:noProof/>
          </w:rPr>
          <w:t>Obrázek 14. SubVI pro výpočet interpolace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08F5EE" w14:textId="1784FD7E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80" w:history="1">
        <w:r w:rsidRPr="000F5C55">
          <w:rPr>
            <w:rStyle w:val="Hypertextovodkaz"/>
            <w:noProof/>
          </w:rPr>
          <w:t>Obrázek 15. SubVI pro změnu výstupní frekvence signálu na generátoru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CF7351" w14:textId="11B58E56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81" w:history="1">
        <w:r w:rsidRPr="000F5C55">
          <w:rPr>
            <w:rStyle w:val="Hypertextovodkaz"/>
            <w:noProof/>
          </w:rPr>
          <w:t>Obrázek 16. SubVI pro zpracování naměřených dat z osciloskopu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B87CBAF" w14:textId="22A1A5F3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82" w:history="1">
        <w:r w:rsidRPr="000F5C55">
          <w:rPr>
            <w:rStyle w:val="Hypertextovodkaz"/>
            <w:noProof/>
          </w:rPr>
          <w:t>Obrázek 17. SubVI jenž nastavení generátor na zvolenou frekvenci a provede měření z osciloskopu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9DC993" w14:textId="6BEAB2AD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83" w:history="1">
        <w:r w:rsidRPr="000F5C55">
          <w:rPr>
            <w:rStyle w:val="Hypertextovodkaz"/>
            <w:noProof/>
          </w:rPr>
          <w:t>Obrázek 18. SubVI pro zpracování načteného 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4ACD71" w14:textId="0B1F815B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84" w:history="1">
        <w:r w:rsidRPr="000F5C55">
          <w:rPr>
            <w:rStyle w:val="Hypertextovodkaz"/>
            <w:noProof/>
          </w:rPr>
          <w:t>Obrázek 19. SubVI pro vytvoření prvního řádku výstupního 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B83501" w14:textId="1B3EAB9F" w:rsidR="00800607" w:rsidRDefault="00800607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hyperlink w:anchor="_Toc91190385" w:history="1">
        <w:r w:rsidRPr="000F5C55">
          <w:rPr>
            <w:rStyle w:val="Hypertextovodkaz"/>
            <w:noProof/>
          </w:rPr>
          <w:t>Obrázek 20. SubVI pro vygenerování pole řetězců z naměřených hodnot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_Toc91190385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426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1D0F4F" w14:textId="04D62FBF" w:rsidR="00A52999" w:rsidRPr="00E05759" w:rsidRDefault="00800607" w:rsidP="00E05759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lang w:eastAsia="cs-CZ"/>
        </w:rPr>
      </w:pPr>
      <w:r>
        <w:rPr>
          <w:rFonts w:asciiTheme="minorHAnsi" w:eastAsiaTheme="minorEastAsia" w:hAnsiTheme="minorHAnsi"/>
          <w:noProof/>
          <w:lang w:eastAsia="cs-CZ"/>
        </w:rPr>
        <w:fldChar w:fldCharType="end"/>
      </w:r>
    </w:p>
    <w:p w14:paraId="051366B4" w14:textId="5457AA4E" w:rsidR="00A52999" w:rsidRDefault="00A52999" w:rsidP="009A3637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</w:p>
    <w:p w14:paraId="422D64E7" w14:textId="6284C157" w:rsidR="00A52999" w:rsidRDefault="00A52999" w:rsidP="009A3637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</w:p>
    <w:p w14:paraId="19FA1521" w14:textId="2A094365" w:rsidR="00A52999" w:rsidRDefault="00A52999" w:rsidP="009A3637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</w:p>
    <w:p w14:paraId="406B3A34" w14:textId="6CA4C5CA" w:rsidR="00A52999" w:rsidRDefault="00A52999" w:rsidP="009A3637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</w:p>
    <w:p w14:paraId="0844BB9D" w14:textId="4FDE38CC" w:rsidR="00A52999" w:rsidRDefault="00A52999" w:rsidP="009A3637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</w:p>
    <w:p w14:paraId="1B35BDE2" w14:textId="77C23D6C" w:rsidR="00A52999" w:rsidRDefault="00A52999" w:rsidP="009A3637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</w:p>
    <w:p w14:paraId="71BB4C85" w14:textId="397386EC" w:rsidR="00A52999" w:rsidRDefault="00A52999" w:rsidP="009A3637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</w:p>
    <w:p w14:paraId="200BE846" w14:textId="03DA856C" w:rsidR="00A52999" w:rsidRDefault="00A52999" w:rsidP="009A3637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</w:p>
    <w:p w14:paraId="713D385A" w14:textId="54A7D6C5" w:rsidR="00A52999" w:rsidRDefault="00A52999" w:rsidP="009A3637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</w:p>
    <w:p w14:paraId="45E729FE" w14:textId="5042DABA" w:rsidR="00A52999" w:rsidRDefault="00A52999" w:rsidP="009A3637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</w:p>
    <w:p w14:paraId="17C6241F" w14:textId="0164974F" w:rsidR="007E75B0" w:rsidRDefault="007E75B0" w:rsidP="009A3637">
      <w:pPr>
        <w:autoSpaceDE w:val="0"/>
        <w:autoSpaceDN w:val="0"/>
        <w:adjustRightInd w:val="0"/>
        <w:spacing w:line="360" w:lineRule="auto"/>
        <w:rPr>
          <w:rFonts w:cs="Times New Roman"/>
          <w:sz w:val="32"/>
          <w:szCs w:val="32"/>
        </w:rPr>
      </w:pPr>
    </w:p>
    <w:p w14:paraId="563017DA" w14:textId="22E66003" w:rsidR="007E75B0" w:rsidRDefault="007E75B0" w:rsidP="007E75B0">
      <w:pPr>
        <w:pStyle w:val="Nadpis1"/>
      </w:pPr>
      <w:bookmarkStart w:id="1" w:name="_Toc91190024"/>
      <w:r>
        <w:lastRenderedPageBreak/>
        <w:t>Úvod</w:t>
      </w:r>
      <w:bookmarkEnd w:id="1"/>
      <w:r>
        <w:t xml:space="preserve"> </w:t>
      </w:r>
    </w:p>
    <w:p w14:paraId="7AFE0597" w14:textId="5CF891CE" w:rsidR="007E75B0" w:rsidRDefault="007E75B0" w:rsidP="007E75B0">
      <w:r>
        <w:t xml:space="preserve">Cílem tohoto semestrální projektu bylo vytvořit v jazyce </w:t>
      </w:r>
      <w:proofErr w:type="spellStart"/>
      <w:r>
        <w:t>Labview</w:t>
      </w:r>
      <w:proofErr w:type="spellEnd"/>
      <w:r>
        <w:t xml:space="preserve"> dvě měřící aplikace pro měřící přístroje: </w:t>
      </w:r>
    </w:p>
    <w:p w14:paraId="46FE74E3" w14:textId="66B04296" w:rsidR="007E75B0" w:rsidRDefault="007E75B0" w:rsidP="007E75B0">
      <w:pPr>
        <w:pStyle w:val="Odstavecseseznamem"/>
        <w:numPr>
          <w:ilvl w:val="0"/>
          <w:numId w:val="44"/>
        </w:numPr>
      </w:pPr>
      <w:r>
        <w:t>Aplikace pro měření VA charakteristiky</w:t>
      </w:r>
    </w:p>
    <w:p w14:paraId="12F7542E" w14:textId="53865223" w:rsidR="007E75B0" w:rsidRDefault="007E75B0" w:rsidP="007E75B0">
      <w:pPr>
        <w:pStyle w:val="Odstavecseseznamem"/>
        <w:numPr>
          <w:ilvl w:val="0"/>
          <w:numId w:val="44"/>
        </w:numPr>
      </w:pPr>
      <w:r>
        <w:t>Aplikace pro měření amplitudové frekvenční charakteristiky filtru</w:t>
      </w:r>
    </w:p>
    <w:p w14:paraId="6309E360" w14:textId="3C48206B" w:rsidR="007E75B0" w:rsidRDefault="007E75B0" w:rsidP="007E75B0">
      <w:r>
        <w:t>Realizace těchto aplikacích je popsána v kapitolách 2. a 3.</w:t>
      </w:r>
    </w:p>
    <w:p w14:paraId="36107F0A" w14:textId="31E67821" w:rsidR="007E75B0" w:rsidRDefault="007E75B0" w:rsidP="007E75B0"/>
    <w:p w14:paraId="719B4721" w14:textId="6E29FF54" w:rsidR="007E75B0" w:rsidRDefault="007E75B0" w:rsidP="007E75B0">
      <w:pPr>
        <w:pStyle w:val="Nadpis1"/>
      </w:pPr>
      <w:bookmarkStart w:id="2" w:name="_Toc91190025"/>
      <w:r>
        <w:t>Aplikace pro měření VA charakteristiky</w:t>
      </w:r>
      <w:bookmarkEnd w:id="2"/>
    </w:p>
    <w:p w14:paraId="5C352663" w14:textId="592387FD" w:rsidR="007E75B0" w:rsidRDefault="007E75B0" w:rsidP="007E75B0">
      <w:r>
        <w:t xml:space="preserve">Aplikace používá </w:t>
      </w:r>
      <w:r w:rsidR="0071692A">
        <w:t xml:space="preserve">multimetr a zdroj </w:t>
      </w:r>
      <w:proofErr w:type="spellStart"/>
      <w:r w:rsidR="0071692A" w:rsidRPr="0071692A">
        <w:t>Agilent</w:t>
      </w:r>
      <w:proofErr w:type="spellEnd"/>
      <w:r w:rsidR="0071692A" w:rsidRPr="0071692A">
        <w:t xml:space="preserve"> U3606A</w:t>
      </w:r>
      <w:r w:rsidR="0071692A">
        <w:t xml:space="preserve"> pro zjištění VA charakteristiky, kde probíhá komunikace přes rozhraní VISA.</w:t>
      </w:r>
    </w:p>
    <w:p w14:paraId="4324CAEE" w14:textId="7589D404" w:rsidR="00937387" w:rsidRDefault="00937387" w:rsidP="007E75B0"/>
    <w:p w14:paraId="4E22687A" w14:textId="77777777" w:rsidR="007F3F6A" w:rsidRDefault="007F3F6A" w:rsidP="007F3F6A">
      <w:pPr>
        <w:keepNext/>
        <w:jc w:val="center"/>
      </w:pPr>
      <w:r>
        <w:rPr>
          <w:noProof/>
        </w:rPr>
        <w:drawing>
          <wp:inline distT="0" distB="0" distL="0" distR="0" wp14:anchorId="638DFB25" wp14:editId="363D05D0">
            <wp:extent cx="3803854" cy="2064936"/>
            <wp:effectExtent l="0" t="0" r="6350" b="0"/>
            <wp:docPr id="1" name="Obrázek 1" descr="Obsah obrázku text, snímek obrazovky, monitor, in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snímek obrazovky, monitor, interiér&#10;&#10;Popis byl vytvořen automaticky"/>
                    <pic:cNvPicPr/>
                  </pic:nvPicPr>
                  <pic:blipFill rotWithShape="1">
                    <a:blip r:embed="rId9"/>
                    <a:srcRect l="19429" t="18743" r="18588" b="21440"/>
                    <a:stretch/>
                  </pic:blipFill>
                  <pic:spPr bwMode="auto">
                    <a:xfrm>
                      <a:off x="0" y="0"/>
                      <a:ext cx="3812947" cy="206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BDD2C" w14:textId="229C5AC7" w:rsidR="0071692A" w:rsidRDefault="007F3F6A" w:rsidP="007F3F6A">
      <w:pPr>
        <w:pStyle w:val="Titulek"/>
        <w:jc w:val="center"/>
      </w:pPr>
      <w:bookmarkStart w:id="3" w:name="_Toc91189975"/>
      <w:bookmarkStart w:id="4" w:name="_Toc91190366"/>
      <w:r>
        <w:t xml:space="preserve">Obrázek </w:t>
      </w:r>
      <w:fldSimple w:instr=" SEQ Obrázek \* ARABIC ">
        <w:r w:rsidR="00E5426C">
          <w:rPr>
            <w:noProof/>
          </w:rPr>
          <w:t>1</w:t>
        </w:r>
      </w:fldSimple>
      <w:r>
        <w:t>. Grafické rozhraní aplikace</w:t>
      </w:r>
      <w:bookmarkEnd w:id="3"/>
      <w:bookmarkEnd w:id="4"/>
    </w:p>
    <w:p w14:paraId="7777D5E3" w14:textId="46466655" w:rsidR="00616FD6" w:rsidRDefault="00616FD6" w:rsidP="00616FD6">
      <w:pPr>
        <w:pStyle w:val="Odstavecseseznamem"/>
        <w:numPr>
          <w:ilvl w:val="0"/>
          <w:numId w:val="45"/>
        </w:numPr>
      </w:pPr>
      <w:r>
        <w:t>Jméno Uživatele – Kolonka pro vyplnění jména operátora, jenž provádí měření.</w:t>
      </w:r>
    </w:p>
    <w:p w14:paraId="15D09B0E" w14:textId="0E8EFB04" w:rsidR="00616FD6" w:rsidRDefault="00616FD6" w:rsidP="00616FD6">
      <w:pPr>
        <w:pStyle w:val="Odstavecseseznamem"/>
        <w:numPr>
          <w:ilvl w:val="0"/>
          <w:numId w:val="45"/>
        </w:numPr>
      </w:pPr>
      <w:r>
        <w:t xml:space="preserve">Počáteční napětí (V) – </w:t>
      </w:r>
      <w:r w:rsidR="007F3F6A">
        <w:t>Hodnota,</w:t>
      </w:r>
      <w:r>
        <w:t xml:space="preserve"> od které se </w:t>
      </w:r>
      <w:r w:rsidR="00937387">
        <w:t>začne provádět měření</w:t>
      </w:r>
    </w:p>
    <w:p w14:paraId="7DD3689A" w14:textId="0254B58A" w:rsidR="00937387" w:rsidRDefault="00937387" w:rsidP="00616FD6">
      <w:pPr>
        <w:pStyle w:val="Odstavecseseznamem"/>
        <w:numPr>
          <w:ilvl w:val="0"/>
          <w:numId w:val="45"/>
        </w:numPr>
      </w:pPr>
      <w:r>
        <w:t xml:space="preserve">Koncové napětí (V) </w:t>
      </w:r>
      <w:r w:rsidR="007F3F6A">
        <w:t>–</w:t>
      </w:r>
      <w:r>
        <w:t xml:space="preserve"> </w:t>
      </w:r>
      <w:r w:rsidR="007F3F6A">
        <w:t>Hodnota, u které skončí prováděné měření</w:t>
      </w:r>
    </w:p>
    <w:p w14:paraId="06C516B3" w14:textId="39B12457" w:rsidR="007F3F6A" w:rsidRDefault="007F3F6A" w:rsidP="00616FD6">
      <w:pPr>
        <w:pStyle w:val="Odstavecseseznamem"/>
        <w:numPr>
          <w:ilvl w:val="0"/>
          <w:numId w:val="45"/>
        </w:numPr>
      </w:pPr>
      <w:r>
        <w:t>Krok (V) – Rozestup mezi vzorky</w:t>
      </w:r>
    </w:p>
    <w:p w14:paraId="5BCBE90F" w14:textId="6EA2CE76" w:rsidR="007F3F6A" w:rsidRDefault="007F3F6A" w:rsidP="00616FD6">
      <w:pPr>
        <w:pStyle w:val="Odstavecseseznamem"/>
        <w:numPr>
          <w:ilvl w:val="0"/>
          <w:numId w:val="45"/>
        </w:numPr>
      </w:pPr>
      <w:r>
        <w:t xml:space="preserve">Typ součástky – Součástka použita při měření </w:t>
      </w:r>
    </w:p>
    <w:p w14:paraId="76D78507" w14:textId="63309428" w:rsidR="00AD24F1" w:rsidRDefault="00AD24F1" w:rsidP="00616FD6">
      <w:pPr>
        <w:pStyle w:val="Odstavecseseznamem"/>
        <w:numPr>
          <w:ilvl w:val="0"/>
          <w:numId w:val="45"/>
        </w:numPr>
      </w:pPr>
      <w:r>
        <w:t>Start – Spustí měření</w:t>
      </w:r>
    </w:p>
    <w:p w14:paraId="1834E38A" w14:textId="77777777" w:rsidR="007232B2" w:rsidRDefault="00AD24F1" w:rsidP="00616FD6">
      <w:pPr>
        <w:pStyle w:val="Odstavecseseznamem"/>
        <w:numPr>
          <w:ilvl w:val="0"/>
          <w:numId w:val="45"/>
        </w:numPr>
      </w:pPr>
      <w:proofErr w:type="spellStart"/>
      <w:r w:rsidRPr="00AD24F1">
        <w:t>Reinicializace</w:t>
      </w:r>
      <w:proofErr w:type="spellEnd"/>
      <w:r>
        <w:t xml:space="preserve"> – Obnova grafického rozhraní aplikace</w:t>
      </w:r>
    </w:p>
    <w:p w14:paraId="077856FF" w14:textId="53DD5E68" w:rsidR="007232B2" w:rsidRDefault="007232B2" w:rsidP="00616FD6">
      <w:pPr>
        <w:pStyle w:val="Odstavecseseznamem"/>
        <w:numPr>
          <w:ilvl w:val="0"/>
          <w:numId w:val="45"/>
        </w:numPr>
      </w:pPr>
      <w:r>
        <w:t>Ulož – Uloží naměřený průběh a parametry měření do souboru</w:t>
      </w:r>
    </w:p>
    <w:p w14:paraId="2905925A" w14:textId="77777777" w:rsidR="0020178D" w:rsidRDefault="007232B2" w:rsidP="00616FD6">
      <w:pPr>
        <w:pStyle w:val="Odstavecseseznamem"/>
        <w:numPr>
          <w:ilvl w:val="0"/>
          <w:numId w:val="45"/>
        </w:numPr>
      </w:pPr>
      <w:r>
        <w:t>Načti – Načte naměřené průběhy</w:t>
      </w:r>
    </w:p>
    <w:p w14:paraId="126EF1C2" w14:textId="77777777" w:rsidR="0020178D" w:rsidRDefault="0020178D" w:rsidP="00616FD6">
      <w:pPr>
        <w:pStyle w:val="Odstavecseseznamem"/>
        <w:numPr>
          <w:ilvl w:val="0"/>
          <w:numId w:val="45"/>
        </w:numPr>
      </w:pPr>
      <w:r>
        <w:t>Stop – Zastaví probíhající měření</w:t>
      </w:r>
    </w:p>
    <w:p w14:paraId="1D4317A6" w14:textId="77777777" w:rsidR="0020178D" w:rsidRDefault="0020178D" w:rsidP="00616FD6">
      <w:pPr>
        <w:pStyle w:val="Odstavecseseznamem"/>
        <w:numPr>
          <w:ilvl w:val="0"/>
          <w:numId w:val="45"/>
        </w:numPr>
      </w:pPr>
      <w:r>
        <w:t>Aktuální napětí (V) – Aktuálně naměřené napětí při měření</w:t>
      </w:r>
    </w:p>
    <w:p w14:paraId="08ECCF53" w14:textId="67305DF3" w:rsidR="0020178D" w:rsidRDefault="0020178D" w:rsidP="00616FD6">
      <w:pPr>
        <w:pStyle w:val="Odstavecseseznamem"/>
        <w:numPr>
          <w:ilvl w:val="0"/>
          <w:numId w:val="45"/>
        </w:numPr>
      </w:pPr>
      <w:r>
        <w:t>Aktuální proud (A) – Aktuálně naměřený proud při měření</w:t>
      </w:r>
    </w:p>
    <w:p w14:paraId="45911D3A" w14:textId="0B690D38" w:rsidR="00C838BA" w:rsidRDefault="00C838BA" w:rsidP="00616FD6">
      <w:pPr>
        <w:pStyle w:val="Odstavecseseznamem"/>
        <w:numPr>
          <w:ilvl w:val="0"/>
          <w:numId w:val="45"/>
        </w:numPr>
      </w:pPr>
      <w:r>
        <w:t xml:space="preserve">Datum a čas měření – </w:t>
      </w:r>
      <w:r w:rsidR="00B119B5">
        <w:t>Informace,</w:t>
      </w:r>
      <w:r>
        <w:t xml:space="preserve"> kdy proběhlo dané měření</w:t>
      </w:r>
    </w:p>
    <w:p w14:paraId="582CD730" w14:textId="4B482EF8" w:rsidR="00AA0DBF" w:rsidRDefault="00AA0DBF" w:rsidP="00AA0DBF">
      <w:pPr>
        <w:pStyle w:val="Odstavecseseznamem"/>
        <w:ind w:left="720"/>
      </w:pPr>
    </w:p>
    <w:p w14:paraId="2B3EB477" w14:textId="1F9E00F0" w:rsidR="00AA0DBF" w:rsidRDefault="00AA0DBF" w:rsidP="00AA0DBF">
      <w:pPr>
        <w:pStyle w:val="Odstavecseseznamem"/>
        <w:ind w:left="720"/>
      </w:pPr>
    </w:p>
    <w:p w14:paraId="0B96CA83" w14:textId="32E3B678" w:rsidR="00AA0DBF" w:rsidRDefault="00AA0DBF" w:rsidP="00AA0DBF">
      <w:pPr>
        <w:pStyle w:val="Odstavecseseznamem"/>
        <w:ind w:left="720"/>
      </w:pPr>
    </w:p>
    <w:p w14:paraId="64DBD9E1" w14:textId="61428718" w:rsidR="00AA0DBF" w:rsidRDefault="00AA0DBF" w:rsidP="00AA0DBF">
      <w:pPr>
        <w:pStyle w:val="Odstavecseseznamem"/>
        <w:ind w:left="720"/>
      </w:pPr>
    </w:p>
    <w:p w14:paraId="5045954F" w14:textId="7B307EBC" w:rsidR="00AA0DBF" w:rsidRDefault="00212EF9" w:rsidP="00212EF9">
      <w:pPr>
        <w:ind w:firstLine="360"/>
      </w:pPr>
      <w:r>
        <w:lastRenderedPageBreak/>
        <w:t>V aplikaci existuje možnost uložit a načíst naměřené hodnoty s parametry měření, tento soubor může vypadat například takto:</w:t>
      </w:r>
    </w:p>
    <w:p w14:paraId="089D7866" w14:textId="77777777" w:rsidR="00AA0DBF" w:rsidRDefault="00AA0DBF" w:rsidP="00AA0DBF">
      <w:pPr>
        <w:pStyle w:val="Odstavecseseznamem"/>
        <w:keepNext/>
        <w:ind w:left="720"/>
        <w:jc w:val="center"/>
      </w:pPr>
      <w:r>
        <w:rPr>
          <w:noProof/>
        </w:rPr>
        <w:drawing>
          <wp:inline distT="0" distB="0" distL="0" distR="0" wp14:anchorId="27C03E24" wp14:editId="7EDED831">
            <wp:extent cx="4641063" cy="1376126"/>
            <wp:effectExtent l="0" t="0" r="7620" b="0"/>
            <wp:docPr id="4" name="Obrázek 4" descr="Obsah obrázku text, snímek obrazovky, monitor, elektron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, snímek obrazovky, monitor, elektronika&#10;&#10;Popis byl vytvořen automaticky"/>
                    <pic:cNvPicPr/>
                  </pic:nvPicPr>
                  <pic:blipFill rotWithShape="1">
                    <a:blip r:embed="rId10"/>
                    <a:srcRect t="9055" r="26878" b="52400"/>
                    <a:stretch/>
                  </pic:blipFill>
                  <pic:spPr bwMode="auto">
                    <a:xfrm>
                      <a:off x="0" y="0"/>
                      <a:ext cx="4657364" cy="138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8D47E" w14:textId="65D3F244" w:rsidR="00AA0DBF" w:rsidRDefault="00AA0DBF" w:rsidP="00AA0DBF">
      <w:pPr>
        <w:pStyle w:val="Titulek"/>
        <w:jc w:val="center"/>
      </w:pPr>
      <w:bookmarkStart w:id="5" w:name="_Toc91189976"/>
      <w:bookmarkStart w:id="6" w:name="_Toc91190367"/>
      <w:r>
        <w:t xml:space="preserve">Obrázek </w:t>
      </w:r>
      <w:fldSimple w:instr=" SEQ Obrázek \* ARABIC ">
        <w:r w:rsidR="00E5426C">
          <w:rPr>
            <w:noProof/>
          </w:rPr>
          <w:t>2</w:t>
        </w:r>
      </w:fldSimple>
      <w:r>
        <w:t>. Příklad výstupního souboru měření</w:t>
      </w:r>
      <w:bookmarkEnd w:id="5"/>
      <w:bookmarkEnd w:id="6"/>
    </w:p>
    <w:p w14:paraId="4F3797F6" w14:textId="77777777" w:rsidR="00CE7735" w:rsidRPr="00CE7735" w:rsidRDefault="00CE7735" w:rsidP="00CE7735"/>
    <w:p w14:paraId="08B5F96C" w14:textId="0AFE19BE" w:rsidR="00B119B5" w:rsidRDefault="00CE7735" w:rsidP="00CE7735">
      <w:pPr>
        <w:pStyle w:val="Nadpis2"/>
      </w:pPr>
      <w:bookmarkStart w:id="7" w:name="_Toc91190026"/>
      <w:r>
        <w:t>Popis programu</w:t>
      </w:r>
      <w:bookmarkEnd w:id="7"/>
    </w:p>
    <w:p w14:paraId="343190BB" w14:textId="30DF6085" w:rsidR="00241DE4" w:rsidRDefault="00CE7735" w:rsidP="00CE7735">
      <w:r>
        <w:t>Aplikace používá model producent/konzument, který reaguje na události (stisknutí tlačítek).</w:t>
      </w:r>
      <w:r w:rsidR="001F2D2A">
        <w:t xml:space="preserve"> (</w:t>
      </w:r>
      <w:r w:rsidR="00212EF9">
        <w:fldChar w:fldCharType="begin"/>
      </w:r>
      <w:r w:rsidR="00212EF9">
        <w:instrText xml:space="preserve"> REF _Ref91190088 \h </w:instrText>
      </w:r>
      <w:r w:rsidR="00212EF9">
        <w:fldChar w:fldCharType="separate"/>
      </w:r>
      <w:r w:rsidR="00E5426C">
        <w:t xml:space="preserve">Obrázek </w:t>
      </w:r>
      <w:r w:rsidR="00E5426C">
        <w:rPr>
          <w:noProof/>
        </w:rPr>
        <w:t>3</w:t>
      </w:r>
      <w:r w:rsidR="00E5426C">
        <w:t>. Hlavní VI aplikace</w:t>
      </w:r>
      <w:r w:rsidR="00212EF9">
        <w:fldChar w:fldCharType="end"/>
      </w:r>
      <w:r w:rsidR="00212EF9">
        <w:t xml:space="preserve">) </w:t>
      </w:r>
      <w:r w:rsidR="00707DA5">
        <w:t xml:space="preserve">V horní smyčce běží producent, který při spuštění události přidá řetězec do fronty, který pak konzument zpracuje. </w:t>
      </w:r>
      <w:r w:rsidR="00307CE9">
        <w:t xml:space="preserve">V případě měření je ho možno kdykoliv ukončit </w:t>
      </w:r>
      <w:r w:rsidR="009D6E50">
        <w:t xml:space="preserve">zmáčknutím libovolného tlačítka jenž spustí událost, cyklus měření se </w:t>
      </w:r>
      <w:r w:rsidR="00241DE4">
        <w:t>ukončí,</w:t>
      </w:r>
      <w:r w:rsidR="009D6E50">
        <w:t xml:space="preserve"> když je ve frontě více prvků než jeden. </w:t>
      </w:r>
    </w:p>
    <w:p w14:paraId="0860DE42" w14:textId="2AFE0971" w:rsidR="00241DE4" w:rsidRDefault="00241DE4" w:rsidP="00CE7735">
      <w:r>
        <w:t>Po skončení měření se naměřené vzorky zobrazí v grafu V/A charakteristiky.</w:t>
      </w:r>
    </w:p>
    <w:p w14:paraId="6EBCFC34" w14:textId="63245405" w:rsidR="00AC19BD" w:rsidRDefault="00AC19BD" w:rsidP="00CE7735"/>
    <w:p w14:paraId="2A6BF9EC" w14:textId="02D7E386" w:rsidR="00CE7735" w:rsidRDefault="00AC19BD" w:rsidP="00CE7735">
      <w:r>
        <w:t xml:space="preserve">Uvnitř konzumenta se nachází case struktura, jenž </w:t>
      </w:r>
      <w:r w:rsidR="00A97D4D">
        <w:t xml:space="preserve">slouží pro obsluhu přijatých řetězců z fronty, jako už zmíněný start měření, obnovení grafického rozhraní, špatný vstupní rozsah, uložení a načtení souboru a další. </w:t>
      </w:r>
    </w:p>
    <w:p w14:paraId="3C4009D0" w14:textId="2F40478C" w:rsidR="001F2D2A" w:rsidRDefault="003B288E" w:rsidP="001F2D2A">
      <w:pPr>
        <w:keepNext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F33F26" wp14:editId="6D606F42">
            <wp:simplePos x="0" y="0"/>
            <wp:positionH relativeFrom="column">
              <wp:posOffset>226466</wp:posOffset>
            </wp:positionH>
            <wp:positionV relativeFrom="paragraph">
              <wp:posOffset>26289</wp:posOffset>
            </wp:positionV>
            <wp:extent cx="5069205" cy="2602230"/>
            <wp:effectExtent l="0" t="0" r="0" b="7620"/>
            <wp:wrapSquare wrapText="bothSides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251D6" w14:textId="5FAACF37" w:rsidR="007B79D4" w:rsidRDefault="001F2D2A" w:rsidP="003B288E">
      <w:pPr>
        <w:pStyle w:val="Titulek"/>
        <w:jc w:val="center"/>
      </w:pPr>
      <w:bookmarkStart w:id="8" w:name="_Toc91189977"/>
      <w:bookmarkStart w:id="9" w:name="_Ref91190088"/>
      <w:bookmarkStart w:id="10" w:name="_Toc91190368"/>
      <w:r>
        <w:t xml:space="preserve">Obrázek </w:t>
      </w:r>
      <w:fldSimple w:instr=" SEQ Obrázek \* ARABIC ">
        <w:r w:rsidR="00E5426C">
          <w:rPr>
            <w:noProof/>
          </w:rPr>
          <w:t>3</w:t>
        </w:r>
      </w:fldSimple>
      <w:r>
        <w:t>. Hlavní VI aplikace</w:t>
      </w:r>
      <w:bookmarkEnd w:id="8"/>
      <w:bookmarkEnd w:id="9"/>
      <w:bookmarkEnd w:id="10"/>
      <w:r w:rsidR="00AD24F1">
        <w:t xml:space="preserve"> </w:t>
      </w:r>
    </w:p>
    <w:p w14:paraId="0A6FD31C" w14:textId="7F029782" w:rsidR="00212EF9" w:rsidRDefault="00212EF9" w:rsidP="00212EF9"/>
    <w:p w14:paraId="217B5B3A" w14:textId="160E4853" w:rsidR="00212EF9" w:rsidRDefault="00212EF9" w:rsidP="00212EF9"/>
    <w:p w14:paraId="3CF95239" w14:textId="77777777" w:rsidR="00212EF9" w:rsidRPr="00212EF9" w:rsidRDefault="00212EF9" w:rsidP="00212EF9"/>
    <w:p w14:paraId="22468889" w14:textId="5A3AA7BD" w:rsidR="007B79D4" w:rsidRDefault="006A1356" w:rsidP="00C90CD9">
      <w:pPr>
        <w:pStyle w:val="Nadpis3"/>
      </w:pPr>
      <w:bookmarkStart w:id="11" w:name="_Toc91190027"/>
      <w:r>
        <w:lastRenderedPageBreak/>
        <w:t>Připojení k měřícímu přístroji</w:t>
      </w:r>
      <w:bookmarkEnd w:id="11"/>
    </w:p>
    <w:p w14:paraId="1741EE81" w14:textId="4AC983D1" w:rsidR="006A1356" w:rsidRPr="006A1356" w:rsidRDefault="006A1356" w:rsidP="006A1356">
      <w:r>
        <w:t xml:space="preserve">Toto </w:t>
      </w:r>
      <w:proofErr w:type="spellStart"/>
      <w:r>
        <w:t>SubVI</w:t>
      </w:r>
      <w:proofErr w:type="spellEnd"/>
      <w:r>
        <w:t xml:space="preserve"> provede vypočtení počtu měření a připojení k DMM</w:t>
      </w:r>
    </w:p>
    <w:p w14:paraId="4E6209E1" w14:textId="77777777" w:rsidR="003B19A6" w:rsidRDefault="003B19A6" w:rsidP="007E75B0"/>
    <w:p w14:paraId="46FB3502" w14:textId="77777777" w:rsidR="003B19A6" w:rsidRDefault="003B19A6" w:rsidP="003B19A6">
      <w:pPr>
        <w:keepNext/>
      </w:pPr>
      <w:r>
        <w:rPr>
          <w:noProof/>
        </w:rPr>
        <w:drawing>
          <wp:inline distT="0" distB="0" distL="0" distR="0" wp14:anchorId="1F896D3B" wp14:editId="27D2DD76">
            <wp:extent cx="5760720" cy="131445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5DAE" w14:textId="23C58303" w:rsidR="007B79D4" w:rsidRDefault="003B19A6" w:rsidP="00442377">
      <w:pPr>
        <w:pStyle w:val="Titulek"/>
        <w:jc w:val="center"/>
      </w:pPr>
      <w:bookmarkStart w:id="12" w:name="_Toc91189978"/>
      <w:bookmarkStart w:id="13" w:name="_Toc91190369"/>
      <w:r>
        <w:t xml:space="preserve">Obrázek </w:t>
      </w:r>
      <w:fldSimple w:instr=" SEQ Obrázek \* ARABIC ">
        <w:r w:rsidR="00E5426C">
          <w:rPr>
            <w:noProof/>
          </w:rPr>
          <w:t>4</w:t>
        </w:r>
      </w:fldSimple>
      <w:r>
        <w:t xml:space="preserve">. </w:t>
      </w:r>
      <w:proofErr w:type="spellStart"/>
      <w:r>
        <w:t>SubVI</w:t>
      </w:r>
      <w:proofErr w:type="spellEnd"/>
      <w:r>
        <w:t xml:space="preserve"> pro připojení k měřícímu přístroji</w:t>
      </w:r>
      <w:bookmarkEnd w:id="12"/>
      <w:bookmarkEnd w:id="13"/>
    </w:p>
    <w:p w14:paraId="73ABCD94" w14:textId="606155DE" w:rsidR="005F26B7" w:rsidRDefault="004B1BC2" w:rsidP="005F26B7">
      <w:pPr>
        <w:pStyle w:val="Nadpis3"/>
      </w:pPr>
      <w:bookmarkStart w:id="14" w:name="_Toc91190028"/>
      <w:r>
        <w:t>Kontrola správností vstupů</w:t>
      </w:r>
      <w:bookmarkEnd w:id="14"/>
    </w:p>
    <w:p w14:paraId="11280915" w14:textId="5B1F9FB4" w:rsidR="004B1BC2" w:rsidRPr="004B1BC2" w:rsidRDefault="004B1BC2" w:rsidP="004B1BC2">
      <w:proofErr w:type="spellStart"/>
      <w:r>
        <w:t>SubVI</w:t>
      </w:r>
      <w:proofErr w:type="spellEnd"/>
      <w:r>
        <w:t xml:space="preserve"> provede </w:t>
      </w:r>
      <w:r w:rsidR="00FF552E">
        <w:t>kontrolu,</w:t>
      </w:r>
      <w:r>
        <w:t xml:space="preserve"> zda min není větší </w:t>
      </w:r>
      <w:r w:rsidR="00FF552E">
        <w:t xml:space="preserve">než </w:t>
      </w:r>
      <w:r>
        <w:t>max a krok má korektní hodnotu.</w:t>
      </w:r>
    </w:p>
    <w:p w14:paraId="25C79362" w14:textId="77777777" w:rsidR="004B1BC2" w:rsidRDefault="004B1BC2" w:rsidP="004B1BC2">
      <w:pPr>
        <w:keepNext/>
        <w:jc w:val="center"/>
      </w:pPr>
      <w:r>
        <w:rPr>
          <w:noProof/>
        </w:rPr>
        <w:drawing>
          <wp:inline distT="0" distB="0" distL="0" distR="0" wp14:anchorId="29E2BD92" wp14:editId="411715D2">
            <wp:extent cx="3647440" cy="2361565"/>
            <wp:effectExtent l="0" t="0" r="0" b="63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5608" w14:textId="3B620B1A" w:rsidR="004B1BC2" w:rsidRDefault="004B1BC2" w:rsidP="004B1BC2">
      <w:pPr>
        <w:pStyle w:val="Titulek"/>
        <w:jc w:val="center"/>
      </w:pPr>
      <w:bookmarkStart w:id="15" w:name="_Toc91189979"/>
      <w:bookmarkStart w:id="16" w:name="_Toc91190370"/>
      <w:r>
        <w:t xml:space="preserve">Obrázek </w:t>
      </w:r>
      <w:fldSimple w:instr=" SEQ Obrázek \* ARABIC ">
        <w:r w:rsidR="00E5426C">
          <w:rPr>
            <w:noProof/>
          </w:rPr>
          <w:t>5</w:t>
        </w:r>
      </w:fldSimple>
      <w:r>
        <w:t xml:space="preserve">. </w:t>
      </w:r>
      <w:proofErr w:type="spellStart"/>
      <w:r>
        <w:t>SubVI</w:t>
      </w:r>
      <w:proofErr w:type="spellEnd"/>
      <w:r>
        <w:t xml:space="preserve"> pro kontrolu správností vstupů</w:t>
      </w:r>
      <w:bookmarkEnd w:id="15"/>
      <w:bookmarkEnd w:id="16"/>
    </w:p>
    <w:p w14:paraId="45FE7E84" w14:textId="1349A1AE" w:rsidR="00FF552E" w:rsidRDefault="000B4D59" w:rsidP="000B4D59">
      <w:pPr>
        <w:pStyle w:val="Nadpis3"/>
      </w:pPr>
      <w:bookmarkStart w:id="17" w:name="_Toc91190029"/>
      <w:r>
        <w:t>Provedení měření</w:t>
      </w:r>
      <w:bookmarkEnd w:id="17"/>
    </w:p>
    <w:p w14:paraId="0ACC4749" w14:textId="43EB80F4" w:rsidR="000B4D59" w:rsidRPr="000B4D59" w:rsidRDefault="000B4D59" w:rsidP="003D7103">
      <w:r>
        <w:t>Toto VI provede měření napětí a proudu při zvoleném vstupním napětí</w:t>
      </w:r>
      <w:r w:rsidR="00241DE4">
        <w:t>.</w:t>
      </w:r>
    </w:p>
    <w:p w14:paraId="2D62E16B" w14:textId="77777777" w:rsidR="003B288E" w:rsidRDefault="000B4D59" w:rsidP="003B288E">
      <w:pPr>
        <w:keepNext/>
      </w:pPr>
      <w:r>
        <w:rPr>
          <w:noProof/>
        </w:rPr>
        <w:drawing>
          <wp:inline distT="0" distB="0" distL="0" distR="0" wp14:anchorId="2761B53B" wp14:editId="7D53CF6E">
            <wp:extent cx="5760720" cy="1099820"/>
            <wp:effectExtent l="0" t="0" r="0" b="508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ACBA" w14:textId="0CD31DCB" w:rsidR="00241DE4" w:rsidRDefault="003B288E" w:rsidP="003B288E">
      <w:pPr>
        <w:pStyle w:val="Titulek"/>
        <w:jc w:val="center"/>
      </w:pPr>
      <w:bookmarkStart w:id="18" w:name="_Toc91189980"/>
      <w:bookmarkStart w:id="19" w:name="_Toc91190371"/>
      <w:r>
        <w:t xml:space="preserve">Obrázek </w:t>
      </w:r>
      <w:fldSimple w:instr=" SEQ Obrázek \* ARABIC ">
        <w:r w:rsidR="00E5426C">
          <w:rPr>
            <w:noProof/>
          </w:rPr>
          <w:t>6</w:t>
        </w:r>
      </w:fldSimple>
      <w:r>
        <w:t xml:space="preserve">. </w:t>
      </w:r>
      <w:proofErr w:type="spellStart"/>
      <w:r>
        <w:t>SubVI</w:t>
      </w:r>
      <w:proofErr w:type="spellEnd"/>
      <w:r>
        <w:t xml:space="preserve"> pro provedení měření</w:t>
      </w:r>
      <w:bookmarkEnd w:id="18"/>
      <w:bookmarkEnd w:id="19"/>
    </w:p>
    <w:p w14:paraId="2586A572" w14:textId="2C6170A1" w:rsidR="003D7103" w:rsidRDefault="003D7103" w:rsidP="000B4D59"/>
    <w:p w14:paraId="312A9A38" w14:textId="77777777" w:rsidR="003B288E" w:rsidRDefault="003B288E" w:rsidP="000B4D59"/>
    <w:p w14:paraId="74C2F518" w14:textId="1735CD39" w:rsidR="00241DE4" w:rsidRDefault="00412647" w:rsidP="00241DE4">
      <w:pPr>
        <w:pStyle w:val="Nadpis3"/>
      </w:pPr>
      <w:bookmarkStart w:id="20" w:name="_Toc91190030"/>
      <w:r>
        <w:lastRenderedPageBreak/>
        <w:t xml:space="preserve">Visa </w:t>
      </w:r>
      <w:proofErr w:type="spellStart"/>
      <w:r>
        <w:t>Send</w:t>
      </w:r>
      <w:bookmarkEnd w:id="20"/>
      <w:proofErr w:type="spellEnd"/>
    </w:p>
    <w:p w14:paraId="060EB6E3" w14:textId="72C89912" w:rsidR="00412647" w:rsidRDefault="00412647" w:rsidP="00412647">
      <w:proofErr w:type="spellStart"/>
      <w:r>
        <w:t>SubVI</w:t>
      </w:r>
      <w:proofErr w:type="spellEnd"/>
      <w:r>
        <w:t xml:space="preserve"> pro poslání zprávy měřícímu přístroji</w:t>
      </w:r>
      <w:r w:rsidR="002A5327">
        <w:t xml:space="preserve"> s následným zastavení programu na 5ms.</w:t>
      </w:r>
    </w:p>
    <w:p w14:paraId="321C48F1" w14:textId="77777777" w:rsidR="003B288E" w:rsidRDefault="002A5327" w:rsidP="003B288E">
      <w:pPr>
        <w:keepNext/>
      </w:pPr>
      <w:r>
        <w:rPr>
          <w:noProof/>
        </w:rPr>
        <w:drawing>
          <wp:inline distT="0" distB="0" distL="0" distR="0" wp14:anchorId="46B4C43C" wp14:editId="4D709376">
            <wp:extent cx="5760720" cy="90360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540ED" w14:textId="4A3ABAAF" w:rsidR="002A5327" w:rsidRDefault="003B288E" w:rsidP="003B288E">
      <w:pPr>
        <w:pStyle w:val="Titulek"/>
        <w:jc w:val="center"/>
      </w:pPr>
      <w:bookmarkStart w:id="21" w:name="_Toc91189981"/>
      <w:bookmarkStart w:id="22" w:name="_Toc91190372"/>
      <w:r>
        <w:t xml:space="preserve">Obrázek </w:t>
      </w:r>
      <w:fldSimple w:instr=" SEQ Obrázek \* ARABIC ">
        <w:r w:rsidR="00E5426C">
          <w:rPr>
            <w:noProof/>
          </w:rPr>
          <w:t>7</w:t>
        </w:r>
      </w:fldSimple>
      <w:r>
        <w:t xml:space="preserve">. </w:t>
      </w:r>
      <w:proofErr w:type="spellStart"/>
      <w:r>
        <w:t>SubVI</w:t>
      </w:r>
      <w:proofErr w:type="spellEnd"/>
      <w:r>
        <w:t xml:space="preserve"> pro odeslání zprávy</w:t>
      </w:r>
      <w:bookmarkEnd w:id="21"/>
      <w:bookmarkEnd w:id="22"/>
    </w:p>
    <w:p w14:paraId="17C0BD3E" w14:textId="5FCF4C6C" w:rsidR="002A5327" w:rsidRDefault="002A5327" w:rsidP="00412647"/>
    <w:p w14:paraId="2EB3C718" w14:textId="41E9A0DC" w:rsidR="002A5327" w:rsidRDefault="002A5327" w:rsidP="00412647"/>
    <w:p w14:paraId="3ACCFA27" w14:textId="44CBDB07" w:rsidR="002A5327" w:rsidRDefault="00A46456" w:rsidP="00A46456">
      <w:pPr>
        <w:pStyle w:val="Nadpis3"/>
      </w:pPr>
      <w:bookmarkStart w:id="23" w:name="_Toc91190031"/>
      <w:proofErr w:type="spellStart"/>
      <w:r>
        <w:t>String</w:t>
      </w:r>
      <w:r w:rsidR="00A525F6">
        <w:t>Merger</w:t>
      </w:r>
      <w:bookmarkEnd w:id="23"/>
      <w:proofErr w:type="spellEnd"/>
    </w:p>
    <w:p w14:paraId="5B9E79A7" w14:textId="23C66291" w:rsidR="00A525F6" w:rsidRPr="00A525F6" w:rsidRDefault="00A525F6" w:rsidP="00E107CB">
      <w:r>
        <w:t>Provede vytvoření prvního řádku výstupního souboru</w:t>
      </w:r>
    </w:p>
    <w:p w14:paraId="050B3CD6" w14:textId="77777777" w:rsidR="00A525F6" w:rsidRDefault="00A525F6" w:rsidP="00A525F6">
      <w:pPr>
        <w:keepNext/>
      </w:pPr>
      <w:r>
        <w:rPr>
          <w:noProof/>
        </w:rPr>
        <w:drawing>
          <wp:inline distT="0" distB="0" distL="0" distR="0" wp14:anchorId="4B38FC60" wp14:editId="4886241F">
            <wp:extent cx="5760720" cy="4834890"/>
            <wp:effectExtent l="0" t="0" r="0" b="381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7161" w14:textId="379B184B" w:rsidR="00AC19BD" w:rsidRDefault="00A525F6" w:rsidP="00AC19BD">
      <w:pPr>
        <w:pStyle w:val="Titulek"/>
        <w:jc w:val="center"/>
      </w:pPr>
      <w:bookmarkStart w:id="24" w:name="_Toc91189982"/>
      <w:bookmarkStart w:id="25" w:name="_Toc91190373"/>
      <w:r>
        <w:t xml:space="preserve">Obrázek </w:t>
      </w:r>
      <w:fldSimple w:instr=" SEQ Obrázek \* ARABIC ">
        <w:r w:rsidR="00E5426C">
          <w:rPr>
            <w:noProof/>
          </w:rPr>
          <w:t>8</w:t>
        </w:r>
      </w:fldSimple>
      <w:r>
        <w:t xml:space="preserve">. </w:t>
      </w:r>
      <w:proofErr w:type="spellStart"/>
      <w:r>
        <w:t>Merger</w:t>
      </w:r>
      <w:proofErr w:type="spellEnd"/>
      <w:r>
        <w:t xml:space="preserve"> řetězců pro výstupní soubor</w:t>
      </w:r>
      <w:bookmarkEnd w:id="24"/>
      <w:bookmarkEnd w:id="25"/>
    </w:p>
    <w:p w14:paraId="7A366611" w14:textId="13F68C38" w:rsidR="00AC19BD" w:rsidRDefault="00AC19BD" w:rsidP="00AC19BD"/>
    <w:p w14:paraId="746E0580" w14:textId="77777777" w:rsidR="00AC19BD" w:rsidRPr="00AC19BD" w:rsidRDefault="00AC19BD" w:rsidP="00AC19BD"/>
    <w:p w14:paraId="433FDC34" w14:textId="4A64C135" w:rsidR="00AC19BD" w:rsidRDefault="00AC19BD" w:rsidP="00AC19BD">
      <w:pPr>
        <w:pStyle w:val="Nadpis3"/>
      </w:pPr>
      <w:bookmarkStart w:id="26" w:name="_Toc91190032"/>
      <w:r>
        <w:lastRenderedPageBreak/>
        <w:t xml:space="preserve">XY to </w:t>
      </w:r>
      <w:proofErr w:type="spellStart"/>
      <w:r>
        <w:t>strings</w:t>
      </w:r>
      <w:bookmarkEnd w:id="26"/>
      <w:proofErr w:type="spellEnd"/>
    </w:p>
    <w:p w14:paraId="19C2A51B" w14:textId="03A091F0" w:rsidR="00AC19BD" w:rsidRDefault="00AC19BD" w:rsidP="00AC19BD">
      <w:r>
        <w:t>Převede data z grafu na pole řetězců.</w:t>
      </w:r>
    </w:p>
    <w:p w14:paraId="420B5318" w14:textId="477F8E52" w:rsidR="00AC19BD" w:rsidRDefault="00AC19BD" w:rsidP="00AC19BD"/>
    <w:p w14:paraId="28D62900" w14:textId="77777777" w:rsidR="003B288E" w:rsidRDefault="00AC19BD" w:rsidP="003B288E">
      <w:pPr>
        <w:keepNext/>
      </w:pPr>
      <w:r>
        <w:rPr>
          <w:noProof/>
        </w:rPr>
        <w:drawing>
          <wp:inline distT="0" distB="0" distL="0" distR="0" wp14:anchorId="058EAE2C" wp14:editId="07661F1F">
            <wp:extent cx="5760720" cy="1235710"/>
            <wp:effectExtent l="0" t="0" r="0" b="254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A806" w14:textId="7FA6B4AB" w:rsidR="00AC19BD" w:rsidRDefault="003B288E" w:rsidP="003B288E">
      <w:pPr>
        <w:pStyle w:val="Titulek"/>
        <w:jc w:val="center"/>
      </w:pPr>
      <w:bookmarkStart w:id="27" w:name="_Toc91189983"/>
      <w:bookmarkStart w:id="28" w:name="_Toc91190374"/>
      <w:r>
        <w:t xml:space="preserve">Obrázek </w:t>
      </w:r>
      <w:fldSimple w:instr=" SEQ Obrázek \* ARABIC ">
        <w:r w:rsidR="00E5426C">
          <w:rPr>
            <w:noProof/>
          </w:rPr>
          <w:t>9</w:t>
        </w:r>
      </w:fldSimple>
      <w:r>
        <w:t xml:space="preserve">. </w:t>
      </w:r>
      <w:proofErr w:type="spellStart"/>
      <w:r>
        <w:t>SubVI</w:t>
      </w:r>
      <w:proofErr w:type="spellEnd"/>
      <w:r>
        <w:t xml:space="preserve"> pro převod XY dat na pole řetězců</w:t>
      </w:r>
      <w:bookmarkEnd w:id="27"/>
      <w:bookmarkEnd w:id="28"/>
    </w:p>
    <w:p w14:paraId="512C2664" w14:textId="706BCC73" w:rsidR="003B288E" w:rsidRDefault="003B288E" w:rsidP="003B288E"/>
    <w:p w14:paraId="728F5368" w14:textId="7F7FB1E4" w:rsidR="00AE6629" w:rsidRDefault="00AE6629" w:rsidP="003B288E"/>
    <w:p w14:paraId="60D8746F" w14:textId="6AF7A2DC" w:rsidR="00AE6629" w:rsidRDefault="00AE6629" w:rsidP="003B288E"/>
    <w:p w14:paraId="392FB846" w14:textId="76BD3410" w:rsidR="00AE6629" w:rsidRDefault="00AE6629" w:rsidP="003B288E"/>
    <w:p w14:paraId="53833376" w14:textId="6B5A1433" w:rsidR="00AE6629" w:rsidRDefault="00AE6629" w:rsidP="003B288E"/>
    <w:p w14:paraId="79C5DCAA" w14:textId="36AF5494" w:rsidR="00AE6629" w:rsidRDefault="00AE6629" w:rsidP="003B288E"/>
    <w:p w14:paraId="7F4C7E1D" w14:textId="348F2243" w:rsidR="00AE6629" w:rsidRDefault="00AE6629" w:rsidP="003B288E"/>
    <w:p w14:paraId="72222467" w14:textId="22DB68DF" w:rsidR="00AE6629" w:rsidRDefault="00AE6629" w:rsidP="003B288E"/>
    <w:p w14:paraId="56530AC0" w14:textId="4AD05C7D" w:rsidR="00AE6629" w:rsidRDefault="00AE6629" w:rsidP="003B288E"/>
    <w:p w14:paraId="3679011A" w14:textId="5B2C062E" w:rsidR="00AE6629" w:rsidRDefault="00AE6629" w:rsidP="003B288E"/>
    <w:p w14:paraId="42F5F458" w14:textId="70ABA171" w:rsidR="00AE6629" w:rsidRDefault="00AE6629" w:rsidP="003B288E"/>
    <w:p w14:paraId="035D6537" w14:textId="31009785" w:rsidR="00AE6629" w:rsidRDefault="00AE6629" w:rsidP="003B288E"/>
    <w:p w14:paraId="7EC1870E" w14:textId="616717B3" w:rsidR="00AE6629" w:rsidRDefault="00AE6629" w:rsidP="003B288E"/>
    <w:p w14:paraId="4B05125B" w14:textId="1C9E0F38" w:rsidR="00AE6629" w:rsidRDefault="00AE6629" w:rsidP="003B288E"/>
    <w:p w14:paraId="76BA88DE" w14:textId="6D21AF52" w:rsidR="00AE6629" w:rsidRDefault="00AE6629" w:rsidP="003B288E"/>
    <w:p w14:paraId="404FD49A" w14:textId="519BDC81" w:rsidR="00AE6629" w:rsidRDefault="00AE6629" w:rsidP="003B288E"/>
    <w:p w14:paraId="6367226B" w14:textId="06A04FBF" w:rsidR="00AE6629" w:rsidRDefault="00AE6629" w:rsidP="003B288E"/>
    <w:p w14:paraId="4F2002F1" w14:textId="1A1DA601" w:rsidR="00AE6629" w:rsidRDefault="00AE6629" w:rsidP="003B288E"/>
    <w:p w14:paraId="7E762EA7" w14:textId="16E8C903" w:rsidR="00AE6629" w:rsidRDefault="00AE6629" w:rsidP="003B288E"/>
    <w:p w14:paraId="7B7433CE" w14:textId="33F45D1F" w:rsidR="00AE6629" w:rsidRDefault="00AE6629" w:rsidP="003B288E"/>
    <w:p w14:paraId="40A54EB2" w14:textId="20C8D3BD" w:rsidR="00AE6629" w:rsidRDefault="00AE6629" w:rsidP="003B288E"/>
    <w:p w14:paraId="536FC1AA" w14:textId="016585F5" w:rsidR="00AE6629" w:rsidRDefault="00AE6629" w:rsidP="003B288E"/>
    <w:p w14:paraId="2ED0AA66" w14:textId="1625CCD9" w:rsidR="00AE6629" w:rsidRDefault="00AE6629" w:rsidP="003B288E"/>
    <w:p w14:paraId="43304BE1" w14:textId="2EDBCAEC" w:rsidR="00AE6629" w:rsidRDefault="00AE6629" w:rsidP="003B288E"/>
    <w:p w14:paraId="4104892A" w14:textId="660EEA65" w:rsidR="00AE6629" w:rsidRDefault="00AE6629" w:rsidP="003B288E"/>
    <w:p w14:paraId="6543123C" w14:textId="591F7710" w:rsidR="00AE6629" w:rsidRDefault="00AE6629" w:rsidP="003B288E"/>
    <w:p w14:paraId="272796E7" w14:textId="34D4D996" w:rsidR="00AE6629" w:rsidRDefault="00AE6629" w:rsidP="003B288E"/>
    <w:p w14:paraId="64AC15C6" w14:textId="38CC354E" w:rsidR="00AE6629" w:rsidRDefault="00AE6629" w:rsidP="003B288E"/>
    <w:p w14:paraId="0D25CC27" w14:textId="7E15AD56" w:rsidR="00AE6629" w:rsidRDefault="00AE6629" w:rsidP="003B288E"/>
    <w:p w14:paraId="20A7ACC9" w14:textId="5B9C6E43" w:rsidR="00AE6629" w:rsidRDefault="00AE6629" w:rsidP="003B288E"/>
    <w:p w14:paraId="1B3EF8FA" w14:textId="77777777" w:rsidR="00AE6629" w:rsidRDefault="00AE6629" w:rsidP="003B288E"/>
    <w:p w14:paraId="43BD1684" w14:textId="2CC8C5D4" w:rsidR="003B288E" w:rsidRDefault="003B288E" w:rsidP="003B288E">
      <w:pPr>
        <w:pStyle w:val="Nadpis1"/>
      </w:pPr>
      <w:bookmarkStart w:id="29" w:name="_Toc91190033"/>
      <w:r>
        <w:lastRenderedPageBreak/>
        <w:t>Aplikace pro měření amplitudové charakteristiky filtru</w:t>
      </w:r>
      <w:bookmarkEnd w:id="29"/>
    </w:p>
    <w:p w14:paraId="2D5A236B" w14:textId="391EF199" w:rsidR="003B288E" w:rsidRPr="003B288E" w:rsidRDefault="003B288E" w:rsidP="003B288E">
      <w:r>
        <w:t>Tato aplikace je podobná první aplikaci, používá se pro měření frekvenční charakteristiky filtrů</w:t>
      </w:r>
      <w:r w:rsidR="00F42031">
        <w:t>, kde komunikujeme s generátorem a osciloskopem.</w:t>
      </w:r>
    </w:p>
    <w:p w14:paraId="5D7092FF" w14:textId="372EE861" w:rsidR="00961358" w:rsidRDefault="00961358" w:rsidP="00961358"/>
    <w:p w14:paraId="5EADA36D" w14:textId="77777777" w:rsidR="00961358" w:rsidRDefault="00961358" w:rsidP="00961358">
      <w:pPr>
        <w:keepNext/>
        <w:jc w:val="center"/>
      </w:pPr>
      <w:r>
        <w:rPr>
          <w:noProof/>
        </w:rPr>
        <w:drawing>
          <wp:inline distT="0" distB="0" distL="0" distR="0" wp14:anchorId="6D84FEE8" wp14:editId="0D62F85B">
            <wp:extent cx="3635654" cy="2267585"/>
            <wp:effectExtent l="0" t="0" r="3175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528" t="14899" r="11347" b="15106"/>
                    <a:stretch/>
                  </pic:blipFill>
                  <pic:spPr bwMode="auto">
                    <a:xfrm>
                      <a:off x="0" y="0"/>
                      <a:ext cx="3636459" cy="226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59533" w14:textId="5DB1E3BB" w:rsidR="00961358" w:rsidRDefault="00961358" w:rsidP="00961358">
      <w:pPr>
        <w:pStyle w:val="Titulek"/>
        <w:jc w:val="center"/>
      </w:pPr>
      <w:bookmarkStart w:id="30" w:name="_Toc91189984"/>
      <w:bookmarkStart w:id="31" w:name="_Toc91190375"/>
      <w:r>
        <w:t xml:space="preserve">Obrázek </w:t>
      </w:r>
      <w:fldSimple w:instr=" SEQ Obrázek \* ARABIC ">
        <w:r w:rsidR="00E5426C">
          <w:rPr>
            <w:noProof/>
          </w:rPr>
          <w:t>10</w:t>
        </w:r>
      </w:fldSimple>
      <w:r>
        <w:t>. Grafické rozhraní aplikace pro měření amplitudové charakteristiky</w:t>
      </w:r>
      <w:bookmarkEnd w:id="30"/>
      <w:bookmarkEnd w:id="31"/>
    </w:p>
    <w:p w14:paraId="3BAF522F" w14:textId="77777777" w:rsidR="00961358" w:rsidRDefault="00961358" w:rsidP="00961358">
      <w:pPr>
        <w:pStyle w:val="Odstavecseseznamem"/>
        <w:numPr>
          <w:ilvl w:val="0"/>
          <w:numId w:val="45"/>
        </w:numPr>
      </w:pPr>
      <w:r>
        <w:t>Jméno Uživatele – Kolonka pro vyplnění jména operátora, jenž provádí měření.</w:t>
      </w:r>
    </w:p>
    <w:p w14:paraId="5FF752BB" w14:textId="6C5F6431" w:rsidR="00961358" w:rsidRDefault="00961358" w:rsidP="00961358">
      <w:pPr>
        <w:pStyle w:val="Odstavecseseznamem"/>
        <w:numPr>
          <w:ilvl w:val="0"/>
          <w:numId w:val="45"/>
        </w:numPr>
      </w:pPr>
      <w:proofErr w:type="spellStart"/>
      <w:r>
        <w:t>fmin</w:t>
      </w:r>
      <w:proofErr w:type="spellEnd"/>
      <w:r>
        <w:t xml:space="preserve"> (</w:t>
      </w:r>
      <w:proofErr w:type="gramStart"/>
      <w:r>
        <w:t>Hz</w:t>
      </w:r>
      <w:r>
        <w:t>)  –</w:t>
      </w:r>
      <w:proofErr w:type="gramEnd"/>
      <w:r>
        <w:t xml:space="preserve"> Hodnota, od které se začne provádět měření</w:t>
      </w:r>
    </w:p>
    <w:p w14:paraId="127262EE" w14:textId="0FCBDA88" w:rsidR="00961358" w:rsidRDefault="00961358" w:rsidP="00961358">
      <w:pPr>
        <w:pStyle w:val="Odstavecseseznamem"/>
        <w:numPr>
          <w:ilvl w:val="0"/>
          <w:numId w:val="45"/>
        </w:numPr>
      </w:pPr>
      <w:proofErr w:type="spellStart"/>
      <w:r>
        <w:t>fmax</w:t>
      </w:r>
      <w:proofErr w:type="spellEnd"/>
      <w:r>
        <w:t xml:space="preserve"> (Hz</w:t>
      </w:r>
      <w:r>
        <w:t xml:space="preserve">) </w:t>
      </w:r>
      <w:r>
        <w:t xml:space="preserve">– Hodnota, </w:t>
      </w:r>
      <w:r>
        <w:t>kde skončí prováděné měření</w:t>
      </w:r>
    </w:p>
    <w:p w14:paraId="2E2DAB93" w14:textId="01FC9BA1" w:rsidR="00961358" w:rsidRDefault="00961358" w:rsidP="00961358">
      <w:pPr>
        <w:pStyle w:val="Odstavecseseznamem"/>
        <w:numPr>
          <w:ilvl w:val="0"/>
          <w:numId w:val="45"/>
        </w:numPr>
      </w:pPr>
      <w:r>
        <w:t>Krok</w:t>
      </w:r>
      <w:r w:rsidR="00187DDC">
        <w:t xml:space="preserve"> </w:t>
      </w:r>
      <w:r>
        <w:t>– Rozestup mezi vzorky</w:t>
      </w:r>
    </w:p>
    <w:p w14:paraId="6596CABA" w14:textId="7783450A" w:rsidR="00187DDC" w:rsidRDefault="00187DDC" w:rsidP="00961358">
      <w:pPr>
        <w:pStyle w:val="Odstavecseseznamem"/>
        <w:numPr>
          <w:ilvl w:val="0"/>
          <w:numId w:val="45"/>
        </w:numPr>
      </w:pPr>
      <w:r>
        <w:t xml:space="preserve">Amplituda (V) – Amplituda vstupní signálu filtru </w:t>
      </w:r>
    </w:p>
    <w:p w14:paraId="291BDF80" w14:textId="7102F040" w:rsidR="00961358" w:rsidRDefault="00961358" w:rsidP="00961358">
      <w:pPr>
        <w:pStyle w:val="Odstavecseseznamem"/>
        <w:numPr>
          <w:ilvl w:val="0"/>
          <w:numId w:val="45"/>
        </w:numPr>
      </w:pPr>
      <w:r>
        <w:t xml:space="preserve">Typ </w:t>
      </w:r>
      <w:r w:rsidR="00187DDC">
        <w:t>filtru</w:t>
      </w:r>
      <w:r>
        <w:t xml:space="preserve"> –</w:t>
      </w:r>
      <w:r w:rsidR="00187DDC">
        <w:t xml:space="preserve"> Kolonka pro vyplnění typu použitého filtru</w:t>
      </w:r>
      <w:r>
        <w:t xml:space="preserve"> </w:t>
      </w:r>
    </w:p>
    <w:p w14:paraId="2158B307" w14:textId="1266E541" w:rsidR="00187DDC" w:rsidRDefault="00187DDC" w:rsidP="00961358">
      <w:pPr>
        <w:pStyle w:val="Odstavecseseznamem"/>
        <w:numPr>
          <w:ilvl w:val="0"/>
          <w:numId w:val="45"/>
        </w:numPr>
      </w:pPr>
      <w:r>
        <w:t xml:space="preserve">Aproximace – Kolonka pro vyplnění </w:t>
      </w:r>
      <w:r w:rsidR="00E81892">
        <w:t>použité aproximace</w:t>
      </w:r>
    </w:p>
    <w:p w14:paraId="10759DBF" w14:textId="564F2532" w:rsidR="00E81892" w:rsidRDefault="00E81892" w:rsidP="00961358">
      <w:pPr>
        <w:pStyle w:val="Odstavecseseznamem"/>
        <w:numPr>
          <w:ilvl w:val="0"/>
          <w:numId w:val="45"/>
        </w:numPr>
      </w:pPr>
      <w:r>
        <w:t>Řád – Hodnota řádu filtru</w:t>
      </w:r>
    </w:p>
    <w:p w14:paraId="3552E361" w14:textId="12ECCA72" w:rsidR="00E81892" w:rsidRDefault="00E81892" w:rsidP="00961358">
      <w:pPr>
        <w:pStyle w:val="Odstavecseseznamem"/>
        <w:numPr>
          <w:ilvl w:val="0"/>
          <w:numId w:val="45"/>
        </w:numPr>
      </w:pPr>
      <w:r>
        <w:t>Nízká frekvence (Hz) – Hodnota pro vyplnění nízké frekvence použitého filtru</w:t>
      </w:r>
    </w:p>
    <w:p w14:paraId="211F383B" w14:textId="4F2F49BF" w:rsidR="00E81892" w:rsidRDefault="00E81892" w:rsidP="00961358">
      <w:pPr>
        <w:pStyle w:val="Odstavecseseznamem"/>
        <w:numPr>
          <w:ilvl w:val="0"/>
          <w:numId w:val="45"/>
        </w:numPr>
      </w:pPr>
      <w:r>
        <w:t>Vysoká frekvence (Hz) – Hodnota pro vyplnění vysoké frekvence použitého filtru</w:t>
      </w:r>
    </w:p>
    <w:p w14:paraId="2D59F4B6" w14:textId="77777777" w:rsidR="00961358" w:rsidRDefault="00961358" w:rsidP="00961358">
      <w:pPr>
        <w:pStyle w:val="Odstavecseseznamem"/>
        <w:numPr>
          <w:ilvl w:val="0"/>
          <w:numId w:val="45"/>
        </w:numPr>
      </w:pPr>
      <w:r>
        <w:t>Start – Spustí měření</w:t>
      </w:r>
    </w:p>
    <w:p w14:paraId="6F0DC155" w14:textId="77777777" w:rsidR="00961358" w:rsidRDefault="00961358" w:rsidP="00961358">
      <w:pPr>
        <w:pStyle w:val="Odstavecseseznamem"/>
        <w:numPr>
          <w:ilvl w:val="0"/>
          <w:numId w:val="45"/>
        </w:numPr>
      </w:pPr>
      <w:proofErr w:type="spellStart"/>
      <w:r w:rsidRPr="00AD24F1">
        <w:t>Reinicializace</w:t>
      </w:r>
      <w:proofErr w:type="spellEnd"/>
      <w:r>
        <w:t xml:space="preserve"> – Obnova grafického rozhraní aplikace</w:t>
      </w:r>
    </w:p>
    <w:p w14:paraId="7DBEC433" w14:textId="77777777" w:rsidR="00961358" w:rsidRDefault="00961358" w:rsidP="00961358">
      <w:pPr>
        <w:pStyle w:val="Odstavecseseznamem"/>
        <w:numPr>
          <w:ilvl w:val="0"/>
          <w:numId w:val="45"/>
        </w:numPr>
      </w:pPr>
      <w:r>
        <w:t>Ulož – Uloží naměřený průběh a parametry měření do souboru</w:t>
      </w:r>
    </w:p>
    <w:p w14:paraId="1A79CF24" w14:textId="77777777" w:rsidR="00961358" w:rsidRDefault="00961358" w:rsidP="00961358">
      <w:pPr>
        <w:pStyle w:val="Odstavecseseznamem"/>
        <w:numPr>
          <w:ilvl w:val="0"/>
          <w:numId w:val="45"/>
        </w:numPr>
      </w:pPr>
      <w:r>
        <w:t>Načti – Načte naměřené průběhy</w:t>
      </w:r>
    </w:p>
    <w:p w14:paraId="4E0C603C" w14:textId="77777777" w:rsidR="00961358" w:rsidRDefault="00961358" w:rsidP="00961358">
      <w:pPr>
        <w:pStyle w:val="Odstavecseseznamem"/>
        <w:numPr>
          <w:ilvl w:val="0"/>
          <w:numId w:val="45"/>
        </w:numPr>
      </w:pPr>
      <w:r>
        <w:t>Stop – Zastaví probíhající měření</w:t>
      </w:r>
    </w:p>
    <w:p w14:paraId="4BD4B490" w14:textId="39FE556C" w:rsidR="00961358" w:rsidRDefault="00961358" w:rsidP="00961358">
      <w:pPr>
        <w:pStyle w:val="Odstavecseseznamem"/>
        <w:numPr>
          <w:ilvl w:val="0"/>
          <w:numId w:val="45"/>
        </w:numPr>
      </w:pPr>
      <w:r>
        <w:t xml:space="preserve">Aktuální </w:t>
      </w:r>
      <w:r w:rsidR="00DD26F0">
        <w:t>amplituda</w:t>
      </w:r>
      <w:r>
        <w:t xml:space="preserve"> (V) – Aktuálně naměřen</w:t>
      </w:r>
      <w:r w:rsidR="00DD26F0">
        <w:t>á</w:t>
      </w:r>
      <w:r>
        <w:t xml:space="preserve"> </w:t>
      </w:r>
      <w:r w:rsidR="00DD26F0">
        <w:t>amplituda</w:t>
      </w:r>
      <w:r>
        <w:t xml:space="preserve"> při měření</w:t>
      </w:r>
    </w:p>
    <w:p w14:paraId="3A1FDF31" w14:textId="7966B4E8" w:rsidR="00961358" w:rsidRDefault="00DD26F0" w:rsidP="00961358">
      <w:pPr>
        <w:pStyle w:val="Odstavecseseznamem"/>
        <w:numPr>
          <w:ilvl w:val="0"/>
          <w:numId w:val="45"/>
        </w:numPr>
      </w:pPr>
      <w:r>
        <w:t xml:space="preserve">Aktuální frekvence (Hz) – Frekvence </w:t>
      </w:r>
      <w:r w:rsidR="00AE6629">
        <w:t>signálu,</w:t>
      </w:r>
      <w:r>
        <w:t xml:space="preserve"> při které aktuálně měříme</w:t>
      </w:r>
    </w:p>
    <w:p w14:paraId="73C21D56" w14:textId="74372423" w:rsidR="00961358" w:rsidRDefault="00961358" w:rsidP="00961358">
      <w:pPr>
        <w:pStyle w:val="Odstavecseseznamem"/>
        <w:numPr>
          <w:ilvl w:val="0"/>
          <w:numId w:val="45"/>
        </w:numPr>
      </w:pPr>
      <w:r>
        <w:t>Datum a čas měření – Informace, kdy proběhlo dané měření</w:t>
      </w:r>
    </w:p>
    <w:p w14:paraId="0272364C" w14:textId="57DFAB77" w:rsidR="00AE6629" w:rsidRDefault="00AE6629" w:rsidP="00961358">
      <w:pPr>
        <w:pStyle w:val="Odstavecseseznamem"/>
        <w:numPr>
          <w:ilvl w:val="0"/>
          <w:numId w:val="45"/>
        </w:numPr>
      </w:pPr>
      <w:r>
        <w:t>Volt</w:t>
      </w:r>
      <w:r>
        <w:rPr>
          <w:lang w:val="en-GB"/>
        </w:rPr>
        <w:t xml:space="preserve">\dB </w:t>
      </w:r>
      <w:r>
        <w:t>– Slouží pro přepnutí Y osy grafu, zda data jsou zobrazeny ve Voltech nebo v decibelech (přenos).</w:t>
      </w:r>
    </w:p>
    <w:p w14:paraId="3AC1D27E" w14:textId="04CC8BF2" w:rsidR="00D865DF" w:rsidRDefault="00D865DF" w:rsidP="00961358">
      <w:pPr>
        <w:pStyle w:val="Odstavecseseznamem"/>
        <w:numPr>
          <w:ilvl w:val="0"/>
          <w:numId w:val="45"/>
        </w:numPr>
      </w:pPr>
      <w:proofErr w:type="spellStart"/>
      <w:r>
        <w:t>liner</w:t>
      </w:r>
      <w:proofErr w:type="spellEnd"/>
      <w:r>
        <w:t>/log – Slouží pro přepnutí X osy grafu z lineárního měřítka na logaritmické</w:t>
      </w:r>
    </w:p>
    <w:p w14:paraId="3621642F" w14:textId="3DFD9D68" w:rsidR="00D865DF" w:rsidRDefault="00CD3172" w:rsidP="00961358">
      <w:pPr>
        <w:pStyle w:val="Odstavecseseznamem"/>
        <w:numPr>
          <w:ilvl w:val="0"/>
          <w:numId w:val="45"/>
        </w:numPr>
      </w:pPr>
      <w:r>
        <w:t xml:space="preserve">Vypočtená </w:t>
      </w:r>
      <w:proofErr w:type="spellStart"/>
      <w:r>
        <w:t>Fmez</w:t>
      </w:r>
      <w:proofErr w:type="spellEnd"/>
      <w:r>
        <w:t xml:space="preserve"> (</w:t>
      </w:r>
      <w:proofErr w:type="gramStart"/>
      <w:r>
        <w:t>Hz)  -</w:t>
      </w:r>
      <w:proofErr w:type="gramEnd"/>
      <w:r>
        <w:t xml:space="preserve"> Vypočtená mezní frekvence filtru – zobrazí se po měření</w:t>
      </w:r>
    </w:p>
    <w:p w14:paraId="458C76AC" w14:textId="460DAD0F" w:rsidR="003C721E" w:rsidRDefault="003C721E" w:rsidP="003C721E"/>
    <w:p w14:paraId="15B50087" w14:textId="3DA14D92" w:rsidR="008B7385" w:rsidRDefault="008B7385" w:rsidP="003C721E"/>
    <w:p w14:paraId="7029BB38" w14:textId="0C0043BD" w:rsidR="008B7385" w:rsidRDefault="008B7385" w:rsidP="003C721E"/>
    <w:p w14:paraId="01336ED3" w14:textId="2D2F3ADE" w:rsidR="008B7385" w:rsidRDefault="008B7385" w:rsidP="003C721E"/>
    <w:p w14:paraId="07F2228E" w14:textId="6F81129F" w:rsidR="008B7385" w:rsidRDefault="00B73973" w:rsidP="003C721E">
      <w:r>
        <w:lastRenderedPageBreak/>
        <w:t>Podobně jako u první aplikace je zde také možnost naměřené data s parametry uložit</w:t>
      </w:r>
      <w:r w:rsidR="00C96A9E">
        <w:t xml:space="preserve"> nebo načíst do souboru.</w:t>
      </w:r>
    </w:p>
    <w:p w14:paraId="76373186" w14:textId="77777777" w:rsidR="008B7385" w:rsidRDefault="008B7385" w:rsidP="008B7385">
      <w:pPr>
        <w:keepNext/>
        <w:jc w:val="center"/>
      </w:pPr>
      <w:r>
        <w:rPr>
          <w:noProof/>
        </w:rPr>
        <w:drawing>
          <wp:inline distT="0" distB="0" distL="0" distR="0" wp14:anchorId="7E1A1C0B" wp14:editId="4AB2CA1B">
            <wp:extent cx="4848313" cy="2266366"/>
            <wp:effectExtent l="0" t="0" r="0" b="635"/>
            <wp:docPr id="16" name="Obrázek 16" descr="Obsah obrázku text, monitor, elektronika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, monitor, elektronika, počítač&#10;&#10;Popis byl vytvořen automaticky"/>
                    <pic:cNvPicPr/>
                  </pic:nvPicPr>
                  <pic:blipFill rotWithShape="1">
                    <a:blip r:embed="rId19"/>
                    <a:srcRect t="8656" b="8241"/>
                    <a:stretch/>
                  </pic:blipFill>
                  <pic:spPr bwMode="auto">
                    <a:xfrm>
                      <a:off x="0" y="0"/>
                      <a:ext cx="4850424" cy="2267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BED1A" w14:textId="6F7376D5" w:rsidR="003C721E" w:rsidRDefault="008B7385" w:rsidP="00151C36">
      <w:pPr>
        <w:pStyle w:val="Titulek"/>
        <w:jc w:val="center"/>
      </w:pPr>
      <w:bookmarkStart w:id="32" w:name="_Toc91189985"/>
      <w:bookmarkStart w:id="33" w:name="_Toc91190376"/>
      <w:r>
        <w:t xml:space="preserve">Obrázek </w:t>
      </w:r>
      <w:fldSimple w:instr=" SEQ Obrázek \* ARABIC ">
        <w:r w:rsidR="00E5426C">
          <w:rPr>
            <w:noProof/>
          </w:rPr>
          <w:t>11</w:t>
        </w:r>
      </w:fldSimple>
      <w:r>
        <w:t>. Příklad výstupního souboru aplikace 2</w:t>
      </w:r>
      <w:bookmarkEnd w:id="32"/>
      <w:bookmarkEnd w:id="33"/>
    </w:p>
    <w:p w14:paraId="20FD51A8" w14:textId="77777777" w:rsidR="00151C36" w:rsidRPr="00151C36" w:rsidRDefault="00151C36" w:rsidP="00151C36"/>
    <w:p w14:paraId="12DD69F5" w14:textId="6F06FB60" w:rsidR="003C721E" w:rsidRDefault="005D7921" w:rsidP="003C721E">
      <w:pPr>
        <w:pStyle w:val="Nadpis2"/>
      </w:pPr>
      <w:bookmarkStart w:id="34" w:name="_Toc91190034"/>
      <w:r>
        <w:t>Popis programu</w:t>
      </w:r>
      <w:bookmarkEnd w:id="34"/>
    </w:p>
    <w:p w14:paraId="79E6730E" w14:textId="34885D22" w:rsidR="005D7921" w:rsidRDefault="005D7921" w:rsidP="005D7921">
      <w:r>
        <w:t xml:space="preserve">Program používá stejnou strukturu jako první program, tedy </w:t>
      </w:r>
      <w:r w:rsidR="00F65F0F">
        <w:t xml:space="preserve">producent/konzument. Je zde použito v konzumentu více posuvných registrů, především cluster naměřených dat (frekvence, napětí, přenos), jenž se používá </w:t>
      </w:r>
      <w:r w:rsidR="00FA1B7A">
        <w:t xml:space="preserve">například při ukládání/načítání dat. </w:t>
      </w:r>
      <w:r w:rsidR="00F65F0F">
        <w:t xml:space="preserve"> </w:t>
      </w:r>
    </w:p>
    <w:p w14:paraId="3375393A" w14:textId="77777777" w:rsidR="005D7921" w:rsidRDefault="005D7921" w:rsidP="005D7921">
      <w:pPr>
        <w:keepNext/>
      </w:pPr>
      <w:r>
        <w:rPr>
          <w:noProof/>
        </w:rPr>
        <w:drawing>
          <wp:inline distT="0" distB="0" distL="0" distR="0" wp14:anchorId="5D3CD5D3" wp14:editId="365361DF">
            <wp:extent cx="5760720" cy="339725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7C48" w14:textId="4B178747" w:rsidR="008B7385" w:rsidRDefault="005D7921" w:rsidP="00151C36">
      <w:pPr>
        <w:pStyle w:val="Titulek"/>
        <w:jc w:val="center"/>
      </w:pPr>
      <w:bookmarkStart w:id="35" w:name="_Toc91189986"/>
      <w:bookmarkStart w:id="36" w:name="_Toc91190377"/>
      <w:r>
        <w:t xml:space="preserve">Obrázek </w:t>
      </w:r>
      <w:fldSimple w:instr=" SEQ Obrázek \* ARABIC ">
        <w:r w:rsidR="00E5426C">
          <w:rPr>
            <w:noProof/>
          </w:rPr>
          <w:t>12</w:t>
        </w:r>
      </w:fldSimple>
      <w:r>
        <w:t>. Hlavní program druhé aplikace</w:t>
      </w:r>
      <w:bookmarkEnd w:id="35"/>
      <w:bookmarkEnd w:id="36"/>
    </w:p>
    <w:p w14:paraId="5C4E0F5A" w14:textId="4071DF96" w:rsidR="008B7385" w:rsidRDefault="00F42031" w:rsidP="008B7385">
      <w:pPr>
        <w:pStyle w:val="Nadpis3"/>
      </w:pPr>
      <w:bookmarkStart w:id="37" w:name="_Toc91190035"/>
      <w:proofErr w:type="spellStart"/>
      <w:r>
        <w:lastRenderedPageBreak/>
        <w:t>ConnectToScopeAndGenerator</w:t>
      </w:r>
      <w:bookmarkEnd w:id="37"/>
      <w:proofErr w:type="spellEnd"/>
    </w:p>
    <w:p w14:paraId="6B9B5A1A" w14:textId="279013B5" w:rsidR="00B9572B" w:rsidRPr="00B9572B" w:rsidRDefault="001854A5" w:rsidP="00B9572B">
      <w:r>
        <w:t xml:space="preserve">Toto </w:t>
      </w:r>
      <w:proofErr w:type="spellStart"/>
      <w:r>
        <w:t>SubVI</w:t>
      </w:r>
      <w:proofErr w:type="spellEnd"/>
      <w:r>
        <w:t xml:space="preserve"> slouží pro připojení k osciloskopu a generátoru, proběhne počáteční nastavení a na generátoru bude nastaven sinusový signál o zvolené amplitudě (Input </w:t>
      </w:r>
      <w:proofErr w:type="spellStart"/>
      <w:r>
        <w:t>Number</w:t>
      </w:r>
      <w:proofErr w:type="spellEnd"/>
      <w:r>
        <w:t>).</w:t>
      </w:r>
    </w:p>
    <w:p w14:paraId="17AA28CE" w14:textId="77777777" w:rsidR="00B9572B" w:rsidRDefault="000C3CA9" w:rsidP="00B9572B">
      <w:pPr>
        <w:keepNext/>
      </w:pPr>
      <w:r>
        <w:rPr>
          <w:noProof/>
        </w:rPr>
        <w:drawing>
          <wp:inline distT="0" distB="0" distL="0" distR="0" wp14:anchorId="32FC691A" wp14:editId="3AF60041">
            <wp:extent cx="5760720" cy="2056765"/>
            <wp:effectExtent l="0" t="0" r="0" b="63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F9D4" w14:textId="39981F5E" w:rsidR="00AC19BD" w:rsidRDefault="00B9572B" w:rsidP="00B9572B">
      <w:pPr>
        <w:pStyle w:val="Titulek"/>
        <w:jc w:val="center"/>
      </w:pPr>
      <w:bookmarkStart w:id="38" w:name="_Toc91189987"/>
      <w:bookmarkStart w:id="39" w:name="_Toc91190378"/>
      <w:r>
        <w:t xml:space="preserve">Obrázek </w:t>
      </w:r>
      <w:fldSimple w:instr=" SEQ Obrázek \* ARABIC ">
        <w:r w:rsidR="00E5426C">
          <w:rPr>
            <w:noProof/>
          </w:rPr>
          <w:t>13</w:t>
        </w:r>
      </w:fldSimple>
      <w:r>
        <w:t xml:space="preserve">. </w:t>
      </w:r>
      <w:proofErr w:type="spellStart"/>
      <w:r>
        <w:t>SubVI</w:t>
      </w:r>
      <w:proofErr w:type="spellEnd"/>
      <w:r>
        <w:t xml:space="preserve"> pro připojení k osciloskopu a generátoru</w:t>
      </w:r>
      <w:bookmarkEnd w:id="38"/>
      <w:bookmarkEnd w:id="39"/>
    </w:p>
    <w:p w14:paraId="36A90744" w14:textId="773915E9" w:rsidR="00D94E49" w:rsidRDefault="00BD5CF2" w:rsidP="00BD5CF2">
      <w:pPr>
        <w:pStyle w:val="Nadpis3"/>
      </w:pPr>
      <w:bookmarkStart w:id="40" w:name="_Toc91190036"/>
      <w:proofErr w:type="spellStart"/>
      <w:r>
        <w:t>DBInterpolation</w:t>
      </w:r>
      <w:bookmarkEnd w:id="40"/>
      <w:proofErr w:type="spellEnd"/>
    </w:p>
    <w:p w14:paraId="0E059209" w14:textId="32311F2A" w:rsidR="00850863" w:rsidRDefault="00DF5E52" w:rsidP="00850863">
      <w:r>
        <w:t xml:space="preserve">Toto </w:t>
      </w:r>
      <w:proofErr w:type="spellStart"/>
      <w:r>
        <w:t>SubVI</w:t>
      </w:r>
      <w:proofErr w:type="spellEnd"/>
      <w:r>
        <w:t xml:space="preserve"> slouží pro lineární interpolaci mezní frekvence z naměřených dat. Nejdříve najdeme prvek nejbližší přenosu -3 dB a z něho provedeme lineární interpolaci, kde vypočítáme koeficienty a následně výslednou frekvenci.</w:t>
      </w:r>
    </w:p>
    <w:p w14:paraId="31884061" w14:textId="77777777" w:rsidR="006855FF" w:rsidRDefault="00DA2986" w:rsidP="006855FF">
      <w:pPr>
        <w:keepNext/>
      </w:pPr>
      <w:r>
        <w:rPr>
          <w:noProof/>
        </w:rPr>
        <w:drawing>
          <wp:inline distT="0" distB="0" distL="0" distR="0" wp14:anchorId="034AB25E" wp14:editId="4A90BD7D">
            <wp:extent cx="5760720" cy="1653540"/>
            <wp:effectExtent l="0" t="0" r="0" b="381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5238" w14:textId="0CF8C69C" w:rsidR="00DA2986" w:rsidRDefault="006855FF" w:rsidP="00404F74">
      <w:pPr>
        <w:pStyle w:val="Titulek"/>
        <w:jc w:val="center"/>
      </w:pPr>
      <w:bookmarkStart w:id="41" w:name="_Toc91190379"/>
      <w:r>
        <w:t xml:space="preserve">Obrázek </w:t>
      </w:r>
      <w:fldSimple w:instr=" SEQ Obrázek \* ARABIC ">
        <w:r w:rsidR="00E5426C">
          <w:rPr>
            <w:noProof/>
          </w:rPr>
          <w:t>14</w:t>
        </w:r>
      </w:fldSimple>
      <w:r>
        <w:t xml:space="preserve">. </w:t>
      </w:r>
      <w:proofErr w:type="spellStart"/>
      <w:r>
        <w:t>SubVI</w:t>
      </w:r>
      <w:proofErr w:type="spellEnd"/>
      <w:r>
        <w:t xml:space="preserve"> pro výpočet interpolace</w:t>
      </w:r>
      <w:bookmarkEnd w:id="41"/>
    </w:p>
    <w:p w14:paraId="12D78C86" w14:textId="29ADDB1C" w:rsidR="00DA2986" w:rsidRDefault="00DA2986" w:rsidP="00850863"/>
    <w:p w14:paraId="0DBB9984" w14:textId="517456AD" w:rsidR="00DA2986" w:rsidRDefault="00DA2986" w:rsidP="00850863"/>
    <w:p w14:paraId="772E1DA2" w14:textId="0514066F" w:rsidR="00DA2986" w:rsidRDefault="00DA2986" w:rsidP="00850863"/>
    <w:p w14:paraId="6C478226" w14:textId="47F31225" w:rsidR="00DA2986" w:rsidRDefault="00DA2986" w:rsidP="00850863"/>
    <w:p w14:paraId="530BE1F2" w14:textId="54126059" w:rsidR="00DA2986" w:rsidRDefault="00DA2986" w:rsidP="00850863"/>
    <w:p w14:paraId="60070F0C" w14:textId="6DBE396A" w:rsidR="00DA2986" w:rsidRDefault="00DA2986" w:rsidP="00850863"/>
    <w:p w14:paraId="35AD9816" w14:textId="2496F32C" w:rsidR="00DA2986" w:rsidRDefault="00DA2986" w:rsidP="00850863"/>
    <w:p w14:paraId="4DFB9921" w14:textId="4B4D29F3" w:rsidR="00DA2986" w:rsidRDefault="00DA2986" w:rsidP="00850863"/>
    <w:p w14:paraId="6A4F3ADF" w14:textId="1B38B965" w:rsidR="00DA2986" w:rsidRDefault="00DA2986" w:rsidP="00850863"/>
    <w:p w14:paraId="6A2D1462" w14:textId="4F00E0F4" w:rsidR="00DA2986" w:rsidRDefault="00DA2986" w:rsidP="00850863"/>
    <w:p w14:paraId="6FC2CA2D" w14:textId="77777777" w:rsidR="00151C36" w:rsidRPr="00850863" w:rsidRDefault="00151C36" w:rsidP="00850863"/>
    <w:p w14:paraId="1914333D" w14:textId="1607B5B7" w:rsidR="00B9572B" w:rsidRDefault="000A2482" w:rsidP="000A2482">
      <w:pPr>
        <w:pStyle w:val="Nadpis3"/>
      </w:pPr>
      <w:bookmarkStart w:id="42" w:name="_Toc91190037"/>
      <w:proofErr w:type="spellStart"/>
      <w:r>
        <w:lastRenderedPageBreak/>
        <w:t>GeneratorChangeFrequency</w:t>
      </w:r>
      <w:bookmarkEnd w:id="42"/>
      <w:proofErr w:type="spellEnd"/>
    </w:p>
    <w:p w14:paraId="40D2E12E" w14:textId="7A7A693E" w:rsidR="00E84A22" w:rsidRPr="00E84A22" w:rsidRDefault="00E84A22" w:rsidP="00E84A22">
      <w:r>
        <w:t xml:space="preserve">Toto jednoduché </w:t>
      </w:r>
      <w:proofErr w:type="spellStart"/>
      <w:r>
        <w:t>SubVI</w:t>
      </w:r>
      <w:proofErr w:type="spellEnd"/>
      <w:r>
        <w:t xml:space="preserve"> změní frekvenci výstupní signálu na generátoru.</w:t>
      </w:r>
    </w:p>
    <w:p w14:paraId="37FA4354" w14:textId="77777777" w:rsidR="00E84A22" w:rsidRPr="00E84A22" w:rsidRDefault="00E84A22" w:rsidP="00E84A22"/>
    <w:p w14:paraId="253D168C" w14:textId="77777777" w:rsidR="00E84A22" w:rsidRDefault="00E84A22" w:rsidP="00E84A22">
      <w:pPr>
        <w:keepNext/>
      </w:pPr>
      <w:r>
        <w:rPr>
          <w:noProof/>
        </w:rPr>
        <w:drawing>
          <wp:inline distT="0" distB="0" distL="0" distR="0" wp14:anchorId="155806E5" wp14:editId="5F6CCD25">
            <wp:extent cx="5362575" cy="2019300"/>
            <wp:effectExtent l="0" t="0" r="9525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7B53" w14:textId="1FB88C37" w:rsidR="000A2482" w:rsidRDefault="00E84A22" w:rsidP="00E84A22">
      <w:pPr>
        <w:pStyle w:val="Titulek"/>
        <w:jc w:val="center"/>
      </w:pPr>
      <w:bookmarkStart w:id="43" w:name="_Toc91189988"/>
      <w:bookmarkStart w:id="44" w:name="_Toc91190380"/>
      <w:r>
        <w:t xml:space="preserve">Obrázek </w:t>
      </w:r>
      <w:fldSimple w:instr=" SEQ Obrázek \* ARABIC ">
        <w:r w:rsidR="00E5426C">
          <w:rPr>
            <w:noProof/>
          </w:rPr>
          <w:t>15</w:t>
        </w:r>
      </w:fldSimple>
      <w:r>
        <w:t xml:space="preserve">. </w:t>
      </w:r>
      <w:proofErr w:type="spellStart"/>
      <w:r>
        <w:t>SubVI</w:t>
      </w:r>
      <w:proofErr w:type="spellEnd"/>
      <w:r>
        <w:t xml:space="preserve"> pro změnu výstupní frekvence signálu na generátoru</w:t>
      </w:r>
      <w:bookmarkEnd w:id="43"/>
      <w:bookmarkEnd w:id="44"/>
    </w:p>
    <w:p w14:paraId="2B52A8F7" w14:textId="77777777" w:rsidR="007B3439" w:rsidRPr="007B3439" w:rsidRDefault="007B3439" w:rsidP="007B3439"/>
    <w:p w14:paraId="37CE97F3" w14:textId="50A0CAB0" w:rsidR="0086628A" w:rsidRDefault="00BA11F2" w:rsidP="00BA11F2">
      <w:pPr>
        <w:pStyle w:val="Nadpis3"/>
      </w:pPr>
      <w:bookmarkStart w:id="45" w:name="_Toc91190038"/>
      <w:proofErr w:type="spellStart"/>
      <w:r>
        <w:t>ScopeTakeMeasurement</w:t>
      </w:r>
      <w:bookmarkEnd w:id="45"/>
      <w:proofErr w:type="spellEnd"/>
    </w:p>
    <w:p w14:paraId="438CAA17" w14:textId="2CD43D99" w:rsidR="00313C5F" w:rsidRDefault="00313C5F" w:rsidP="00313C5F">
      <w:proofErr w:type="spellStart"/>
      <w:r>
        <w:t>SubVI</w:t>
      </w:r>
      <w:proofErr w:type="spellEnd"/>
      <w:r>
        <w:t xml:space="preserve"> jenž </w:t>
      </w:r>
      <w:r w:rsidR="00370E1F">
        <w:t xml:space="preserve">provede měření a zpracuje </w:t>
      </w:r>
      <w:proofErr w:type="gramStart"/>
      <w:r w:rsidR="00370E1F">
        <w:t>přijaté data</w:t>
      </w:r>
      <w:proofErr w:type="gramEnd"/>
      <w:r w:rsidR="00370E1F">
        <w:t xml:space="preserve"> z osciloskopu.</w:t>
      </w:r>
    </w:p>
    <w:p w14:paraId="41C83C9A" w14:textId="39C9A734" w:rsidR="00370E1F" w:rsidRDefault="00370E1F" w:rsidP="00313C5F"/>
    <w:p w14:paraId="787494F2" w14:textId="77777777" w:rsidR="00370E1F" w:rsidRDefault="00370E1F" w:rsidP="00370E1F">
      <w:pPr>
        <w:keepNext/>
        <w:jc w:val="center"/>
      </w:pPr>
      <w:r>
        <w:rPr>
          <w:noProof/>
        </w:rPr>
        <w:drawing>
          <wp:inline distT="0" distB="0" distL="0" distR="0" wp14:anchorId="0194374A" wp14:editId="2468625C">
            <wp:extent cx="5760720" cy="112395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45C5" w14:textId="391A3D60" w:rsidR="00370E1F" w:rsidRDefault="00370E1F" w:rsidP="00370E1F">
      <w:pPr>
        <w:pStyle w:val="Titulek"/>
        <w:jc w:val="center"/>
      </w:pPr>
      <w:bookmarkStart w:id="46" w:name="_Toc91189989"/>
      <w:bookmarkStart w:id="47" w:name="_Toc91190381"/>
      <w:r>
        <w:t xml:space="preserve">Obrázek </w:t>
      </w:r>
      <w:fldSimple w:instr=" SEQ Obrázek \* ARABIC ">
        <w:r w:rsidR="00E5426C">
          <w:rPr>
            <w:noProof/>
          </w:rPr>
          <w:t>16</w:t>
        </w:r>
      </w:fldSimple>
      <w:r>
        <w:t xml:space="preserve">. </w:t>
      </w:r>
      <w:proofErr w:type="spellStart"/>
      <w:r>
        <w:t>SubVI</w:t>
      </w:r>
      <w:proofErr w:type="spellEnd"/>
      <w:r>
        <w:t xml:space="preserve"> pro zpracování naměřených dat z</w:t>
      </w:r>
      <w:r w:rsidR="006E4645">
        <w:t> </w:t>
      </w:r>
      <w:r>
        <w:t>osciloskopu</w:t>
      </w:r>
      <w:bookmarkEnd w:id="46"/>
      <w:bookmarkEnd w:id="47"/>
    </w:p>
    <w:p w14:paraId="715B2296" w14:textId="1D8A47FC" w:rsidR="006E4645" w:rsidRDefault="00FC0DE8" w:rsidP="00FC0DE8">
      <w:pPr>
        <w:pStyle w:val="Nadpis3"/>
      </w:pPr>
      <w:bookmarkStart w:id="48" w:name="_Toc91190039"/>
      <w:proofErr w:type="spellStart"/>
      <w:r>
        <w:t>TakeMeasAtSomeFrequency</w:t>
      </w:r>
      <w:bookmarkEnd w:id="48"/>
      <w:proofErr w:type="spellEnd"/>
    </w:p>
    <w:p w14:paraId="5CF85A73" w14:textId="307AD07D" w:rsidR="00FC0DE8" w:rsidRDefault="00FC0DE8" w:rsidP="00FC0DE8">
      <w:proofErr w:type="spellStart"/>
      <w:r>
        <w:t>SubV</w:t>
      </w:r>
      <w:r w:rsidR="00922AB2">
        <w:t>I</w:t>
      </w:r>
      <w:proofErr w:type="spellEnd"/>
      <w:r>
        <w:t xml:space="preserve"> jenž nastaví generátor na zvolenou frekvenci a provede měření z osciloskopu.</w:t>
      </w:r>
    </w:p>
    <w:p w14:paraId="1D86796C" w14:textId="061718DF" w:rsidR="00FC0DE8" w:rsidRDefault="00FC0DE8" w:rsidP="00FC0DE8"/>
    <w:p w14:paraId="23636C0B" w14:textId="77777777" w:rsidR="00952BAF" w:rsidRDefault="00952BAF" w:rsidP="00952BAF">
      <w:pPr>
        <w:keepNext/>
      </w:pPr>
      <w:r>
        <w:rPr>
          <w:noProof/>
        </w:rPr>
        <w:drawing>
          <wp:inline distT="0" distB="0" distL="0" distR="0" wp14:anchorId="10245332" wp14:editId="7C35F16D">
            <wp:extent cx="5760720" cy="1661795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CA59" w14:textId="6796934E" w:rsidR="00952BAF" w:rsidRDefault="00952BAF" w:rsidP="00952BAF">
      <w:pPr>
        <w:pStyle w:val="Titulek"/>
        <w:jc w:val="center"/>
      </w:pPr>
      <w:bookmarkStart w:id="49" w:name="_Toc91189990"/>
      <w:bookmarkStart w:id="50" w:name="_Toc91190382"/>
      <w:r>
        <w:t xml:space="preserve">Obrázek </w:t>
      </w:r>
      <w:fldSimple w:instr=" SEQ Obrázek \* ARABIC ">
        <w:r w:rsidR="00E5426C">
          <w:rPr>
            <w:noProof/>
          </w:rPr>
          <w:t>17</w:t>
        </w:r>
      </w:fldSimple>
      <w:r>
        <w:t xml:space="preserve">. </w:t>
      </w:r>
      <w:proofErr w:type="spellStart"/>
      <w:r>
        <w:t>SubVI</w:t>
      </w:r>
      <w:proofErr w:type="spellEnd"/>
      <w:r>
        <w:t xml:space="preserve"> jenž nastavení generátor na zvolenou frekvenci a provede měření z</w:t>
      </w:r>
      <w:r w:rsidR="006F57A7">
        <w:t> </w:t>
      </w:r>
      <w:r>
        <w:t>osciloskopu</w:t>
      </w:r>
      <w:bookmarkEnd w:id="49"/>
      <w:bookmarkEnd w:id="50"/>
    </w:p>
    <w:p w14:paraId="2B4C621D" w14:textId="08718180" w:rsidR="0032654B" w:rsidRDefault="0032654B" w:rsidP="0032654B">
      <w:pPr>
        <w:pStyle w:val="Nadpis3"/>
      </w:pPr>
      <w:bookmarkStart w:id="51" w:name="_Toc91190040"/>
      <w:proofErr w:type="spellStart"/>
      <w:r>
        <w:lastRenderedPageBreak/>
        <w:t>ToLog</w:t>
      </w:r>
      <w:bookmarkEnd w:id="51"/>
      <w:proofErr w:type="spellEnd"/>
    </w:p>
    <w:p w14:paraId="0581B491" w14:textId="77C452E0" w:rsidR="006C11CB" w:rsidRDefault="006C11CB" w:rsidP="006C11CB">
      <w:proofErr w:type="spellStart"/>
      <w:r>
        <w:t>SubVI</w:t>
      </w:r>
      <w:proofErr w:type="spellEnd"/>
      <w:r>
        <w:t xml:space="preserve"> jenž převede </w:t>
      </w:r>
      <w:r w:rsidR="00EE3875">
        <w:t>pole výstupních napětí</w:t>
      </w:r>
      <w:r>
        <w:t xml:space="preserve"> na pole přenosů </w:t>
      </w:r>
      <w:r w:rsidR="00EB74AF">
        <w:t>v decibelech.</w:t>
      </w:r>
    </w:p>
    <w:p w14:paraId="41AC4613" w14:textId="77777777" w:rsidR="00A74BB4" w:rsidRPr="006C11CB" w:rsidRDefault="00A74BB4" w:rsidP="006C11CB"/>
    <w:p w14:paraId="5DC6BA6B" w14:textId="5C10A159" w:rsidR="0032654B" w:rsidRPr="0032654B" w:rsidRDefault="0032654B" w:rsidP="0032654B">
      <w:pPr>
        <w:jc w:val="center"/>
      </w:pPr>
      <w:r>
        <w:rPr>
          <w:noProof/>
        </w:rPr>
        <w:drawing>
          <wp:inline distT="0" distB="0" distL="0" distR="0" wp14:anchorId="050AC47A" wp14:editId="729E0760">
            <wp:extent cx="5760720" cy="2056765"/>
            <wp:effectExtent l="0" t="0" r="0" b="63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6EE2" w14:textId="28A28F39" w:rsidR="00A20CB9" w:rsidRDefault="00A20CB9" w:rsidP="0086628A">
      <w:pPr>
        <w:tabs>
          <w:tab w:val="left" w:pos="1559"/>
        </w:tabs>
      </w:pPr>
    </w:p>
    <w:p w14:paraId="7F5D3D3E" w14:textId="73091715" w:rsidR="00A20CB9" w:rsidRDefault="00F37B52" w:rsidP="00F37B52">
      <w:pPr>
        <w:pStyle w:val="Nadpis3"/>
      </w:pPr>
      <w:bookmarkStart w:id="52" w:name="_Toc91190041"/>
      <w:r>
        <w:t>SplitFileStringProj2</w:t>
      </w:r>
      <w:bookmarkEnd w:id="52"/>
    </w:p>
    <w:p w14:paraId="3EC76EC6" w14:textId="5A903F09" w:rsidR="001E1504" w:rsidRDefault="001E1504" w:rsidP="001E1504">
      <w:r>
        <w:t xml:space="preserve">Toto </w:t>
      </w:r>
      <w:proofErr w:type="spellStart"/>
      <w:r>
        <w:t>SubVi</w:t>
      </w:r>
      <w:proofErr w:type="spellEnd"/>
      <w:r>
        <w:t xml:space="preserve"> z načteného souboru zpracuje data a vyplní uživatelské prvky a graf.</w:t>
      </w:r>
    </w:p>
    <w:p w14:paraId="7BCC729F" w14:textId="77777777" w:rsidR="00C65408" w:rsidRDefault="001E1504" w:rsidP="00C65408">
      <w:pPr>
        <w:keepNext/>
      </w:pPr>
      <w:r>
        <w:rPr>
          <w:noProof/>
        </w:rPr>
        <w:drawing>
          <wp:inline distT="0" distB="0" distL="0" distR="0" wp14:anchorId="5260F327" wp14:editId="39BE6703">
            <wp:extent cx="5760720" cy="3117850"/>
            <wp:effectExtent l="0" t="0" r="0" b="635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431E" w14:textId="1326A8C7" w:rsidR="001E1504" w:rsidRPr="001E1504" w:rsidRDefault="00C65408" w:rsidP="00C65408">
      <w:pPr>
        <w:pStyle w:val="Titulek"/>
        <w:jc w:val="center"/>
      </w:pPr>
      <w:bookmarkStart w:id="53" w:name="_Toc91189991"/>
      <w:bookmarkStart w:id="54" w:name="_Toc91190383"/>
      <w:r>
        <w:t xml:space="preserve">Obrázek </w:t>
      </w:r>
      <w:fldSimple w:instr=" SEQ Obrázek \* ARABIC ">
        <w:r w:rsidR="00E5426C">
          <w:rPr>
            <w:noProof/>
          </w:rPr>
          <w:t>18</w:t>
        </w:r>
      </w:fldSimple>
      <w:r>
        <w:t xml:space="preserve">. </w:t>
      </w:r>
      <w:proofErr w:type="spellStart"/>
      <w:r>
        <w:t>SubVI</w:t>
      </w:r>
      <w:proofErr w:type="spellEnd"/>
      <w:r>
        <w:t xml:space="preserve"> pro zpracování načteného souboru</w:t>
      </w:r>
      <w:bookmarkEnd w:id="53"/>
      <w:bookmarkEnd w:id="54"/>
    </w:p>
    <w:p w14:paraId="43FE95F1" w14:textId="594E04E9" w:rsidR="00A20CB9" w:rsidRDefault="00A20CB9" w:rsidP="0086628A">
      <w:pPr>
        <w:tabs>
          <w:tab w:val="left" w:pos="1559"/>
        </w:tabs>
      </w:pPr>
    </w:p>
    <w:p w14:paraId="211F4872" w14:textId="482B032C" w:rsidR="009E1425" w:rsidRDefault="009E1425" w:rsidP="0086628A">
      <w:pPr>
        <w:tabs>
          <w:tab w:val="left" w:pos="1559"/>
        </w:tabs>
      </w:pPr>
    </w:p>
    <w:p w14:paraId="35258CF2" w14:textId="7C9CF135" w:rsidR="009E1425" w:rsidRDefault="009E1425" w:rsidP="0086628A">
      <w:pPr>
        <w:tabs>
          <w:tab w:val="left" w:pos="1559"/>
        </w:tabs>
      </w:pPr>
    </w:p>
    <w:p w14:paraId="2BDE8188" w14:textId="121BFAE0" w:rsidR="009E1425" w:rsidRDefault="009E1425" w:rsidP="0086628A">
      <w:pPr>
        <w:tabs>
          <w:tab w:val="left" w:pos="1559"/>
        </w:tabs>
      </w:pPr>
    </w:p>
    <w:p w14:paraId="56742D41" w14:textId="41F8F433" w:rsidR="009E1425" w:rsidRDefault="009E1425" w:rsidP="0086628A">
      <w:pPr>
        <w:tabs>
          <w:tab w:val="left" w:pos="1559"/>
        </w:tabs>
      </w:pPr>
    </w:p>
    <w:p w14:paraId="51BE57AC" w14:textId="0E3632EF" w:rsidR="009E1425" w:rsidRDefault="009E1425" w:rsidP="0086628A">
      <w:pPr>
        <w:tabs>
          <w:tab w:val="left" w:pos="1559"/>
        </w:tabs>
      </w:pPr>
    </w:p>
    <w:p w14:paraId="504CBF4F" w14:textId="523C08A4" w:rsidR="009E1425" w:rsidRDefault="009E1425" w:rsidP="009E1425">
      <w:pPr>
        <w:pStyle w:val="Nadpis3"/>
      </w:pPr>
      <w:bookmarkStart w:id="55" w:name="_Toc91190042"/>
      <w:r>
        <w:lastRenderedPageBreak/>
        <w:t>StringMergerProj2</w:t>
      </w:r>
      <w:bookmarkEnd w:id="55"/>
    </w:p>
    <w:p w14:paraId="6424508C" w14:textId="329FCA50" w:rsidR="00E92FF0" w:rsidRPr="00E92FF0" w:rsidRDefault="00E92FF0" w:rsidP="00E92FF0">
      <w:proofErr w:type="spellStart"/>
      <w:r>
        <w:t>SubVI</w:t>
      </w:r>
      <w:proofErr w:type="spellEnd"/>
      <w:r>
        <w:t xml:space="preserve"> pro vytvoření prvního řádku výstupního souboru</w:t>
      </w:r>
    </w:p>
    <w:p w14:paraId="7EF74431" w14:textId="77777777" w:rsidR="009E1425" w:rsidRDefault="009E1425" w:rsidP="009E1425">
      <w:pPr>
        <w:keepNext/>
        <w:tabs>
          <w:tab w:val="left" w:pos="1559"/>
        </w:tabs>
      </w:pPr>
      <w:r>
        <w:rPr>
          <w:noProof/>
        </w:rPr>
        <w:drawing>
          <wp:inline distT="0" distB="0" distL="0" distR="0" wp14:anchorId="2BD96047" wp14:editId="3579B371">
            <wp:extent cx="5760720" cy="7440295"/>
            <wp:effectExtent l="0" t="0" r="0" b="825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4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F0CA" w14:textId="38B1A81A" w:rsidR="00A20CB9" w:rsidRDefault="009E1425" w:rsidP="002775F0">
      <w:pPr>
        <w:pStyle w:val="Titulek"/>
        <w:jc w:val="center"/>
      </w:pPr>
      <w:bookmarkStart w:id="56" w:name="_Toc91189992"/>
      <w:bookmarkStart w:id="57" w:name="_Toc91190384"/>
      <w:r>
        <w:t xml:space="preserve">Obrázek </w:t>
      </w:r>
      <w:fldSimple w:instr=" SEQ Obrázek \* ARABIC ">
        <w:r w:rsidR="00E5426C">
          <w:rPr>
            <w:noProof/>
          </w:rPr>
          <w:t>19</w:t>
        </w:r>
      </w:fldSimple>
      <w:r>
        <w:t xml:space="preserve">. </w:t>
      </w:r>
      <w:proofErr w:type="spellStart"/>
      <w:r>
        <w:t>SubVI</w:t>
      </w:r>
      <w:proofErr w:type="spellEnd"/>
      <w:r>
        <w:t xml:space="preserve"> pro vytvoření prvního řádku výstupního souboru</w:t>
      </w:r>
      <w:bookmarkEnd w:id="56"/>
      <w:bookmarkEnd w:id="57"/>
    </w:p>
    <w:p w14:paraId="1692F973" w14:textId="1F786095" w:rsidR="002775F0" w:rsidRDefault="002775F0" w:rsidP="002775F0"/>
    <w:p w14:paraId="22E6BD1F" w14:textId="08F21333" w:rsidR="002775F0" w:rsidRDefault="002775F0" w:rsidP="002775F0"/>
    <w:p w14:paraId="49D74333" w14:textId="6523DEF6" w:rsidR="002775F0" w:rsidRDefault="002775F0" w:rsidP="002775F0">
      <w:pPr>
        <w:pStyle w:val="Nadpis3"/>
      </w:pPr>
      <w:bookmarkStart w:id="58" w:name="_Toc91190043"/>
      <w:proofErr w:type="spellStart"/>
      <w:r>
        <w:lastRenderedPageBreak/>
        <w:t>XYZtoStrings</w:t>
      </w:r>
      <w:bookmarkEnd w:id="58"/>
      <w:proofErr w:type="spellEnd"/>
    </w:p>
    <w:p w14:paraId="2C2D5D22" w14:textId="6CC650A5" w:rsidR="002775F0" w:rsidRPr="002775F0" w:rsidRDefault="002775F0" w:rsidP="002775F0">
      <w:proofErr w:type="spellStart"/>
      <w:r>
        <w:t>SubVI</w:t>
      </w:r>
      <w:proofErr w:type="spellEnd"/>
      <w:r>
        <w:t xml:space="preserve"> slouží pro vygenerování pole řetězců pro uložených soubor z naměřených dat.</w:t>
      </w:r>
    </w:p>
    <w:p w14:paraId="054E7E9B" w14:textId="77777777" w:rsidR="002775F0" w:rsidRDefault="002775F0" w:rsidP="002775F0">
      <w:pPr>
        <w:keepNext/>
      </w:pPr>
      <w:r>
        <w:rPr>
          <w:noProof/>
        </w:rPr>
        <w:drawing>
          <wp:inline distT="0" distB="0" distL="0" distR="0" wp14:anchorId="0351D6E5" wp14:editId="45E2B2FF">
            <wp:extent cx="5760720" cy="1627505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ek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6AD1" w14:textId="26537D14" w:rsidR="002775F0" w:rsidRPr="002775F0" w:rsidRDefault="002775F0" w:rsidP="002775F0">
      <w:pPr>
        <w:pStyle w:val="Titulek"/>
        <w:jc w:val="center"/>
      </w:pPr>
      <w:bookmarkStart w:id="59" w:name="_Toc91189993"/>
      <w:bookmarkStart w:id="60" w:name="_Toc91190385"/>
      <w:r>
        <w:t xml:space="preserve">Obrázek </w:t>
      </w:r>
      <w:fldSimple w:instr=" SEQ Obrázek \* ARABIC ">
        <w:r w:rsidR="00E5426C">
          <w:rPr>
            <w:noProof/>
          </w:rPr>
          <w:t>20</w:t>
        </w:r>
      </w:fldSimple>
      <w:r>
        <w:t xml:space="preserve">. </w:t>
      </w:r>
      <w:proofErr w:type="spellStart"/>
      <w:r>
        <w:t>SubVI</w:t>
      </w:r>
      <w:proofErr w:type="spellEnd"/>
      <w:r>
        <w:t xml:space="preserve"> pro vygenerování pole řetězců z naměřených hodnot</w:t>
      </w:r>
      <w:bookmarkEnd w:id="59"/>
      <w:bookmarkEnd w:id="60"/>
    </w:p>
    <w:sectPr w:rsidR="002775F0" w:rsidRPr="002775F0" w:rsidSect="00CF75CB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0E7A5" w14:textId="77777777" w:rsidR="0016670B" w:rsidRDefault="0016670B" w:rsidP="00FC0739">
      <w:pPr>
        <w:spacing w:after="0" w:line="240" w:lineRule="auto"/>
      </w:pPr>
      <w:r>
        <w:separator/>
      </w:r>
    </w:p>
  </w:endnote>
  <w:endnote w:type="continuationSeparator" w:id="0">
    <w:p w14:paraId="77E568C9" w14:textId="77777777" w:rsidR="0016670B" w:rsidRDefault="0016670B" w:rsidP="00FC0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71CB0" w14:textId="77777777" w:rsidR="0016670B" w:rsidRDefault="0016670B" w:rsidP="00FC0739">
      <w:pPr>
        <w:spacing w:after="0" w:line="240" w:lineRule="auto"/>
      </w:pPr>
      <w:r>
        <w:separator/>
      </w:r>
    </w:p>
  </w:footnote>
  <w:footnote w:type="continuationSeparator" w:id="0">
    <w:p w14:paraId="589F31C9" w14:textId="77777777" w:rsidR="0016670B" w:rsidRDefault="0016670B" w:rsidP="00FC0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0EE0"/>
    <w:multiLevelType w:val="hybridMultilevel"/>
    <w:tmpl w:val="387099F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B0DCF"/>
    <w:multiLevelType w:val="hybridMultilevel"/>
    <w:tmpl w:val="669265C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C2323"/>
    <w:multiLevelType w:val="hybridMultilevel"/>
    <w:tmpl w:val="5130392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E3DBF"/>
    <w:multiLevelType w:val="hybridMultilevel"/>
    <w:tmpl w:val="0546B7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B0917"/>
    <w:multiLevelType w:val="hybridMultilevel"/>
    <w:tmpl w:val="E110A5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E11DD7"/>
    <w:multiLevelType w:val="hybridMultilevel"/>
    <w:tmpl w:val="CA62C1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E0983"/>
    <w:multiLevelType w:val="hybridMultilevel"/>
    <w:tmpl w:val="3F286B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10926"/>
    <w:multiLevelType w:val="hybridMultilevel"/>
    <w:tmpl w:val="5E622F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363954"/>
    <w:multiLevelType w:val="hybridMultilevel"/>
    <w:tmpl w:val="0BB0B5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8E4FAD"/>
    <w:multiLevelType w:val="hybridMultilevel"/>
    <w:tmpl w:val="CDDE3C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AD0D7B"/>
    <w:multiLevelType w:val="hybridMultilevel"/>
    <w:tmpl w:val="92BCC49A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C094707"/>
    <w:multiLevelType w:val="hybridMultilevel"/>
    <w:tmpl w:val="29B2F2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F048F"/>
    <w:multiLevelType w:val="hybridMultilevel"/>
    <w:tmpl w:val="1D025E9C"/>
    <w:lvl w:ilvl="0" w:tplc="D682B318">
      <w:start w:val="1"/>
      <w:numFmt w:val="decimal"/>
      <w:lvlText w:val="Př. %1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FF7FFE"/>
    <w:multiLevelType w:val="hybridMultilevel"/>
    <w:tmpl w:val="34E22F50"/>
    <w:lvl w:ilvl="0" w:tplc="4B184F08">
      <w:start w:val="1"/>
      <w:numFmt w:val="decimal"/>
      <w:lvlText w:val="Př. %1"/>
      <w:lvlJc w:val="left"/>
      <w:pPr>
        <w:ind w:left="720" w:hanging="36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075D21"/>
    <w:multiLevelType w:val="hybridMultilevel"/>
    <w:tmpl w:val="1D9AE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0900D5"/>
    <w:multiLevelType w:val="hybridMultilevel"/>
    <w:tmpl w:val="30E63A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895397"/>
    <w:multiLevelType w:val="hybridMultilevel"/>
    <w:tmpl w:val="19A4EF5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E67621"/>
    <w:multiLevelType w:val="hybridMultilevel"/>
    <w:tmpl w:val="5B2862B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516ADB"/>
    <w:multiLevelType w:val="hybridMultilevel"/>
    <w:tmpl w:val="39D864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0075E7"/>
    <w:multiLevelType w:val="hybridMultilevel"/>
    <w:tmpl w:val="CEF4F6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A75F26"/>
    <w:multiLevelType w:val="hybridMultilevel"/>
    <w:tmpl w:val="F8AC9A80"/>
    <w:lvl w:ilvl="0" w:tplc="0405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C89199C"/>
    <w:multiLevelType w:val="hybridMultilevel"/>
    <w:tmpl w:val="5F001CDC"/>
    <w:lvl w:ilvl="0" w:tplc="457E4F16">
      <w:start w:val="1"/>
      <w:numFmt w:val="decimal"/>
      <w:lvlText w:val="Př. 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9071D6"/>
    <w:multiLevelType w:val="hybridMultilevel"/>
    <w:tmpl w:val="D3DE80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737060"/>
    <w:multiLevelType w:val="hybridMultilevel"/>
    <w:tmpl w:val="DFDA6B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0D4143"/>
    <w:multiLevelType w:val="hybridMultilevel"/>
    <w:tmpl w:val="98D228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1E7D3F"/>
    <w:multiLevelType w:val="hybridMultilevel"/>
    <w:tmpl w:val="766C7FEE"/>
    <w:lvl w:ilvl="0" w:tplc="7AE8AB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F56E30"/>
    <w:multiLevelType w:val="hybridMultilevel"/>
    <w:tmpl w:val="D644B0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E74308"/>
    <w:multiLevelType w:val="hybridMultilevel"/>
    <w:tmpl w:val="C87CDD30"/>
    <w:lvl w:ilvl="0" w:tplc="040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0F0E81"/>
    <w:multiLevelType w:val="hybridMultilevel"/>
    <w:tmpl w:val="2A7E67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3741C8"/>
    <w:multiLevelType w:val="hybridMultilevel"/>
    <w:tmpl w:val="823488C4"/>
    <w:lvl w:ilvl="0" w:tplc="269805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69805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D3738C"/>
    <w:multiLevelType w:val="hybridMultilevel"/>
    <w:tmpl w:val="47A84762"/>
    <w:lvl w:ilvl="0" w:tplc="4B184F08">
      <w:start w:val="1"/>
      <w:numFmt w:val="decimal"/>
      <w:lvlText w:val="Př. %1"/>
      <w:lvlJc w:val="left"/>
      <w:pPr>
        <w:ind w:left="720" w:hanging="36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681B3B"/>
    <w:multiLevelType w:val="hybridMultilevel"/>
    <w:tmpl w:val="BA52954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180853"/>
    <w:multiLevelType w:val="hybridMultilevel"/>
    <w:tmpl w:val="0B2018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5634CC"/>
    <w:multiLevelType w:val="hybridMultilevel"/>
    <w:tmpl w:val="22B83F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B51011"/>
    <w:multiLevelType w:val="hybridMultilevel"/>
    <w:tmpl w:val="36B2DB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BF0970"/>
    <w:multiLevelType w:val="hybridMultilevel"/>
    <w:tmpl w:val="A24E0A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04719F"/>
    <w:multiLevelType w:val="hybridMultilevel"/>
    <w:tmpl w:val="74D4603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673EAC"/>
    <w:multiLevelType w:val="hybridMultilevel"/>
    <w:tmpl w:val="D774284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AD6B1D"/>
    <w:multiLevelType w:val="hybridMultilevel"/>
    <w:tmpl w:val="C87CDD30"/>
    <w:lvl w:ilvl="0" w:tplc="040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B32AD7"/>
    <w:multiLevelType w:val="hybridMultilevel"/>
    <w:tmpl w:val="7B5A9D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1D5E41"/>
    <w:multiLevelType w:val="hybridMultilevel"/>
    <w:tmpl w:val="521698A2"/>
    <w:lvl w:ilvl="0" w:tplc="4B184F08">
      <w:start w:val="1"/>
      <w:numFmt w:val="decimal"/>
      <w:lvlText w:val="Př. %1"/>
      <w:lvlJc w:val="left"/>
      <w:pPr>
        <w:ind w:left="720" w:hanging="36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C451CF"/>
    <w:multiLevelType w:val="hybridMultilevel"/>
    <w:tmpl w:val="573401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BF33C5"/>
    <w:multiLevelType w:val="hybridMultilevel"/>
    <w:tmpl w:val="99BE997A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F31380"/>
    <w:multiLevelType w:val="hybridMultilevel"/>
    <w:tmpl w:val="8C7E5F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DC693E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22"/>
  </w:num>
  <w:num w:numId="2">
    <w:abstractNumId w:val="2"/>
  </w:num>
  <w:num w:numId="3">
    <w:abstractNumId w:val="24"/>
  </w:num>
  <w:num w:numId="4">
    <w:abstractNumId w:val="15"/>
  </w:num>
  <w:num w:numId="5">
    <w:abstractNumId w:val="20"/>
  </w:num>
  <w:num w:numId="6">
    <w:abstractNumId w:val="42"/>
  </w:num>
  <w:num w:numId="7">
    <w:abstractNumId w:val="29"/>
  </w:num>
  <w:num w:numId="8">
    <w:abstractNumId w:val="14"/>
  </w:num>
  <w:num w:numId="9">
    <w:abstractNumId w:val="33"/>
  </w:num>
  <w:num w:numId="10">
    <w:abstractNumId w:val="36"/>
  </w:num>
  <w:num w:numId="11">
    <w:abstractNumId w:val="8"/>
  </w:num>
  <w:num w:numId="12">
    <w:abstractNumId w:val="32"/>
  </w:num>
  <w:num w:numId="13">
    <w:abstractNumId w:val="18"/>
  </w:num>
  <w:num w:numId="14">
    <w:abstractNumId w:val="17"/>
  </w:num>
  <w:num w:numId="15">
    <w:abstractNumId w:val="31"/>
  </w:num>
  <w:num w:numId="16">
    <w:abstractNumId w:val="35"/>
  </w:num>
  <w:num w:numId="17">
    <w:abstractNumId w:val="9"/>
  </w:num>
  <w:num w:numId="18">
    <w:abstractNumId w:val="21"/>
  </w:num>
  <w:num w:numId="19">
    <w:abstractNumId w:val="12"/>
  </w:num>
  <w:num w:numId="20">
    <w:abstractNumId w:val="30"/>
  </w:num>
  <w:num w:numId="21">
    <w:abstractNumId w:val="40"/>
  </w:num>
  <w:num w:numId="22">
    <w:abstractNumId w:val="13"/>
  </w:num>
  <w:num w:numId="23">
    <w:abstractNumId w:val="44"/>
  </w:num>
  <w:num w:numId="24">
    <w:abstractNumId w:val="1"/>
  </w:num>
  <w:num w:numId="25">
    <w:abstractNumId w:val="37"/>
  </w:num>
  <w:num w:numId="26">
    <w:abstractNumId w:val="43"/>
  </w:num>
  <w:num w:numId="27">
    <w:abstractNumId w:val="19"/>
  </w:num>
  <w:num w:numId="28">
    <w:abstractNumId w:val="39"/>
  </w:num>
  <w:num w:numId="29">
    <w:abstractNumId w:val="3"/>
  </w:num>
  <w:num w:numId="30">
    <w:abstractNumId w:val="16"/>
  </w:num>
  <w:num w:numId="31">
    <w:abstractNumId w:val="6"/>
  </w:num>
  <w:num w:numId="32">
    <w:abstractNumId w:val="38"/>
  </w:num>
  <w:num w:numId="33">
    <w:abstractNumId w:val="27"/>
  </w:num>
  <w:num w:numId="34">
    <w:abstractNumId w:val="25"/>
  </w:num>
  <w:num w:numId="35">
    <w:abstractNumId w:val="7"/>
  </w:num>
  <w:num w:numId="36">
    <w:abstractNumId w:val="41"/>
  </w:num>
  <w:num w:numId="37">
    <w:abstractNumId w:val="4"/>
  </w:num>
  <w:num w:numId="38">
    <w:abstractNumId w:val="34"/>
  </w:num>
  <w:num w:numId="39">
    <w:abstractNumId w:val="11"/>
  </w:num>
  <w:num w:numId="40">
    <w:abstractNumId w:val="5"/>
  </w:num>
  <w:num w:numId="41">
    <w:abstractNumId w:val="26"/>
  </w:num>
  <w:num w:numId="42">
    <w:abstractNumId w:val="0"/>
  </w:num>
  <w:num w:numId="43">
    <w:abstractNumId w:val="10"/>
  </w:num>
  <w:num w:numId="44">
    <w:abstractNumId w:val="23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9"/>
  <w:hyphenationZone w:val="425"/>
  <w:drawingGridHorizontalSpacing w:val="57"/>
  <w:drawingGridVerticalSpacing w:val="57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D90"/>
    <w:rsid w:val="00002083"/>
    <w:rsid w:val="000045BE"/>
    <w:rsid w:val="00004C07"/>
    <w:rsid w:val="00006433"/>
    <w:rsid w:val="00025305"/>
    <w:rsid w:val="00035AC5"/>
    <w:rsid w:val="000411D6"/>
    <w:rsid w:val="0004200A"/>
    <w:rsid w:val="00046340"/>
    <w:rsid w:val="00046D64"/>
    <w:rsid w:val="0005389C"/>
    <w:rsid w:val="000646C6"/>
    <w:rsid w:val="000745C1"/>
    <w:rsid w:val="000753BF"/>
    <w:rsid w:val="00076FA4"/>
    <w:rsid w:val="0008081E"/>
    <w:rsid w:val="00096369"/>
    <w:rsid w:val="000975BD"/>
    <w:rsid w:val="000A2482"/>
    <w:rsid w:val="000A532B"/>
    <w:rsid w:val="000A58B8"/>
    <w:rsid w:val="000B47CA"/>
    <w:rsid w:val="000B4D59"/>
    <w:rsid w:val="000C0897"/>
    <w:rsid w:val="000C1284"/>
    <w:rsid w:val="000C3CA9"/>
    <w:rsid w:val="000C562D"/>
    <w:rsid w:val="000C785D"/>
    <w:rsid w:val="000C7A63"/>
    <w:rsid w:val="000D1FD7"/>
    <w:rsid w:val="000D2B89"/>
    <w:rsid w:val="000D394D"/>
    <w:rsid w:val="000D4FFE"/>
    <w:rsid w:val="000D6525"/>
    <w:rsid w:val="000F1464"/>
    <w:rsid w:val="000F1E6E"/>
    <w:rsid w:val="000F1EDE"/>
    <w:rsid w:val="000F35F2"/>
    <w:rsid w:val="000F3D65"/>
    <w:rsid w:val="000F6ADA"/>
    <w:rsid w:val="00107861"/>
    <w:rsid w:val="001102B2"/>
    <w:rsid w:val="00112491"/>
    <w:rsid w:val="00112B29"/>
    <w:rsid w:val="00113325"/>
    <w:rsid w:val="0012509D"/>
    <w:rsid w:val="00125D88"/>
    <w:rsid w:val="001275E6"/>
    <w:rsid w:val="00136DF0"/>
    <w:rsid w:val="00143768"/>
    <w:rsid w:val="00151C36"/>
    <w:rsid w:val="0016189A"/>
    <w:rsid w:val="001641DA"/>
    <w:rsid w:val="00164436"/>
    <w:rsid w:val="0016670B"/>
    <w:rsid w:val="001713D4"/>
    <w:rsid w:val="00172A89"/>
    <w:rsid w:val="0018296C"/>
    <w:rsid w:val="001854A5"/>
    <w:rsid w:val="00186893"/>
    <w:rsid w:val="00187DDC"/>
    <w:rsid w:val="001959FD"/>
    <w:rsid w:val="00197501"/>
    <w:rsid w:val="001A2142"/>
    <w:rsid w:val="001A417E"/>
    <w:rsid w:val="001A7D63"/>
    <w:rsid w:val="001B52DA"/>
    <w:rsid w:val="001C550F"/>
    <w:rsid w:val="001D389C"/>
    <w:rsid w:val="001D7FFE"/>
    <w:rsid w:val="001E1504"/>
    <w:rsid w:val="001E613C"/>
    <w:rsid w:val="001E772C"/>
    <w:rsid w:val="001F0C8F"/>
    <w:rsid w:val="001F2D2A"/>
    <w:rsid w:val="001F7B11"/>
    <w:rsid w:val="001F7F7B"/>
    <w:rsid w:val="00200AA0"/>
    <w:rsid w:val="0020178D"/>
    <w:rsid w:val="00202AC8"/>
    <w:rsid w:val="00204AAB"/>
    <w:rsid w:val="0020563C"/>
    <w:rsid w:val="00206BBB"/>
    <w:rsid w:val="0021155B"/>
    <w:rsid w:val="002129E5"/>
    <w:rsid w:val="00212EF9"/>
    <w:rsid w:val="002261AE"/>
    <w:rsid w:val="00227D1F"/>
    <w:rsid w:val="00231E9E"/>
    <w:rsid w:val="00233C09"/>
    <w:rsid w:val="00234E4D"/>
    <w:rsid w:val="00241DE4"/>
    <w:rsid w:val="00242F31"/>
    <w:rsid w:val="00246804"/>
    <w:rsid w:val="002471A8"/>
    <w:rsid w:val="0025741C"/>
    <w:rsid w:val="002640DD"/>
    <w:rsid w:val="00265545"/>
    <w:rsid w:val="00274A85"/>
    <w:rsid w:val="00275791"/>
    <w:rsid w:val="00276803"/>
    <w:rsid w:val="002775F0"/>
    <w:rsid w:val="00285B20"/>
    <w:rsid w:val="00286876"/>
    <w:rsid w:val="002941E6"/>
    <w:rsid w:val="00295D06"/>
    <w:rsid w:val="002961C5"/>
    <w:rsid w:val="002A0782"/>
    <w:rsid w:val="002A0E90"/>
    <w:rsid w:val="002A5327"/>
    <w:rsid w:val="002A67E7"/>
    <w:rsid w:val="002A74C0"/>
    <w:rsid w:val="002B559A"/>
    <w:rsid w:val="002B6180"/>
    <w:rsid w:val="002C07DC"/>
    <w:rsid w:val="002C21AA"/>
    <w:rsid w:val="002C29E9"/>
    <w:rsid w:val="002C5709"/>
    <w:rsid w:val="002C7819"/>
    <w:rsid w:val="002D1C8C"/>
    <w:rsid w:val="002E654A"/>
    <w:rsid w:val="002E6B88"/>
    <w:rsid w:val="002F34AC"/>
    <w:rsid w:val="002F3863"/>
    <w:rsid w:val="002F41AE"/>
    <w:rsid w:val="0030242B"/>
    <w:rsid w:val="003040A7"/>
    <w:rsid w:val="00307CE9"/>
    <w:rsid w:val="00313C5F"/>
    <w:rsid w:val="00320A48"/>
    <w:rsid w:val="0032654B"/>
    <w:rsid w:val="003272B6"/>
    <w:rsid w:val="003337C1"/>
    <w:rsid w:val="0034255F"/>
    <w:rsid w:val="00343313"/>
    <w:rsid w:val="00350B39"/>
    <w:rsid w:val="003578C9"/>
    <w:rsid w:val="00360CC9"/>
    <w:rsid w:val="00365670"/>
    <w:rsid w:val="00367810"/>
    <w:rsid w:val="00370E1F"/>
    <w:rsid w:val="00372BC4"/>
    <w:rsid w:val="003811F3"/>
    <w:rsid w:val="00382480"/>
    <w:rsid w:val="00382AD9"/>
    <w:rsid w:val="0038455C"/>
    <w:rsid w:val="00390A04"/>
    <w:rsid w:val="0039433E"/>
    <w:rsid w:val="00394D3D"/>
    <w:rsid w:val="003B0A1E"/>
    <w:rsid w:val="003B19A6"/>
    <w:rsid w:val="003B288E"/>
    <w:rsid w:val="003B7789"/>
    <w:rsid w:val="003C023B"/>
    <w:rsid w:val="003C5D71"/>
    <w:rsid w:val="003C721E"/>
    <w:rsid w:val="003D20D9"/>
    <w:rsid w:val="003D613F"/>
    <w:rsid w:val="003D6363"/>
    <w:rsid w:val="003D7103"/>
    <w:rsid w:val="003E05C9"/>
    <w:rsid w:val="003E20CF"/>
    <w:rsid w:val="003E5957"/>
    <w:rsid w:val="003E65F6"/>
    <w:rsid w:val="003F218C"/>
    <w:rsid w:val="003F34C0"/>
    <w:rsid w:val="003F4E9D"/>
    <w:rsid w:val="003F5C90"/>
    <w:rsid w:val="003F786E"/>
    <w:rsid w:val="00400081"/>
    <w:rsid w:val="00400FCC"/>
    <w:rsid w:val="0040252F"/>
    <w:rsid w:val="0040392A"/>
    <w:rsid w:val="00404F74"/>
    <w:rsid w:val="00406DC7"/>
    <w:rsid w:val="0040759A"/>
    <w:rsid w:val="00410D2A"/>
    <w:rsid w:val="00412647"/>
    <w:rsid w:val="004129B1"/>
    <w:rsid w:val="00417D43"/>
    <w:rsid w:val="004209DA"/>
    <w:rsid w:val="0042130D"/>
    <w:rsid w:val="00425459"/>
    <w:rsid w:val="00426324"/>
    <w:rsid w:val="00427C2C"/>
    <w:rsid w:val="00442377"/>
    <w:rsid w:val="004423DB"/>
    <w:rsid w:val="004424DB"/>
    <w:rsid w:val="00443AAB"/>
    <w:rsid w:val="00445BD2"/>
    <w:rsid w:val="004577A6"/>
    <w:rsid w:val="0046068B"/>
    <w:rsid w:val="00465A42"/>
    <w:rsid w:val="00465C14"/>
    <w:rsid w:val="00466956"/>
    <w:rsid w:val="004669E6"/>
    <w:rsid w:val="004673B3"/>
    <w:rsid w:val="00467782"/>
    <w:rsid w:val="004709C0"/>
    <w:rsid w:val="00477D8A"/>
    <w:rsid w:val="00484CDD"/>
    <w:rsid w:val="004858CB"/>
    <w:rsid w:val="00493798"/>
    <w:rsid w:val="00493B7C"/>
    <w:rsid w:val="0049590B"/>
    <w:rsid w:val="00497D84"/>
    <w:rsid w:val="004A502F"/>
    <w:rsid w:val="004A7158"/>
    <w:rsid w:val="004A7CEE"/>
    <w:rsid w:val="004B06F4"/>
    <w:rsid w:val="004B1BC2"/>
    <w:rsid w:val="004B1C81"/>
    <w:rsid w:val="004B2468"/>
    <w:rsid w:val="004B4CDA"/>
    <w:rsid w:val="004B5078"/>
    <w:rsid w:val="004C6B20"/>
    <w:rsid w:val="004C7F5D"/>
    <w:rsid w:val="004D0D97"/>
    <w:rsid w:val="004D1C3A"/>
    <w:rsid w:val="004D2039"/>
    <w:rsid w:val="004D223A"/>
    <w:rsid w:val="004D3097"/>
    <w:rsid w:val="004D3C81"/>
    <w:rsid w:val="004D42AD"/>
    <w:rsid w:val="004D4AE5"/>
    <w:rsid w:val="004E1047"/>
    <w:rsid w:val="004F4730"/>
    <w:rsid w:val="004F61D5"/>
    <w:rsid w:val="00501168"/>
    <w:rsid w:val="0050225A"/>
    <w:rsid w:val="005053AD"/>
    <w:rsid w:val="005059C2"/>
    <w:rsid w:val="0050748D"/>
    <w:rsid w:val="0051018D"/>
    <w:rsid w:val="005112A7"/>
    <w:rsid w:val="00520471"/>
    <w:rsid w:val="00553E0F"/>
    <w:rsid w:val="00567FCA"/>
    <w:rsid w:val="00570D98"/>
    <w:rsid w:val="00576319"/>
    <w:rsid w:val="00576D8B"/>
    <w:rsid w:val="00583184"/>
    <w:rsid w:val="0058663F"/>
    <w:rsid w:val="005923C0"/>
    <w:rsid w:val="0059291F"/>
    <w:rsid w:val="00595997"/>
    <w:rsid w:val="005A28C1"/>
    <w:rsid w:val="005A2E42"/>
    <w:rsid w:val="005A5201"/>
    <w:rsid w:val="005A7FB4"/>
    <w:rsid w:val="005B15C6"/>
    <w:rsid w:val="005B58F3"/>
    <w:rsid w:val="005C321E"/>
    <w:rsid w:val="005C5AC5"/>
    <w:rsid w:val="005D289E"/>
    <w:rsid w:val="005D4725"/>
    <w:rsid w:val="005D6CE5"/>
    <w:rsid w:val="005D7921"/>
    <w:rsid w:val="005E0E37"/>
    <w:rsid w:val="005F0D26"/>
    <w:rsid w:val="005F26B7"/>
    <w:rsid w:val="005F5737"/>
    <w:rsid w:val="00602B4E"/>
    <w:rsid w:val="00604AF7"/>
    <w:rsid w:val="00606034"/>
    <w:rsid w:val="0061293C"/>
    <w:rsid w:val="0061656C"/>
    <w:rsid w:val="00616FD6"/>
    <w:rsid w:val="00627760"/>
    <w:rsid w:val="006429DA"/>
    <w:rsid w:val="00643870"/>
    <w:rsid w:val="00644449"/>
    <w:rsid w:val="0064675D"/>
    <w:rsid w:val="00655134"/>
    <w:rsid w:val="00657158"/>
    <w:rsid w:val="006621F8"/>
    <w:rsid w:val="00672B37"/>
    <w:rsid w:val="00674A0B"/>
    <w:rsid w:val="0067584A"/>
    <w:rsid w:val="00681395"/>
    <w:rsid w:val="006820C8"/>
    <w:rsid w:val="0068236C"/>
    <w:rsid w:val="006841D4"/>
    <w:rsid w:val="006855FF"/>
    <w:rsid w:val="00690459"/>
    <w:rsid w:val="0069400D"/>
    <w:rsid w:val="00694078"/>
    <w:rsid w:val="00697DDD"/>
    <w:rsid w:val="006A00F8"/>
    <w:rsid w:val="006A1356"/>
    <w:rsid w:val="006A1C93"/>
    <w:rsid w:val="006A2D2A"/>
    <w:rsid w:val="006A3C64"/>
    <w:rsid w:val="006A69C9"/>
    <w:rsid w:val="006B1F53"/>
    <w:rsid w:val="006B26AC"/>
    <w:rsid w:val="006B5140"/>
    <w:rsid w:val="006C00B4"/>
    <w:rsid w:val="006C0D76"/>
    <w:rsid w:val="006C11CB"/>
    <w:rsid w:val="006C629A"/>
    <w:rsid w:val="006D0115"/>
    <w:rsid w:val="006D07E2"/>
    <w:rsid w:val="006D3008"/>
    <w:rsid w:val="006D30FB"/>
    <w:rsid w:val="006D555C"/>
    <w:rsid w:val="006D6932"/>
    <w:rsid w:val="006E3DE8"/>
    <w:rsid w:val="006E4645"/>
    <w:rsid w:val="006E6540"/>
    <w:rsid w:val="006E7B15"/>
    <w:rsid w:val="006F57A7"/>
    <w:rsid w:val="00703C8B"/>
    <w:rsid w:val="007050ED"/>
    <w:rsid w:val="007056CD"/>
    <w:rsid w:val="00707622"/>
    <w:rsid w:val="00707DA5"/>
    <w:rsid w:val="00711B2B"/>
    <w:rsid w:val="0071692A"/>
    <w:rsid w:val="00721AC7"/>
    <w:rsid w:val="00721B04"/>
    <w:rsid w:val="007232B2"/>
    <w:rsid w:val="00725677"/>
    <w:rsid w:val="007312E4"/>
    <w:rsid w:val="00733658"/>
    <w:rsid w:val="00746149"/>
    <w:rsid w:val="007507C2"/>
    <w:rsid w:val="007519C7"/>
    <w:rsid w:val="00751E81"/>
    <w:rsid w:val="00752C97"/>
    <w:rsid w:val="00753CB8"/>
    <w:rsid w:val="00755470"/>
    <w:rsid w:val="0076686F"/>
    <w:rsid w:val="00766F5C"/>
    <w:rsid w:val="00773D07"/>
    <w:rsid w:val="007836CF"/>
    <w:rsid w:val="0079759B"/>
    <w:rsid w:val="007A0206"/>
    <w:rsid w:val="007A1EEB"/>
    <w:rsid w:val="007A26BA"/>
    <w:rsid w:val="007A4F7A"/>
    <w:rsid w:val="007A7AAB"/>
    <w:rsid w:val="007B3439"/>
    <w:rsid w:val="007B6FB9"/>
    <w:rsid w:val="007B79D4"/>
    <w:rsid w:val="007C0B91"/>
    <w:rsid w:val="007C20DA"/>
    <w:rsid w:val="007C2ABE"/>
    <w:rsid w:val="007D4B5A"/>
    <w:rsid w:val="007D69DA"/>
    <w:rsid w:val="007E0DB2"/>
    <w:rsid w:val="007E1297"/>
    <w:rsid w:val="007E1790"/>
    <w:rsid w:val="007E3BD5"/>
    <w:rsid w:val="007E75B0"/>
    <w:rsid w:val="007F1CC5"/>
    <w:rsid w:val="007F3F6A"/>
    <w:rsid w:val="00800607"/>
    <w:rsid w:val="008021EC"/>
    <w:rsid w:val="00802580"/>
    <w:rsid w:val="008103B6"/>
    <w:rsid w:val="008103F4"/>
    <w:rsid w:val="008111BA"/>
    <w:rsid w:val="00811B4E"/>
    <w:rsid w:val="0081237E"/>
    <w:rsid w:val="008201F5"/>
    <w:rsid w:val="00826B1C"/>
    <w:rsid w:val="00827809"/>
    <w:rsid w:val="0082796C"/>
    <w:rsid w:val="008322DE"/>
    <w:rsid w:val="00835389"/>
    <w:rsid w:val="00837524"/>
    <w:rsid w:val="00840B5D"/>
    <w:rsid w:val="008416D1"/>
    <w:rsid w:val="008452AB"/>
    <w:rsid w:val="00847209"/>
    <w:rsid w:val="008477EA"/>
    <w:rsid w:val="00850863"/>
    <w:rsid w:val="00855F76"/>
    <w:rsid w:val="00857ACA"/>
    <w:rsid w:val="00864D91"/>
    <w:rsid w:val="0086628A"/>
    <w:rsid w:val="00872BCF"/>
    <w:rsid w:val="008820B0"/>
    <w:rsid w:val="008835E1"/>
    <w:rsid w:val="008909E8"/>
    <w:rsid w:val="00891C81"/>
    <w:rsid w:val="0089599A"/>
    <w:rsid w:val="0089623C"/>
    <w:rsid w:val="00897B64"/>
    <w:rsid w:val="008B57AF"/>
    <w:rsid w:val="008B7385"/>
    <w:rsid w:val="008C0102"/>
    <w:rsid w:val="008C373D"/>
    <w:rsid w:val="008C73FA"/>
    <w:rsid w:val="008D2910"/>
    <w:rsid w:val="008D49E7"/>
    <w:rsid w:val="008D6945"/>
    <w:rsid w:val="008E0A30"/>
    <w:rsid w:val="008E5452"/>
    <w:rsid w:val="008E57ED"/>
    <w:rsid w:val="008F0FA3"/>
    <w:rsid w:val="008F4AD7"/>
    <w:rsid w:val="008F5157"/>
    <w:rsid w:val="00903A3F"/>
    <w:rsid w:val="00904F99"/>
    <w:rsid w:val="009118E3"/>
    <w:rsid w:val="0091661C"/>
    <w:rsid w:val="0092270A"/>
    <w:rsid w:val="00922AB2"/>
    <w:rsid w:val="00926883"/>
    <w:rsid w:val="00930F04"/>
    <w:rsid w:val="00933BC6"/>
    <w:rsid w:val="00936495"/>
    <w:rsid w:val="00936CC5"/>
    <w:rsid w:val="00937387"/>
    <w:rsid w:val="00940CBE"/>
    <w:rsid w:val="00941F28"/>
    <w:rsid w:val="009461F3"/>
    <w:rsid w:val="00951AF7"/>
    <w:rsid w:val="00952BAF"/>
    <w:rsid w:val="00953544"/>
    <w:rsid w:val="00956B97"/>
    <w:rsid w:val="00961358"/>
    <w:rsid w:val="00973121"/>
    <w:rsid w:val="00973FDC"/>
    <w:rsid w:val="009759B5"/>
    <w:rsid w:val="009878BE"/>
    <w:rsid w:val="00990724"/>
    <w:rsid w:val="009908CD"/>
    <w:rsid w:val="00993043"/>
    <w:rsid w:val="00993A17"/>
    <w:rsid w:val="00995A0D"/>
    <w:rsid w:val="0099715D"/>
    <w:rsid w:val="009972EB"/>
    <w:rsid w:val="009A006E"/>
    <w:rsid w:val="009A12C5"/>
    <w:rsid w:val="009A3637"/>
    <w:rsid w:val="009A7D5A"/>
    <w:rsid w:val="009B19B3"/>
    <w:rsid w:val="009B38A4"/>
    <w:rsid w:val="009C1CAC"/>
    <w:rsid w:val="009C41D9"/>
    <w:rsid w:val="009C430D"/>
    <w:rsid w:val="009D0194"/>
    <w:rsid w:val="009D0C53"/>
    <w:rsid w:val="009D2715"/>
    <w:rsid w:val="009D389A"/>
    <w:rsid w:val="009D516D"/>
    <w:rsid w:val="009D558B"/>
    <w:rsid w:val="009D6E50"/>
    <w:rsid w:val="009E03BC"/>
    <w:rsid w:val="009E0B09"/>
    <w:rsid w:val="009E1425"/>
    <w:rsid w:val="009E6484"/>
    <w:rsid w:val="009E7AF4"/>
    <w:rsid w:val="009F1C87"/>
    <w:rsid w:val="009F2B5A"/>
    <w:rsid w:val="009F6BEA"/>
    <w:rsid w:val="00A029B7"/>
    <w:rsid w:val="00A05F98"/>
    <w:rsid w:val="00A07AEB"/>
    <w:rsid w:val="00A14627"/>
    <w:rsid w:val="00A20CB9"/>
    <w:rsid w:val="00A217C7"/>
    <w:rsid w:val="00A36453"/>
    <w:rsid w:val="00A42AB8"/>
    <w:rsid w:val="00A4386F"/>
    <w:rsid w:val="00A43FC5"/>
    <w:rsid w:val="00A44A99"/>
    <w:rsid w:val="00A46456"/>
    <w:rsid w:val="00A50ADB"/>
    <w:rsid w:val="00A525F6"/>
    <w:rsid w:val="00A52999"/>
    <w:rsid w:val="00A63802"/>
    <w:rsid w:val="00A6614A"/>
    <w:rsid w:val="00A6658B"/>
    <w:rsid w:val="00A70493"/>
    <w:rsid w:val="00A73977"/>
    <w:rsid w:val="00A74BB4"/>
    <w:rsid w:val="00A76348"/>
    <w:rsid w:val="00A775CA"/>
    <w:rsid w:val="00A82916"/>
    <w:rsid w:val="00A8322D"/>
    <w:rsid w:val="00A84FCC"/>
    <w:rsid w:val="00A94CA0"/>
    <w:rsid w:val="00A956A1"/>
    <w:rsid w:val="00A97D4D"/>
    <w:rsid w:val="00AA0DBF"/>
    <w:rsid w:val="00AA3A50"/>
    <w:rsid w:val="00AB3EB8"/>
    <w:rsid w:val="00AB5FC7"/>
    <w:rsid w:val="00AC19BD"/>
    <w:rsid w:val="00AC23D5"/>
    <w:rsid w:val="00AC5BB6"/>
    <w:rsid w:val="00AC620B"/>
    <w:rsid w:val="00AC7339"/>
    <w:rsid w:val="00AD1B2A"/>
    <w:rsid w:val="00AD24F1"/>
    <w:rsid w:val="00AD43E0"/>
    <w:rsid w:val="00AD65D3"/>
    <w:rsid w:val="00AE6629"/>
    <w:rsid w:val="00AF6673"/>
    <w:rsid w:val="00B01293"/>
    <w:rsid w:val="00B119B5"/>
    <w:rsid w:val="00B11B78"/>
    <w:rsid w:val="00B11E6C"/>
    <w:rsid w:val="00B14400"/>
    <w:rsid w:val="00B14E3B"/>
    <w:rsid w:val="00B20C2C"/>
    <w:rsid w:val="00B23865"/>
    <w:rsid w:val="00B2526C"/>
    <w:rsid w:val="00B3143E"/>
    <w:rsid w:val="00B31A4C"/>
    <w:rsid w:val="00B367BC"/>
    <w:rsid w:val="00B40F4D"/>
    <w:rsid w:val="00B41BDC"/>
    <w:rsid w:val="00B42F00"/>
    <w:rsid w:val="00B52EAB"/>
    <w:rsid w:val="00B52F32"/>
    <w:rsid w:val="00B53080"/>
    <w:rsid w:val="00B54914"/>
    <w:rsid w:val="00B63D01"/>
    <w:rsid w:val="00B65EF0"/>
    <w:rsid w:val="00B725E2"/>
    <w:rsid w:val="00B73973"/>
    <w:rsid w:val="00B7431A"/>
    <w:rsid w:val="00B756B9"/>
    <w:rsid w:val="00B900F8"/>
    <w:rsid w:val="00B92CBA"/>
    <w:rsid w:val="00B935A0"/>
    <w:rsid w:val="00B9572B"/>
    <w:rsid w:val="00B963D3"/>
    <w:rsid w:val="00B974AD"/>
    <w:rsid w:val="00B97733"/>
    <w:rsid w:val="00B978F1"/>
    <w:rsid w:val="00BA11F2"/>
    <w:rsid w:val="00BA22B8"/>
    <w:rsid w:val="00BA2731"/>
    <w:rsid w:val="00BA5016"/>
    <w:rsid w:val="00BA7D57"/>
    <w:rsid w:val="00BA7D90"/>
    <w:rsid w:val="00BB7081"/>
    <w:rsid w:val="00BB7EC9"/>
    <w:rsid w:val="00BC5993"/>
    <w:rsid w:val="00BD3C49"/>
    <w:rsid w:val="00BD5CF2"/>
    <w:rsid w:val="00BD7F85"/>
    <w:rsid w:val="00BE515B"/>
    <w:rsid w:val="00BF0D77"/>
    <w:rsid w:val="00BF2202"/>
    <w:rsid w:val="00BF31CE"/>
    <w:rsid w:val="00C022AE"/>
    <w:rsid w:val="00C14D21"/>
    <w:rsid w:val="00C16E34"/>
    <w:rsid w:val="00C25F7C"/>
    <w:rsid w:val="00C42BD1"/>
    <w:rsid w:val="00C44747"/>
    <w:rsid w:val="00C474C3"/>
    <w:rsid w:val="00C507E8"/>
    <w:rsid w:val="00C51196"/>
    <w:rsid w:val="00C546C9"/>
    <w:rsid w:val="00C57AE5"/>
    <w:rsid w:val="00C61D12"/>
    <w:rsid w:val="00C647EF"/>
    <w:rsid w:val="00C65408"/>
    <w:rsid w:val="00C65CF8"/>
    <w:rsid w:val="00C7000B"/>
    <w:rsid w:val="00C70349"/>
    <w:rsid w:val="00C71D3D"/>
    <w:rsid w:val="00C73F83"/>
    <w:rsid w:val="00C7684F"/>
    <w:rsid w:val="00C80387"/>
    <w:rsid w:val="00C838BA"/>
    <w:rsid w:val="00C83F7C"/>
    <w:rsid w:val="00C85CF2"/>
    <w:rsid w:val="00C9009E"/>
    <w:rsid w:val="00C90CD9"/>
    <w:rsid w:val="00C92ABE"/>
    <w:rsid w:val="00C938AC"/>
    <w:rsid w:val="00C96251"/>
    <w:rsid w:val="00C96A9E"/>
    <w:rsid w:val="00CA34C8"/>
    <w:rsid w:val="00CB6A4F"/>
    <w:rsid w:val="00CC43C5"/>
    <w:rsid w:val="00CD0334"/>
    <w:rsid w:val="00CD3172"/>
    <w:rsid w:val="00CD7196"/>
    <w:rsid w:val="00CE05A9"/>
    <w:rsid w:val="00CE1BDB"/>
    <w:rsid w:val="00CE25CC"/>
    <w:rsid w:val="00CE6FC6"/>
    <w:rsid w:val="00CE7242"/>
    <w:rsid w:val="00CE7735"/>
    <w:rsid w:val="00CE7881"/>
    <w:rsid w:val="00CF346E"/>
    <w:rsid w:val="00CF75CB"/>
    <w:rsid w:val="00D25050"/>
    <w:rsid w:val="00D25DA9"/>
    <w:rsid w:val="00D32727"/>
    <w:rsid w:val="00D355B4"/>
    <w:rsid w:val="00D37FEE"/>
    <w:rsid w:val="00D4318E"/>
    <w:rsid w:val="00D43904"/>
    <w:rsid w:val="00D44434"/>
    <w:rsid w:val="00D4690D"/>
    <w:rsid w:val="00D51BE1"/>
    <w:rsid w:val="00D555B2"/>
    <w:rsid w:val="00D5702A"/>
    <w:rsid w:val="00D57262"/>
    <w:rsid w:val="00D60B66"/>
    <w:rsid w:val="00D620C1"/>
    <w:rsid w:val="00D624E2"/>
    <w:rsid w:val="00D62A98"/>
    <w:rsid w:val="00D72EB0"/>
    <w:rsid w:val="00D73A7A"/>
    <w:rsid w:val="00D77974"/>
    <w:rsid w:val="00D837F2"/>
    <w:rsid w:val="00D865DF"/>
    <w:rsid w:val="00D86CD7"/>
    <w:rsid w:val="00D9199E"/>
    <w:rsid w:val="00D94928"/>
    <w:rsid w:val="00D94E49"/>
    <w:rsid w:val="00DA2986"/>
    <w:rsid w:val="00DA3D0D"/>
    <w:rsid w:val="00DA4AC6"/>
    <w:rsid w:val="00DA5DA8"/>
    <w:rsid w:val="00DA720E"/>
    <w:rsid w:val="00DB48B3"/>
    <w:rsid w:val="00DB7D1B"/>
    <w:rsid w:val="00DC2106"/>
    <w:rsid w:val="00DC6B9C"/>
    <w:rsid w:val="00DD033F"/>
    <w:rsid w:val="00DD1728"/>
    <w:rsid w:val="00DD26F0"/>
    <w:rsid w:val="00DD44AA"/>
    <w:rsid w:val="00DD5A62"/>
    <w:rsid w:val="00DD5FCC"/>
    <w:rsid w:val="00DE0147"/>
    <w:rsid w:val="00DE0215"/>
    <w:rsid w:val="00DE0809"/>
    <w:rsid w:val="00DE334F"/>
    <w:rsid w:val="00DE7441"/>
    <w:rsid w:val="00DE7D06"/>
    <w:rsid w:val="00DF1A23"/>
    <w:rsid w:val="00DF5E52"/>
    <w:rsid w:val="00DF7062"/>
    <w:rsid w:val="00E00340"/>
    <w:rsid w:val="00E05759"/>
    <w:rsid w:val="00E107CB"/>
    <w:rsid w:val="00E22BEA"/>
    <w:rsid w:val="00E32C49"/>
    <w:rsid w:val="00E362B2"/>
    <w:rsid w:val="00E42F72"/>
    <w:rsid w:val="00E451F5"/>
    <w:rsid w:val="00E4627F"/>
    <w:rsid w:val="00E465C2"/>
    <w:rsid w:val="00E46D79"/>
    <w:rsid w:val="00E5426C"/>
    <w:rsid w:val="00E55F48"/>
    <w:rsid w:val="00E56267"/>
    <w:rsid w:val="00E579F9"/>
    <w:rsid w:val="00E609DA"/>
    <w:rsid w:val="00E77DB8"/>
    <w:rsid w:val="00E8003E"/>
    <w:rsid w:val="00E810A4"/>
    <w:rsid w:val="00E81892"/>
    <w:rsid w:val="00E84A22"/>
    <w:rsid w:val="00E86497"/>
    <w:rsid w:val="00E87848"/>
    <w:rsid w:val="00E917FD"/>
    <w:rsid w:val="00E92FF0"/>
    <w:rsid w:val="00E968F7"/>
    <w:rsid w:val="00E96E5C"/>
    <w:rsid w:val="00EA4B47"/>
    <w:rsid w:val="00EB1134"/>
    <w:rsid w:val="00EB1E3D"/>
    <w:rsid w:val="00EB2642"/>
    <w:rsid w:val="00EB74AF"/>
    <w:rsid w:val="00EC6C17"/>
    <w:rsid w:val="00ED021E"/>
    <w:rsid w:val="00ED1B91"/>
    <w:rsid w:val="00ED7A22"/>
    <w:rsid w:val="00ED7F99"/>
    <w:rsid w:val="00EE076A"/>
    <w:rsid w:val="00EE1173"/>
    <w:rsid w:val="00EE129B"/>
    <w:rsid w:val="00EE3875"/>
    <w:rsid w:val="00EE4E9F"/>
    <w:rsid w:val="00EE5ED3"/>
    <w:rsid w:val="00EF2DD5"/>
    <w:rsid w:val="00EF5D7D"/>
    <w:rsid w:val="00F05B62"/>
    <w:rsid w:val="00F063BD"/>
    <w:rsid w:val="00F10358"/>
    <w:rsid w:val="00F11E68"/>
    <w:rsid w:val="00F16B1C"/>
    <w:rsid w:val="00F2205F"/>
    <w:rsid w:val="00F27A0F"/>
    <w:rsid w:val="00F35067"/>
    <w:rsid w:val="00F350FB"/>
    <w:rsid w:val="00F37B52"/>
    <w:rsid w:val="00F42031"/>
    <w:rsid w:val="00F449AC"/>
    <w:rsid w:val="00F519A5"/>
    <w:rsid w:val="00F51E1C"/>
    <w:rsid w:val="00F577FD"/>
    <w:rsid w:val="00F60B35"/>
    <w:rsid w:val="00F629EB"/>
    <w:rsid w:val="00F6454B"/>
    <w:rsid w:val="00F65F0F"/>
    <w:rsid w:val="00F720EF"/>
    <w:rsid w:val="00F725F1"/>
    <w:rsid w:val="00F80FC4"/>
    <w:rsid w:val="00F84CD4"/>
    <w:rsid w:val="00F8659B"/>
    <w:rsid w:val="00F86BAB"/>
    <w:rsid w:val="00F86F5B"/>
    <w:rsid w:val="00F8724F"/>
    <w:rsid w:val="00FA1B7A"/>
    <w:rsid w:val="00FA6547"/>
    <w:rsid w:val="00FB357F"/>
    <w:rsid w:val="00FB37F0"/>
    <w:rsid w:val="00FB3CD7"/>
    <w:rsid w:val="00FC0739"/>
    <w:rsid w:val="00FC0A77"/>
    <w:rsid w:val="00FC0DE8"/>
    <w:rsid w:val="00FC3727"/>
    <w:rsid w:val="00FD36B3"/>
    <w:rsid w:val="00FD37F7"/>
    <w:rsid w:val="00FD76BC"/>
    <w:rsid w:val="00FD78FA"/>
    <w:rsid w:val="00FE26BE"/>
    <w:rsid w:val="00FE48CF"/>
    <w:rsid w:val="00FF20D3"/>
    <w:rsid w:val="00FF2DE8"/>
    <w:rsid w:val="00FF552E"/>
    <w:rsid w:val="00FF7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9A57DD"/>
  <w15:chartTrackingRefBased/>
  <w15:docId w15:val="{C7A18B87-4460-4ABE-8A23-2C1AE1C25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E86497"/>
    <w:pPr>
      <w:spacing w:after="120" w:line="288" w:lineRule="auto"/>
      <w:contextualSpacing/>
    </w:pPr>
    <w:rPr>
      <w:rFonts w:ascii="Times New Roman" w:hAnsi="Times New Roman"/>
    </w:rPr>
  </w:style>
  <w:style w:type="paragraph" w:styleId="Nadpis1">
    <w:name w:val="heading 1"/>
    <w:basedOn w:val="Normln"/>
    <w:next w:val="Normln"/>
    <w:link w:val="Nadpis1Char"/>
    <w:uiPriority w:val="9"/>
    <w:qFormat/>
    <w:rsid w:val="005C5AC5"/>
    <w:pPr>
      <w:keepNext/>
      <w:keepLines/>
      <w:numPr>
        <w:numId w:val="23"/>
      </w:numPr>
      <w:spacing w:before="480"/>
      <w:ind w:left="431" w:hanging="431"/>
      <w:contextualSpacing w:val="0"/>
      <w:outlineLvl w:val="0"/>
    </w:pPr>
    <w:rPr>
      <w:rFonts w:eastAsiaTheme="majorEastAsia" w:cstheme="majorBidi"/>
      <w:b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C5AC5"/>
    <w:pPr>
      <w:keepNext/>
      <w:keepLines/>
      <w:numPr>
        <w:ilvl w:val="1"/>
        <w:numId w:val="23"/>
      </w:numPr>
      <w:spacing w:before="480"/>
      <w:ind w:left="578" w:hanging="578"/>
      <w:contextualSpacing w:val="0"/>
      <w:outlineLvl w:val="1"/>
    </w:pPr>
    <w:rPr>
      <w:rFonts w:eastAsiaTheme="majorEastAsia" w:cstheme="majorBidi"/>
      <w:b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5C5AC5"/>
    <w:pPr>
      <w:keepNext/>
      <w:keepLines/>
      <w:numPr>
        <w:ilvl w:val="2"/>
        <w:numId w:val="23"/>
      </w:numPr>
      <w:spacing w:before="480"/>
      <w:contextualSpacing w:val="0"/>
      <w:outlineLvl w:val="2"/>
    </w:pPr>
    <w:rPr>
      <w:rFonts w:eastAsiaTheme="majorEastAsia" w:cstheme="majorBidi"/>
      <w:b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5C5AC5"/>
    <w:pPr>
      <w:keepNext/>
      <w:keepLines/>
      <w:numPr>
        <w:ilvl w:val="3"/>
        <w:numId w:val="23"/>
      </w:numPr>
      <w:spacing w:before="240"/>
      <w:ind w:left="862" w:hanging="862"/>
      <w:contextualSpacing w:val="0"/>
      <w:outlineLvl w:val="3"/>
    </w:pPr>
    <w:rPr>
      <w:rFonts w:eastAsiaTheme="majorEastAsia" w:cstheme="majorBidi"/>
      <w:b/>
      <w:iCs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rsid w:val="00E86497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E86497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E86497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E86497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E86497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C5AC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5C5AC5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5C5AC5"/>
    <w:rPr>
      <w:rFonts w:ascii="Times New Roman" w:eastAsiaTheme="majorEastAsia" w:hAnsi="Times New Roman" w:cstheme="majorBidi"/>
      <w:b/>
      <w:sz w:val="24"/>
      <w:szCs w:val="24"/>
    </w:rPr>
  </w:style>
  <w:style w:type="paragraph" w:styleId="Odstavecseseznamem">
    <w:name w:val="List Paragraph"/>
    <w:basedOn w:val="Normln"/>
    <w:uiPriority w:val="34"/>
    <w:qFormat/>
    <w:rsid w:val="0061293C"/>
  </w:style>
  <w:style w:type="character" w:customStyle="1" w:styleId="Nadpis4Char">
    <w:name w:val="Nadpis 4 Char"/>
    <w:basedOn w:val="Standardnpsmoodstavce"/>
    <w:link w:val="Nadpis4"/>
    <w:uiPriority w:val="9"/>
    <w:rsid w:val="005C5AC5"/>
    <w:rPr>
      <w:rFonts w:ascii="Times New Roman" w:eastAsiaTheme="majorEastAsia" w:hAnsi="Times New Roman" w:cstheme="majorBidi"/>
      <w:b/>
      <w:iCs/>
    </w:rPr>
  </w:style>
  <w:style w:type="character" w:styleId="Zstupntext">
    <w:name w:val="Placeholder Text"/>
    <w:basedOn w:val="Standardnpsmoodstavce"/>
    <w:uiPriority w:val="99"/>
    <w:semiHidden/>
    <w:rsid w:val="00B11E6C"/>
    <w:rPr>
      <w:color w:val="808080"/>
    </w:rPr>
  </w:style>
  <w:style w:type="paragraph" w:styleId="Zhlav">
    <w:name w:val="header"/>
    <w:basedOn w:val="Normln"/>
    <w:link w:val="ZhlavChar"/>
    <w:uiPriority w:val="99"/>
    <w:unhideWhenUsed/>
    <w:rsid w:val="00FC07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C0739"/>
    <w:rPr>
      <w:rFonts w:ascii="Times New Roman" w:hAnsi="Times New Roman"/>
    </w:rPr>
  </w:style>
  <w:style w:type="paragraph" w:styleId="Zpat">
    <w:name w:val="footer"/>
    <w:basedOn w:val="Normln"/>
    <w:link w:val="ZpatChar"/>
    <w:uiPriority w:val="99"/>
    <w:unhideWhenUsed/>
    <w:rsid w:val="00FC07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C0739"/>
    <w:rPr>
      <w:rFonts w:ascii="Times New Roman" w:hAnsi="Times New Roman"/>
    </w:rPr>
  </w:style>
  <w:style w:type="table" w:styleId="Mkatabulky">
    <w:name w:val="Table Grid"/>
    <w:basedOn w:val="Normlntabulka"/>
    <w:uiPriority w:val="59"/>
    <w:rsid w:val="00E46D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5Char">
    <w:name w:val="Nadpis 5 Char"/>
    <w:basedOn w:val="Standardnpsmoodstavce"/>
    <w:link w:val="Nadpis5"/>
    <w:uiPriority w:val="9"/>
    <w:semiHidden/>
    <w:rsid w:val="00E8649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E8649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E8649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E864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E864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F51E1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adpisobsahu">
    <w:name w:val="TOC Heading"/>
    <w:basedOn w:val="Nadpis1"/>
    <w:next w:val="Normln"/>
    <w:uiPriority w:val="39"/>
    <w:unhideWhenUsed/>
    <w:qFormat/>
    <w:rsid w:val="00802580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5F0D26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5F0D26"/>
    <w:rPr>
      <w:color w:val="0563C1" w:themeColor="hyperlink"/>
      <w:u w:val="single"/>
    </w:rPr>
  </w:style>
  <w:style w:type="paragraph" w:styleId="Obsah2">
    <w:name w:val="toc 2"/>
    <w:basedOn w:val="Normln"/>
    <w:next w:val="Normln"/>
    <w:autoRedefine/>
    <w:uiPriority w:val="39"/>
    <w:unhideWhenUsed/>
    <w:rsid w:val="009F6BEA"/>
    <w:pPr>
      <w:spacing w:after="100"/>
      <w:ind w:left="220"/>
    </w:pPr>
  </w:style>
  <w:style w:type="paragraph" w:styleId="Titulek">
    <w:name w:val="caption"/>
    <w:basedOn w:val="Normln"/>
    <w:next w:val="Normln"/>
    <w:uiPriority w:val="35"/>
    <w:unhideWhenUsed/>
    <w:qFormat/>
    <w:rsid w:val="00EF2D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643870"/>
    <w:pPr>
      <w:spacing w:after="0"/>
    </w:pPr>
  </w:style>
  <w:style w:type="character" w:styleId="Nevyeenzmnka">
    <w:name w:val="Unresolved Mention"/>
    <w:basedOn w:val="Standardnpsmoodstavce"/>
    <w:uiPriority w:val="99"/>
    <w:semiHidden/>
    <w:unhideWhenUsed/>
    <w:rsid w:val="00627760"/>
    <w:rPr>
      <w:color w:val="605E5C"/>
      <w:shd w:val="clear" w:color="auto" w:fill="E1DFDD"/>
    </w:rPr>
  </w:style>
  <w:style w:type="paragraph" w:styleId="Obsah3">
    <w:name w:val="toc 3"/>
    <w:basedOn w:val="Normln"/>
    <w:next w:val="Normln"/>
    <w:autoRedefine/>
    <w:uiPriority w:val="39"/>
    <w:unhideWhenUsed/>
    <w:rsid w:val="00A6658B"/>
    <w:pPr>
      <w:spacing w:after="100"/>
      <w:ind w:left="44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8C01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C010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991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4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861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94238">
          <w:marLeft w:val="27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6">
  <b:Source>
    <b:Tag>YXd2savj5OHsDVb0</b:Tag>
    <b:SourceType>DocumentFromInternetSite</b:SourceType>
    <b:Author>
      <b:Author>
        <b:NameList>
          <b:Person>
            <b:Last>Bell</b:Last>
            <b:First>Stephanie</b:First>
          </b:Person>
        </b:NameList>
      </b:Author>
    </b:Author>
    <b:InternetSiteTitle>National Physical Laboratory</b:InternetSiteTitle>
    <b:YearAccessed>2018-12-12</b:YearAccessed>
    <b:Year>2011</b:Year>
    <b:Medium>online</b:Medium>
    <b:Title>A beginner’s guide to humidity measurement</b:Title>
    <b:ShortTitle>A beginner’s guide to humidity measurement</b:ShortTitle>
    <b:URL>http://www.npl.co.uk/upload/pdf/Beginner%27s%20guide%20to%20humidity%20measurement%20(draft%20for%20comment).pdf</b:URL>
    <b:RefOrder>1</b:RefOrder>
  </b:Source>
  <b:Source>
    <b:Tag>enNK5kVpysIZHBJs</b:Tag>
    <b:SourceType>DocumentFromInternetSite</b:SourceType>
    <b:Author>
      <b:Author>
        <b:NameList>
          <b:Person>
            <b:Last>Kůžel</b:Last>
            <b:First>Filip</b:First>
          </b:Person>
        </b:NameList>
      </b:Author>
    </b:Author>
    <b:InternetSiteTitle>Mobil Mania</b:InternetSiteTitle>
    <b:YearAccessed>2020-01-09</b:YearAccessed>
    <b:Medium>online</b:Medium>
    <b:Title>3G je u nás mizerné, ale vypínat se zatím nebude. Na vině jsou zastaralé mobily</b:Title>
    <b:ShortTitle>3G je u nás mizerné, ale vypínat se zatím nebude. Na vině jsou zastaralé mobily</b:ShortTitle>
    <b:URL>https://www.mobilmania.cz/clanky/3g-je-u-nas-mizerne-ale-vypinat-se-zatim-nebude-na-vine-jsou-zastarale-mobily/sc-3-a-1341517/default.aspx</b:URL>
    <b:RefOrder>2</b:RefOrder>
  </b:Source>
</b:Sources>
</file>

<file path=customXml/itemProps1.xml><?xml version="1.0" encoding="utf-8"?>
<ds:datastoreItem xmlns:ds="http://schemas.openxmlformats.org/officeDocument/2006/customXml" ds:itemID="{B33807BC-8A00-4DF6-8D67-931C2FED5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</Pages>
  <Words>1674</Words>
  <Characters>9878</Characters>
  <Application>Microsoft Office Word</Application>
  <DocSecurity>0</DocSecurity>
  <Lines>82</Lines>
  <Paragraphs>23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Baršč</dc:creator>
  <cp:keywords/>
  <dc:description/>
  <cp:lastModifiedBy>Barsc Alexander</cp:lastModifiedBy>
  <cp:revision>105</cp:revision>
  <cp:lastPrinted>2021-12-23T21:19:00Z</cp:lastPrinted>
  <dcterms:created xsi:type="dcterms:W3CDTF">2021-12-13T07:58:00Z</dcterms:created>
  <dcterms:modified xsi:type="dcterms:W3CDTF">2021-12-23T21:34:00Z</dcterms:modified>
</cp:coreProperties>
</file>