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1B6B" w:rsidRDefault="00E01B6B" w:rsidP="00E01B6B">
      <w:r>
        <w:t>&lt;h2 style="text-align: center;"&gt;&lt;span style="color: #ff6600;"&gt;&lt;strong&gt;Греко-латинские дублеты имеш существительных 2 склонения&lt;/strong&gt;&lt;/span&gt;&lt;/h2&gt;</w:t>
      </w:r>
    </w:p>
    <w:p w:rsidR="00E01B6B" w:rsidRDefault="00E01B6B" w:rsidP="00E01B6B">
      <w:r>
        <w:t>&lt;h3&gt;&lt;span style="color: #ff6600;"&gt;&lt;strong&gt;carcin-&lt;/strong&gt; &amp;mdash; &lt;em&gt;cancer, cri, m&lt;/em&gt; &amp;mdash; рак&lt;/span&gt;&lt;br /&gt;&lt;em&gt;carcinoma&lt;/em&gt;&amp;nbsp;malignum=&amp;nbsp;злокачественная раковая опухоль&lt;br /&gt;&lt;em&gt;cancer pulmonis&lt;/em&gt; = рак лёгкого&lt;/h3&gt;</w:t>
      </w:r>
    </w:p>
    <w:p w:rsidR="00E01B6B" w:rsidRDefault="00E01B6B" w:rsidP="00E01B6B">
      <w:r>
        <w:t>&lt;h3&gt;&lt;span style="color: #ff6600;"&gt;&lt;strong&gt;dactyl- / -dactylus&lt;/strong&gt; &amp;mdash; &lt;em&gt;digitus, i, m&lt;/em&gt; &amp;mdash; палец&lt;/span&gt;&lt;br /&gt;&lt;em&gt;polydactylia&lt;/em&gt; = многопалость&lt;br /&gt;&lt;em&gt;digitus minimus&lt;/em&gt; = мизинец&lt;/h3&gt;</w:t>
      </w:r>
    </w:p>
    <w:p w:rsidR="00E01B6B" w:rsidRDefault="00E01B6B" w:rsidP="00E01B6B">
      <w:r>
        <w:t>&lt;h3&gt;&lt;span style="color: #ff6600;"&gt;&lt;strong&gt;lith- / -lithus&lt;/strong&gt; &amp;mdash; &lt;em&gt;calculus, i, m&lt;/em&gt; &amp;mdash; камень&lt;/span&gt;&lt;br /&gt;&lt;em&gt;nephrolithiasis&lt;/em&gt; = камни в почке&lt;br /&gt;&lt;em&gt;calculus urinarius&lt;/em&gt; = мочевой камень&lt;/h3&gt;</w:t>
      </w:r>
    </w:p>
    <w:p w:rsidR="00E01B6B" w:rsidRDefault="00E01B6B" w:rsidP="00E01B6B">
      <w:r>
        <w:t>&lt;h3&gt;&lt;span style="color: #ff6600;"&gt;&lt;strong&gt;my- / myo-&lt;/strong&gt; &amp;mdash; &lt;em&gt;musculus, i, m&lt;/em&gt; &amp;mdash; мышца&lt;/span&gt;&lt;br /&gt;&lt;em&gt;myalgia&lt;/em&gt; = мышечная боль&lt;br /&gt;&lt;em&gt;musculus biceps&lt;/em&gt; = двуглавая мышца&lt;/h3&gt;</w:t>
      </w:r>
    </w:p>
    <w:p w:rsidR="00E01B6B" w:rsidRDefault="00E01B6B" w:rsidP="00E01B6B">
      <w:r>
        <w:t>&lt;h3&gt;&lt;span style="color: #ff6600;"&gt;&lt;strong&gt;neuro-&lt;/strong&gt; &amp;mdash; &lt;em&gt;nervus, i, m&lt;/em&gt; &amp;mdash; нерв&lt;/span&gt;&lt;br /&gt;&lt;em&gt;neuropathia&lt;/em&gt; = нервное заболевание&lt;br /&gt;&lt;em&gt;nervus ischiadicus&lt;/em&gt; = седалищный нерв&lt;/h3&gt;</w:t>
      </w:r>
    </w:p>
    <w:p w:rsidR="00E01B6B" w:rsidRDefault="00E01B6B" w:rsidP="00E01B6B">
      <w:r>
        <w:t>&lt;h3&gt;&lt;span style="color: #ff6600;"&gt;&lt;strong&gt;ophthalm-&lt;/strong&gt; &amp;mdash; &lt;em&gt;oculus, i, m&lt;/em&gt; &amp;mdash; глаз&lt;/span&gt;&lt;br /&gt;&lt;em&gt;ophthalmologia&lt;/em&gt; = наука о глазах&lt;br /&gt;&lt;em&gt;oculus dexter&lt;/em&gt; = правый глаз&lt;/h3&gt;</w:t>
      </w:r>
    </w:p>
    <w:p w:rsidR="00E01B6B" w:rsidRDefault="00E01B6B" w:rsidP="00E01B6B">
      <w:r>
        <w:t>&lt;h3&gt;&lt;span style="color: #ff6600;"&gt;&lt;strong&gt;rhin-&lt;/strong&gt; &amp;mdash; &lt;em&gt;nasus, i, m&lt;/em&gt; &amp;mdash; нос&lt;/span&gt;&lt;br /&gt;&lt;em&gt;rhinitis&lt;/em&gt; = воспаление носа&lt;br /&gt;&lt;em&gt;nasus externus&lt;/em&gt; = наружный нос&lt;/h3&gt;</w:t>
      </w:r>
    </w:p>
    <w:p w:rsidR="00E01B6B" w:rsidRDefault="00E01B6B" w:rsidP="00E01B6B">
      <w:r>
        <w:t>&lt;h3&gt;&lt;span style="color: #ff6600;"&gt;&lt;strong&gt;encephal-&lt;/strong&gt; &amp;mdash; &lt;em&gt;cerebrum, i, n&lt;/em&gt; &amp;mdash; головной мозг&lt;/span&gt;&lt;br /&gt;&lt;em&gt;encephalitis&lt;/em&gt; = воспаление мозга&lt;br /&gt;&lt;em&gt;cerebrum humanum&lt;/em&gt; = человеческий мозг&lt;/h3&gt;</w:t>
      </w:r>
    </w:p>
    <w:p w:rsidR="00E01B6B" w:rsidRDefault="00E01B6B" w:rsidP="00E01B6B">
      <w:r>
        <w:t>&lt;h3&gt;&lt;span style="color: #ff6600;"&gt;&lt;strong&gt;cheil-&lt;/strong&gt; &amp;mdash; &lt;em&gt;labium, i, n&lt;/em&gt; &amp;mdash; губа&lt;/span&gt;&lt;br /&gt;&lt;em&gt;cheilitis&lt;/em&gt; = воспаление губы&lt;br /&gt;&lt;em&gt;labium inferius&lt;/em&gt; = нижняя губа&lt;/h3&gt;</w:t>
      </w:r>
    </w:p>
    <w:p w:rsidR="00E01B6B" w:rsidRDefault="00E01B6B" w:rsidP="00E01B6B">
      <w:r>
        <w:t>&lt;h3&gt;&lt;span style="color: #ff6600;"&gt;&lt;strong&gt;gastr-&lt;/strong&gt; &amp;mdash; &lt;em&gt;ventriculus, i, m&lt;/em&gt; &amp;mdash; желудок&lt;/span&gt;&lt;br /&gt;&lt;em&gt;gastrectomia&lt;/em&gt; = удаление желудка&lt;br /&gt;&lt;em&gt;ventriculus sinister&lt;/em&gt; = левый желудочек&lt;/h3&gt;</w:t>
      </w:r>
    </w:p>
    <w:p w:rsidR="00E01B6B" w:rsidRDefault="00E01B6B" w:rsidP="00E01B6B">
      <w:r>
        <w:t>&lt;h3 style="text-align: center;"&gt;</w:t>
      </w:r>
      <w:r>
        <w:rPr>
          <w:rFonts w:ascii="Cambria Math" w:hAnsi="Cambria Math" w:cs="Cambria Math"/>
        </w:rPr>
        <w:t>◃</w:t>
      </w:r>
      <w:r>
        <w:rPr>
          <w:rFonts w:ascii="Calibri" w:hAnsi="Calibri" w:cs="Calibri"/>
        </w:rPr>
        <w:t>───────────</w:t>
      </w:r>
      <w:r>
        <w:rPr>
          <w:rFonts w:ascii="Cambria Math" w:hAnsi="Cambria Math" w:cs="Cambria Math"/>
        </w:rPr>
        <w:t>▹</w:t>
      </w:r>
      <w:r>
        <w:t>&lt;/h3&gt;</w:t>
      </w:r>
    </w:p>
    <w:p w:rsidR="00E01B6B" w:rsidRDefault="00E01B6B" w:rsidP="00E01B6B">
      <w:r>
        <w:t>&lt;p style="text-align: justify;"&gt;</w:t>
      </w:r>
      <w:r>
        <w:rPr>
          <w:rFonts w:ascii="Segoe UI Symbol" w:hAnsi="Segoe UI Symbol" w:cs="Segoe UI Symbol"/>
        </w:rPr>
        <w:t>📌</w:t>
      </w:r>
      <w:r>
        <w:t>NB!&lt;/p&gt;</w:t>
      </w:r>
    </w:p>
    <w:p w:rsidR="00E01B6B" w:rsidRDefault="00E01B6B" w:rsidP="00E01B6B">
      <w:r>
        <w:t>&lt;p style="text-align: justify;"&gt;&lt;em&gt;В латинском языке&amp;nbsp;у слова "желудок" есть два термина:&lt;/em&gt;&lt;br /&gt;&lt;em&gt;Ventriculus&amp;nbsp;и&amp;nbsp;Gaster&lt;br /&gt;&lt;br /&gt;В чем же разница?&lt;br /&gt;1.&amp;nbsp;&amp;nbsp;&lt;strong data-start="194" data-end="211"&gt;Происхождение&lt;br /&gt;&lt;/strong&gt;&lt;strong data-start="215" data-end="230"&gt;ventriculus&lt;/strong&gt; &amp;mdash; латинское слово&lt;/em&gt;&lt;br /&gt;&lt;em&gt;&lt;strong data-start="253" data-end="263"&gt;gaster&lt;/strong&gt; (корень gastr-) &amp;mdash; греческое слово&lt;/em&gt;&lt;br /&gt;&lt;br /&gt;&lt;em&gt;2.&amp;nbsp;&amp;nbsp;&lt;strong data-start="318" data-end="342"&gt;Область употребления&lt;br /&gt;&lt;/strong&gt;&lt;strong data-start="346" data-end="361"&gt;ventriculus&lt;/strong&gt; &amp;mdash; используется в &lt;strong data-start="379" data-end="391"&gt;анатомии&lt;br /&gt;&lt;/strong&gt;&lt;strong data-start="396" data-end="415"&gt;gaster / gastr-&lt;/strong&gt; &amp;mdash; используется в &lt;strong data-start="433" data-end="461"&gt;клинической терминологии&lt;/strong&gt;, в патологии и хирургии&lt;/em&gt;&lt;br /&gt;&lt;br /&gt;&lt;em&gt;3.&amp;nbsp;&amp;nbsp;&lt;strong data-start="504" data-end="528"&gt;Грамматическая форма&lt;br /&gt;&lt;/strong&gt;&lt;strong data-start="532" data-end="553"&gt;ventriculus, i, m&lt;/strong&gt; &amp;mdash; II склонение (латинский)&lt;/em&gt;&lt;br /&gt;&lt;em&gt;&lt;strong data-start="585" data-end="604"&gt;gaster, tris, f&lt;/strong&gt; &amp;mdash; III склонение (греческий; редко используется в полной форме, чаще &amp;mdash; как корень gastr-)&lt;/em&gt;&lt;/p&gt;</w:t>
      </w:r>
    </w:p>
    <w:p w:rsidR="00E01B6B" w:rsidRDefault="00E01B6B" w:rsidP="00E01B6B">
      <w:r>
        <w:lastRenderedPageBreak/>
        <w:t>&lt;p style="text-align: justify;"&gt;&lt;em&gt;4.&lt;strong&gt; Ventriculus также может означать "желудочек сердца или мозга".&lt;/strong&gt;&lt;/em&gt;&lt;br /&gt;&lt;em&gt;Потому, во избежании путаницы в значениях этих терминов, в нашем словаре ventriculus - желудочек, gaster - желудок.&lt;/em&gt;&lt;/p&gt;</w:t>
      </w:r>
    </w:p>
    <w:p w:rsidR="00E01B6B" w:rsidRDefault="00E01B6B" w:rsidP="00E01B6B">
      <w:r>
        <w:t>&lt;h3 style="text-align: center;"&gt;</w:t>
      </w:r>
      <w:r>
        <w:rPr>
          <w:rFonts w:ascii="Cambria Math" w:hAnsi="Cambria Math" w:cs="Cambria Math"/>
        </w:rPr>
        <w:t>◃</w:t>
      </w:r>
      <w:r>
        <w:rPr>
          <w:rFonts w:ascii="Calibri" w:hAnsi="Calibri" w:cs="Calibri"/>
        </w:rPr>
        <w:t>───────────</w:t>
      </w:r>
      <w:r>
        <w:rPr>
          <w:rFonts w:ascii="Cambria Math" w:hAnsi="Cambria Math" w:cs="Cambria Math"/>
        </w:rPr>
        <w:t>▹</w:t>
      </w:r>
      <w:r>
        <w:t>&lt;/h3&gt;</w:t>
      </w:r>
    </w:p>
    <w:p w:rsidR="00E01B6B" w:rsidRDefault="00E01B6B" w:rsidP="00E01B6B">
      <w:r>
        <w:t>&lt;h3&gt;&lt;span style="color: #ff6600;"&gt;&lt;strong&gt;enter-&lt;/strong&gt; &amp;mdash; &lt;em&gt;intestinum, i, n&lt;/em&gt; &amp;mdash; кишка&lt;/span&gt;&lt;br /&gt;&lt;em&gt;enteritis&lt;/em&gt; = воспаление кишечника&lt;br /&gt;&lt;em&gt;intestinum tenue&lt;/em&gt; = тонкая кишка&lt;/h3&gt;</w:t>
      </w:r>
    </w:p>
    <w:p w:rsidR="00E01B6B" w:rsidRDefault="00E01B6B" w:rsidP="00E01B6B">
      <w:r>
        <w:t>&lt;h3&gt;&lt;span style="color: #ff6600;"&gt;&lt;strong&gt;col-&lt;/strong&gt; &amp;mdash; &lt;em&gt;colon, i, n&lt;/em&gt; &amp;mdash; ободочная кишка&lt;/span&gt;&lt;br /&gt;&lt;em&gt;colitis ulcerosa&lt;/em&gt; = язвенный колит&lt;br /&gt;&lt;em&gt;colon sigmoideum&lt;/em&gt; = сигмовидная кишка&lt;/h3&gt;</w:t>
      </w:r>
    </w:p>
    <w:p w:rsidR="00E01B6B" w:rsidRDefault="00E01B6B" w:rsidP="00E01B6B">
      <w:r>
        <w:t>&lt;h3&gt;&lt;span style="color: #ff6600;"&gt;&lt;strong&gt;proct-&lt;/strong&gt; &amp;mdash; &lt;em&gt;rectum, i, n&lt;/em&gt; &amp;mdash; прямая кишка&lt;/span&gt;&lt;br /&gt;&lt;em&gt;proctoscopia&lt;/em&gt; = осмотр прямой кишки&lt;br /&gt;&lt;em&gt;rectum ampullare&lt;/em&gt; = ампула прямой кишки&lt;/h3&gt;</w:t>
      </w:r>
    </w:p>
    <w:p w:rsidR="00E01B6B" w:rsidRDefault="00E01B6B" w:rsidP="00E01B6B">
      <w:r>
        <w:t>&lt;h3&gt;&lt;span style="color: #ff6600;"&gt;&lt;strong&gt;hyster-&lt;/strong&gt; &amp;mdash; &lt;em&gt;uterus, i, m&lt;/em&gt; &amp;mdash; матка&lt;/span&gt;&lt;br /&gt;&lt;em&gt;hysterectomia&lt;/em&gt; = удаление матки&lt;br /&gt;&lt;em&gt;uterus gravidus&lt;/em&gt; = беременная матка&lt;/h3&gt;</w:t>
      </w:r>
    </w:p>
    <w:p w:rsidR="00E01B6B" w:rsidRDefault="00E01B6B" w:rsidP="00E01B6B">
      <w:r>
        <w:t>&lt;h3&gt;&lt;span style="color: #ff6600;"&gt;&lt;strong&gt;metr-&lt;/strong&gt; &amp;mdash; &lt;em&gt;uterus, i, m&lt;/em&gt; &amp;mdash; матка&lt;/span&gt;&lt;br /&gt;&lt;em&gt;endometritis&lt;/em&gt; = воспаление слизистой матки&lt;br /&gt;&lt;em&gt;uterus duplex&lt;/em&gt; = двойная матка&lt;/h3&gt;</w:t>
      </w:r>
    </w:p>
    <w:p w:rsidR="00E01B6B" w:rsidRDefault="00E01B6B" w:rsidP="00E01B6B">
      <w:r>
        <w:t>&lt;h3&gt;&lt;span style="color: #ff6600;"&gt;&lt;strong&gt;trich-&lt;/strong&gt; &amp;mdash; &lt;em&gt;pilus, i, m&lt;/em&gt; &amp;mdash; волос&lt;/span&gt;&lt;br /&gt;&lt;em&gt;trichopathia&lt;/em&gt; = заболевание волос&lt;br /&gt;&lt;em&gt;pilus capitis&lt;/em&gt; = волос головы&lt;/h3&gt;</w:t>
      </w:r>
    </w:p>
    <w:p w:rsidR="00E01B6B" w:rsidRDefault="00E01B6B" w:rsidP="00E01B6B">
      <w:r>
        <w:t>&lt;h3&gt;&lt;span style="color: #ff6600;"&gt;&lt;strong&gt;typhl-&lt;/strong&gt; &amp;mdash; &lt;em&gt;caecum, i, n&lt;/em&gt; &amp;mdash; слепая кишка&lt;/span&gt;&lt;br /&gt;&lt;em&gt;typhlitis&lt;/em&gt; = воспаление слепой кишки&lt;br /&gt;&lt;em&gt;caecum mobile&lt;/em&gt; = подвижная слепая кишка&lt;/h3&gt;</w:t>
      </w:r>
    </w:p>
    <w:p w:rsidR="00E01B6B" w:rsidRDefault="00E01B6B" w:rsidP="00E01B6B">
      <w:r>
        <w:t>&lt;h3&gt;&lt;span style="color: #ff6600;"&gt;&lt;strong&gt;omphal-&lt;/strong&gt; &amp;mdash; &lt;em&gt;umbilicus, i, m&lt;/em&gt; &amp;mdash; пупок&lt;/span&gt;&lt;br /&gt;&lt;em&gt;omphalitis&lt;/em&gt; = воспаление пупка&lt;br /&gt;&lt;em&gt;umbilicus externus&lt;/em&gt; = наружный пупок&lt;/h3&gt;</w:t>
      </w:r>
    </w:p>
    <w:p w:rsidR="00E01B6B" w:rsidRDefault="00E01B6B" w:rsidP="00E01B6B">
      <w:r>
        <w:t>&lt;h3&gt;&lt;span style="color: #ff6600;"&gt;&lt;strong&gt;oophor-&lt;/strong&gt; &amp;mdash; &lt;em&gt;ovarium, i, n&lt;/em&gt; &amp;mdash; яичник&lt;/span&gt;&lt;br /&gt;&lt;em&gt;oophorectomia&lt;/em&gt; = удаление яичника&lt;br /&gt;&lt;em&gt;ovarium dextrum&lt;/em&gt; = правый яичник&lt;/h3&gt;</w:t>
      </w:r>
    </w:p>
    <w:p w:rsidR="00796407" w:rsidRPr="00E01B6B" w:rsidRDefault="00E01B6B" w:rsidP="00E01B6B">
      <w:r>
        <w:t>&lt;h3 style="text-align: center;"&gt;</w:t>
      </w:r>
      <w:r>
        <w:rPr>
          <w:rFonts w:ascii="Cambria Math" w:hAnsi="Cambria Math" w:cs="Cambria Math"/>
        </w:rPr>
        <w:t>◃</w:t>
      </w:r>
      <w:r>
        <w:rPr>
          <w:rFonts w:ascii="Calibri" w:hAnsi="Calibri" w:cs="Calibri"/>
        </w:rPr>
        <w:t>───────────</w:t>
      </w:r>
      <w:r>
        <w:rPr>
          <w:rFonts w:ascii="Cambria Math" w:hAnsi="Cambria Math" w:cs="Cambria Math"/>
        </w:rPr>
        <w:t>▹</w:t>
      </w:r>
      <w:r>
        <w:t>&lt;/h3&gt;</w:t>
      </w:r>
      <w:bookmarkStart w:id="0" w:name="_GoBack"/>
      <w:bookmarkEnd w:id="0"/>
    </w:p>
    <w:sectPr w:rsidR="00796407" w:rsidRPr="00E01B6B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247C1"/>
    <w:multiLevelType w:val="multilevel"/>
    <w:tmpl w:val="0B7E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6905C2"/>
    <w:multiLevelType w:val="hybridMultilevel"/>
    <w:tmpl w:val="496AE8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185272"/>
    <w:multiLevelType w:val="hybridMultilevel"/>
    <w:tmpl w:val="41027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D5FA4"/>
    <w:rsid w:val="001B7FB5"/>
    <w:rsid w:val="00290DB4"/>
    <w:rsid w:val="002A2ED8"/>
    <w:rsid w:val="003B7DE1"/>
    <w:rsid w:val="004E5C05"/>
    <w:rsid w:val="006C3852"/>
    <w:rsid w:val="00796407"/>
    <w:rsid w:val="00887A00"/>
    <w:rsid w:val="00915B2C"/>
    <w:rsid w:val="009503C8"/>
    <w:rsid w:val="009D5FA4"/>
    <w:rsid w:val="00E01B6B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2074F1-B1BD-488C-AFB4-8478E864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paragraph" w:styleId="3">
    <w:name w:val="heading 3"/>
    <w:basedOn w:val="a"/>
    <w:link w:val="30"/>
    <w:uiPriority w:val="9"/>
    <w:qFormat/>
    <w:rsid w:val="009503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B7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B7DE1"/>
    <w:rPr>
      <w:b/>
      <w:bCs/>
    </w:rPr>
  </w:style>
  <w:style w:type="character" w:styleId="a5">
    <w:name w:val="Emphasis"/>
    <w:basedOn w:val="a0"/>
    <w:uiPriority w:val="20"/>
    <w:qFormat/>
    <w:rsid w:val="003B7DE1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503C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List Paragraph"/>
    <w:basedOn w:val="a"/>
    <w:uiPriority w:val="34"/>
    <w:qFormat/>
    <w:rsid w:val="009503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59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7</cp:revision>
  <dcterms:created xsi:type="dcterms:W3CDTF">2025-10-04T09:35:00Z</dcterms:created>
  <dcterms:modified xsi:type="dcterms:W3CDTF">2025-10-13T19:50:00Z</dcterms:modified>
</cp:coreProperties>
</file>