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75.png" ContentType="image/png"/>
  <Override PartName="/word/media/rId79.png" ContentType="image/png"/>
  <Override PartName="/word/media/rId28.png" ContentType="image/png"/>
  <Override PartName="/word/media/rId71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</w:t>
      </w:r>
    </w:p>
    <w:bookmarkEnd w:id="20"/>
    <w:bookmarkStart w:id="21" w:name="Xc8b3f3fd86afca6034f5298a8c0008a531294f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(выйти),азатемнажмитеклавишу Enter длясохранения</w:t>
      </w:r>
      <w:r>
        <w:t xml:space="preserve"> </w:t>
      </w:r>
      <w:r>
        <w:t xml:space="preserve">вашеготекста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Xda48bb01b5cbf0776af20974bad0747e65537b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ПерейдитеврежимвставкиизаменитенаHELLO.Нажмите Esc длявозвратавкоманд-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Установитекурсорнапоследнейстрокефайла.Вставьтепосленеёстроку,содержащую</w:t>
      </w:r>
      <w:r>
        <w:t xml:space="preserve"> </w:t>
      </w:r>
      <w:r>
        <w:t xml:space="preserve">следующийтекст: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Введитесимвол : дляпереходаврежимпоследнейстроки.Запишитепроизведённые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48" w:name="X983af5c9a150dbcc71541cefca27eb66b841bc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Создаю каталог с именем ~/work/os/lab06.(рис. 1)</w:t>
      </w:r>
      <w:r>
        <w:t xml:space="preserve"> </w:t>
      </w:r>
      <w:r>
        <w:t xml:space="preserve">Перехожу во вновь созданный каталог.(рис. 2)</w:t>
      </w:r>
      <w:r>
        <w:t xml:space="preserve"> </w:t>
      </w:r>
      <w:r>
        <w:t xml:space="preserve">Вызвал vi и создаю файл hello.sh</w:t>
      </w:r>
    </w:p>
    <w:p>
      <w:pPr>
        <w:pStyle w:val="CaptionedFigure"/>
      </w:pPr>
      <w:bookmarkStart w:id="27" w:name="fig:001"/>
      <w:r>
        <w:drawing>
          <wp:inline>
            <wp:extent cx="5334000" cy="2578100"/>
            <wp:effectExtent b="0" l="0" r="0" t="0"/>
            <wp:docPr descr="Рис. 1: рис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31" w:name="fig:002"/>
      <w:r>
        <w:drawing>
          <wp:inline>
            <wp:extent cx="5334000" cy="2578100"/>
            <wp:effectExtent b="0" l="0" r="0" t="0"/>
            <wp:docPr descr="Рис. 2: рис.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Нажимаю клавишу i и ввожу следующий текст:(рис. 3)</w:t>
      </w:r>
    </w:p>
    <w:p>
      <w:pPr>
        <w:pStyle w:val="BodyText"/>
      </w:pP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aptionedFigure"/>
      </w:pPr>
      <w:bookmarkStart w:id="35" w:name="fig:003"/>
      <w:r>
        <w:drawing>
          <wp:inline>
            <wp:extent cx="5334000" cy="2578100"/>
            <wp:effectExtent b="0" l="0" r="0" t="0"/>
            <wp:docPr descr="Рис. 3: рис.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текста.(рис. 4)</w:t>
      </w:r>
      <w:r>
        <w:t xml:space="preserve"> </w:t>
      </w:r>
      <w:r>
        <w:t xml:space="preserve">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bookmarkStart w:id="39" w:name="fig:004"/>
      <w:r>
        <w:drawing>
          <wp:inline>
            <wp:extent cx="5334000" cy="2578100"/>
            <wp:effectExtent b="0" l="0" r="0" t="0"/>
            <wp:docPr descr="Рис. 4: рис.4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Нажимаю w(записать) и q(выйти), а затем нажал клавину Enter для сохранения текста и завершения работы.(рис. 5)</w:t>
      </w:r>
    </w:p>
    <w:p>
      <w:pPr>
        <w:pStyle w:val="CaptionedFigure"/>
      </w:pPr>
      <w:bookmarkStart w:id="43" w:name="fig:005"/>
      <w:r>
        <w:drawing>
          <wp:inline>
            <wp:extent cx="5334000" cy="2578100"/>
            <wp:effectExtent b="0" l="0" r="0" t="0"/>
            <wp:docPr descr="Рис. 5: рис.5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Сделал файл исполняемым.(рис. 6)</w:t>
      </w:r>
    </w:p>
    <w:p>
      <w:pPr>
        <w:pStyle w:val="CaptionedFigure"/>
      </w:pPr>
      <w:bookmarkStart w:id="47" w:name="fig:006"/>
      <w:r>
        <w:drawing>
          <wp:inline>
            <wp:extent cx="5334000" cy="2578100"/>
            <wp:effectExtent b="0" l="0" r="0" t="0"/>
            <wp:docPr descr="Рис. 6: рис.6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рис.6</w:t>
      </w:r>
    </w:p>
    <w:bookmarkEnd w:id="48"/>
    <w:bookmarkStart w:id="83" w:name="X9f2c70bf8255fa4a11f218a6f4a970ef818496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Вызываю vi на редактирование файла.(рис. 7)</w:t>
      </w:r>
    </w:p>
    <w:p>
      <w:pPr>
        <w:pStyle w:val="CaptionedFigure"/>
      </w:pPr>
      <w:bookmarkStart w:id="52" w:name="fig:007"/>
      <w:r>
        <w:drawing>
          <wp:inline>
            <wp:extent cx="5334000" cy="2578100"/>
            <wp:effectExtent b="0" l="0" r="0" t="0"/>
            <wp:docPr descr="Рис. 7: рис.6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рис.6</w:t>
      </w:r>
    </w:p>
    <w:p>
      <w:pPr>
        <w:pStyle w:val="BodyText"/>
      </w:pPr>
      <w:r>
        <w:t xml:space="preserve">Установил курсор в конец слова HELL второй строки.(рис. 8)</w:t>
      </w:r>
    </w:p>
    <w:p>
      <w:pPr>
        <w:pStyle w:val="CaptionedFigure"/>
      </w:pPr>
      <w:bookmarkStart w:id="56" w:name="fig:008"/>
      <w:r>
        <w:drawing>
          <wp:inline>
            <wp:extent cx="5334000" cy="2578100"/>
            <wp:effectExtent b="0" l="0" r="0" t="0"/>
            <wp:docPr descr="Рис. 8: рис.7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рис.7</w:t>
      </w:r>
    </w:p>
    <w:p>
      <w:pPr>
        <w:pStyle w:val="BodyText"/>
      </w:pPr>
      <w:r>
        <w:t xml:space="preserve">Далее перехожу в режим вставки и заменил его на HELLO, нажал Esc для возврата в командый режим.(рис. 9)</w:t>
      </w:r>
    </w:p>
    <w:p>
      <w:pPr>
        <w:pStyle w:val="CaptionedFigure"/>
      </w:pPr>
      <w:bookmarkStart w:id="59" w:name="fig:009"/>
      <w:r>
        <w:drawing>
          <wp:inline>
            <wp:extent cx="5334000" cy="2578100"/>
            <wp:effectExtent b="0" l="0" r="0" t="0"/>
            <wp:docPr descr="Рис. 9: рис.8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рис.8</w:t>
      </w:r>
    </w:p>
    <w:p>
      <w:pPr>
        <w:pStyle w:val="BodyText"/>
      </w:pPr>
      <w:r>
        <w:t xml:space="preserve">Установлю курсор на четвертую строку и сотру слова LOCAL.(рис. 10)</w:t>
      </w:r>
    </w:p>
    <w:p>
      <w:pPr>
        <w:pStyle w:val="CaptionedFigure"/>
      </w:pPr>
      <w:bookmarkStart w:id="63" w:name="fig:010"/>
      <w:r>
        <w:drawing>
          <wp:inline>
            <wp:extent cx="5334000" cy="2578100"/>
            <wp:effectExtent b="0" l="0" r="0" t="0"/>
            <wp:docPr descr="Рис. 10: рис.9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рис.9</w:t>
      </w:r>
    </w:p>
    <w:p>
      <w:pPr>
        <w:pStyle w:val="BodyText"/>
      </w:pPr>
      <w:r>
        <w:t xml:space="preserve">Перешел в режим вставки и набрал следующий текст: local, нажал Esc для возврата в командный режим.(рис. 11)</w:t>
      </w:r>
    </w:p>
    <w:p>
      <w:pPr>
        <w:pStyle w:val="CaptionedFigure"/>
      </w:pPr>
      <w:bookmarkStart w:id="67" w:name="fig:011"/>
      <w:r>
        <w:drawing>
          <wp:inline>
            <wp:extent cx="5334000" cy="2578100"/>
            <wp:effectExtent b="0" l="0" r="0" t="0"/>
            <wp:docPr descr="Рис. 11: рис.10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рис.10</w:t>
      </w:r>
    </w:p>
    <w:p>
      <w:pPr>
        <w:pStyle w:val="BodyText"/>
      </w:pPr>
      <w:r>
        <w:t xml:space="preserve">Установил курсор на последней строке файла. Вставил после неё строку, содержащую следующий текст: echo $HELLO.(рис. 12)</w:t>
      </w:r>
    </w:p>
    <w:p>
      <w:pPr>
        <w:pStyle w:val="CaptionedFigure"/>
      </w:pPr>
      <w:bookmarkStart w:id="70" w:name="fig:012"/>
      <w:r>
        <w:drawing>
          <wp:inline>
            <wp:extent cx="5334000" cy="2578100"/>
            <wp:effectExtent b="0" l="0" r="0" t="0"/>
            <wp:docPr descr="Рис. 12: рис.11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рис.11</w:t>
      </w:r>
    </w:p>
    <w:p>
      <w:pPr>
        <w:pStyle w:val="BodyText"/>
      </w:pPr>
      <w:r>
        <w:t xml:space="preserve">Нажал Esc для перехода в командный режим.</w:t>
      </w:r>
      <w:r>
        <w:t xml:space="preserve"> </w:t>
      </w:r>
      <w:r>
        <w:t xml:space="preserve">Удалил последнюю строку.(рис. 13)</w:t>
      </w:r>
    </w:p>
    <w:p>
      <w:pPr>
        <w:pStyle w:val="CaptionedFigure"/>
      </w:pPr>
      <w:bookmarkStart w:id="74" w:name="fig:013"/>
      <w:r>
        <w:drawing>
          <wp:inline>
            <wp:extent cx="5334000" cy="2578100"/>
            <wp:effectExtent b="0" l="0" r="0" t="0"/>
            <wp:docPr descr="Рис. 13: рис.12" title="" id="72" name="Picture"/>
            <a:graphic>
              <a:graphicData uri="http://schemas.openxmlformats.org/drawingml/2006/picture">
                <pic:pic>
                  <pic:nvPicPr>
                    <pic:cNvPr descr="image/2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рис.12</w:t>
      </w:r>
    </w:p>
    <w:p>
      <w:pPr>
        <w:pStyle w:val="BodyText"/>
      </w:pPr>
      <w:r>
        <w:t xml:space="preserve">Ввел команду отмены изменений u для отмены последней команды(рис. 14)</w:t>
      </w:r>
    </w:p>
    <w:p>
      <w:pPr>
        <w:pStyle w:val="CaptionedFigure"/>
      </w:pPr>
      <w:bookmarkStart w:id="78" w:name="fig:014"/>
      <w:r>
        <w:drawing>
          <wp:inline>
            <wp:extent cx="5334000" cy="2578100"/>
            <wp:effectExtent b="0" l="0" r="0" t="0"/>
            <wp:docPr descr="Рис. 14: рис.13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рис.13</w:t>
      </w:r>
    </w:p>
    <w:p>
      <w:pPr>
        <w:pStyle w:val="BodyText"/>
      </w:pPr>
      <w:r>
        <w:t xml:space="preserve">Ввел символ «:» для перехода в режим последней строки. Записал произведённые изменения и вышел из vi.(рис. 15)</w:t>
      </w:r>
    </w:p>
    <w:p>
      <w:pPr>
        <w:pStyle w:val="CaptionedFigure"/>
      </w:pPr>
      <w:bookmarkStart w:id="82" w:name="fig:015"/>
      <w:r>
        <w:drawing>
          <wp:inline>
            <wp:extent cx="5334000" cy="2578100"/>
            <wp:effectExtent b="0" l="0" r="0" t="0"/>
            <wp:docPr descr="Рис. 15: рис.14" title="" id="80" name="Picture"/>
            <a:graphic>
              <a:graphicData uri="http://schemas.openxmlformats.org/drawingml/2006/picture">
                <pic:pic>
                  <pic:nvPicPr>
                    <pic:cNvPr descr="image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рис.14</w:t>
      </w:r>
    </w:p>
    <w:bookmarkEnd w:id="83"/>
    <w:bookmarkStart w:id="84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</w:pPr>
      <w:r>
        <w:t xml:space="preserve">Как выйти из редактора,не сохраняя произведённые изменения?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3"/>
        </w:numPr>
      </w:pPr>
      <w:r>
        <w:t xml:space="preserve">Необходимо заполнить строку символами $.Каковы ваши действия?</w:t>
      </w:r>
    </w:p>
    <w:p>
      <w:pPr>
        <w:numPr>
          <w:ilvl w:val="0"/>
          <w:numId w:val="1003"/>
        </w:numPr>
      </w:pPr>
      <w:r>
        <w:t xml:space="preserve">Как отменить некорректное действие,связанное с процессом редактирования?</w:t>
      </w:r>
    </w:p>
    <w:p>
      <w:pPr>
        <w:numPr>
          <w:ilvl w:val="0"/>
          <w:numId w:val="100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3"/>
        </w:numPr>
      </w:pPr>
      <w:r>
        <w:t xml:space="preserve">Как определить,не перемещая курсора,позицию,в которой заканчивается строка?</w:t>
      </w:r>
    </w:p>
    <w:p>
      <w:pPr>
        <w:numPr>
          <w:ilvl w:val="0"/>
          <w:numId w:val="1003"/>
        </w:numPr>
      </w:pPr>
      <w:r>
        <w:t xml:space="preserve">Выполните анализ опций редактора vi (сколько их,как узнать их назначение ит.д.).</w:t>
      </w:r>
    </w:p>
    <w:p>
      <w:pPr>
        <w:numPr>
          <w:ilvl w:val="0"/>
          <w:numId w:val="1003"/>
        </w:numPr>
      </w:pPr>
      <w:r>
        <w:t xml:space="preserve">Как определить режим работы редактора vi?</w:t>
      </w:r>
    </w:p>
    <w:p>
      <w:pPr>
        <w:numPr>
          <w:ilvl w:val="0"/>
          <w:numId w:val="1003"/>
        </w:numPr>
      </w:pPr>
      <w:r>
        <w:t xml:space="preserve">Постройте граф взаимосвязи режимов работы редактора vi.</w:t>
      </w:r>
    </w:p>
    <w:bookmarkEnd w:id="85"/>
    <w:bookmarkStart w:id="86" w:name="ответы-на-контрольные-вопрос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4"/>
        </w:numPr>
      </w:pPr>
      <w:r>
        <w:t xml:space="preserve">Краткая характеристика режимов работы редактора vi: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4"/>
        </w:numPr>
      </w:pPr>
      <w:r>
        <w:t xml:space="preserve">Краткую характеристика команд позиционирования: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04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4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4"/>
        </w:numPr>
      </w:pPr>
      <w:r>
        <w:t xml:space="preserve">Краткая характеристика основных групп команд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4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4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4"/>
        </w:numPr>
      </w:pPr>
      <w:r>
        <w:t xml:space="preserve">Характеристика основных групп команд режима последней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4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4"/>
        </w:numPr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4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4"/>
        </w:numPr>
      </w:pPr>
      <w:r>
        <w:t xml:space="preserve">Взаимосвязь режимов работы редактора vi:</w:t>
      </w:r>
      <w:r>
        <w:t xml:space="preserve"> </w:t>
      </w:r>
      <w:r>
        <w:t xml:space="preserve">«Командный режим» - «Режим вставки»</w:t>
      </w:r>
      <w:r>
        <w:t xml:space="preserve"> </w:t>
      </w:r>
      <w:r>
        <w:t xml:space="preserve">  /</w:t>
      </w:r>
      <w:r>
        <w:t xml:space="preserve"> </w:t>
      </w:r>
      <w:r>
        <w:t xml:space="preserve">«Режим командной строки»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71" Target="media/rId7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работа-08</dc:title>
  <dc:creator>Бровкин Александр НБИбд-01-21</dc:creator>
  <dc:language>ru-RU</dc:language>
  <cp:keywords/>
  <dcterms:created xsi:type="dcterms:W3CDTF">2022-05-01T12:55:07Z</dcterms:created>
  <dcterms:modified xsi:type="dcterms:W3CDTF">2022-05-01T12:55:07Z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