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3.png" ContentType="image/png"/>
  <Override PartName="/word/media/rId25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проект-4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Ссылки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личный сайт ссылки на соц. сети и т.д.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Вставляю ссылки на соц. сети в которых зарегистрировался. (рис. 1)</w:t>
      </w:r>
    </w:p>
    <w:p>
      <w:pPr>
        <w:pStyle w:val="CaptionedFigure"/>
      </w:pPr>
      <w:bookmarkStart w:id="24" w:name="fig:001"/>
      <w:r>
        <w:drawing>
          <wp:inline>
            <wp:extent cx="5334000" cy="2578100"/>
            <wp:effectExtent b="0" l="0" r="0" t="0"/>
            <wp:docPr descr="Рис. 1: рис.1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рис.1</w:t>
      </w:r>
    </w:p>
    <w:p>
      <w:pPr>
        <w:pStyle w:val="BodyText"/>
      </w:pPr>
      <w:r>
        <w:t xml:space="preserve">Так как не удалось зарег. в некоторых ресурсах, преподаватель разрешил просто добавить ссылки на свои соц. сети.(рис. 2)</w:t>
      </w:r>
    </w:p>
    <w:p>
      <w:pPr>
        <w:pStyle w:val="CaptionedFigure"/>
      </w:pPr>
      <w:bookmarkStart w:id="28" w:name="fig:002"/>
      <w:r>
        <w:drawing>
          <wp:inline>
            <wp:extent cx="5334000" cy="2578100"/>
            <wp:effectExtent b="0" l="0" r="0" t="0"/>
            <wp:docPr descr="Рис. 2: рис.2" title="" id="26" name="Picture"/>
            <a:graphic>
              <a:graphicData uri="http://schemas.openxmlformats.org/drawingml/2006/picture">
                <pic:pic>
                  <pic:nvPicPr>
                    <pic:cNvPr descr="image/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рис.2</w:t>
      </w:r>
    </w:p>
    <w:p>
      <w:pPr>
        <w:pStyle w:val="BodyText"/>
      </w:pPr>
      <w:r>
        <w:t xml:space="preserve">Далее пишу пост по прошедшей неделе(рис. 3)</w:t>
      </w:r>
    </w:p>
    <w:p>
      <w:pPr>
        <w:pStyle w:val="CaptionedFigure"/>
      </w:pPr>
      <w:bookmarkStart w:id="32" w:name="fig:003"/>
      <w:r>
        <w:drawing>
          <wp:inline>
            <wp:extent cx="5334000" cy="2578100"/>
            <wp:effectExtent b="0" l="0" r="0" t="0"/>
            <wp:docPr descr="Рис. 3: 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рис.3</w:t>
      </w:r>
    </w:p>
    <w:p>
      <w:pPr>
        <w:pStyle w:val="BodyText"/>
      </w:pPr>
      <w:r>
        <w:t xml:space="preserve">Также пишу пост по теме</w:t>
      </w:r>
      <w:r>
        <w:t xml:space="preserve"> </w:t>
      </w:r>
      <w:r>
        <w:t xml:space="preserve">“</w:t>
      </w:r>
      <w:r>
        <w:t xml:space="preserve">Оформление отчета</w:t>
      </w:r>
      <w:r>
        <w:t xml:space="preserve">”</w:t>
      </w:r>
      <w:r>
        <w:t xml:space="preserve">(рис. 4)</w:t>
      </w:r>
    </w:p>
    <w:p>
      <w:pPr>
        <w:pStyle w:val="CaptionedFigure"/>
      </w:pPr>
      <w:bookmarkStart w:id="36" w:name="fig:004"/>
      <w:r>
        <w:drawing>
          <wp:inline>
            <wp:extent cx="5334000" cy="2578100"/>
            <wp:effectExtent b="0" l="0" r="0" t="0"/>
            <wp:docPr descr="Рис. 4: рис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Вот итоговый вид моего сайта(рис. 5)(рис. 6)</w:t>
      </w:r>
    </w:p>
    <w:p>
      <w:pPr>
        <w:pStyle w:val="CaptionedFigure"/>
      </w:pPr>
      <w:bookmarkStart w:id="40" w:name="fig:005"/>
      <w:r>
        <w:drawing>
          <wp:inline>
            <wp:extent cx="5334000" cy="2578100"/>
            <wp:effectExtent b="0" l="0" r="0" t="0"/>
            <wp:docPr descr="Рис. 5: рис.5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рис.5</w:t>
      </w:r>
    </w:p>
    <w:p>
      <w:pPr>
        <w:pStyle w:val="CaptionedFigure"/>
      </w:pPr>
      <w:bookmarkStart w:id="44" w:name="fig:006"/>
      <w:r>
        <w:drawing>
          <wp:inline>
            <wp:extent cx="5334000" cy="2578100"/>
            <wp:effectExtent b="0" l="0" r="0" t="0"/>
            <wp:docPr descr="Рис. 6: рис.6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рис.6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загрузил ссылки и написал новые посты.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проект-4 этап</dc:title>
  <dc:creator>Бровкин Александр НБИбд-01-21</dc:creator>
  <dc:language>ru-RU</dc:language>
  <cp:keywords/>
  <dcterms:created xsi:type="dcterms:W3CDTF">2022-05-18T10:42:38Z</dcterms:created>
  <dcterms:modified xsi:type="dcterms:W3CDTF">2022-05-18T10:42:38Z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Ссылки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