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B6FD" w14:textId="773480A2" w:rsidR="00C9313D" w:rsidRPr="003C4E1B" w:rsidRDefault="003C4E1B">
      <w:pPr>
        <w:rPr>
          <w:lang w:val="en-GB"/>
        </w:rPr>
      </w:pPr>
      <w:r w:rsidRPr="003C4E1B">
        <w:rPr>
          <w:color w:val="000000"/>
          <w:sz w:val="27"/>
          <w:szCs w:val="27"/>
          <w:lang w:val="en-GB"/>
        </w:rPr>
        <w:t>A half-day bus ride north of Rovaniemi, </w:t>
      </w:r>
      <w:r w:rsidRPr="003C4E1B">
        <w:rPr>
          <w:rStyle w:val="Fett"/>
          <w:color w:val="000000"/>
          <w:sz w:val="27"/>
          <w:szCs w:val="27"/>
          <w:lang w:val="en-GB"/>
        </w:rPr>
        <w:t>Inari</w:t>
      </w:r>
      <w:r w:rsidRPr="003C4E1B">
        <w:rPr>
          <w:color w:val="000000"/>
          <w:sz w:val="27"/>
          <w:szCs w:val="27"/>
          <w:lang w:val="en-GB"/>
        </w:rPr>
        <w:t xml:space="preserve"> lies along the fringes of </w:t>
      </w:r>
      <w:proofErr w:type="spellStart"/>
      <w:r w:rsidRPr="003C4E1B">
        <w:rPr>
          <w:color w:val="000000"/>
          <w:sz w:val="27"/>
          <w:szCs w:val="27"/>
          <w:lang w:val="en-GB"/>
        </w:rPr>
        <w:t>Inarijärvi</w:t>
      </w:r>
      <w:proofErr w:type="spellEnd"/>
      <w:r w:rsidRPr="003C4E1B">
        <w:rPr>
          <w:color w:val="000000"/>
          <w:sz w:val="27"/>
          <w:szCs w:val="27"/>
          <w:lang w:val="en-GB"/>
        </w:rPr>
        <w:t>, one of Finland’s largest lakes, and makes an attractive base from which to explore this part of Lapland further. In the town, the excellent </w:t>
      </w:r>
      <w:proofErr w:type="spellStart"/>
      <w:r>
        <w:rPr>
          <w:rStyle w:val="Fett"/>
          <w:color w:val="000000"/>
          <w:sz w:val="27"/>
          <w:szCs w:val="27"/>
        </w:rPr>
        <w:fldChar w:fldCharType="begin"/>
      </w:r>
      <w:r w:rsidRPr="003C4E1B">
        <w:rPr>
          <w:rStyle w:val="Fett"/>
          <w:color w:val="000000"/>
          <w:sz w:val="27"/>
          <w:szCs w:val="27"/>
          <w:lang w:val="en-GB"/>
        </w:rPr>
        <w:instrText xml:space="preserve"> HYPERLINK "http://siida.fi" \t "_blank" </w:instrText>
      </w:r>
      <w:r>
        <w:rPr>
          <w:rStyle w:val="Fett"/>
          <w:color w:val="000000"/>
          <w:sz w:val="27"/>
          <w:szCs w:val="27"/>
        </w:rPr>
        <w:fldChar w:fldCharType="separate"/>
      </w:r>
      <w:r w:rsidRPr="003C4E1B">
        <w:rPr>
          <w:rStyle w:val="Hyperlink"/>
          <w:b/>
          <w:bCs/>
          <w:sz w:val="27"/>
          <w:szCs w:val="27"/>
          <w:lang w:val="en-GB"/>
        </w:rPr>
        <w:t>Siida</w:t>
      </w:r>
      <w:proofErr w:type="spellEnd"/>
      <w:r>
        <w:rPr>
          <w:rStyle w:val="Fett"/>
          <w:color w:val="000000"/>
          <w:sz w:val="27"/>
          <w:szCs w:val="27"/>
        </w:rPr>
        <w:fldChar w:fldCharType="end"/>
      </w:r>
      <w:r w:rsidRPr="003C4E1B">
        <w:rPr>
          <w:rStyle w:val="Fett"/>
          <w:color w:val="000000"/>
          <w:sz w:val="27"/>
          <w:szCs w:val="27"/>
          <w:lang w:val="en-GB"/>
        </w:rPr>
        <w:t> </w:t>
      </w:r>
      <w:r w:rsidRPr="003C4E1B">
        <w:rPr>
          <w:color w:val="000000"/>
          <w:sz w:val="27"/>
          <w:szCs w:val="27"/>
          <w:lang w:val="en-GB"/>
        </w:rPr>
        <w:t>(Sámi Museum; June–Sept daily 9am–7pm; Sept–May Tues–Sun 10am–5pm; €10) has an outstanding outdoor section illustrating how the Sámi survived in Arctic conditions in their tepees, or </w:t>
      </w:r>
      <w:proofErr w:type="spellStart"/>
      <w:r w:rsidRPr="003C4E1B">
        <w:rPr>
          <w:rStyle w:val="Hervorhebung"/>
          <w:color w:val="000000"/>
          <w:sz w:val="27"/>
          <w:szCs w:val="27"/>
          <w:lang w:val="en-GB"/>
        </w:rPr>
        <w:t>kota</w:t>
      </w:r>
      <w:proofErr w:type="spellEnd"/>
      <w:r w:rsidRPr="003C4E1B">
        <w:rPr>
          <w:color w:val="000000"/>
          <w:sz w:val="27"/>
          <w:szCs w:val="27"/>
          <w:lang w:val="en-GB"/>
        </w:rPr>
        <w:t>, while the indoor section has a well-laid-out exhibition on life in the Arctic. Huge photographs depict how drastically the weather fluctuates here throughout the year. Towards the northern end of the village, summer </w:t>
      </w:r>
      <w:r w:rsidRPr="003C4E1B">
        <w:rPr>
          <w:rStyle w:val="Fett"/>
          <w:color w:val="000000"/>
          <w:sz w:val="27"/>
          <w:szCs w:val="27"/>
          <w:lang w:val="en-GB"/>
        </w:rPr>
        <w:t>boat tours</w:t>
      </w:r>
      <w:r w:rsidRPr="003C4E1B">
        <w:rPr>
          <w:color w:val="000000"/>
          <w:sz w:val="27"/>
          <w:szCs w:val="27"/>
          <w:lang w:val="en-GB"/>
        </w:rPr>
        <w:t> (€20) depart from under the bridge to the ancient Sámi holy site on the island of </w:t>
      </w:r>
      <w:proofErr w:type="spellStart"/>
      <w:r w:rsidRPr="003C4E1B">
        <w:rPr>
          <w:rStyle w:val="Fett"/>
          <w:color w:val="000000"/>
          <w:sz w:val="27"/>
          <w:szCs w:val="27"/>
          <w:lang w:val="en-GB"/>
        </w:rPr>
        <w:t>Ukonkivi</w:t>
      </w:r>
      <w:proofErr w:type="spellEnd"/>
      <w:r w:rsidRPr="003C4E1B">
        <w:rPr>
          <w:rStyle w:val="Fett"/>
          <w:color w:val="000000"/>
          <w:sz w:val="27"/>
          <w:szCs w:val="27"/>
          <w:lang w:val="en-GB"/>
        </w:rPr>
        <w:t>.</w:t>
      </w:r>
      <w:r w:rsidRPr="003C4E1B">
        <w:rPr>
          <w:color w:val="000000"/>
          <w:sz w:val="27"/>
          <w:szCs w:val="27"/>
          <w:lang w:val="en-GB"/>
        </w:rPr>
        <w:t> If walking’s your thing, then check out the pretty </w:t>
      </w:r>
      <w:proofErr w:type="spellStart"/>
      <w:r w:rsidRPr="003C4E1B">
        <w:rPr>
          <w:rStyle w:val="Fett"/>
          <w:color w:val="000000"/>
          <w:sz w:val="27"/>
          <w:szCs w:val="27"/>
          <w:lang w:val="en-GB"/>
        </w:rPr>
        <w:t>Pielpajärvi</w:t>
      </w:r>
      <w:proofErr w:type="spellEnd"/>
      <w:r w:rsidRPr="003C4E1B">
        <w:rPr>
          <w:rStyle w:val="Fett"/>
          <w:color w:val="000000"/>
          <w:sz w:val="27"/>
          <w:szCs w:val="27"/>
          <w:lang w:val="en-GB"/>
        </w:rPr>
        <w:t xml:space="preserve"> Wilderness Church</w:t>
      </w:r>
      <w:r w:rsidRPr="003C4E1B">
        <w:rPr>
          <w:color w:val="000000"/>
          <w:sz w:val="27"/>
          <w:szCs w:val="27"/>
          <w:lang w:val="en-GB"/>
        </w:rPr>
        <w:t>, a well-signposted 7km (2hr) hike from the village. </w:t>
      </w:r>
      <w:hyperlink r:id="rId4" w:history="1">
        <w:r w:rsidRPr="003C4E1B">
          <w:rPr>
            <w:rStyle w:val="Hyperlink"/>
            <w:sz w:val="27"/>
            <w:szCs w:val="27"/>
            <w:lang w:val="en-GB"/>
          </w:rPr>
          <w:t>Hotel Inari</w:t>
        </w:r>
      </w:hyperlink>
      <w:r w:rsidRPr="003C4E1B">
        <w:rPr>
          <w:color w:val="000000"/>
          <w:sz w:val="27"/>
          <w:szCs w:val="27"/>
          <w:lang w:val="en-GB"/>
        </w:rPr>
        <w:t> (</w:t>
      </w:r>
      <w:r w:rsidRPr="003C4E1B">
        <w:rPr>
          <w:rStyle w:val="Fett"/>
          <w:color w:val="000000"/>
          <w:sz w:val="27"/>
          <w:szCs w:val="27"/>
          <w:lang w:val="en-GB"/>
        </w:rPr>
        <w:t>t </w:t>
      </w:r>
      <w:r w:rsidRPr="003C4E1B">
        <w:rPr>
          <w:color w:val="000000"/>
          <w:sz w:val="27"/>
          <w:szCs w:val="27"/>
          <w:lang w:val="en-GB"/>
        </w:rPr>
        <w:t>016 671 016) has an adjoining outdoor adventure company that organizes fun excursions in the surrounding wilderness.</w:t>
      </w:r>
    </w:p>
    <w:sectPr w:rsidR="00C9313D" w:rsidRPr="003C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1B"/>
    <w:rsid w:val="003C4E1B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823E"/>
  <w15:chartTrackingRefBased/>
  <w15:docId w15:val="{2D89C488-FA9F-414E-B0F6-53650C2F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C4E1B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C4E1B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3C4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telliinari.f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2020-11-09T12:37:00Z</dcterms:created>
  <dcterms:modified xsi:type="dcterms:W3CDTF">2020-11-09T12:38:00Z</dcterms:modified>
</cp:coreProperties>
</file>