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36F32" w14:textId="622AB3E0" w:rsidR="00C9313D" w:rsidRPr="00A42C2F" w:rsidRDefault="00A27503" w:rsidP="00A42C2F">
      <w:pPr>
        <w:pStyle w:val="StandardWeb"/>
        <w:rPr>
          <w:lang w:val="en-GB"/>
        </w:rPr>
      </w:pPr>
      <w:r w:rsidRPr="00A42C2F">
        <w:rPr>
          <w:color w:val="000000"/>
          <w:sz w:val="27"/>
          <w:szCs w:val="27"/>
          <w:lang w:val="en-GB"/>
        </w:rPr>
        <w:t>Packed with a bizarre mix of gleaming office buildings and grey, Communist-era apartment blocks, </w:t>
      </w:r>
      <w:r w:rsidRPr="00A42C2F">
        <w:rPr>
          <w:rStyle w:val="Fett"/>
          <w:color w:val="000000"/>
          <w:sz w:val="27"/>
          <w:szCs w:val="27"/>
          <w:lang w:val="en-GB"/>
        </w:rPr>
        <w:t>WARSAW</w:t>
      </w:r>
      <w:r w:rsidRPr="00A42C2F">
        <w:rPr>
          <w:color w:val="000000"/>
          <w:sz w:val="27"/>
          <w:szCs w:val="27"/>
          <w:lang w:val="en-GB"/>
        </w:rPr>
        <w:t> (Warszawa) often bewilders backpackers. Yet if any city rewards exploration, it is the Polish capital. North of the lively centre are stunning Baroque palaces and the meticulously reconstructed Old Town; to the south are two of Central Europe’s finest urban parks; and in the east lie reminders of the rich Jewish heritage extinguished by the Nazis.</w:t>
      </w:r>
      <w:r w:rsidR="00A42C2F" w:rsidRPr="00A42C2F">
        <w:rPr>
          <w:color w:val="000000"/>
          <w:sz w:val="27"/>
          <w:szCs w:val="27"/>
          <w:lang w:val="en-GB"/>
        </w:rPr>
        <w:t xml:space="preserve"> </w:t>
      </w:r>
      <w:r w:rsidRPr="00A42C2F">
        <w:rPr>
          <w:color w:val="000000"/>
          <w:sz w:val="27"/>
          <w:szCs w:val="27"/>
          <w:lang w:val="en-GB"/>
        </w:rPr>
        <w:t>Warsaw became the capital in 1596 and initially flourished as one of Europe’s most prosperous cities. In 1815, however, the Russians conquered the city and, despite a series of rebellions, it was not until the outbreak of World War I that this control collapsed. Warsaw again became the capital of an independent Poland in 1918, but the German invasion of 1939 meant this was to be short-lived. Infuriated by the 1944 Warsaw Uprising, Hitler ordered the total destruction of the city, leaving 850,000 Varsovians dead and 85 percent of Warsaw in ruins. Rebuilding is an ongoing process.</w:t>
      </w:r>
      <w:r w:rsidR="00A42C2F">
        <w:rPr>
          <w:color w:val="000000"/>
          <w:sz w:val="27"/>
          <w:szCs w:val="27"/>
          <w:lang w:val="en-GB"/>
        </w:rPr>
        <w:t xml:space="preserve"> </w:t>
      </w:r>
      <w:r w:rsidRPr="00A42C2F">
        <w:rPr>
          <w:color w:val="000000"/>
          <w:sz w:val="27"/>
          <w:szCs w:val="27"/>
          <w:lang w:val="en-GB"/>
        </w:rPr>
        <w:t xml:space="preserve">The main sights are on the western bank of the </w:t>
      </w:r>
      <w:proofErr w:type="spellStart"/>
      <w:r w:rsidRPr="00A42C2F">
        <w:rPr>
          <w:color w:val="000000"/>
          <w:sz w:val="27"/>
          <w:szCs w:val="27"/>
          <w:lang w:val="en-GB"/>
        </w:rPr>
        <w:t>Wisła</w:t>
      </w:r>
      <w:proofErr w:type="spellEnd"/>
      <w:r w:rsidRPr="00A42C2F">
        <w:rPr>
          <w:color w:val="000000"/>
          <w:sz w:val="27"/>
          <w:szCs w:val="27"/>
          <w:lang w:val="en-GB"/>
        </w:rPr>
        <w:t xml:space="preserve"> (Vistula) River where you’ll find the central business and shopping district, </w:t>
      </w:r>
      <w:proofErr w:type="spellStart"/>
      <w:r w:rsidRPr="00A42C2F">
        <w:rPr>
          <w:rStyle w:val="Fett"/>
          <w:color w:val="000000"/>
          <w:sz w:val="27"/>
          <w:szCs w:val="27"/>
          <w:lang w:val="en-GB"/>
        </w:rPr>
        <w:t>Śródmieście</w:t>
      </w:r>
      <w:proofErr w:type="spellEnd"/>
      <w:r w:rsidRPr="00A42C2F">
        <w:rPr>
          <w:color w:val="000000"/>
          <w:sz w:val="27"/>
          <w:szCs w:val="27"/>
          <w:lang w:val="en-GB"/>
        </w:rPr>
        <w:t xml:space="preserve">, grouped around </w:t>
      </w:r>
      <w:proofErr w:type="spellStart"/>
      <w:r w:rsidRPr="00A42C2F">
        <w:rPr>
          <w:color w:val="000000"/>
          <w:sz w:val="27"/>
          <w:szCs w:val="27"/>
          <w:lang w:val="en-GB"/>
        </w:rPr>
        <w:t>Centralna</w:t>
      </w:r>
      <w:proofErr w:type="spellEnd"/>
      <w:r w:rsidRPr="00A42C2F">
        <w:rPr>
          <w:color w:val="000000"/>
          <w:sz w:val="27"/>
          <w:szCs w:val="27"/>
          <w:lang w:val="en-GB"/>
        </w:rPr>
        <w:t xml:space="preserve"> station and the nearby Palace of Culture. The more picturesque </w:t>
      </w:r>
      <w:r w:rsidRPr="00A42C2F">
        <w:rPr>
          <w:rStyle w:val="Fett"/>
          <w:color w:val="000000"/>
          <w:sz w:val="27"/>
          <w:szCs w:val="27"/>
          <w:lang w:val="en-GB"/>
        </w:rPr>
        <w:t>Old Town</w:t>
      </w:r>
      <w:r w:rsidRPr="00A42C2F">
        <w:rPr>
          <w:color w:val="000000"/>
          <w:sz w:val="27"/>
          <w:szCs w:val="27"/>
          <w:lang w:val="en-GB"/>
        </w:rPr>
        <w:t> (Stare Miasto) is just to the north.</w:t>
      </w:r>
      <w:r w:rsidR="00A42C2F">
        <w:rPr>
          <w:color w:val="000000"/>
          <w:sz w:val="27"/>
          <w:szCs w:val="27"/>
          <w:lang w:val="en-GB"/>
        </w:rPr>
        <w:t xml:space="preserve"> </w:t>
      </w:r>
      <w:r w:rsidRPr="00A42C2F">
        <w:rPr>
          <w:color w:val="000000"/>
          <w:sz w:val="27"/>
          <w:szCs w:val="27"/>
          <w:lang w:val="en-GB"/>
        </w:rPr>
        <w:t xml:space="preserve">There are plenty of good private hostels, mainly in </w:t>
      </w:r>
      <w:proofErr w:type="spellStart"/>
      <w:r w:rsidRPr="00A42C2F">
        <w:rPr>
          <w:color w:val="000000"/>
          <w:sz w:val="27"/>
          <w:szCs w:val="27"/>
          <w:lang w:val="en-GB"/>
        </w:rPr>
        <w:t>Środmieście</w:t>
      </w:r>
      <w:proofErr w:type="spellEnd"/>
      <w:r w:rsidRPr="00A42C2F">
        <w:rPr>
          <w:color w:val="000000"/>
          <w:sz w:val="27"/>
          <w:szCs w:val="27"/>
          <w:lang w:val="en-GB"/>
        </w:rPr>
        <w:t>, most offering free internet, breakfast and free/cheap laundry services. Hotels tend to be pricier than elsewhere in Poland.</w:t>
      </w:r>
    </w:p>
    <w:sectPr w:rsidR="00C9313D" w:rsidRPr="00A42C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03"/>
    <w:rsid w:val="00A27503"/>
    <w:rsid w:val="00A42C2F"/>
    <w:rsid w:val="00AD3E55"/>
    <w:rsid w:val="00C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E4AD2"/>
  <w15:chartTrackingRefBased/>
  <w15:docId w15:val="{61953923-BD30-40FE-B0B5-8FDF7362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A27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A275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6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2</cp:revision>
  <dcterms:created xsi:type="dcterms:W3CDTF">2020-11-08T23:16:00Z</dcterms:created>
  <dcterms:modified xsi:type="dcterms:W3CDTF">2020-11-08T23:17:00Z</dcterms:modified>
</cp:coreProperties>
</file>