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1A8" w:rsidRDefault="000321A8" w:rsidP="000321A8">
      <w:pPr>
        <w:pStyle w:val="a3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</w:rPr>
        <w:t>Цели итоговой работы</w:t>
      </w:r>
      <w:r>
        <w:rPr>
          <w:rFonts w:ascii="Arial" w:hAnsi="Arial" w:cs="Arial"/>
          <w:color w:val="000000"/>
          <w:sz w:val="27"/>
          <w:szCs w:val="27"/>
        </w:rPr>
        <w:br/>
        <w:t xml:space="preserve">Закрепить полученные знания и продемонстрировать умение применять подзапросы, соединения, функции и операторы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321A8" w:rsidRDefault="000321A8" w:rsidP="000321A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</w:rPr>
        <w:t>Описание задания</w:t>
      </w:r>
      <w:r>
        <w:rPr>
          <w:rFonts w:ascii="Arial" w:hAnsi="Arial" w:cs="Arial"/>
          <w:color w:val="000000"/>
          <w:sz w:val="27"/>
          <w:szCs w:val="27"/>
        </w:rPr>
        <w:br/>
        <w:t>Для выполнения работы Вам необходимо:</w:t>
      </w:r>
    </w:p>
    <w:p w:rsidR="000321A8" w:rsidRDefault="000321A8" w:rsidP="000321A8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Перейти по ссылке и ознакомиться с описанием базы данных: </w:t>
      </w:r>
      <w:hyperlink r:id="rId5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edu.postgrespro.ru...okings.pdf</w:t>
        </w:r>
      </w:hyperlink>
    </w:p>
    <w:p w:rsidR="000321A8" w:rsidRDefault="000321A8" w:rsidP="000321A8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Подключиться к базе данных </w:t>
      </w:r>
      <w:proofErr w:type="spellStart"/>
      <w:r>
        <w:rPr>
          <w:rStyle w:val="a5"/>
          <w:rFonts w:ascii="Arial" w:hAnsi="Arial" w:cs="Arial"/>
          <w:color w:val="000000"/>
        </w:rPr>
        <w:t>avia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 одному из следующих вариантов:</w:t>
      </w:r>
      <w:r>
        <w:rPr>
          <w:rFonts w:ascii="Arial" w:hAnsi="Arial" w:cs="Arial"/>
          <w:color w:val="000000"/>
          <w:sz w:val="27"/>
          <w:szCs w:val="27"/>
        </w:rPr>
        <w:br/>
        <w:t xml:space="preserve">-облачное подключение, те же настройки, что и 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dvd-rental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только название базы </w:t>
      </w:r>
      <w:proofErr w:type="spellStart"/>
      <w:r>
        <w:rPr>
          <w:rStyle w:val="a5"/>
          <w:rFonts w:ascii="Arial" w:hAnsi="Arial" w:cs="Arial"/>
          <w:color w:val="000000"/>
        </w:rPr>
        <w:t>demo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схема </w:t>
      </w:r>
      <w:proofErr w:type="spellStart"/>
      <w:r>
        <w:rPr>
          <w:rStyle w:val="a5"/>
          <w:rFonts w:ascii="Arial" w:hAnsi="Arial" w:cs="Arial"/>
          <w:color w:val="000000"/>
        </w:rPr>
        <w:t>bookings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  <w:t xml:space="preserve">-импорт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запроса из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файла, представленных на 2 странице описания базы</w:t>
      </w:r>
      <w:r>
        <w:rPr>
          <w:rFonts w:ascii="Arial" w:hAnsi="Arial" w:cs="Arial"/>
          <w:color w:val="000000"/>
          <w:sz w:val="27"/>
          <w:szCs w:val="27"/>
        </w:rPr>
        <w:br/>
        <w:t>-восстановить базу из .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backup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файла по ссылке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"https://drive.google.com/file/d/1U15gYuu_ZFE2sQMN32GXK3phBLcUl6OM/view?usp=sharing"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r>
        <w:rPr>
          <w:rStyle w:val="a4"/>
          <w:rFonts w:ascii="Arial" w:hAnsi="Arial" w:cs="Arial"/>
          <w:color w:val="136BFB"/>
          <w:sz w:val="27"/>
          <w:szCs w:val="27"/>
        </w:rPr>
        <w:t>avia</w:t>
      </w:r>
      <w:proofErr w:type="spellEnd"/>
      <w:r>
        <w:rPr>
          <w:rFonts w:ascii="Arial" w:hAnsi="Arial" w:cs="Arial"/>
          <w:color w:val="000000"/>
          <w:sz w:val="27"/>
          <w:szCs w:val="27"/>
        </w:rPr>
        <w:fldChar w:fldCharType="end"/>
      </w:r>
    </w:p>
    <w:p w:rsidR="000321A8" w:rsidRDefault="000321A8" w:rsidP="000321A8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Оформить работу согласно “Приложения №1” в формате .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pdf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 .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doc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  <w:t xml:space="preserve">-перелет, рейс =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flight_id</w:t>
      </w:r>
      <w:proofErr w:type="spellEnd"/>
    </w:p>
    <w:p w:rsidR="000321A8" w:rsidRDefault="000321A8" w:rsidP="000321A8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Создать запросы, позволяющие ответить на вопросы из “Приложения №2”, решения должны быть приложены в формате .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одним файлом</w:t>
      </w:r>
    </w:p>
    <w:p w:rsidR="000321A8" w:rsidRDefault="000321A8" w:rsidP="000321A8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Отправить работу на проверку</w:t>
      </w:r>
    </w:p>
    <w:p w:rsidR="000321A8" w:rsidRDefault="000321A8" w:rsidP="000321A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</w:rPr>
        <w:t>Критерии оценивания итоговой работы</w:t>
      </w:r>
    </w:p>
    <w:p w:rsidR="000321A8" w:rsidRDefault="000321A8" w:rsidP="000321A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Приложение №1</w:t>
      </w:r>
    </w:p>
    <w:tbl>
      <w:tblPr>
        <w:tblW w:w="9490" w:type="dxa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5907"/>
        <w:gridCol w:w="2977"/>
      </w:tblGrid>
      <w:tr w:rsidR="000321A8" w:rsidTr="000321A8">
        <w:trPr>
          <w:tblHeader/>
        </w:trPr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b/>
                <w:bCs/>
                <w:color w:val="2A2C2E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A2C2E"/>
              </w:rPr>
              <w:t>№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b/>
                <w:bCs/>
                <w:color w:val="2A2C2E"/>
              </w:rPr>
            </w:pPr>
            <w:r>
              <w:rPr>
                <w:rFonts w:ascii="Arial" w:hAnsi="Arial" w:cs="Arial"/>
                <w:b/>
                <w:bCs/>
                <w:color w:val="2A2C2E"/>
              </w:rPr>
              <w:t>Содержание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b/>
                <w:bCs/>
                <w:color w:val="2A2C2E"/>
              </w:rPr>
            </w:pPr>
            <w:r>
              <w:rPr>
                <w:rFonts w:ascii="Arial" w:hAnsi="Arial" w:cs="Arial"/>
                <w:b/>
                <w:bCs/>
                <w:color w:val="2A2C2E"/>
              </w:rPr>
              <w:t>Баллы за оформление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1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В работе использовался _______ тип подключения. Если база была развернута из .</w:t>
            </w:r>
            <w:proofErr w:type="spellStart"/>
            <w:r>
              <w:rPr>
                <w:rFonts w:ascii="Arial" w:hAnsi="Arial" w:cs="Arial"/>
                <w:color w:val="373A3C"/>
              </w:rPr>
              <w:t>sql</w:t>
            </w:r>
            <w:proofErr w:type="spellEnd"/>
            <w:r>
              <w:rPr>
                <w:rFonts w:ascii="Arial" w:hAnsi="Arial" w:cs="Arial"/>
                <w:color w:val="373A3C"/>
              </w:rPr>
              <w:t xml:space="preserve"> или .</w:t>
            </w:r>
            <w:proofErr w:type="spellStart"/>
            <w:r>
              <w:rPr>
                <w:rFonts w:ascii="Arial" w:hAnsi="Arial" w:cs="Arial"/>
                <w:color w:val="373A3C"/>
              </w:rPr>
              <w:t>backup</w:t>
            </w:r>
            <w:proofErr w:type="spellEnd"/>
            <w:r>
              <w:rPr>
                <w:rFonts w:ascii="Arial" w:hAnsi="Arial" w:cs="Arial"/>
                <w:color w:val="373A3C"/>
              </w:rPr>
              <w:t xml:space="preserve"> файла, необходимо приложить скриншот успешного импорта или восстановления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0 - облачная база, 10 - локальная база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2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 xml:space="preserve">Скриншот ER-диаграммы из </w:t>
            </w:r>
            <w:proofErr w:type="spellStart"/>
            <w:r>
              <w:rPr>
                <w:rFonts w:ascii="Arial" w:hAnsi="Arial" w:cs="Arial"/>
                <w:color w:val="373A3C"/>
              </w:rPr>
              <w:t>DBeaver</w:t>
            </w:r>
            <w:proofErr w:type="spellEnd"/>
            <w:r>
              <w:rPr>
                <w:rFonts w:ascii="Arial" w:hAnsi="Arial" w:cs="Arial"/>
                <w:color w:val="373A3C"/>
              </w:rPr>
              <w:t xml:space="preserve"> согласно вашего подключения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5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3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Краткое описание БД - из каких таблиц и представлений состоит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10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4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 xml:space="preserve">Развернутый анализ БД - описание таблиц, логики, связей и бизнес области (частично можно взять из описания базы данных, оформленной в виде анализа </w:t>
            </w:r>
            <w:r>
              <w:rPr>
                <w:rFonts w:ascii="Arial" w:hAnsi="Arial" w:cs="Arial"/>
                <w:color w:val="373A3C"/>
              </w:rPr>
              <w:lastRenderedPageBreak/>
              <w:t>базы данных). Бизнес задачи, которые можно решить, используя БД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lastRenderedPageBreak/>
              <w:t>20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lastRenderedPageBreak/>
              <w:t>5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Список SQL запросов из приложения №2 с описанием логики их выполнения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15</w:t>
            </w:r>
          </w:p>
        </w:tc>
      </w:tr>
    </w:tbl>
    <w:p w:rsidR="000321A8" w:rsidRDefault="000321A8" w:rsidP="000321A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Итого: максимум 60 баллов.</w:t>
      </w:r>
      <w:r>
        <w:rPr>
          <w:rFonts w:ascii="Arial" w:hAnsi="Arial" w:cs="Arial"/>
          <w:color w:val="000000"/>
          <w:sz w:val="27"/>
          <w:szCs w:val="27"/>
        </w:rPr>
        <w:br/>
        <w:t>Для зачета необходимо набрать </w:t>
      </w:r>
      <w:r>
        <w:rPr>
          <w:rStyle w:val="a5"/>
          <w:rFonts w:ascii="Arial" w:hAnsi="Arial" w:cs="Arial"/>
          <w:color w:val="000000"/>
        </w:rPr>
        <w:t>минимум 30 баллов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0321A8" w:rsidRDefault="000321A8" w:rsidP="000321A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Приложение №2</w:t>
      </w:r>
    </w:p>
    <w:tbl>
      <w:tblPr>
        <w:tblW w:w="9853" w:type="dxa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5892"/>
        <w:gridCol w:w="2051"/>
        <w:gridCol w:w="1304"/>
      </w:tblGrid>
      <w:tr w:rsidR="000321A8" w:rsidTr="000321A8">
        <w:trPr>
          <w:tblHeader/>
        </w:trPr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b/>
                <w:bCs/>
                <w:color w:val="2A2C2E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A2C2E"/>
              </w:rPr>
              <w:t>№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b/>
                <w:bCs/>
                <w:color w:val="2A2C2E"/>
              </w:rPr>
            </w:pPr>
            <w:r>
              <w:rPr>
                <w:rFonts w:ascii="Arial" w:hAnsi="Arial" w:cs="Arial"/>
                <w:b/>
                <w:bCs/>
                <w:color w:val="2A2C2E"/>
              </w:rPr>
              <w:t>Вопрос</w:t>
            </w:r>
          </w:p>
        </w:tc>
        <w:tc>
          <w:tcPr>
            <w:tcW w:w="205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b/>
                <w:bCs/>
                <w:color w:val="2A2C2E"/>
              </w:rPr>
            </w:pPr>
            <w:r>
              <w:rPr>
                <w:rFonts w:ascii="Arial" w:hAnsi="Arial" w:cs="Arial"/>
                <w:b/>
                <w:bCs/>
                <w:color w:val="2A2C2E"/>
              </w:rPr>
              <w:t>В решении обязательно должно быть использовано</w:t>
            </w:r>
          </w:p>
        </w:tc>
        <w:tc>
          <w:tcPr>
            <w:tcW w:w="1289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b/>
                <w:bCs/>
                <w:color w:val="2A2C2E"/>
              </w:rPr>
            </w:pPr>
            <w:r>
              <w:rPr>
                <w:rFonts w:ascii="Arial" w:hAnsi="Arial" w:cs="Arial"/>
                <w:b/>
                <w:bCs/>
                <w:color w:val="2A2C2E"/>
              </w:rPr>
              <w:t>Баллы за запросы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1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В каких городах больше одного аэропорта?</w:t>
            </w:r>
          </w:p>
        </w:tc>
        <w:tc>
          <w:tcPr>
            <w:tcW w:w="205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bookmarkStart w:id="0" w:name="_GoBack"/>
            <w:bookmarkEnd w:id="0"/>
          </w:p>
        </w:tc>
        <w:tc>
          <w:tcPr>
            <w:tcW w:w="1289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  <w:sz w:val="24"/>
                <w:szCs w:val="24"/>
              </w:rPr>
            </w:pPr>
            <w:r>
              <w:rPr>
                <w:rFonts w:ascii="Arial" w:hAnsi="Arial" w:cs="Arial"/>
                <w:color w:val="373A3C"/>
              </w:rPr>
              <w:t>10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2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В каких аэропортах есть рейсы, выполняемые самолетом с максимальной дальностью перелета?</w:t>
            </w:r>
          </w:p>
        </w:tc>
        <w:tc>
          <w:tcPr>
            <w:tcW w:w="205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Подзапрос</w:t>
            </w:r>
          </w:p>
        </w:tc>
        <w:tc>
          <w:tcPr>
            <w:tcW w:w="1289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15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3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Вывести 10 рейсов с максимальным временем задержки вылета</w:t>
            </w:r>
          </w:p>
        </w:tc>
        <w:tc>
          <w:tcPr>
            <w:tcW w:w="205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Оператор LIMIT</w:t>
            </w:r>
          </w:p>
        </w:tc>
        <w:tc>
          <w:tcPr>
            <w:tcW w:w="1289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15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4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Были ли брони, по которым не были получены посадочные талоны?</w:t>
            </w:r>
          </w:p>
        </w:tc>
        <w:tc>
          <w:tcPr>
            <w:tcW w:w="205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Верный тип JOIN</w:t>
            </w:r>
          </w:p>
        </w:tc>
        <w:tc>
          <w:tcPr>
            <w:tcW w:w="1289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15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5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 xml:space="preserve">Найдите количество свободных мест для каждого рейса, их % отношение к общему количеству мест в самолете. 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</w:t>
            </w:r>
            <w:r>
              <w:rPr>
                <w:rFonts w:ascii="Arial" w:hAnsi="Arial" w:cs="Arial"/>
                <w:color w:val="373A3C"/>
              </w:rPr>
              <w:lastRenderedPageBreak/>
              <w:t>вылетело из данного аэропорта на этом или более ранних рейсах в течении дня</w:t>
            </w:r>
          </w:p>
        </w:tc>
        <w:tc>
          <w:tcPr>
            <w:tcW w:w="205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lastRenderedPageBreak/>
              <w:t xml:space="preserve">Оконная функция; подзапросы или/и </w:t>
            </w:r>
            <w:proofErr w:type="spellStart"/>
            <w:r>
              <w:rPr>
                <w:rFonts w:ascii="Arial" w:hAnsi="Arial" w:cs="Arial"/>
                <w:color w:val="373A3C"/>
              </w:rPr>
              <w:t>cte</w:t>
            </w:r>
            <w:proofErr w:type="spellEnd"/>
          </w:p>
        </w:tc>
        <w:tc>
          <w:tcPr>
            <w:tcW w:w="1289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35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lastRenderedPageBreak/>
              <w:t>6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Найдите процентное соотношение перелетов по типам самолетов от общего количества</w:t>
            </w:r>
          </w:p>
        </w:tc>
        <w:tc>
          <w:tcPr>
            <w:tcW w:w="205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Подзапрос или окно; оператор ROUND</w:t>
            </w:r>
          </w:p>
        </w:tc>
        <w:tc>
          <w:tcPr>
            <w:tcW w:w="1289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25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7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Были ли города, в которые можно добраться бизнес - классом дешевле, чем эконом-классом в рамках перелета?</w:t>
            </w:r>
          </w:p>
        </w:tc>
        <w:tc>
          <w:tcPr>
            <w:tcW w:w="205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CTE</w:t>
            </w:r>
          </w:p>
        </w:tc>
        <w:tc>
          <w:tcPr>
            <w:tcW w:w="1289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25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8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Между какими городами нет прямых рейсов?</w:t>
            </w:r>
          </w:p>
        </w:tc>
        <w:tc>
          <w:tcPr>
            <w:tcW w:w="205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Декартово произведение в предложении FROM; самостоятельно созданные представления (если облачное подключение, то без представления); оператор EXCEPT</w:t>
            </w:r>
          </w:p>
        </w:tc>
        <w:tc>
          <w:tcPr>
            <w:tcW w:w="1289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25</w:t>
            </w:r>
          </w:p>
        </w:tc>
      </w:tr>
      <w:tr w:rsidR="000321A8" w:rsidTr="000321A8"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9</w:t>
            </w:r>
          </w:p>
        </w:tc>
        <w:tc>
          <w:tcPr>
            <w:tcW w:w="590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Вычислите расстояние между аэропортами, связанными прямыми рейсами, сравните с допустимой максимальной дальностью перелетов в самолетах, обслуживающих эти рейс*</w:t>
            </w:r>
          </w:p>
        </w:tc>
        <w:tc>
          <w:tcPr>
            <w:tcW w:w="205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 xml:space="preserve">Оператор RADIANS или использование </w:t>
            </w:r>
            <w:proofErr w:type="spellStart"/>
            <w:r>
              <w:rPr>
                <w:rFonts w:ascii="Arial" w:hAnsi="Arial" w:cs="Arial"/>
                <w:color w:val="373A3C"/>
              </w:rPr>
              <w:t>sind</w:t>
            </w:r>
            <w:proofErr w:type="spellEnd"/>
            <w:r>
              <w:rPr>
                <w:rFonts w:ascii="Arial" w:hAnsi="Arial" w:cs="Arial"/>
                <w:color w:val="373A3C"/>
              </w:rPr>
              <w:t>/</w:t>
            </w:r>
            <w:proofErr w:type="spellStart"/>
            <w:r>
              <w:rPr>
                <w:rFonts w:ascii="Arial" w:hAnsi="Arial" w:cs="Arial"/>
                <w:color w:val="373A3C"/>
              </w:rPr>
              <w:t>cosd</w:t>
            </w:r>
            <w:proofErr w:type="spellEnd"/>
            <w:r>
              <w:rPr>
                <w:rFonts w:ascii="Arial" w:hAnsi="Arial" w:cs="Arial"/>
                <w:color w:val="373A3C"/>
              </w:rPr>
              <w:t>; CASE</w:t>
            </w:r>
          </w:p>
        </w:tc>
        <w:tc>
          <w:tcPr>
            <w:tcW w:w="1289" w:type="dxa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321A8" w:rsidRDefault="000321A8">
            <w:pPr>
              <w:spacing w:line="360" w:lineRule="atLeast"/>
              <w:rPr>
                <w:rFonts w:ascii="Arial" w:hAnsi="Arial" w:cs="Arial"/>
                <w:color w:val="373A3C"/>
              </w:rPr>
            </w:pPr>
            <w:r>
              <w:rPr>
                <w:rFonts w:ascii="Arial" w:hAnsi="Arial" w:cs="Arial"/>
                <w:color w:val="373A3C"/>
              </w:rPr>
              <w:t>35</w:t>
            </w:r>
          </w:p>
        </w:tc>
      </w:tr>
    </w:tbl>
    <w:p w:rsidR="000321A8" w:rsidRDefault="000321A8" w:rsidP="000321A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*В облачной базе координаты находятся в столбце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airports_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data.coordinates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- работаете, как с массивом. В локальной базе </w:t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координаты находятся в столбцах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airports.longitude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airports.latitude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  <w:t>Кратчайшее расстояние между двумя точками A и B на земной поверхности (если принять ее за сферу) определяется зависимостью:</w:t>
      </w:r>
      <w:r>
        <w:rPr>
          <w:rFonts w:ascii="Arial" w:hAnsi="Arial" w:cs="Arial"/>
          <w:color w:val="000000"/>
          <w:sz w:val="27"/>
          <w:szCs w:val="27"/>
        </w:rPr>
        <w:br/>
        <w:t xml:space="preserve">d =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arccos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{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latitude_a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)·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latitude_b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 +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latitude_a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)·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latitude_b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)·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longitude_a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longitude_b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)}, где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latitude_a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latitude_b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широты,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longitude_a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longitude_b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долготы данных пунктов, d — расстояние между пунктами измеряется в радианах длиной дуги большого круга земного шара.</w:t>
      </w:r>
      <w:r>
        <w:rPr>
          <w:rFonts w:ascii="Arial" w:hAnsi="Arial" w:cs="Arial"/>
          <w:color w:val="000000"/>
          <w:sz w:val="27"/>
          <w:szCs w:val="27"/>
        </w:rPr>
        <w:br/>
        <w:t>Расстояние между пунктами, измеряемое в километрах, определяется по формуле:</w:t>
      </w:r>
      <w:r>
        <w:rPr>
          <w:rFonts w:ascii="Arial" w:hAnsi="Arial" w:cs="Arial"/>
          <w:color w:val="000000"/>
          <w:sz w:val="27"/>
          <w:szCs w:val="27"/>
        </w:rPr>
        <w:br/>
        <w:t xml:space="preserve">L =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d·R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где R = 6371 км — средний радиус земного шара.</w:t>
      </w:r>
    </w:p>
    <w:p w:rsidR="000321A8" w:rsidRDefault="000321A8" w:rsidP="000321A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Итого: максимум 200 баллов.</w:t>
      </w:r>
      <w:r>
        <w:rPr>
          <w:rFonts w:ascii="Arial" w:hAnsi="Arial" w:cs="Arial"/>
          <w:color w:val="000000"/>
          <w:sz w:val="27"/>
          <w:szCs w:val="27"/>
        </w:rPr>
        <w:br/>
        <w:t>Для зачета необходимо набрать </w:t>
      </w:r>
      <w:r>
        <w:rPr>
          <w:rStyle w:val="a5"/>
          <w:rFonts w:ascii="Arial" w:hAnsi="Arial" w:cs="Arial"/>
          <w:color w:val="000000"/>
        </w:rPr>
        <w:t>минимум 130 баллов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0321A8" w:rsidRDefault="000321A8" w:rsidP="000321A8">
      <w:pPr>
        <w:pStyle w:val="3"/>
        <w:shd w:val="clear" w:color="auto" w:fill="FFFFFF"/>
        <w:spacing w:before="360" w:beforeAutospacing="0" w:after="240" w:afterAutospacing="0"/>
        <w:rPr>
          <w:rFonts w:ascii="Arial" w:hAnsi="Arial" w:cs="Arial"/>
          <w:b w:val="0"/>
          <w:bCs w:val="0"/>
          <w:color w:val="000000"/>
          <w:sz w:val="39"/>
          <w:szCs w:val="39"/>
        </w:rPr>
      </w:pPr>
      <w:r>
        <w:rPr>
          <w:rFonts w:ascii="Arial" w:hAnsi="Arial" w:cs="Arial"/>
          <w:b w:val="0"/>
          <w:bCs w:val="0"/>
          <w:color w:val="000000"/>
          <w:sz w:val="39"/>
          <w:szCs w:val="39"/>
        </w:rPr>
        <w:t>Пожалуйста, обратите внимание на информацию ниже!</w:t>
      </w:r>
    </w:p>
    <w:p w:rsidR="000321A8" w:rsidRDefault="000321A8" w:rsidP="000321A8">
      <w:pPr>
        <w:pStyle w:val="a3"/>
        <w:shd w:val="clear" w:color="auto" w:fill="FFFFFF"/>
        <w:spacing w:before="225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Преподаватель вправе предложить дополнительные задачи в рамках задания, чтобы подтвердить, что студент разобрался в теме.</w:t>
      </w:r>
      <w:r>
        <w:rPr>
          <w:rFonts w:ascii="Arial" w:hAnsi="Arial" w:cs="Arial"/>
          <w:color w:val="000000"/>
          <w:sz w:val="27"/>
          <w:szCs w:val="27"/>
        </w:rPr>
        <w:br/>
        <w:t>Преподаватель вправе поставить незачет без права пересдачи текущего задания, если студент прислал на проверку результат чужой работы и отказался делать дополнительное задание.</w:t>
      </w:r>
    </w:p>
    <w:p w:rsidR="00D50CC8" w:rsidRPr="000321A8" w:rsidRDefault="00D50CC8" w:rsidP="000321A8"/>
    <w:sectPr w:rsidR="00D50CC8" w:rsidRPr="00032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E2128"/>
    <w:multiLevelType w:val="multilevel"/>
    <w:tmpl w:val="63B8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F8"/>
    <w:rsid w:val="00025653"/>
    <w:rsid w:val="000321A8"/>
    <w:rsid w:val="002773B5"/>
    <w:rsid w:val="003C1918"/>
    <w:rsid w:val="004A495F"/>
    <w:rsid w:val="005F2502"/>
    <w:rsid w:val="006026F6"/>
    <w:rsid w:val="00715752"/>
    <w:rsid w:val="008A58B4"/>
    <w:rsid w:val="008E6419"/>
    <w:rsid w:val="00A03DF8"/>
    <w:rsid w:val="00A40871"/>
    <w:rsid w:val="00CA7170"/>
    <w:rsid w:val="00D5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85436-6737-4AA1-B120-B76427F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2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191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321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032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.postgrespro.ru/booking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User</cp:lastModifiedBy>
  <cp:revision>4</cp:revision>
  <dcterms:created xsi:type="dcterms:W3CDTF">2021-03-10T08:20:00Z</dcterms:created>
  <dcterms:modified xsi:type="dcterms:W3CDTF">2023-11-01T07:31:00Z</dcterms:modified>
</cp:coreProperties>
</file>