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C603BE" w:rsidRDefault="00C603BE" w:rsidP="00C603BE">
      <w:pPr>
        <w:jc w:val="center"/>
        <w:rPr>
          <w:rFonts w:ascii="Times New Roman" w:hAnsi="Times New Roman" w:cs="Times New Roman"/>
          <w:b/>
          <w:sz w:val="28"/>
        </w:rPr>
      </w:pPr>
      <w:r w:rsidRPr="00C603BE">
        <w:rPr>
          <w:rFonts w:ascii="Times New Roman" w:hAnsi="Times New Roman" w:cs="Times New Roman"/>
          <w:b/>
          <w:sz w:val="28"/>
        </w:rPr>
        <w:t xml:space="preserve">Листинг </w:t>
      </w:r>
      <w:r w:rsidRPr="00C603BE">
        <w:rPr>
          <w:rFonts w:ascii="Times New Roman" w:hAnsi="Times New Roman" w:cs="Times New Roman"/>
          <w:b/>
          <w:sz w:val="28"/>
          <w:lang w:val="en-US"/>
        </w:rPr>
        <w:t>main.cpp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603BE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mbed.h</w:t>
      </w:r>
      <w:proofErr w:type="spellEnd"/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AnalogIn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603BE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my_</w:t>
      </w:r>
      <w:proofErr w:type="gramStart"/>
      <w:r w:rsidRPr="00C603BE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adc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PA_7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  <w:r w:rsidRPr="00C603BE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//D11 on board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DigitalOut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C603BE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LED1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603BE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603BE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C603BE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C603BE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STM32 ADC example</w:t>
      </w:r>
      <w:r w:rsidRPr="00C603BE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C603BE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03BE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"ADC read = %f</w:t>
      </w:r>
      <w:r w:rsidRPr="00C603BE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C603BE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(</w:t>
      </w:r>
      <w:proofErr w:type="spellStart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my_adc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603BE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read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  <w:r w:rsidRPr="00C603BE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*100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  <w:bookmarkStart w:id="0" w:name="_GoBack"/>
      <w:bookmarkEnd w:id="0"/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led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gramStart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eastAsia="ru-RU"/>
        </w:rPr>
        <w:t>=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C603BE">
        <w:rPr>
          <w:rFonts w:ascii="Consolas" w:eastAsia="Times New Roman" w:hAnsi="Consolas" w:cs="Times New Roman"/>
          <w:color w:val="F7F7F7"/>
          <w:sz w:val="21"/>
          <w:szCs w:val="21"/>
          <w:lang w:eastAsia="ru-RU"/>
        </w:rPr>
        <w:t>!</w:t>
      </w:r>
      <w:proofErr w:type="spellStart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led</w:t>
      </w:r>
      <w:proofErr w:type="spellEnd"/>
      <w:proofErr w:type="gram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    </w:t>
      </w:r>
      <w:proofErr w:type="spellStart"/>
      <w:r w:rsidRPr="00C603BE">
        <w:rPr>
          <w:rFonts w:ascii="Consolas" w:eastAsia="Times New Roman" w:hAnsi="Consolas" w:cs="Times New Roman"/>
          <w:color w:val="A9D545"/>
          <w:sz w:val="21"/>
          <w:szCs w:val="21"/>
          <w:lang w:eastAsia="ru-RU"/>
        </w:rPr>
        <w:t>wait_</w:t>
      </w:r>
      <w:proofErr w:type="gramStart"/>
      <w:r w:rsidRPr="00C603BE">
        <w:rPr>
          <w:rFonts w:ascii="Consolas" w:eastAsia="Times New Roman" w:hAnsi="Consolas" w:cs="Times New Roman"/>
          <w:color w:val="A9D545"/>
          <w:sz w:val="21"/>
          <w:szCs w:val="21"/>
          <w:lang w:eastAsia="ru-RU"/>
        </w:rPr>
        <w:t>ms</w:t>
      </w:r>
      <w:proofErr w:type="spellEnd"/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C603BE">
        <w:rPr>
          <w:rFonts w:ascii="Consolas" w:eastAsia="Times New Roman" w:hAnsi="Consolas" w:cs="Times New Roman"/>
          <w:color w:val="F7F7F7"/>
          <w:sz w:val="21"/>
          <w:szCs w:val="21"/>
          <w:lang w:eastAsia="ru-RU"/>
        </w:rPr>
        <w:t>1000</w:t>
      </w: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   }</w:t>
      </w:r>
    </w:p>
    <w:p w:rsidR="00C603BE" w:rsidRPr="00C603BE" w:rsidRDefault="00C603BE" w:rsidP="00C603BE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603B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603BE" w:rsidRDefault="00C603BE"/>
    <w:sectPr w:rsidR="00C6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31"/>
    <w:rsid w:val="00436434"/>
    <w:rsid w:val="004913E4"/>
    <w:rsid w:val="00676C31"/>
    <w:rsid w:val="00920267"/>
    <w:rsid w:val="00C603BE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9E48"/>
  <w15:chartTrackingRefBased/>
  <w15:docId w15:val="{6A48F059-7A09-4EBB-8A3D-ACFA2CF4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2021-10-10T15:32:00Z</dcterms:created>
  <dcterms:modified xsi:type="dcterms:W3CDTF">2021-10-10T15:32:00Z</dcterms:modified>
</cp:coreProperties>
</file>