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EC33" w14:textId="7EEC3035" w:rsidR="004810ED" w:rsidRPr="0083340B" w:rsidRDefault="001C21C2" w:rsidP="001C21C2">
      <w:pPr>
        <w:jc w:val="center"/>
        <w:rPr>
          <w:color w:val="4472C4" w:themeColor="accent1"/>
          <w:sz w:val="32"/>
          <w:szCs w:val="32"/>
        </w:rPr>
      </w:pPr>
      <w:r w:rsidRPr="0083340B">
        <w:rPr>
          <w:color w:val="4472C4" w:themeColor="accent1"/>
          <w:sz w:val="32"/>
          <w:szCs w:val="32"/>
        </w:rPr>
        <w:t xml:space="preserve">Residential Population Generator (RPGen) Technical Manual </w:t>
      </w:r>
    </w:p>
    <w:p w14:paraId="46025D7C" w14:textId="6974CAED" w:rsidR="001C21C2" w:rsidRDefault="001C21C2" w:rsidP="001C21C2">
      <w:pPr>
        <w:pBdr>
          <w:bottom w:val="single" w:sz="12" w:space="1" w:color="auto"/>
        </w:pBdr>
        <w:jc w:val="right"/>
      </w:pPr>
      <w:r>
        <w:t>9/15/2020</w:t>
      </w:r>
    </w:p>
    <w:p w14:paraId="737F9FE1" w14:textId="67914C4F" w:rsidR="001C21C2" w:rsidRDefault="00D11B15" w:rsidP="001C21C2">
      <w:pPr>
        <w:jc w:val="right"/>
      </w:pPr>
      <w:r>
        <w:t>Alexander East, Daniel Dawson</w:t>
      </w:r>
    </w:p>
    <w:p w14:paraId="4E74225D" w14:textId="63FCDD03" w:rsidR="00D11B15" w:rsidRDefault="00D11B15" w:rsidP="00D11B15"/>
    <w:p w14:paraId="5AA3A4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4D99399"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2FF028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6A251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718792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F5D259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CEFC26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15F1054"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AD0A73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2DFC862"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96F14A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02AEE6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4F8414D"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B944BEB"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A48A6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1771C7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5286903"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FC65D9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0D6E53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913EB2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7D20A4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03601C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82FE2C2" w14:textId="7FE1B051" w:rsidR="00D11B15" w:rsidRPr="00E513BD" w:rsidRDefault="00D11B15" w:rsidP="00D11B15">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Introduction </w:t>
      </w:r>
      <w:r w:rsidRPr="00E513BD">
        <w:rPr>
          <w:rFonts w:eastAsia="DengXian Light" w:cstheme="minorHAnsi"/>
          <w:color w:val="2E74B5" w:themeColor="accent5" w:themeShade="BF"/>
          <w:sz w:val="28"/>
          <w:szCs w:val="28"/>
        </w:rPr>
        <w:tab/>
      </w:r>
    </w:p>
    <w:p w14:paraId="001AE0B5" w14:textId="2268F78D" w:rsidR="00D11B15" w:rsidRPr="00E513BD" w:rsidRDefault="00D11B15" w:rsidP="00D11B15">
      <w:pPr>
        <w:rPr>
          <w:rFonts w:eastAsia="DengXian Light" w:cstheme="minorHAnsi"/>
          <w:sz w:val="22"/>
          <w:szCs w:val="22"/>
        </w:rPr>
      </w:pPr>
      <w:r w:rsidRPr="00E513BD">
        <w:rPr>
          <w:rFonts w:eastAsia="DengXian Light" w:cstheme="minorHAnsi"/>
          <w:sz w:val="22"/>
          <w:szCs w:val="22"/>
        </w:rPr>
        <w:t xml:space="preserve">The Residential Population Generator (RPGen) module generates a simulated population of individuals along with their corresponding individual and household characteristics. The individuals and their characteristics are intended to be representative of the general U.S. population. RPGen takes large, nationally administered databases representing U.S. demographic, household, and housing patterns as input. The purpose of this manual is to provide </w:t>
      </w:r>
      <w:r w:rsidR="00C24637">
        <w:rPr>
          <w:rFonts w:eastAsia="DengXian Light" w:cstheme="minorHAnsi"/>
          <w:sz w:val="22"/>
          <w:szCs w:val="22"/>
        </w:rPr>
        <w:t xml:space="preserve">the </w:t>
      </w:r>
      <w:r w:rsidRPr="00E513BD">
        <w:rPr>
          <w:rFonts w:eastAsia="DengXian Light" w:cstheme="minorHAnsi"/>
          <w:sz w:val="22"/>
          <w:szCs w:val="22"/>
        </w:rPr>
        <w:t xml:space="preserve">logic, rationale, and methods implemented in </w:t>
      </w:r>
      <w:proofErr w:type="spellStart"/>
      <w:r w:rsidRPr="00E513BD">
        <w:rPr>
          <w:rFonts w:eastAsia="DengXian Light" w:cstheme="minorHAnsi"/>
          <w:sz w:val="22"/>
          <w:szCs w:val="22"/>
        </w:rPr>
        <w:t>RPGen</w:t>
      </w:r>
      <w:proofErr w:type="spellEnd"/>
      <w:r>
        <w:rPr>
          <w:rFonts w:eastAsia="DengXian Light" w:cstheme="minorHAnsi"/>
          <w:sz w:val="22"/>
          <w:szCs w:val="22"/>
        </w:rPr>
        <w:t>, in addition to</w:t>
      </w:r>
      <w:r w:rsidR="00C24637">
        <w:rPr>
          <w:rFonts w:eastAsia="DengXian Light" w:cstheme="minorHAnsi"/>
          <w:sz w:val="22"/>
          <w:szCs w:val="22"/>
        </w:rPr>
        <w:t xml:space="preserve"> providing additional guidance in how to run and use</w:t>
      </w:r>
      <w:r>
        <w:rPr>
          <w:rFonts w:eastAsia="DengXian Light" w:cstheme="minorHAnsi"/>
          <w:sz w:val="22"/>
          <w:szCs w:val="22"/>
        </w:rPr>
        <w:t xml:space="preserve"> </w:t>
      </w:r>
      <w:proofErr w:type="spellStart"/>
      <w:r>
        <w:rPr>
          <w:rFonts w:eastAsia="DengXian Light" w:cstheme="minorHAnsi"/>
          <w:sz w:val="22"/>
          <w:szCs w:val="22"/>
        </w:rPr>
        <w:t>RPGen</w:t>
      </w:r>
      <w:proofErr w:type="spellEnd"/>
      <w:r w:rsidRPr="00E513BD">
        <w:rPr>
          <w:rFonts w:eastAsia="DengXian Light" w:cstheme="minorHAnsi"/>
          <w:sz w:val="22"/>
          <w:szCs w:val="22"/>
        </w:rPr>
        <w:t>.</w:t>
      </w:r>
      <w:r w:rsidR="00C24637" w:rsidRPr="00C24637">
        <w:rPr>
          <w:rFonts w:eastAsia="DengXian Light" w:cstheme="minorHAnsi"/>
          <w:sz w:val="22"/>
          <w:szCs w:val="22"/>
        </w:rPr>
        <w:t xml:space="preserve"> </w:t>
      </w:r>
      <w:r w:rsidR="00C24637">
        <w:rPr>
          <w:rFonts w:eastAsia="DengXian Light" w:cstheme="minorHAnsi"/>
          <w:sz w:val="22"/>
          <w:szCs w:val="22"/>
        </w:rPr>
        <w:t xml:space="preserve">This guide serves as a  supplement to the description of </w:t>
      </w:r>
      <w:proofErr w:type="spellStart"/>
      <w:r w:rsidR="00C24637">
        <w:rPr>
          <w:rFonts w:eastAsia="DengXian Light" w:cstheme="minorHAnsi"/>
          <w:sz w:val="22"/>
          <w:szCs w:val="22"/>
        </w:rPr>
        <w:t>RPGen</w:t>
      </w:r>
      <w:proofErr w:type="spellEnd"/>
      <w:r w:rsidR="00C24637">
        <w:rPr>
          <w:rFonts w:eastAsia="DengXian Light" w:cstheme="minorHAnsi"/>
          <w:sz w:val="22"/>
          <w:szCs w:val="22"/>
        </w:rPr>
        <w:t xml:space="preserve"> presented in East et al. 2020.  </w:t>
      </w:r>
    </w:p>
    <w:p w14:paraId="1E515706" w14:textId="77777777"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Description of Code </w:t>
      </w:r>
      <w:r w:rsidRPr="00596C1D">
        <w:rPr>
          <w:rFonts w:eastAsia="DengXian Light" w:cstheme="minorHAnsi"/>
          <w:color w:val="2E74B5" w:themeColor="accent5" w:themeShade="BF"/>
          <w:sz w:val="28"/>
          <w:szCs w:val="28"/>
        </w:rPr>
        <w:tab/>
      </w:r>
    </w:p>
    <w:p w14:paraId="31845686" w14:textId="1D616F04" w:rsidR="00D11B15" w:rsidRPr="00596C1D" w:rsidRDefault="00D11B15" w:rsidP="00D11B15">
      <w:pPr>
        <w:rPr>
          <w:rFonts w:eastAsia="DengXian Light" w:cstheme="minorHAnsi"/>
          <w:sz w:val="22"/>
          <w:szCs w:val="22"/>
        </w:rPr>
      </w:pPr>
      <w:r w:rsidRPr="00596C1D">
        <w:rPr>
          <w:rFonts w:eastAsia="DengXian Light" w:cstheme="minorHAnsi"/>
          <w:sz w:val="22"/>
          <w:szCs w:val="22"/>
        </w:rPr>
        <w:t>RPGen randomly samples demographic data from the U.S. Census Bureau’s American Community Survey’s 5-Year Public Use Microdata Sample (PUMS), housing data from the American Housing Survey (AHS), and residential characteristics from the Residential Energy Consumption Survey (RECS). The generated dataset links demographic characteristics of each recorded individual to characteristics of their home, including location (as defined by region of the country), household income, house type, and household composition.</w:t>
      </w:r>
      <w:r w:rsidR="000A773F">
        <w:rPr>
          <w:rFonts w:eastAsia="DengXian Light" w:cstheme="minorHAnsi"/>
          <w:sz w:val="22"/>
          <w:szCs w:val="22"/>
        </w:rPr>
        <w:t xml:space="preserve"> Thus, </w:t>
      </w:r>
      <w:proofErr w:type="spellStart"/>
      <w:r w:rsidR="000A773F">
        <w:rPr>
          <w:rFonts w:eastAsia="DengXian Light" w:cstheme="minorHAnsi"/>
          <w:sz w:val="22"/>
          <w:szCs w:val="22"/>
        </w:rPr>
        <w:t>RPGen</w:t>
      </w:r>
      <w:proofErr w:type="spellEnd"/>
      <w:r w:rsidR="000A773F">
        <w:rPr>
          <w:rFonts w:eastAsia="DengXian Light" w:cstheme="minorHAnsi"/>
          <w:sz w:val="22"/>
          <w:szCs w:val="22"/>
        </w:rPr>
        <w:t xml:space="preserve"> produces a synthetic sample population</w:t>
      </w:r>
      <w:r w:rsidR="003749F1">
        <w:rPr>
          <w:rFonts w:eastAsia="DengXian Light" w:cstheme="minorHAnsi"/>
          <w:sz w:val="22"/>
          <w:szCs w:val="22"/>
        </w:rPr>
        <w:t xml:space="preserve"> of individuals that are 1) associated with a suite of</w:t>
      </w:r>
      <w:r w:rsidR="000A773F">
        <w:rPr>
          <w:rFonts w:eastAsia="DengXian Light" w:cstheme="minorHAnsi"/>
          <w:sz w:val="22"/>
          <w:szCs w:val="22"/>
        </w:rPr>
        <w:t xml:space="preserve"> </w:t>
      </w:r>
      <w:r w:rsidRPr="00596C1D">
        <w:rPr>
          <w:rFonts w:eastAsia="DengXian Light" w:cstheme="minorHAnsi"/>
          <w:sz w:val="22"/>
          <w:szCs w:val="22"/>
        </w:rPr>
        <w:t>internally</w:t>
      </w:r>
      <w:r w:rsidR="003749F1">
        <w:rPr>
          <w:rFonts w:eastAsia="DengXian Light" w:cstheme="minorHAnsi"/>
          <w:sz w:val="22"/>
          <w:szCs w:val="22"/>
        </w:rPr>
        <w:t xml:space="preserve"> consistent </w:t>
      </w:r>
      <w:r w:rsidRPr="00596C1D">
        <w:rPr>
          <w:rFonts w:eastAsia="DengXian Light" w:cstheme="minorHAnsi"/>
          <w:sz w:val="22"/>
          <w:szCs w:val="22"/>
        </w:rPr>
        <w:t>personal and residential characteristics</w:t>
      </w:r>
      <w:r w:rsidR="003749F1">
        <w:rPr>
          <w:rFonts w:eastAsia="DengXian Light" w:cstheme="minorHAnsi"/>
          <w:sz w:val="22"/>
          <w:szCs w:val="22"/>
        </w:rPr>
        <w:t xml:space="preserve">, and 2) reflective of underlying demographic associations in real-world US populations. </w:t>
      </w:r>
      <w:r w:rsidR="000A773F">
        <w:rPr>
          <w:rFonts w:eastAsia="DengXian Light" w:cstheme="minorHAnsi"/>
          <w:sz w:val="22"/>
          <w:szCs w:val="22"/>
        </w:rPr>
        <w:t xml:space="preserve">This output can </w:t>
      </w:r>
      <w:r w:rsidR="000A773F" w:rsidRPr="00596C1D">
        <w:rPr>
          <w:rFonts w:eastAsia="DengXian Light" w:cstheme="minorHAnsi"/>
          <w:sz w:val="22"/>
          <w:szCs w:val="22"/>
        </w:rPr>
        <w:t>be used in</w:t>
      </w:r>
      <w:r w:rsidR="000A773F">
        <w:rPr>
          <w:rFonts w:eastAsia="DengXian Light" w:cstheme="minorHAnsi"/>
          <w:sz w:val="22"/>
          <w:szCs w:val="22"/>
        </w:rPr>
        <w:t xml:space="preserve"> the</w:t>
      </w:r>
      <w:r w:rsidR="000A773F" w:rsidRPr="00596C1D">
        <w:rPr>
          <w:rFonts w:eastAsia="DengXian Light" w:cstheme="minorHAnsi"/>
          <w:sz w:val="22"/>
          <w:szCs w:val="22"/>
        </w:rPr>
        <w:t xml:space="preserve"> modeling of interindividual variation in external and internal doses of chemicals from exposure sources.</w:t>
      </w:r>
      <w:r w:rsidR="000A773F">
        <w:rPr>
          <w:rFonts w:eastAsia="DengXian Light" w:cstheme="minorHAnsi"/>
          <w:sz w:val="22"/>
          <w:szCs w:val="22"/>
        </w:rPr>
        <w:t xml:space="preserve"> Although </w:t>
      </w:r>
      <w:proofErr w:type="spellStart"/>
      <w:r w:rsidR="000A773F" w:rsidRPr="00596C1D">
        <w:rPr>
          <w:rFonts w:eastAsia="DengXian Light" w:cstheme="minorHAnsi"/>
          <w:sz w:val="22"/>
          <w:szCs w:val="22"/>
        </w:rPr>
        <w:t>RPGen</w:t>
      </w:r>
      <w:proofErr w:type="spellEnd"/>
      <w:r w:rsidR="000A773F" w:rsidRPr="00596C1D">
        <w:rPr>
          <w:rFonts w:eastAsia="DengXian Light" w:cstheme="minorHAnsi"/>
          <w:sz w:val="22"/>
          <w:szCs w:val="22"/>
        </w:rPr>
        <w:t xml:space="preserve"> was</w:t>
      </w:r>
      <w:r w:rsidR="000A773F">
        <w:rPr>
          <w:rFonts w:eastAsia="DengXian Light" w:cstheme="minorHAnsi"/>
          <w:sz w:val="22"/>
          <w:szCs w:val="22"/>
        </w:rPr>
        <w:t xml:space="preserve"> initially</w:t>
      </w:r>
      <w:r w:rsidR="000A773F" w:rsidRPr="00596C1D">
        <w:rPr>
          <w:rFonts w:eastAsia="DengXian Light" w:cstheme="minorHAnsi"/>
          <w:sz w:val="22"/>
          <w:szCs w:val="22"/>
        </w:rPr>
        <w:t xml:space="preserve"> created as</w:t>
      </w:r>
      <w:r w:rsidR="000A773F">
        <w:rPr>
          <w:rFonts w:eastAsia="DengXian Light" w:cstheme="minorHAnsi"/>
          <w:sz w:val="22"/>
          <w:szCs w:val="22"/>
        </w:rPr>
        <w:t xml:space="preserve"> a modular component of</w:t>
      </w:r>
      <w:r w:rsidR="000A773F" w:rsidRPr="00596C1D">
        <w:rPr>
          <w:rFonts w:eastAsia="DengXian Light" w:cstheme="minorHAnsi"/>
          <w:sz w:val="22"/>
          <w:szCs w:val="22"/>
        </w:rPr>
        <w:t xml:space="preserve"> EPA’s </w:t>
      </w:r>
      <w:r w:rsidR="000A773F">
        <w:rPr>
          <w:rFonts w:eastAsia="DengXian Light" w:cstheme="minorHAnsi"/>
          <w:sz w:val="22"/>
          <w:szCs w:val="22"/>
        </w:rPr>
        <w:t xml:space="preserve">Combined </w:t>
      </w:r>
      <w:r w:rsidR="000A773F" w:rsidRPr="00596C1D">
        <w:rPr>
          <w:rFonts w:eastAsia="DengXian Light" w:cstheme="minorHAnsi"/>
          <w:sz w:val="22"/>
          <w:szCs w:val="22"/>
        </w:rPr>
        <w:t>Human Exposure Model (CHEM)</w:t>
      </w:r>
      <w:r w:rsidR="003749F1">
        <w:rPr>
          <w:rFonts w:eastAsia="DengXian Light" w:cstheme="minorHAnsi"/>
          <w:sz w:val="22"/>
          <w:szCs w:val="22"/>
        </w:rPr>
        <w:t xml:space="preserve"> framework</w:t>
      </w:r>
      <w:r w:rsidR="000A773F">
        <w:rPr>
          <w:rFonts w:eastAsia="DengXian Light" w:cstheme="minorHAnsi"/>
          <w:sz w:val="22"/>
          <w:szCs w:val="22"/>
        </w:rPr>
        <w:t>, it’s output</w:t>
      </w:r>
      <w:r w:rsidR="003749F1">
        <w:rPr>
          <w:rFonts w:eastAsia="DengXian Light" w:cstheme="minorHAnsi"/>
          <w:sz w:val="22"/>
          <w:szCs w:val="22"/>
        </w:rPr>
        <w:t>s</w:t>
      </w:r>
      <w:r w:rsidR="000A773F">
        <w:rPr>
          <w:rFonts w:eastAsia="DengXian Light" w:cstheme="minorHAnsi"/>
          <w:sz w:val="22"/>
          <w:szCs w:val="22"/>
        </w:rPr>
        <w:t xml:space="preserve"> can be readily adapted to other exposure modeling platforms requiring</w:t>
      </w:r>
      <w:r w:rsidR="003749F1">
        <w:rPr>
          <w:rFonts w:eastAsia="DengXian Light" w:cstheme="minorHAnsi"/>
          <w:sz w:val="22"/>
          <w:szCs w:val="22"/>
        </w:rPr>
        <w:t xml:space="preserve"> synthetic sample populations</w:t>
      </w:r>
      <w:r w:rsidR="000A773F">
        <w:rPr>
          <w:rFonts w:eastAsia="DengXian Light" w:cstheme="minorHAnsi"/>
          <w:sz w:val="22"/>
          <w:szCs w:val="22"/>
        </w:rPr>
        <w:t xml:space="preserve">. </w:t>
      </w:r>
      <w:r w:rsidRPr="00596C1D">
        <w:rPr>
          <w:rFonts w:eastAsia="DengXian Light" w:cstheme="minorHAnsi"/>
          <w:sz w:val="22"/>
          <w:szCs w:val="22"/>
        </w:rPr>
        <w:t xml:space="preserve">The </w:t>
      </w:r>
      <w:proofErr w:type="spellStart"/>
      <w:r w:rsidRPr="00596C1D">
        <w:rPr>
          <w:rFonts w:eastAsia="DengXian Light" w:cstheme="minorHAnsi"/>
          <w:sz w:val="22"/>
          <w:szCs w:val="22"/>
        </w:rPr>
        <w:t>RPGen</w:t>
      </w:r>
      <w:proofErr w:type="spellEnd"/>
      <w:r w:rsidRPr="00596C1D">
        <w:rPr>
          <w:rFonts w:eastAsia="DengXian Light" w:cstheme="minorHAnsi"/>
          <w:sz w:val="22"/>
          <w:szCs w:val="22"/>
        </w:rPr>
        <w:t xml:space="preserve"> code and input files are</w:t>
      </w:r>
      <w:r w:rsidR="000A773F">
        <w:rPr>
          <w:rFonts w:eastAsia="DengXian Light" w:cstheme="minorHAnsi"/>
          <w:sz w:val="22"/>
          <w:szCs w:val="22"/>
        </w:rPr>
        <w:t xml:space="preserve"> freely</w:t>
      </w:r>
      <w:r w:rsidRPr="00596C1D">
        <w:rPr>
          <w:rFonts w:eastAsia="DengXian Light" w:cstheme="minorHAnsi"/>
          <w:sz w:val="22"/>
          <w:szCs w:val="22"/>
        </w:rPr>
        <w:t xml:space="preserve"> </w:t>
      </w:r>
      <w:r w:rsidRPr="003F391C">
        <w:rPr>
          <w:rFonts w:eastAsia="DengXian Light" w:cstheme="minorHAnsi"/>
          <w:sz w:val="22"/>
          <w:szCs w:val="22"/>
        </w:rPr>
        <w:t>available at</w:t>
      </w:r>
      <w:r w:rsidR="00421134">
        <w:rPr>
          <w:rFonts w:eastAsia="DengXian Light" w:cstheme="minorHAnsi"/>
          <w:sz w:val="22"/>
          <w:szCs w:val="22"/>
        </w:rPr>
        <w:t xml:space="preserve"> </w:t>
      </w:r>
      <w:hyperlink r:id="rId9" w:history="1">
        <w:r w:rsidR="00421134" w:rsidRPr="00C24DF2">
          <w:rPr>
            <w:rStyle w:val="Hyperlink"/>
          </w:rPr>
          <w:t>https://github.com/HumanExposure/RPGen</w:t>
        </w:r>
      </w:hyperlink>
      <w:r w:rsidRPr="003F391C">
        <w:rPr>
          <w:rFonts w:eastAsia="DengXian Light" w:cstheme="minorHAnsi"/>
          <w:sz w:val="22"/>
          <w:szCs w:val="22"/>
        </w:rPr>
        <w:t>.</w:t>
      </w:r>
      <w:r w:rsidRPr="00596C1D">
        <w:rPr>
          <w:rFonts w:eastAsia="DengXian Light" w:cstheme="minorHAnsi"/>
          <w:sz w:val="22"/>
          <w:szCs w:val="22"/>
        </w:rPr>
        <w:t xml:space="preserve"> </w:t>
      </w:r>
    </w:p>
    <w:p w14:paraId="52F4AF5C" w14:textId="4CAB6F5D" w:rsidR="000A773F" w:rsidRDefault="000A773F" w:rsidP="00D11B15">
      <w:pPr>
        <w:pBdr>
          <w:bottom w:val="single" w:sz="12" w:space="1" w:color="auto"/>
        </w:pBdr>
        <w:rPr>
          <w:rFonts w:eastAsia="DengXian Light" w:cstheme="minorHAnsi"/>
          <w:color w:val="2E74B5" w:themeColor="accent5" w:themeShade="BF"/>
          <w:sz w:val="28"/>
          <w:szCs w:val="28"/>
        </w:rPr>
      </w:pPr>
    </w:p>
    <w:p w14:paraId="38A4F6CA" w14:textId="0D4609DA"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Required Packages  </w:t>
      </w:r>
      <w:r w:rsidRPr="00596C1D">
        <w:rPr>
          <w:rFonts w:eastAsia="DengXian Light" w:cstheme="minorHAnsi"/>
          <w:color w:val="2E74B5" w:themeColor="accent5" w:themeShade="BF"/>
          <w:sz w:val="28"/>
          <w:szCs w:val="28"/>
        </w:rPr>
        <w:tab/>
      </w:r>
    </w:p>
    <w:p w14:paraId="2B9C78E1" w14:textId="7CFCD8C9" w:rsidR="00D11B15" w:rsidRPr="00596C1D" w:rsidRDefault="00D11B15" w:rsidP="00D11B15">
      <w:pPr>
        <w:rPr>
          <w:rFonts w:eastAsia="DengXian Light" w:cstheme="minorHAnsi"/>
          <w:sz w:val="22"/>
          <w:szCs w:val="22"/>
        </w:rPr>
      </w:pPr>
      <w:r w:rsidRPr="00596C1D">
        <w:rPr>
          <w:rFonts w:eastAsia="DengXian Light" w:cstheme="minorHAnsi"/>
          <w:sz w:val="22"/>
          <w:szCs w:val="22"/>
        </w:rPr>
        <w:t xml:space="preserve">RPGen is programmed in the open source language </w:t>
      </w:r>
      <w:proofErr w:type="gramStart"/>
      <w:r w:rsidRPr="00596C1D">
        <w:rPr>
          <w:rFonts w:eastAsia="DengXian Light" w:cstheme="minorHAnsi"/>
          <w:sz w:val="22"/>
          <w:szCs w:val="22"/>
        </w:rPr>
        <w:t>R, and</w:t>
      </w:r>
      <w:proofErr w:type="gramEnd"/>
      <w:r w:rsidRPr="00596C1D">
        <w:rPr>
          <w:rFonts w:eastAsia="DengXian Light" w:cstheme="minorHAnsi"/>
          <w:sz w:val="22"/>
          <w:szCs w:val="22"/>
        </w:rPr>
        <w:t xml:space="preserve"> uses R packages available in the Comprehensive R Archive Network (CRAN). The following packages are</w:t>
      </w:r>
      <w:r w:rsidR="00060B69">
        <w:rPr>
          <w:rFonts w:eastAsia="DengXian Light" w:cstheme="minorHAnsi"/>
          <w:sz w:val="22"/>
          <w:szCs w:val="22"/>
        </w:rPr>
        <w:t xml:space="preserve"> installed automatically if not already installed by the user. </w:t>
      </w:r>
    </w:p>
    <w:p w14:paraId="2CD60CE2"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bit64</w:t>
      </w:r>
    </w:p>
    <w:p w14:paraId="2AB8F5F9"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data.table</w:t>
      </w:r>
      <w:proofErr w:type="spellEnd"/>
    </w:p>
    <w:p w14:paraId="14C109F5"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downloader</w:t>
      </w:r>
    </w:p>
    <w:p w14:paraId="4CA7ADD5"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dplyr</w:t>
      </w:r>
      <w:proofErr w:type="spellEnd"/>
      <w:r w:rsidRPr="00596C1D">
        <w:rPr>
          <w:rFonts w:eastAsia="DengXian Light" w:cstheme="minorHAnsi"/>
          <w:sz w:val="22"/>
          <w:szCs w:val="22"/>
        </w:rPr>
        <w:t xml:space="preserve"> </w:t>
      </w:r>
    </w:p>
    <w:p w14:paraId="57C49633"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dtplyr</w:t>
      </w:r>
      <w:proofErr w:type="spellEnd"/>
      <w:r w:rsidRPr="00596C1D">
        <w:rPr>
          <w:rFonts w:eastAsia="DengXian Light" w:cstheme="minorHAnsi"/>
          <w:sz w:val="22"/>
          <w:szCs w:val="22"/>
        </w:rPr>
        <w:t xml:space="preserve"> </w:t>
      </w:r>
    </w:p>
    <w:p w14:paraId="2BC309DB"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ggplot2 </w:t>
      </w:r>
    </w:p>
    <w:p w14:paraId="745DDC8A"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httk</w:t>
      </w:r>
    </w:p>
    <w:p w14:paraId="4FE28CFF"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msm</w:t>
      </w:r>
      <w:proofErr w:type="spellEnd"/>
    </w:p>
    <w:p w14:paraId="4147FE02"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plyr</w:t>
      </w:r>
      <w:proofErr w:type="spellEnd"/>
    </w:p>
    <w:p w14:paraId="01E877BC"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stringr</w:t>
      </w:r>
      <w:proofErr w:type="spellEnd"/>
    </w:p>
    <w:p w14:paraId="4E461514"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tidyverse</w:t>
      </w:r>
      <w:proofErr w:type="spellEnd"/>
    </w:p>
    <w:p w14:paraId="71A3796E"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truncnorm</w:t>
      </w:r>
      <w:proofErr w:type="spellEnd"/>
    </w:p>
    <w:p w14:paraId="56DAD31D" w14:textId="325C8C2E" w:rsidR="00D11B15"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lastRenderedPageBreak/>
        <w:t>survey</w:t>
      </w:r>
    </w:p>
    <w:p w14:paraId="237A8A38" w14:textId="17F6EE38" w:rsidR="005648F2" w:rsidRDefault="005648F2" w:rsidP="005648F2">
      <w:pPr>
        <w:rPr>
          <w:rFonts w:eastAsia="DengXian Light" w:cstheme="minorHAnsi"/>
          <w:sz w:val="22"/>
          <w:szCs w:val="22"/>
        </w:rPr>
      </w:pPr>
    </w:p>
    <w:p w14:paraId="771D86A0" w14:textId="77777777" w:rsidR="005648F2" w:rsidRPr="005648F2" w:rsidRDefault="005648F2" w:rsidP="005648F2">
      <w:pPr>
        <w:rPr>
          <w:rFonts w:eastAsia="DengXian Light" w:cstheme="minorHAnsi"/>
          <w:sz w:val="22"/>
          <w:szCs w:val="22"/>
        </w:rPr>
      </w:pPr>
    </w:p>
    <w:p w14:paraId="10705C97"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t xml:space="preserve">Inputs to RPGen </w:t>
      </w:r>
      <w:r w:rsidRPr="00E513BD">
        <w:rPr>
          <w:rFonts w:eastAsia="DengXian Light" w:cstheme="minorHAnsi"/>
          <w:color w:val="2E74B5" w:themeColor="accent5" w:themeShade="BF"/>
          <w:sz w:val="28"/>
          <w:szCs w:val="28"/>
        </w:rPr>
        <w:tab/>
      </w:r>
    </w:p>
    <w:p w14:paraId="419CBA56" w14:textId="28103834"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RPGen takes national surveys of individual, household, and housing characteristics and links them using key characteristics. In RPGen, three national databases are linked: The 5 Year Public Use Microdata Sample (PUMS), the American Housing Survey (AHS), and the Residential Energy Consumption Survey (RECS). Currently, RPGen uses 2015 RECS data, 2017 AHS data, and </w:t>
      </w:r>
      <w:r>
        <w:rPr>
          <w:rFonts w:eastAsia="DengXian Light" w:cstheme="minorHAnsi"/>
          <w:sz w:val="22"/>
          <w:szCs w:val="22"/>
        </w:rPr>
        <w:t>2014-</w:t>
      </w:r>
      <w:r w:rsidRPr="00E513BD">
        <w:rPr>
          <w:rFonts w:eastAsia="DengXian Light" w:cstheme="minorHAnsi"/>
          <w:sz w:val="22"/>
          <w:szCs w:val="22"/>
        </w:rPr>
        <w:t xml:space="preserve">2018 PUMS data. The R package </w:t>
      </w:r>
      <w:r w:rsidRPr="000F7B0B">
        <w:rPr>
          <w:rFonts w:eastAsia="DengXian Light" w:cstheme="minorHAnsi"/>
          <w:i/>
          <w:iCs/>
          <w:sz w:val="22"/>
          <w:szCs w:val="22"/>
        </w:rPr>
        <w:t>httk</w:t>
      </w:r>
      <w:r>
        <w:rPr>
          <w:rFonts w:eastAsia="DengXian Light" w:cstheme="minorHAnsi"/>
          <w:sz w:val="22"/>
          <w:szCs w:val="22"/>
        </w:rPr>
        <w:t xml:space="preserve"> (1.9.2)</w:t>
      </w:r>
      <w:r w:rsidRPr="00E513BD">
        <w:rPr>
          <w:rFonts w:eastAsia="DengXian Light" w:cstheme="minorHAnsi"/>
          <w:sz w:val="22"/>
          <w:szCs w:val="22"/>
        </w:rPr>
        <w:t xml:space="preserve"> is used to generate physiological data using National Health and Nutrition Survey (NHANES) data. </w:t>
      </w:r>
      <w:r w:rsidR="003000D7">
        <w:rPr>
          <w:rFonts w:eastAsia="DengXian Light" w:cstheme="minorHAnsi"/>
          <w:sz w:val="22"/>
          <w:szCs w:val="22"/>
        </w:rPr>
        <w:t xml:space="preserve">As of September 2020, the versions of data sources in </w:t>
      </w:r>
      <w:proofErr w:type="spellStart"/>
      <w:r w:rsidR="003000D7">
        <w:rPr>
          <w:rFonts w:eastAsia="DengXian Light" w:cstheme="minorHAnsi"/>
          <w:sz w:val="22"/>
          <w:szCs w:val="22"/>
        </w:rPr>
        <w:t>RPGen</w:t>
      </w:r>
      <w:proofErr w:type="spellEnd"/>
      <w:r w:rsidR="003000D7">
        <w:rPr>
          <w:rFonts w:eastAsia="DengXian Light" w:cstheme="minorHAnsi"/>
          <w:sz w:val="22"/>
          <w:szCs w:val="22"/>
        </w:rPr>
        <w:t xml:space="preserve"> included the following numbers of observations: PUMS (including both personal and housing information): </w:t>
      </w:r>
      <w:proofErr w:type="spellStart"/>
      <w:r w:rsidR="003000D7">
        <w:rPr>
          <w:rFonts w:eastAsia="DengXian Light" w:cstheme="minorHAnsi"/>
          <w:sz w:val="22"/>
          <w:szCs w:val="22"/>
        </w:rPr>
        <w:t>aproximately</w:t>
      </w:r>
      <w:proofErr w:type="spellEnd"/>
      <w:r w:rsidR="003000D7">
        <w:rPr>
          <w:rFonts w:eastAsia="DengXian Light" w:cstheme="minorHAnsi"/>
          <w:sz w:val="22"/>
          <w:szCs w:val="22"/>
        </w:rPr>
        <w:t xml:space="preserve"> 15. 9 million observations; </w:t>
      </w:r>
      <w:r w:rsidRPr="00E513BD">
        <w:rPr>
          <w:rFonts w:eastAsia="DengXian Light" w:cstheme="minorHAnsi"/>
          <w:sz w:val="22"/>
          <w:szCs w:val="22"/>
        </w:rPr>
        <w:t>RECS</w:t>
      </w:r>
      <w:r w:rsidR="003000D7">
        <w:rPr>
          <w:rFonts w:eastAsia="DengXian Light" w:cstheme="minorHAnsi"/>
          <w:sz w:val="22"/>
          <w:szCs w:val="22"/>
        </w:rPr>
        <w:t>:</w:t>
      </w:r>
      <w:r w:rsidRPr="00E513BD">
        <w:rPr>
          <w:rFonts w:eastAsia="DengXian Light" w:cstheme="minorHAnsi"/>
          <w:sz w:val="22"/>
          <w:szCs w:val="22"/>
        </w:rPr>
        <w:t xml:space="preserve"> 5659 observations; AHS</w:t>
      </w:r>
      <w:r w:rsidR="003000D7">
        <w:rPr>
          <w:rFonts w:eastAsia="DengXian Light" w:cstheme="minorHAnsi"/>
          <w:sz w:val="22"/>
          <w:szCs w:val="22"/>
        </w:rPr>
        <w:t>:</w:t>
      </w:r>
      <w:r w:rsidRPr="00E513BD">
        <w:rPr>
          <w:rFonts w:eastAsia="DengXian Light" w:cstheme="minorHAnsi"/>
          <w:sz w:val="22"/>
          <w:szCs w:val="22"/>
        </w:rPr>
        <w:t xml:space="preserve"> 66,752. </w:t>
      </w:r>
      <w:r w:rsidR="003000D7">
        <w:rPr>
          <w:rFonts w:eastAsia="DengXian Light" w:cstheme="minorHAnsi"/>
          <w:sz w:val="22"/>
          <w:szCs w:val="22"/>
        </w:rPr>
        <w:t>T</w:t>
      </w:r>
      <w:r w:rsidRPr="00E513BD">
        <w:rPr>
          <w:rFonts w:eastAsia="DengXian Light" w:cstheme="minorHAnsi"/>
          <w:sz w:val="22"/>
          <w:szCs w:val="22"/>
        </w:rPr>
        <w:t>able</w:t>
      </w:r>
      <w:r w:rsidR="003000D7">
        <w:rPr>
          <w:rFonts w:eastAsia="DengXian Light" w:cstheme="minorHAnsi"/>
          <w:sz w:val="22"/>
          <w:szCs w:val="22"/>
        </w:rPr>
        <w:t xml:space="preserve"> 1</w:t>
      </w:r>
      <w:r w:rsidRPr="00E513BD">
        <w:rPr>
          <w:rFonts w:eastAsia="DengXian Light" w:cstheme="minorHAnsi"/>
          <w:sz w:val="22"/>
          <w:szCs w:val="22"/>
        </w:rPr>
        <w:t xml:space="preserve"> contains further information on data sources</w:t>
      </w:r>
      <w:r w:rsidR="003000D7">
        <w:rPr>
          <w:rFonts w:eastAsia="DengXian Light" w:cstheme="minorHAnsi"/>
          <w:sz w:val="22"/>
          <w:szCs w:val="22"/>
        </w:rPr>
        <w:t xml:space="preserve">. </w:t>
      </w:r>
    </w:p>
    <w:tbl>
      <w:tblPr>
        <w:tblpPr w:leftFromText="180" w:rightFromText="180" w:vertAnchor="text" w:horzAnchor="margin" w:tblpY="351"/>
        <w:tblW w:w="97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70"/>
        <w:gridCol w:w="800"/>
        <w:gridCol w:w="1540"/>
        <w:gridCol w:w="1980"/>
        <w:gridCol w:w="990"/>
        <w:gridCol w:w="2330"/>
      </w:tblGrid>
      <w:tr w:rsidR="00063C6E" w:rsidRPr="00E513BD" w14:paraId="6DC02587" w14:textId="77777777" w:rsidTr="003C3DA2">
        <w:tc>
          <w:tcPr>
            <w:tcW w:w="207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34A558E6"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Data Source</w:t>
            </w:r>
          </w:p>
        </w:tc>
        <w:tc>
          <w:tcPr>
            <w:tcW w:w="80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4650395C"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Year</w:t>
            </w:r>
          </w:p>
        </w:tc>
        <w:tc>
          <w:tcPr>
            <w:tcW w:w="154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0EB5550B"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Period</w:t>
            </w:r>
          </w:p>
        </w:tc>
        <w:tc>
          <w:tcPr>
            <w:tcW w:w="198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5D8C3992"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Delay</w:t>
            </w:r>
          </w:p>
        </w:tc>
        <w:tc>
          <w:tcPr>
            <w:tcW w:w="99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6789872E"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File Size</w:t>
            </w:r>
          </w:p>
        </w:tc>
        <w:tc>
          <w:tcPr>
            <w:tcW w:w="233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2213D431"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Source</w:t>
            </w:r>
          </w:p>
        </w:tc>
      </w:tr>
      <w:tr w:rsidR="00063C6E" w:rsidRPr="00E513BD" w14:paraId="061F0FAC"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CA20D" w14:textId="77777777" w:rsidR="00063C6E" w:rsidRPr="00E513BD" w:rsidRDefault="002E2C16" w:rsidP="003C3DA2">
            <w:pPr>
              <w:rPr>
                <w:rFonts w:eastAsia="DengXian Light" w:cstheme="minorHAnsi"/>
                <w:sz w:val="22"/>
                <w:szCs w:val="22"/>
              </w:rPr>
            </w:pPr>
            <w:hyperlink r:id="rId10" w:history="1">
              <w:r w:rsidR="00063C6E" w:rsidRPr="00E513BD">
                <w:rPr>
                  <w:rStyle w:val="Hyperlink"/>
                  <w:rFonts w:eastAsia="DengXian Light" w:cstheme="minorHAnsi"/>
                  <w:sz w:val="22"/>
                  <w:szCs w:val="22"/>
                </w:rPr>
                <w:t>American Housing Survey (AHS)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1D03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DEC27"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Every two years</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97F04"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 file released August 2018</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A970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14BA0"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U.S. Census Bureau </w:t>
            </w:r>
          </w:p>
        </w:tc>
      </w:tr>
      <w:tr w:rsidR="00063C6E" w:rsidRPr="00E513BD" w14:paraId="1BC8F35E" w14:textId="77777777" w:rsidTr="003C3DA2">
        <w:trPr>
          <w:trHeight w:val="749"/>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8E517" w14:textId="77777777" w:rsidR="00063C6E" w:rsidRPr="00E513BD" w:rsidRDefault="002E2C16" w:rsidP="003C3DA2">
            <w:pPr>
              <w:rPr>
                <w:rFonts w:eastAsia="DengXian Light" w:cstheme="minorHAnsi"/>
                <w:sz w:val="22"/>
                <w:szCs w:val="22"/>
              </w:rPr>
            </w:pPr>
            <w:hyperlink r:id="rId11" w:history="1">
              <w:r w:rsidR="00063C6E" w:rsidRPr="00E513BD">
                <w:rPr>
                  <w:rStyle w:val="Hyperlink"/>
                  <w:rFonts w:eastAsia="DengXian Light" w:cstheme="minorHAnsi"/>
                  <w:sz w:val="22"/>
                  <w:szCs w:val="22"/>
                </w:rPr>
                <w:t>Residential Energy Consumption Survey (RECS)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9989F"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0C993"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Every 4-6 years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206FB"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 file released April 2017</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2D1AD"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DBD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 U.S. Energy Information Bureau </w:t>
            </w:r>
          </w:p>
        </w:tc>
      </w:tr>
      <w:tr w:rsidR="00063C6E" w:rsidRPr="00C61F6E" w14:paraId="4D6B16AC" w14:textId="77777777" w:rsidTr="003C3DA2">
        <w:trPr>
          <w:trHeight w:val="1082"/>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D2755" w14:textId="56AC7D4C" w:rsidR="00063C6E" w:rsidRPr="00C61F6E" w:rsidRDefault="002E2C16" w:rsidP="003C3DA2">
            <w:pPr>
              <w:rPr>
                <w:rFonts w:eastAsia="DengXian Light" w:cstheme="minorHAnsi"/>
                <w:sz w:val="22"/>
                <w:szCs w:val="22"/>
              </w:rPr>
            </w:pPr>
            <w:hyperlink r:id="rId12"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 xml:space="preserve">: </w:t>
              </w:r>
              <w:r w:rsidR="00063C6E" w:rsidRPr="00C61F6E">
                <w:rPr>
                  <w:rStyle w:val="Hyperlink"/>
                  <w:rFonts w:eastAsia="DengXian Light" w:cstheme="minorHAnsi"/>
                  <w:sz w:val="22"/>
                  <w:szCs w:val="22"/>
                </w:rPr>
                <w:t>Housing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A949C"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40F5F"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 xml:space="preserve">Annually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E7C2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E2A21"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880MB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309C8"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r w:rsidR="00063C6E" w:rsidRPr="00C61F6E" w14:paraId="20192DE0"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963C" w14:textId="324FB4FC" w:rsidR="00063C6E" w:rsidRPr="00C61F6E" w:rsidRDefault="002E2C16" w:rsidP="003C3DA2">
            <w:pPr>
              <w:rPr>
                <w:rFonts w:eastAsia="DengXian Light" w:cstheme="minorHAnsi"/>
                <w:sz w:val="22"/>
                <w:szCs w:val="22"/>
              </w:rPr>
            </w:pPr>
            <w:hyperlink r:id="rId13"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w:t>
              </w:r>
              <w:r w:rsidR="00063C6E" w:rsidRPr="00C61F6E">
                <w:rPr>
                  <w:rStyle w:val="Hyperlink"/>
                  <w:rFonts w:eastAsia="DengXian Light" w:cstheme="minorHAnsi"/>
                  <w:sz w:val="22"/>
                  <w:szCs w:val="22"/>
                </w:rPr>
                <w:t xml:space="preserve"> Person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35C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576D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Manually</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D5566"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1F97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2.1GB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CABD7"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bl>
    <w:p w14:paraId="61531FE9" w14:textId="1371C195" w:rsidR="003000D7" w:rsidRDefault="003000D7" w:rsidP="00063C6E">
      <w:pPr>
        <w:rPr>
          <w:rFonts w:eastAsia="DengXian Light" w:cstheme="minorHAnsi"/>
          <w:sz w:val="22"/>
          <w:szCs w:val="22"/>
        </w:rPr>
      </w:pPr>
      <w:r>
        <w:rPr>
          <w:rFonts w:eastAsia="DengXian Light" w:cstheme="minorHAnsi"/>
          <w:sz w:val="22"/>
          <w:szCs w:val="22"/>
        </w:rPr>
        <w:t xml:space="preserve">Table 1: Data sources used in </w:t>
      </w:r>
      <w:proofErr w:type="spellStart"/>
      <w:r>
        <w:rPr>
          <w:rFonts w:eastAsia="DengXian Light" w:cstheme="minorHAnsi"/>
          <w:sz w:val="22"/>
          <w:szCs w:val="22"/>
        </w:rPr>
        <w:t>RPGen</w:t>
      </w:r>
      <w:proofErr w:type="spellEnd"/>
    </w:p>
    <w:p w14:paraId="33638934" w14:textId="16015354" w:rsidR="003000D7" w:rsidRPr="00E513BD" w:rsidRDefault="003000D7" w:rsidP="00063C6E">
      <w:pPr>
        <w:rPr>
          <w:rFonts w:eastAsia="DengXian Light" w:cstheme="minorHAnsi"/>
          <w:sz w:val="22"/>
          <w:szCs w:val="22"/>
        </w:rPr>
      </w:pPr>
    </w:p>
    <w:p w14:paraId="34731218" w14:textId="77777777" w:rsidR="00063C6E" w:rsidRPr="00E513BD" w:rsidRDefault="00063C6E" w:rsidP="00063C6E">
      <w:pPr>
        <w:rPr>
          <w:rFonts w:eastAsia="DengXian Light" w:cstheme="minorHAnsi"/>
          <w:sz w:val="22"/>
          <w:szCs w:val="22"/>
        </w:rPr>
      </w:pPr>
    </w:p>
    <w:p w14:paraId="3D89F2D1"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t xml:space="preserve">Implementation </w:t>
      </w:r>
      <w:r w:rsidRPr="00E513BD">
        <w:rPr>
          <w:rFonts w:eastAsia="DengXian Light" w:cstheme="minorHAnsi"/>
          <w:color w:val="2E74B5" w:themeColor="accent5" w:themeShade="BF"/>
          <w:sz w:val="28"/>
          <w:szCs w:val="28"/>
        </w:rPr>
        <w:tab/>
      </w:r>
    </w:p>
    <w:p w14:paraId="70351C6E"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Variable Selection</w:t>
      </w:r>
    </w:p>
    <w:p w14:paraId="10C8F71D" w14:textId="120CB437" w:rsidR="00E569E7" w:rsidRDefault="00E35409" w:rsidP="00063C6E">
      <w:pPr>
        <w:rPr>
          <w:rFonts w:eastAsia="DengXian Light" w:cstheme="minorHAnsi"/>
          <w:sz w:val="22"/>
          <w:szCs w:val="22"/>
        </w:rPr>
      </w:pPr>
      <w:proofErr w:type="gramStart"/>
      <w:r>
        <w:rPr>
          <w:rFonts w:eastAsia="DengXian Light" w:cstheme="minorHAnsi"/>
          <w:sz w:val="22"/>
          <w:szCs w:val="22"/>
        </w:rPr>
        <w:t>A number of</w:t>
      </w:r>
      <w:proofErr w:type="gramEnd"/>
      <w:r>
        <w:rPr>
          <w:rFonts w:eastAsia="DengXian Light" w:cstheme="minorHAnsi"/>
          <w:sz w:val="22"/>
          <w:szCs w:val="22"/>
        </w:rPr>
        <w:t xml:space="preserve"> factors, including household composition, housing characteristics, and locational factors  influence the products that individuals in households use, and therefore the exposure to chemicals from those products. </w:t>
      </w:r>
      <w:proofErr w:type="spellStart"/>
      <w:r>
        <w:rPr>
          <w:rFonts w:eastAsia="DengXian Light" w:cstheme="minorHAnsi"/>
          <w:sz w:val="22"/>
          <w:szCs w:val="22"/>
        </w:rPr>
        <w:t>RPGen</w:t>
      </w:r>
      <w:proofErr w:type="spellEnd"/>
      <w:r>
        <w:rPr>
          <w:rFonts w:eastAsia="DengXian Light" w:cstheme="minorHAnsi"/>
          <w:sz w:val="22"/>
          <w:szCs w:val="22"/>
        </w:rPr>
        <w:t xml:space="preserve"> uses b</w:t>
      </w:r>
      <w:r w:rsidR="00063C6E" w:rsidRPr="00E513BD">
        <w:rPr>
          <w:rFonts w:eastAsia="DengXian Light" w:cstheme="minorHAnsi"/>
          <w:sz w:val="22"/>
          <w:szCs w:val="22"/>
        </w:rPr>
        <w:t>ins of</w:t>
      </w:r>
      <w:r>
        <w:rPr>
          <w:rFonts w:eastAsia="DengXian Light" w:cstheme="minorHAnsi"/>
          <w:sz w:val="22"/>
          <w:szCs w:val="22"/>
        </w:rPr>
        <w:t xml:space="preserve"> several categorical factors</w:t>
      </w:r>
      <w:r w:rsidR="00063C6E" w:rsidRPr="00E513BD">
        <w:rPr>
          <w:rFonts w:eastAsia="DengXian Light" w:cstheme="minorHAnsi"/>
          <w:sz w:val="22"/>
          <w:szCs w:val="22"/>
        </w:rPr>
        <w:t xml:space="preserve"> to capture </w:t>
      </w:r>
      <w:r>
        <w:rPr>
          <w:rFonts w:eastAsia="DengXian Light" w:cstheme="minorHAnsi"/>
          <w:sz w:val="22"/>
          <w:szCs w:val="22"/>
        </w:rPr>
        <w:t>these influences.</w:t>
      </w:r>
      <w:r w:rsidR="00063C6E" w:rsidRPr="00E513BD">
        <w:rPr>
          <w:rFonts w:eastAsia="DengXian Light" w:cstheme="minorHAnsi"/>
          <w:sz w:val="22"/>
          <w:szCs w:val="22"/>
        </w:rPr>
        <w:t xml:space="preserve"> </w:t>
      </w:r>
      <w:r>
        <w:rPr>
          <w:rFonts w:eastAsia="DengXian Light" w:cstheme="minorHAnsi"/>
          <w:sz w:val="22"/>
          <w:szCs w:val="22"/>
        </w:rPr>
        <w:t xml:space="preserve">The </w:t>
      </w:r>
      <w:r w:rsidR="00063C6E" w:rsidRPr="00E513BD">
        <w:rPr>
          <w:rFonts w:eastAsia="DengXian Light" w:cstheme="minorHAnsi"/>
          <w:sz w:val="22"/>
          <w:szCs w:val="22"/>
        </w:rPr>
        <w:t xml:space="preserve">RECS, </w:t>
      </w:r>
      <w:r w:rsidR="00063C6E" w:rsidRPr="00E513BD">
        <w:rPr>
          <w:rFonts w:eastAsia="DengXian Light" w:cstheme="minorHAnsi"/>
          <w:sz w:val="22"/>
          <w:szCs w:val="22"/>
        </w:rPr>
        <w:lastRenderedPageBreak/>
        <w:t xml:space="preserve">AHS, and PUMS </w:t>
      </w:r>
      <w:r>
        <w:rPr>
          <w:rFonts w:eastAsia="DengXian Light" w:cstheme="minorHAnsi"/>
          <w:sz w:val="22"/>
          <w:szCs w:val="22"/>
        </w:rPr>
        <w:t xml:space="preserve">datasets </w:t>
      </w:r>
      <w:r w:rsidR="00063C6E" w:rsidRPr="00E513BD">
        <w:rPr>
          <w:rFonts w:eastAsia="DengXian Light" w:cstheme="minorHAnsi"/>
          <w:sz w:val="22"/>
          <w:szCs w:val="22"/>
        </w:rPr>
        <w:t xml:space="preserve">all share </w:t>
      </w:r>
      <w:r w:rsidR="003C7CE7">
        <w:rPr>
          <w:rFonts w:eastAsia="DengXian Light" w:cstheme="minorHAnsi"/>
          <w:sz w:val="22"/>
          <w:szCs w:val="22"/>
        </w:rPr>
        <w:t xml:space="preserve">some </w:t>
      </w:r>
      <w:r w:rsidR="00063C6E" w:rsidRPr="00E513BD">
        <w:rPr>
          <w:rFonts w:eastAsia="DengXian Light" w:cstheme="minorHAnsi"/>
          <w:sz w:val="22"/>
          <w:szCs w:val="22"/>
        </w:rPr>
        <w:t>common variables</w:t>
      </w:r>
      <w:r w:rsidR="003C7CE7">
        <w:rPr>
          <w:rFonts w:eastAsia="DengXian Light" w:cstheme="minorHAnsi"/>
          <w:sz w:val="22"/>
          <w:szCs w:val="22"/>
        </w:rPr>
        <w:t xml:space="preserve"> that are combined into a shared </w:t>
      </w:r>
      <w:r w:rsidR="003C7CE7" w:rsidRPr="003C7CE7">
        <w:rPr>
          <w:rFonts w:eastAsia="DengXian Light" w:cstheme="minorHAnsi"/>
          <w:i/>
          <w:iCs/>
          <w:sz w:val="22"/>
          <w:szCs w:val="22"/>
        </w:rPr>
        <w:t>pool</w:t>
      </w:r>
      <w:r w:rsidR="003C7CE7">
        <w:rPr>
          <w:rFonts w:eastAsia="DengXian Light" w:cstheme="minorHAnsi"/>
          <w:sz w:val="22"/>
          <w:szCs w:val="22"/>
        </w:rPr>
        <w:t xml:space="preserve"> variable. This indexing variable allows for the explicit linking of observations across datasets, thus allowing for the plausible assemblage of individuals with internally consistent household characteristics.  </w:t>
      </w:r>
      <w:r w:rsidR="00063C6E" w:rsidRPr="00E513BD">
        <w:rPr>
          <w:rFonts w:eastAsia="DengXian Light" w:cstheme="minorHAnsi"/>
          <w:sz w:val="22"/>
          <w:szCs w:val="22"/>
        </w:rPr>
        <w:t>Th</w:t>
      </w:r>
      <w:r w:rsidR="003C7CE7">
        <w:rPr>
          <w:rFonts w:eastAsia="DengXian Light" w:cstheme="minorHAnsi"/>
          <w:sz w:val="22"/>
          <w:szCs w:val="22"/>
        </w:rPr>
        <w:t xml:space="preserve">e </w:t>
      </w:r>
      <w:r w:rsidR="003C7CE7" w:rsidRPr="003C7CE7">
        <w:rPr>
          <w:rFonts w:eastAsia="DengXian Light" w:cstheme="minorHAnsi"/>
          <w:i/>
          <w:iCs/>
          <w:sz w:val="22"/>
          <w:szCs w:val="22"/>
        </w:rPr>
        <w:t>pool</w:t>
      </w:r>
      <w:r w:rsidR="00063C6E">
        <w:rPr>
          <w:rFonts w:eastAsia="DengXian Light" w:cstheme="minorHAnsi"/>
          <w:sz w:val="22"/>
          <w:szCs w:val="22"/>
        </w:rPr>
        <w:t xml:space="preserve"> variable ranges</w:t>
      </w:r>
      <w:r w:rsidR="003C7CE7">
        <w:rPr>
          <w:rFonts w:eastAsia="DengXian Light" w:cstheme="minorHAnsi"/>
          <w:sz w:val="22"/>
          <w:szCs w:val="22"/>
        </w:rPr>
        <w:t xml:space="preserve"> in value</w:t>
      </w:r>
      <w:r w:rsidR="00063C6E">
        <w:rPr>
          <w:rFonts w:eastAsia="DengXian Light" w:cstheme="minorHAnsi"/>
          <w:sz w:val="22"/>
          <w:szCs w:val="22"/>
        </w:rPr>
        <w:t xml:space="preserve"> from 1-288, with levels representing the unique factorial combinations possible of 5 categorical</w:t>
      </w:r>
      <w:r w:rsidR="00063C6E" w:rsidRPr="00E513BD">
        <w:rPr>
          <w:rFonts w:eastAsia="DengXian Light" w:cstheme="minorHAnsi"/>
          <w:sz w:val="22"/>
          <w:szCs w:val="22"/>
        </w:rPr>
        <w:t xml:space="preserve"> </w:t>
      </w:r>
      <w:r w:rsidR="00063C6E">
        <w:rPr>
          <w:rFonts w:eastAsia="DengXian Light" w:cstheme="minorHAnsi"/>
          <w:sz w:val="22"/>
          <w:szCs w:val="22"/>
        </w:rPr>
        <w:t xml:space="preserve">variables, including </w:t>
      </w:r>
      <w:r w:rsidR="00063C6E" w:rsidRPr="00E513BD">
        <w:rPr>
          <w:rFonts w:eastAsia="DengXian Light" w:cstheme="minorHAnsi"/>
          <w:sz w:val="22"/>
          <w:szCs w:val="22"/>
        </w:rPr>
        <w:t>region</w:t>
      </w:r>
      <w:r w:rsidR="00063C6E">
        <w:rPr>
          <w:rFonts w:eastAsia="DengXian Light" w:cstheme="minorHAnsi"/>
          <w:sz w:val="22"/>
          <w:szCs w:val="22"/>
        </w:rPr>
        <w:t xml:space="preserve"> (levels=4)</w:t>
      </w:r>
      <w:r w:rsidR="00063C6E" w:rsidRPr="00E513BD">
        <w:rPr>
          <w:rFonts w:eastAsia="DengXian Light" w:cstheme="minorHAnsi"/>
          <w:sz w:val="22"/>
          <w:szCs w:val="22"/>
        </w:rPr>
        <w:t>, setting</w:t>
      </w:r>
      <w:r w:rsidR="00063C6E">
        <w:rPr>
          <w:rFonts w:eastAsia="DengXian Light" w:cstheme="minorHAnsi"/>
          <w:sz w:val="22"/>
          <w:szCs w:val="22"/>
        </w:rPr>
        <w:t xml:space="preserve"> (levels=2)</w:t>
      </w:r>
      <w:r w:rsidR="00063C6E" w:rsidRPr="00E513BD">
        <w:rPr>
          <w:rFonts w:eastAsia="DengXian Light" w:cstheme="minorHAnsi"/>
          <w:sz w:val="22"/>
          <w:szCs w:val="22"/>
        </w:rPr>
        <w:t>, house type</w:t>
      </w:r>
      <w:r w:rsidR="00063C6E">
        <w:rPr>
          <w:rFonts w:eastAsia="DengXian Light" w:cstheme="minorHAnsi"/>
          <w:sz w:val="22"/>
          <w:szCs w:val="22"/>
        </w:rPr>
        <w:t xml:space="preserve"> (levels=3)</w:t>
      </w:r>
      <w:r w:rsidR="00063C6E" w:rsidRPr="00E513BD">
        <w:rPr>
          <w:rFonts w:eastAsia="DengXian Light" w:cstheme="minorHAnsi"/>
          <w:sz w:val="22"/>
          <w:szCs w:val="22"/>
        </w:rPr>
        <w:t>, family type</w:t>
      </w:r>
      <w:r w:rsidR="00063C6E">
        <w:rPr>
          <w:rFonts w:eastAsia="DengXian Light" w:cstheme="minorHAnsi"/>
          <w:sz w:val="22"/>
          <w:szCs w:val="22"/>
        </w:rPr>
        <w:t xml:space="preserve"> (levels=4)</w:t>
      </w:r>
      <w:r w:rsidR="00063C6E" w:rsidRPr="00E513BD">
        <w:rPr>
          <w:rFonts w:eastAsia="DengXian Light" w:cstheme="minorHAnsi"/>
          <w:sz w:val="22"/>
          <w:szCs w:val="22"/>
        </w:rPr>
        <w:t>, and income category</w:t>
      </w:r>
      <w:r w:rsidR="00063C6E">
        <w:rPr>
          <w:rFonts w:eastAsia="DengXian Light" w:cstheme="minorHAnsi"/>
          <w:sz w:val="22"/>
          <w:szCs w:val="22"/>
        </w:rPr>
        <w:t xml:space="preserve"> (levels=3).  In the “Appending Datasets” section below, we describe each of the 5 component categorical variables and how their levels are determined.</w:t>
      </w:r>
    </w:p>
    <w:p w14:paraId="084B281D" w14:textId="6353E598" w:rsidR="00063C6E" w:rsidRPr="00E513BD" w:rsidRDefault="00E569E7" w:rsidP="00063C6E">
      <w:pPr>
        <w:rPr>
          <w:rFonts w:eastAsia="DengXian Light" w:cstheme="minorHAnsi"/>
          <w:sz w:val="22"/>
          <w:szCs w:val="22"/>
        </w:rPr>
      </w:pPr>
      <w:r>
        <w:rPr>
          <w:rFonts w:eastAsia="DengXian Light" w:cstheme="minorHAnsi"/>
          <w:sz w:val="22"/>
          <w:szCs w:val="22"/>
        </w:rPr>
        <w:t xml:space="preserve">When all input source </w:t>
      </w:r>
      <w:proofErr w:type="gramStart"/>
      <w:r>
        <w:rPr>
          <w:rFonts w:eastAsia="DengXian Light" w:cstheme="minorHAnsi"/>
          <w:sz w:val="22"/>
          <w:szCs w:val="22"/>
        </w:rPr>
        <w:t>are</w:t>
      </w:r>
      <w:proofErr w:type="gramEnd"/>
      <w:r>
        <w:rPr>
          <w:rFonts w:eastAsia="DengXian Light" w:cstheme="minorHAnsi"/>
          <w:sz w:val="22"/>
          <w:szCs w:val="22"/>
        </w:rPr>
        <w:t xml:space="preserve"> combined, </w:t>
      </w:r>
      <w:proofErr w:type="spellStart"/>
      <w:r>
        <w:rPr>
          <w:rFonts w:eastAsia="DengXian Light" w:cstheme="minorHAnsi"/>
          <w:sz w:val="22"/>
          <w:szCs w:val="22"/>
        </w:rPr>
        <w:t>RPGen</w:t>
      </w:r>
      <w:proofErr w:type="spellEnd"/>
      <w:r>
        <w:rPr>
          <w:rFonts w:eastAsia="DengXian Light" w:cstheme="minorHAnsi"/>
          <w:sz w:val="22"/>
          <w:szCs w:val="22"/>
        </w:rPr>
        <w:t xml:space="preserve"> outputs populations of individuals described by 125 variables, including the pool variable. See Appendix A for a list and description of all output variables.  </w:t>
      </w:r>
      <w:r w:rsidR="000534AD">
        <w:rPr>
          <w:rFonts w:eastAsia="DengXian Light" w:cstheme="minorHAnsi"/>
          <w:sz w:val="22"/>
          <w:szCs w:val="22"/>
        </w:rPr>
        <w:t xml:space="preserve">Note that although the suite of housing characteristics output by </w:t>
      </w:r>
      <w:proofErr w:type="spellStart"/>
      <w:r w:rsidR="000534AD">
        <w:rPr>
          <w:rFonts w:eastAsia="DengXian Light" w:cstheme="minorHAnsi"/>
          <w:sz w:val="22"/>
          <w:szCs w:val="22"/>
        </w:rPr>
        <w:t>RPGen</w:t>
      </w:r>
      <w:proofErr w:type="spellEnd"/>
      <w:r w:rsidR="000534AD">
        <w:rPr>
          <w:rFonts w:eastAsia="DengXian Light" w:cstheme="minorHAnsi"/>
          <w:sz w:val="22"/>
          <w:szCs w:val="22"/>
        </w:rPr>
        <w:t xml:space="preserve"> includes air r</w:t>
      </w:r>
      <w:r w:rsidR="003C7CE7" w:rsidRPr="00E513BD">
        <w:rPr>
          <w:rFonts w:eastAsia="DengXian Light" w:cstheme="minorHAnsi"/>
          <w:sz w:val="22"/>
          <w:szCs w:val="22"/>
        </w:rPr>
        <w:t>ate exchange variables</w:t>
      </w:r>
      <w:r w:rsidR="000534AD">
        <w:rPr>
          <w:rFonts w:eastAsia="DengXian Light" w:cstheme="minorHAnsi"/>
          <w:sz w:val="22"/>
          <w:szCs w:val="22"/>
        </w:rPr>
        <w:t xml:space="preserve">, </w:t>
      </w:r>
      <w:r w:rsidR="003C7CE7" w:rsidRPr="00E513BD">
        <w:rPr>
          <w:rFonts w:eastAsia="DengXian Light" w:cstheme="minorHAnsi"/>
          <w:sz w:val="22"/>
          <w:szCs w:val="22"/>
        </w:rPr>
        <w:t>air exchange rate</w:t>
      </w:r>
      <w:r w:rsidR="000534AD">
        <w:rPr>
          <w:rFonts w:eastAsia="DengXian Light" w:cstheme="minorHAnsi"/>
          <w:sz w:val="22"/>
          <w:szCs w:val="22"/>
        </w:rPr>
        <w:t>s</w:t>
      </w:r>
      <w:r w:rsidR="003C7CE7" w:rsidRPr="00E513BD">
        <w:rPr>
          <w:rFonts w:eastAsia="DengXian Light" w:cstheme="minorHAnsi"/>
          <w:sz w:val="22"/>
          <w:szCs w:val="22"/>
        </w:rPr>
        <w:t xml:space="preserve"> </w:t>
      </w:r>
      <w:r w:rsidR="000534AD">
        <w:rPr>
          <w:rFonts w:eastAsia="DengXian Light" w:cstheme="minorHAnsi"/>
          <w:sz w:val="22"/>
          <w:szCs w:val="22"/>
        </w:rPr>
        <w:t>are</w:t>
      </w:r>
      <w:r w:rsidR="003C7CE7" w:rsidRPr="00E513BD">
        <w:rPr>
          <w:rFonts w:eastAsia="DengXian Light" w:cstheme="minorHAnsi"/>
          <w:sz w:val="22"/>
          <w:szCs w:val="22"/>
        </w:rPr>
        <w:t xml:space="preserve"> not calculated</w:t>
      </w:r>
      <w:r w:rsidR="000534AD">
        <w:rPr>
          <w:rFonts w:eastAsia="DengXian Light" w:cstheme="minorHAnsi"/>
          <w:sz w:val="22"/>
          <w:szCs w:val="22"/>
        </w:rPr>
        <w:t xml:space="preserve">. </w:t>
      </w:r>
      <w:r w:rsidR="003C7CE7">
        <w:rPr>
          <w:rFonts w:eastAsia="DengXian Light" w:cstheme="minorHAnsi"/>
          <w:sz w:val="22"/>
          <w:szCs w:val="22"/>
        </w:rPr>
        <w:t xml:space="preserve">As </w:t>
      </w:r>
      <w:proofErr w:type="spellStart"/>
      <w:r w:rsidR="00063C6E" w:rsidRPr="00E513BD">
        <w:rPr>
          <w:rFonts w:eastAsia="DengXian Light" w:cstheme="minorHAnsi"/>
          <w:sz w:val="22"/>
          <w:szCs w:val="22"/>
        </w:rPr>
        <w:t>RPGen</w:t>
      </w:r>
      <w:proofErr w:type="spellEnd"/>
      <w:r w:rsidR="00063C6E" w:rsidRPr="00E513BD">
        <w:rPr>
          <w:rFonts w:eastAsia="DengXian Light" w:cstheme="minorHAnsi"/>
          <w:sz w:val="22"/>
          <w:szCs w:val="22"/>
        </w:rPr>
        <w:t xml:space="preserve"> </w:t>
      </w:r>
      <w:r w:rsidR="003C7CE7">
        <w:rPr>
          <w:rFonts w:eastAsia="DengXian Light" w:cstheme="minorHAnsi"/>
          <w:sz w:val="22"/>
          <w:szCs w:val="22"/>
        </w:rPr>
        <w:t>was</w:t>
      </w:r>
      <w:r w:rsidR="000534AD">
        <w:rPr>
          <w:rFonts w:eastAsia="DengXian Light" w:cstheme="minorHAnsi"/>
          <w:sz w:val="22"/>
          <w:szCs w:val="22"/>
        </w:rPr>
        <w:t xml:space="preserve"> originally </w:t>
      </w:r>
      <w:r w:rsidR="003C7CE7">
        <w:rPr>
          <w:rFonts w:eastAsia="DengXian Light" w:cstheme="minorHAnsi"/>
          <w:sz w:val="22"/>
          <w:szCs w:val="22"/>
        </w:rPr>
        <w:t xml:space="preserve"> designed as a</w:t>
      </w:r>
      <w:r w:rsidR="00063C6E" w:rsidRPr="00E513BD">
        <w:rPr>
          <w:rFonts w:eastAsia="DengXian Light" w:cstheme="minorHAnsi"/>
          <w:sz w:val="22"/>
          <w:szCs w:val="22"/>
        </w:rPr>
        <w:t xml:space="preserve"> module in the C</w:t>
      </w:r>
      <w:r w:rsidR="003C7CE7">
        <w:rPr>
          <w:rFonts w:eastAsia="DengXian Light" w:cstheme="minorHAnsi"/>
          <w:sz w:val="22"/>
          <w:szCs w:val="22"/>
        </w:rPr>
        <w:t xml:space="preserve">ombined </w:t>
      </w:r>
      <w:r w:rsidR="00063C6E" w:rsidRPr="00E513BD">
        <w:rPr>
          <w:rFonts w:eastAsia="DengXian Light" w:cstheme="minorHAnsi"/>
          <w:sz w:val="22"/>
          <w:szCs w:val="22"/>
        </w:rPr>
        <w:t>Human Exposure Model (CHEM)</w:t>
      </w:r>
      <w:r w:rsidR="003C7CE7">
        <w:rPr>
          <w:rFonts w:eastAsia="DengXian Light" w:cstheme="minorHAnsi"/>
          <w:sz w:val="22"/>
          <w:szCs w:val="22"/>
        </w:rPr>
        <w:t xml:space="preserve"> framework</w:t>
      </w:r>
      <w:r w:rsidR="00063C6E" w:rsidRPr="00E513BD">
        <w:rPr>
          <w:rFonts w:eastAsia="DengXian Light" w:cstheme="minorHAnsi"/>
          <w:sz w:val="22"/>
          <w:szCs w:val="22"/>
        </w:rPr>
        <w:t>,</w:t>
      </w:r>
      <w:r w:rsidR="000534AD">
        <w:rPr>
          <w:rFonts w:eastAsia="DengXian Light" w:cstheme="minorHAnsi"/>
          <w:sz w:val="22"/>
          <w:szCs w:val="22"/>
        </w:rPr>
        <w:t xml:space="preserve"> another module (Source to Dose) currently calculates air exchange rate for each household.</w:t>
      </w:r>
      <w:r w:rsidR="00063C6E" w:rsidRPr="00E513BD">
        <w:rPr>
          <w:rFonts w:eastAsia="DengXian Light" w:cstheme="minorHAnsi"/>
          <w:sz w:val="22"/>
          <w:szCs w:val="22"/>
        </w:rPr>
        <w:t xml:space="preserve"> </w:t>
      </w:r>
      <w:r w:rsidR="000534AD">
        <w:rPr>
          <w:rFonts w:eastAsia="DengXian Light" w:cstheme="minorHAnsi"/>
          <w:sz w:val="22"/>
          <w:szCs w:val="22"/>
        </w:rPr>
        <w:t>For more information on this module, p</w:t>
      </w:r>
      <w:r w:rsidR="00063C6E" w:rsidRPr="00E513BD">
        <w:rPr>
          <w:rFonts w:eastAsia="DengXian Light" w:cstheme="minorHAnsi"/>
          <w:sz w:val="22"/>
          <w:szCs w:val="22"/>
        </w:rPr>
        <w:t xml:space="preserve">lease see </w:t>
      </w:r>
      <w:r w:rsidR="000534AD">
        <w:rPr>
          <w:rFonts w:eastAsia="DengXian Light" w:cstheme="minorHAnsi"/>
          <w:sz w:val="22"/>
          <w:szCs w:val="22"/>
        </w:rPr>
        <w:t xml:space="preserve">documentation listed at the following URL: </w:t>
      </w:r>
      <w:r w:rsidR="000534AD" w:rsidRPr="000534AD">
        <w:rPr>
          <w:rFonts w:eastAsia="DengXian Light" w:cstheme="minorHAnsi"/>
          <w:sz w:val="22"/>
          <w:szCs w:val="22"/>
        </w:rPr>
        <w:t>https://github.com/HumanExposure/source2dose</w:t>
      </w:r>
      <w:r w:rsidR="000534AD">
        <w:rPr>
          <w:rFonts w:eastAsia="DengXian Light" w:cstheme="minorHAnsi"/>
          <w:sz w:val="22"/>
          <w:szCs w:val="22"/>
        </w:rPr>
        <w:t>.</w:t>
      </w:r>
    </w:p>
    <w:p w14:paraId="464E8A58"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Design Considerations</w:t>
      </w:r>
    </w:p>
    <w:p w14:paraId="4E1E3972" w14:textId="0BE27700" w:rsidR="00063C6E" w:rsidRPr="00E513BD" w:rsidRDefault="00FF06D5" w:rsidP="00063C6E">
      <w:pPr>
        <w:rPr>
          <w:rFonts w:eastAsia="DengXian Light" w:cstheme="minorHAnsi"/>
          <w:sz w:val="22"/>
          <w:szCs w:val="22"/>
        </w:rPr>
      </w:pPr>
      <w:r>
        <w:rPr>
          <w:rFonts w:eastAsia="DengXian Light" w:cstheme="minorHAnsi"/>
          <w:sz w:val="22"/>
          <w:szCs w:val="22"/>
        </w:rPr>
        <w:t xml:space="preserve">Because the </w:t>
      </w:r>
      <w:r w:rsidR="00063C6E" w:rsidRPr="00E513BD">
        <w:rPr>
          <w:rFonts w:eastAsia="DengXian Light" w:cstheme="minorHAnsi"/>
          <w:sz w:val="22"/>
          <w:szCs w:val="22"/>
        </w:rPr>
        <w:t>PUMS data</w:t>
      </w:r>
      <w:r>
        <w:rPr>
          <w:rFonts w:eastAsia="DengXian Light" w:cstheme="minorHAnsi"/>
          <w:sz w:val="22"/>
          <w:szCs w:val="22"/>
        </w:rPr>
        <w:t>set is relatively large (&gt;</w:t>
      </w:r>
      <w:r w:rsidR="00063C6E" w:rsidRPr="00E513BD">
        <w:rPr>
          <w:rFonts w:eastAsia="DengXian Light" w:cstheme="minorHAnsi"/>
          <w:sz w:val="22"/>
          <w:szCs w:val="22"/>
        </w:rPr>
        <w:t xml:space="preserve"> 15,000,000 observations</w:t>
      </w:r>
      <w:r>
        <w:rPr>
          <w:rFonts w:eastAsia="DengXian Light" w:cstheme="minorHAnsi"/>
          <w:sz w:val="22"/>
          <w:szCs w:val="22"/>
        </w:rPr>
        <w:t>)</w:t>
      </w:r>
      <w:r w:rsidR="00063C6E" w:rsidRPr="00E513BD">
        <w:rPr>
          <w:rFonts w:eastAsia="DengXian Light" w:cstheme="minorHAnsi"/>
          <w:sz w:val="22"/>
          <w:szCs w:val="22"/>
        </w:rPr>
        <w:t xml:space="preserve">, </w:t>
      </w:r>
      <w:r>
        <w:rPr>
          <w:rFonts w:eastAsia="DengXian Light" w:cstheme="minorHAnsi"/>
          <w:sz w:val="22"/>
          <w:szCs w:val="22"/>
        </w:rPr>
        <w:t>i</w:t>
      </w:r>
      <w:r w:rsidR="00063C6E" w:rsidRPr="00E513BD">
        <w:rPr>
          <w:rFonts w:eastAsia="DengXian Light" w:cstheme="minorHAnsi"/>
          <w:sz w:val="22"/>
          <w:szCs w:val="22"/>
        </w:rPr>
        <w:t xml:space="preserve">nput files are split by region before being read into </w:t>
      </w:r>
      <w:proofErr w:type="spellStart"/>
      <w:r w:rsidR="00063C6E" w:rsidRPr="00E513BD">
        <w:rPr>
          <w:rFonts w:eastAsia="DengXian Light" w:cstheme="minorHAnsi"/>
          <w:sz w:val="22"/>
          <w:szCs w:val="22"/>
        </w:rPr>
        <w:t>RPGen</w:t>
      </w:r>
      <w:proofErr w:type="spellEnd"/>
      <w:r>
        <w:rPr>
          <w:rFonts w:eastAsia="DengXian Light" w:cstheme="minorHAnsi"/>
          <w:sz w:val="22"/>
          <w:szCs w:val="22"/>
        </w:rPr>
        <w:t xml:space="preserve">. </w:t>
      </w:r>
      <w:r w:rsidR="00063C6E" w:rsidRPr="00E513BD">
        <w:rPr>
          <w:rFonts w:eastAsia="DengXian Light" w:cstheme="minorHAnsi"/>
          <w:sz w:val="22"/>
          <w:szCs w:val="22"/>
        </w:rPr>
        <w:t xml:space="preserve">If region(s) are specified by the user, only the corresponding files are loaded, resulting in a faster runtime. </w:t>
      </w:r>
    </w:p>
    <w:p w14:paraId="788E9E55" w14:textId="5C5107F5" w:rsidR="00063C6E" w:rsidRPr="00AE186C" w:rsidRDefault="00063C6E" w:rsidP="00063C6E">
      <w:pPr>
        <w:rPr>
          <w:rFonts w:eastAsia="DengXian Light" w:cstheme="minorHAnsi"/>
          <w:sz w:val="22"/>
          <w:szCs w:val="22"/>
        </w:rPr>
      </w:pPr>
      <w:r w:rsidRPr="00AE186C">
        <w:rPr>
          <w:rFonts w:eastAsia="DengXian Light" w:cstheme="minorHAnsi"/>
          <w:sz w:val="22"/>
          <w:szCs w:val="22"/>
        </w:rPr>
        <w:t>Because</w:t>
      </w:r>
      <w:r w:rsidR="005F5CD6">
        <w:rPr>
          <w:rFonts w:eastAsia="DengXian Light" w:cstheme="minorHAnsi"/>
          <w:sz w:val="22"/>
          <w:szCs w:val="22"/>
        </w:rPr>
        <w:t xml:space="preserve"> the observations in</w:t>
      </w:r>
      <w:r w:rsidRPr="00AE186C">
        <w:rPr>
          <w:rFonts w:eastAsia="DengXian Light" w:cstheme="minorHAnsi"/>
          <w:sz w:val="22"/>
          <w:szCs w:val="22"/>
        </w:rPr>
        <w:t xml:space="preserve"> RECS, AHS, and PUMS are samples representative of the larger population, each input file has a weight, representing the degree to which each residence or person represent the U.S. population (</w:t>
      </w:r>
      <w:r w:rsidRPr="00AE186C">
        <w:rPr>
          <w:rFonts w:eastAsia="Times New Roman" w:cstheme="minorHAnsi"/>
          <w:color w:val="000000"/>
          <w:sz w:val="22"/>
          <w:szCs w:val="22"/>
        </w:rPr>
        <w:t>U.S. Census Bureau, 2014</w:t>
      </w:r>
      <w:r w:rsidRPr="00AE186C">
        <w:rPr>
          <w:rFonts w:eastAsia="DengXian Light" w:cstheme="minorHAnsi"/>
          <w:sz w:val="22"/>
          <w:szCs w:val="22"/>
        </w:rPr>
        <w:t xml:space="preserve">). These </w:t>
      </w:r>
      <w:r w:rsidR="005F5CD6">
        <w:rPr>
          <w:rFonts w:eastAsia="DengXian Light" w:cstheme="minorHAnsi"/>
          <w:sz w:val="22"/>
          <w:szCs w:val="22"/>
        </w:rPr>
        <w:t xml:space="preserve">weights are utilized by </w:t>
      </w:r>
      <w:proofErr w:type="spellStart"/>
      <w:r w:rsidRPr="00AE186C">
        <w:rPr>
          <w:rFonts w:eastAsia="DengXian Light" w:cstheme="minorHAnsi"/>
          <w:sz w:val="22"/>
          <w:szCs w:val="22"/>
        </w:rPr>
        <w:t>RPGen</w:t>
      </w:r>
      <w:proofErr w:type="spellEnd"/>
      <w:r w:rsidRPr="00AE186C">
        <w:rPr>
          <w:rFonts w:eastAsia="DengXian Light" w:cstheme="minorHAnsi"/>
          <w:sz w:val="22"/>
          <w:szCs w:val="22"/>
        </w:rPr>
        <w:t xml:space="preserve"> to create a</w:t>
      </w:r>
      <w:r w:rsidR="005F5CD6">
        <w:rPr>
          <w:rFonts w:eastAsia="DengXian Light" w:cstheme="minorHAnsi"/>
          <w:sz w:val="22"/>
          <w:szCs w:val="22"/>
        </w:rPr>
        <w:t xml:space="preserve"> sample</w:t>
      </w:r>
      <w:r w:rsidRPr="00AE186C">
        <w:rPr>
          <w:rFonts w:eastAsia="DengXian Light" w:cstheme="minorHAnsi"/>
          <w:sz w:val="22"/>
          <w:szCs w:val="22"/>
        </w:rPr>
        <w:t xml:space="preserve"> population that is similarly representative of the U.S. </w:t>
      </w:r>
    </w:p>
    <w:p w14:paraId="5AE72A37" w14:textId="0547B28C" w:rsidR="005F5CD6" w:rsidRDefault="0029263C" w:rsidP="005F5CD6">
      <w:pPr>
        <w:pStyle w:val="ListParagraph"/>
        <w:numPr>
          <w:ilvl w:val="0"/>
          <w:numId w:val="3"/>
        </w:num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t>Appending</w:t>
      </w:r>
      <w:r w:rsidR="00B8219B">
        <w:rPr>
          <w:rFonts w:eastAsia="DengXian Light" w:cstheme="minorHAnsi"/>
          <w:color w:val="2E74B5" w:themeColor="accent5" w:themeShade="BF"/>
          <w:sz w:val="22"/>
          <w:szCs w:val="22"/>
        </w:rPr>
        <w:t xml:space="preserve"> Source</w:t>
      </w:r>
      <w:r>
        <w:rPr>
          <w:rFonts w:eastAsia="DengXian Light" w:cstheme="minorHAnsi"/>
          <w:color w:val="2E74B5" w:themeColor="accent5" w:themeShade="BF"/>
          <w:sz w:val="22"/>
          <w:szCs w:val="22"/>
        </w:rPr>
        <w:t xml:space="preserve"> </w:t>
      </w:r>
      <w:r w:rsidR="00063C6E" w:rsidRPr="00AE186C">
        <w:rPr>
          <w:rFonts w:eastAsia="DengXian Light" w:cstheme="minorHAnsi"/>
          <w:color w:val="2E74B5" w:themeColor="accent5" w:themeShade="BF"/>
          <w:sz w:val="22"/>
          <w:szCs w:val="22"/>
        </w:rPr>
        <w:t>Datasets</w:t>
      </w:r>
    </w:p>
    <w:p w14:paraId="793D960E" w14:textId="3C7D506E" w:rsidR="005C4DCA" w:rsidRDefault="005C4DCA" w:rsidP="005F5CD6">
      <w:pPr>
        <w:pStyle w:val="ListParagraph"/>
        <w:ind w:left="0"/>
        <w:rPr>
          <w:rFonts w:eastAsia="DengXian Light" w:cstheme="minorHAnsi"/>
          <w:i/>
          <w:iCs/>
          <w:color w:val="2E74B5" w:themeColor="accent5" w:themeShade="BF"/>
          <w:sz w:val="22"/>
          <w:szCs w:val="22"/>
        </w:rPr>
      </w:pPr>
    </w:p>
    <w:p w14:paraId="1EC6C130" w14:textId="1B5A7B6C" w:rsidR="005F5CD6" w:rsidRPr="00413C97" w:rsidRDefault="005F5CD6" w:rsidP="005F5CD6">
      <w:pPr>
        <w:pStyle w:val="ListParagraph"/>
        <w:ind w:left="0"/>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Assembling the pool variable </w:t>
      </w:r>
    </w:p>
    <w:p w14:paraId="277BABFB" w14:textId="412EFB62" w:rsidR="005C4DCA" w:rsidRPr="005C4DCA" w:rsidRDefault="005C4DCA" w:rsidP="00063C6E">
      <w:pPr>
        <w:rPr>
          <w:rFonts w:eastAsia="DengXian Light" w:cstheme="minorHAnsi"/>
          <w:sz w:val="22"/>
          <w:szCs w:val="22"/>
        </w:rPr>
      </w:pPr>
      <w:r>
        <w:rPr>
          <w:rFonts w:eastAsia="DengXian Light" w:cstheme="minorHAnsi"/>
          <w:sz w:val="22"/>
          <w:szCs w:val="22"/>
        </w:rPr>
        <w:t xml:space="preserve">The pool variable was assembled from the factorial combinations of 5 categorical variables described below. See </w:t>
      </w:r>
      <w:r w:rsidR="00E569E7">
        <w:rPr>
          <w:rFonts w:eastAsia="DengXian Light" w:cstheme="minorHAnsi"/>
          <w:sz w:val="22"/>
          <w:szCs w:val="22"/>
        </w:rPr>
        <w:t xml:space="preserve">Appendix </w:t>
      </w:r>
      <w:r w:rsidR="00417E7F">
        <w:rPr>
          <w:rFonts w:eastAsia="DengXian Light" w:cstheme="minorHAnsi"/>
          <w:sz w:val="22"/>
          <w:szCs w:val="22"/>
        </w:rPr>
        <w:t>B</w:t>
      </w:r>
      <w:r>
        <w:rPr>
          <w:rFonts w:eastAsia="DengXian Light" w:cstheme="minorHAnsi"/>
          <w:sz w:val="22"/>
          <w:szCs w:val="22"/>
        </w:rPr>
        <w:t xml:space="preserve"> for a</w:t>
      </w:r>
      <w:r w:rsidR="00417E7F">
        <w:rPr>
          <w:rFonts w:eastAsia="DengXian Light" w:cstheme="minorHAnsi"/>
          <w:sz w:val="22"/>
          <w:szCs w:val="22"/>
        </w:rPr>
        <w:t xml:space="preserve"> </w:t>
      </w:r>
      <w:r>
        <w:rPr>
          <w:rFonts w:eastAsia="DengXian Light" w:cstheme="minorHAnsi"/>
          <w:sz w:val="22"/>
          <w:szCs w:val="22"/>
        </w:rPr>
        <w:t xml:space="preserve">list </w:t>
      </w:r>
      <w:r w:rsidR="00417E7F">
        <w:rPr>
          <w:rFonts w:eastAsia="DengXian Light" w:cstheme="minorHAnsi"/>
          <w:sz w:val="22"/>
          <w:szCs w:val="22"/>
        </w:rPr>
        <w:t>and description of each level of pool</w:t>
      </w:r>
      <w:r>
        <w:rPr>
          <w:rFonts w:eastAsia="DengXian Light" w:cstheme="minorHAnsi"/>
          <w:sz w:val="22"/>
          <w:szCs w:val="22"/>
        </w:rPr>
        <w:t xml:space="preserve">.  </w:t>
      </w:r>
    </w:p>
    <w:p w14:paraId="16DBD3A0" w14:textId="793CAB11"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Region</w:t>
      </w:r>
    </w:p>
    <w:p w14:paraId="0A5258BA" w14:textId="07872E32"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PUMS data are provided with Public Use Microdata Areas (PUMAs), geographically contiguous areas built on census tracts and counties. Containing at least 100,000 people, these areas add geographic resolution to the PUMS dataset. However, RECS and AHS do not contain resolution to the PUMA level. AHS </w:t>
      </w:r>
      <w:proofErr w:type="gramStart"/>
      <w:r w:rsidRPr="00E513BD">
        <w:rPr>
          <w:rFonts w:eastAsia="DengXian Light" w:cstheme="minorHAnsi"/>
          <w:sz w:val="22"/>
          <w:szCs w:val="22"/>
        </w:rPr>
        <w:t>provides</w:t>
      </w:r>
      <w:proofErr w:type="gramEnd"/>
      <w:r w:rsidRPr="00E513BD">
        <w:rPr>
          <w:rFonts w:eastAsia="DengXian Light" w:cstheme="minorHAnsi"/>
          <w:sz w:val="22"/>
          <w:szCs w:val="22"/>
        </w:rPr>
        <w:t xml:space="preserve"> a state variable, </w:t>
      </w:r>
      <w:r w:rsidR="005F5CD6">
        <w:rPr>
          <w:rFonts w:eastAsia="DengXian Light" w:cstheme="minorHAnsi"/>
          <w:sz w:val="22"/>
          <w:szCs w:val="22"/>
        </w:rPr>
        <w:t>while</w:t>
      </w:r>
      <w:r w:rsidRPr="00E513BD">
        <w:rPr>
          <w:rFonts w:eastAsia="DengXian Light" w:cstheme="minorHAnsi"/>
          <w:sz w:val="22"/>
          <w:szCs w:val="22"/>
        </w:rPr>
        <w:t xml:space="preserve"> RECS only contains household data by region. </w:t>
      </w:r>
      <w:r w:rsidR="005F5CD6">
        <w:rPr>
          <w:rFonts w:eastAsia="DengXian Light" w:cstheme="minorHAnsi"/>
          <w:sz w:val="22"/>
          <w:szCs w:val="22"/>
        </w:rPr>
        <w:t>Thus</w:t>
      </w:r>
      <w:r w:rsidRPr="00E513BD">
        <w:rPr>
          <w:rFonts w:eastAsia="DengXian Light" w:cstheme="minorHAnsi"/>
          <w:sz w:val="22"/>
          <w:szCs w:val="22"/>
        </w:rPr>
        <w:t>, households</w:t>
      </w:r>
      <w:r w:rsidR="005F5CD6">
        <w:rPr>
          <w:rFonts w:eastAsia="DengXian Light" w:cstheme="minorHAnsi"/>
          <w:sz w:val="22"/>
          <w:szCs w:val="22"/>
        </w:rPr>
        <w:t xml:space="preserve"> in each dataset are matched and associated with a </w:t>
      </w:r>
      <w:r w:rsidRPr="00E513BD">
        <w:rPr>
          <w:rFonts w:eastAsia="DengXian Light" w:cstheme="minorHAnsi"/>
          <w:sz w:val="22"/>
          <w:szCs w:val="22"/>
        </w:rPr>
        <w:t>regional designation.</w:t>
      </w:r>
      <w:r w:rsidR="00D75782" w:rsidRPr="00D75782">
        <w:rPr>
          <w:rFonts w:eastAsia="DengXian Light" w:cstheme="minorHAnsi"/>
          <w:sz w:val="22"/>
          <w:szCs w:val="22"/>
        </w:rPr>
        <w:t xml:space="preserve"> </w:t>
      </w:r>
      <w:r w:rsidR="00D75782" w:rsidRPr="00E513BD">
        <w:rPr>
          <w:rFonts w:eastAsia="DengXian Light" w:cstheme="minorHAnsi"/>
          <w:sz w:val="22"/>
          <w:szCs w:val="22"/>
        </w:rPr>
        <w:t xml:space="preserve">Users can specify </w:t>
      </w:r>
      <w:proofErr w:type="gramStart"/>
      <w:r w:rsidR="00D75782">
        <w:rPr>
          <w:rFonts w:eastAsia="DengXian Light" w:cstheme="minorHAnsi"/>
          <w:sz w:val="22"/>
          <w:szCs w:val="22"/>
        </w:rPr>
        <w:t xml:space="preserve">particular </w:t>
      </w:r>
      <w:r w:rsidR="00D75782" w:rsidRPr="00E513BD">
        <w:rPr>
          <w:rFonts w:eastAsia="DengXian Light" w:cstheme="minorHAnsi"/>
          <w:sz w:val="22"/>
          <w:szCs w:val="22"/>
        </w:rPr>
        <w:t>states</w:t>
      </w:r>
      <w:proofErr w:type="gramEnd"/>
      <w:r w:rsidR="00D75782" w:rsidRPr="00E513BD">
        <w:rPr>
          <w:rFonts w:eastAsia="DengXian Light" w:cstheme="minorHAnsi"/>
          <w:sz w:val="22"/>
          <w:szCs w:val="22"/>
        </w:rPr>
        <w:t xml:space="preserve"> using Federal Information Processing Standard (FIPS) codes in Appendix </w:t>
      </w:r>
      <w:r w:rsidR="00417E7F">
        <w:rPr>
          <w:rFonts w:eastAsia="DengXian Light" w:cstheme="minorHAnsi"/>
          <w:sz w:val="22"/>
          <w:szCs w:val="22"/>
        </w:rPr>
        <w:t>C</w:t>
      </w:r>
      <w:r w:rsidR="00D75782" w:rsidRPr="00E513BD">
        <w:rPr>
          <w:rFonts w:eastAsia="DengXian Light" w:cstheme="minorHAnsi"/>
          <w:sz w:val="22"/>
          <w:szCs w:val="22"/>
        </w:rPr>
        <w:t>.</w:t>
      </w:r>
    </w:p>
    <w:p w14:paraId="14228282"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 xml:space="preserve">Urban or Rural </w:t>
      </w:r>
    </w:p>
    <w:p w14:paraId="104F8E4B" w14:textId="384D2406" w:rsidR="00D75782" w:rsidRDefault="00063C6E" w:rsidP="00063C6E">
      <w:pPr>
        <w:rPr>
          <w:rFonts w:eastAsia="DengXian Light" w:cstheme="minorHAnsi"/>
          <w:sz w:val="22"/>
          <w:szCs w:val="22"/>
        </w:rPr>
      </w:pPr>
      <w:r w:rsidRPr="00E513BD">
        <w:rPr>
          <w:rFonts w:eastAsia="DengXian Light" w:cstheme="minorHAnsi"/>
          <w:sz w:val="22"/>
          <w:szCs w:val="22"/>
        </w:rPr>
        <w:t xml:space="preserve">Because habits and product use vary widely between urban and rural users, </w:t>
      </w:r>
      <w:r w:rsidR="005C4DCA">
        <w:rPr>
          <w:rFonts w:eastAsia="DengXian Light" w:cstheme="minorHAnsi"/>
          <w:sz w:val="22"/>
          <w:szCs w:val="22"/>
        </w:rPr>
        <w:t xml:space="preserve">observations were associated with a </w:t>
      </w:r>
      <w:r w:rsidRPr="00E513BD">
        <w:rPr>
          <w:rFonts w:eastAsia="DengXian Light" w:cstheme="minorHAnsi"/>
          <w:sz w:val="22"/>
          <w:szCs w:val="22"/>
        </w:rPr>
        <w:t xml:space="preserve">rural/urban designation. Urban and rural designations are provided in AHS and RECS, but not PUMS. </w:t>
      </w:r>
      <w:r w:rsidR="00D75782" w:rsidRPr="00E513BD">
        <w:rPr>
          <w:rFonts w:eastAsia="DengXian Light" w:cstheme="minorHAnsi"/>
          <w:sz w:val="22"/>
          <w:szCs w:val="22"/>
        </w:rPr>
        <w:t xml:space="preserve">Both the AHS and the RECS surveys </w:t>
      </w:r>
      <w:r w:rsidR="00D75782">
        <w:rPr>
          <w:rFonts w:eastAsia="DengXian Light" w:cstheme="minorHAnsi"/>
          <w:sz w:val="22"/>
          <w:szCs w:val="22"/>
        </w:rPr>
        <w:t xml:space="preserve">use </w:t>
      </w:r>
      <w:r w:rsidR="00D75782" w:rsidRPr="00290D53">
        <w:rPr>
          <w:rFonts w:eastAsia="DengXian Light" w:cstheme="minorHAnsi"/>
          <w:sz w:val="22"/>
          <w:szCs w:val="22"/>
        </w:rPr>
        <w:t>Micropolitan and Metropolitan statistical areas, issued by the Office of Management and Budget (OMB)</w:t>
      </w:r>
      <w:r w:rsidR="00D75782">
        <w:rPr>
          <w:rFonts w:eastAsia="DengXian Light" w:cstheme="minorHAnsi"/>
          <w:sz w:val="22"/>
          <w:szCs w:val="22"/>
        </w:rPr>
        <w:t xml:space="preserve"> </w:t>
      </w:r>
      <w:r w:rsidR="00D75782" w:rsidRPr="00290D53">
        <w:rPr>
          <w:rFonts w:eastAsia="DengXian Light" w:cstheme="minorHAnsi"/>
          <w:sz w:val="22"/>
          <w:szCs w:val="22"/>
        </w:rPr>
        <w:t>in 2010</w:t>
      </w:r>
      <w:r w:rsidR="00D75782">
        <w:rPr>
          <w:rFonts w:eastAsia="DengXian Light" w:cstheme="minorHAnsi"/>
          <w:sz w:val="22"/>
          <w:szCs w:val="22"/>
        </w:rPr>
        <w:t xml:space="preserve">, and are coded as </w:t>
      </w:r>
      <w:r w:rsidR="00D75782" w:rsidRPr="00694691">
        <w:rPr>
          <w:rFonts w:eastAsia="DengXian Light" w:cstheme="minorHAnsi"/>
          <w:i/>
          <w:iCs/>
          <w:sz w:val="22"/>
          <w:szCs w:val="22"/>
        </w:rPr>
        <w:t>OMB13CBSA</w:t>
      </w:r>
      <w:r w:rsidR="00D75782">
        <w:rPr>
          <w:rFonts w:eastAsia="DengXian Light" w:cstheme="minorHAnsi"/>
          <w:sz w:val="22"/>
          <w:szCs w:val="22"/>
        </w:rPr>
        <w:t xml:space="preserve"> and </w:t>
      </w:r>
      <w:r w:rsidR="00D75782" w:rsidRPr="00694691">
        <w:rPr>
          <w:rFonts w:eastAsia="DengXian Light" w:cstheme="minorHAnsi"/>
          <w:i/>
          <w:iCs/>
          <w:sz w:val="22"/>
          <w:szCs w:val="22"/>
        </w:rPr>
        <w:lastRenderedPageBreak/>
        <w:t>METROMICRO</w:t>
      </w:r>
      <w:r w:rsidR="00D75782">
        <w:rPr>
          <w:rFonts w:eastAsia="DengXian Light" w:cstheme="minorHAnsi"/>
          <w:sz w:val="22"/>
          <w:szCs w:val="22"/>
        </w:rPr>
        <w:t xml:space="preserve"> respectively.</w:t>
      </w:r>
      <w:r w:rsidR="00D75782" w:rsidRPr="00290D53">
        <w:rPr>
          <w:rFonts w:eastAsia="DengXian Light" w:cstheme="minorHAnsi"/>
          <w:sz w:val="22"/>
          <w:szCs w:val="22"/>
        </w:rPr>
        <w:t xml:space="preserve"> Metropolitan areas have at least one urbanized area containing 50,000 or more individuals and Micropolitan contains a cluster of at least 10,000 but less than 50,000 individuals and exist adjacent to a metropolitan statistical area. </w:t>
      </w:r>
      <w:r w:rsidR="00D75782">
        <w:rPr>
          <w:rFonts w:eastAsia="DengXian Light" w:cstheme="minorHAnsi"/>
          <w:sz w:val="22"/>
          <w:szCs w:val="22"/>
        </w:rPr>
        <w:t>All</w:t>
      </w:r>
      <w:r w:rsidR="00D75782" w:rsidRPr="00290D53">
        <w:rPr>
          <w:rFonts w:eastAsia="DengXian Light" w:cstheme="minorHAnsi"/>
          <w:sz w:val="22"/>
          <w:szCs w:val="22"/>
        </w:rPr>
        <w:t xml:space="preserve"> metropolitan statistical areas are coded as urban, and all other areas are considered rural.</w:t>
      </w:r>
    </w:p>
    <w:p w14:paraId="0AF56BC7" w14:textId="593C4EF5" w:rsidR="00063C6E" w:rsidRPr="00E513BD" w:rsidRDefault="00D75782" w:rsidP="00063C6E">
      <w:pPr>
        <w:rPr>
          <w:rFonts w:eastAsia="DengXian Light" w:cstheme="minorHAnsi"/>
          <w:sz w:val="22"/>
          <w:szCs w:val="22"/>
        </w:rPr>
      </w:pPr>
      <w:r>
        <w:rPr>
          <w:rFonts w:eastAsia="DengXian Light" w:cstheme="minorHAnsi"/>
          <w:sz w:val="22"/>
          <w:szCs w:val="22"/>
        </w:rPr>
        <w:t xml:space="preserve">In PUMS, the urban/rural designation is made based on population density of each </w:t>
      </w:r>
      <w:proofErr w:type="gramStart"/>
      <w:r>
        <w:rPr>
          <w:rFonts w:eastAsia="DengXian Light" w:cstheme="minorHAnsi"/>
          <w:sz w:val="22"/>
          <w:szCs w:val="22"/>
        </w:rPr>
        <w:t>PUMA, and</w:t>
      </w:r>
      <w:proofErr w:type="gramEnd"/>
      <w:r>
        <w:rPr>
          <w:rFonts w:eastAsia="DengXian Light" w:cstheme="minorHAnsi"/>
          <w:sz w:val="22"/>
          <w:szCs w:val="22"/>
        </w:rPr>
        <w:t xml:space="preserve"> is reflected in the</w:t>
      </w:r>
      <w:r w:rsidR="00063C6E" w:rsidRPr="00E513BD">
        <w:rPr>
          <w:rFonts w:eastAsia="DengXian Light" w:cstheme="minorHAnsi"/>
          <w:sz w:val="22"/>
          <w:szCs w:val="22"/>
        </w:rPr>
        <w:t xml:space="preserve"> file </w:t>
      </w:r>
      <w:r w:rsidR="00063C6E" w:rsidRPr="00E513BD">
        <w:rPr>
          <w:rFonts w:eastAsia="DengXian Light" w:cstheme="minorHAnsi"/>
          <w:i/>
          <w:iCs/>
          <w:sz w:val="22"/>
          <w:szCs w:val="22"/>
        </w:rPr>
        <w:t>puma_density.csv</w:t>
      </w:r>
      <w:r w:rsidR="00063C6E" w:rsidRPr="00E513BD">
        <w:rPr>
          <w:rFonts w:eastAsia="DengXian Light" w:cstheme="minorHAnsi"/>
          <w:sz w:val="22"/>
          <w:szCs w:val="22"/>
        </w:rPr>
        <w:t xml:space="preserve"> provided</w:t>
      </w:r>
      <w:r>
        <w:rPr>
          <w:rFonts w:eastAsia="DengXian Light" w:cstheme="minorHAnsi"/>
          <w:sz w:val="22"/>
          <w:szCs w:val="22"/>
        </w:rPr>
        <w:t xml:space="preserve">. </w:t>
      </w:r>
      <w:r w:rsidR="00063C6E" w:rsidRPr="00E513BD">
        <w:rPr>
          <w:rFonts w:cstheme="minorHAnsi"/>
        </w:rPr>
        <w:t xml:space="preserve"> </w:t>
      </w:r>
      <w:r>
        <w:rPr>
          <w:rFonts w:cstheme="minorHAnsi"/>
        </w:rPr>
        <w:t xml:space="preserve">Population density of PUMAs were calculated </w:t>
      </w:r>
      <w:r>
        <w:rPr>
          <w:rFonts w:eastAsia="DengXian Light" w:cstheme="minorHAnsi"/>
          <w:sz w:val="22"/>
          <w:szCs w:val="22"/>
        </w:rPr>
        <w:t>u</w:t>
      </w:r>
      <w:r w:rsidR="00063C6E" w:rsidRPr="00E513BD">
        <w:rPr>
          <w:rFonts w:eastAsia="DengXian Light" w:cstheme="minorHAnsi"/>
          <w:sz w:val="22"/>
          <w:szCs w:val="22"/>
        </w:rPr>
        <w:t>sing the U.S. Census Topologically Integrated Geographic Encoding and Referencing (TIGER) dataset. RPGen classifies an individual’s location of residence as urban if the population density is &gt;129.8 people/km</w:t>
      </w:r>
      <w:r w:rsidR="00063C6E" w:rsidRPr="00E513BD">
        <w:rPr>
          <w:rFonts w:eastAsia="DengXian Light" w:cstheme="minorHAnsi"/>
          <w:sz w:val="22"/>
          <w:szCs w:val="22"/>
          <w:vertAlign w:val="superscript"/>
        </w:rPr>
        <w:t>2</w:t>
      </w:r>
      <w:r w:rsidR="00063C6E" w:rsidRPr="00E513BD">
        <w:rPr>
          <w:rFonts w:eastAsia="DengXian Light" w:cstheme="minorHAnsi"/>
          <w:sz w:val="22"/>
          <w:szCs w:val="22"/>
        </w:rPr>
        <w:t>, and rural for a lower population density.</w:t>
      </w:r>
      <w:r w:rsidR="005C4DCA">
        <w:rPr>
          <w:rFonts w:eastAsia="DengXian Light" w:cstheme="minorHAnsi"/>
          <w:sz w:val="22"/>
          <w:szCs w:val="22"/>
        </w:rPr>
        <w:t xml:space="preserve"> This</w:t>
      </w:r>
      <w:r w:rsidR="005C4DCA">
        <w:t xml:space="preserve"> threshold was equivalent to the population density of Chapel Hill, N.C. in 2016, a relatively small city (approximately 70,000 people) largely surrounded by agricultural and forested landcover.</w:t>
      </w:r>
      <w:r w:rsidR="00063C6E" w:rsidRPr="00E513BD">
        <w:rPr>
          <w:rFonts w:eastAsia="DengXian Light" w:cstheme="minorHAnsi"/>
          <w:sz w:val="22"/>
          <w:szCs w:val="22"/>
        </w:rPr>
        <w:t xml:space="preserve"> The variable </w:t>
      </w:r>
      <w:proofErr w:type="spellStart"/>
      <w:r w:rsidR="00063C6E" w:rsidRPr="00E513BD">
        <w:rPr>
          <w:rFonts w:eastAsia="DengXian Light" w:cstheme="minorHAnsi"/>
          <w:i/>
          <w:iCs/>
          <w:sz w:val="22"/>
          <w:szCs w:val="22"/>
        </w:rPr>
        <w:t>compid</w:t>
      </w:r>
      <w:proofErr w:type="spellEnd"/>
      <w:r w:rsidR="00063C6E" w:rsidRPr="00E513BD">
        <w:rPr>
          <w:rFonts w:eastAsia="DengXian Light" w:cstheme="minorHAnsi"/>
          <w:i/>
          <w:iCs/>
          <w:sz w:val="22"/>
          <w:szCs w:val="22"/>
        </w:rPr>
        <w:t xml:space="preserve"> </w:t>
      </w:r>
      <w:r w:rsidR="00063C6E" w:rsidRPr="00E513BD">
        <w:rPr>
          <w:rFonts w:eastAsia="DengXian Light" w:cstheme="minorHAnsi"/>
          <w:sz w:val="22"/>
          <w:szCs w:val="22"/>
        </w:rPr>
        <w:t>is presented in RPGen output, which is the state ID followed by the PUMA.</w:t>
      </w:r>
    </w:p>
    <w:p w14:paraId="04346DC4" w14:textId="58851033" w:rsidR="00063C6E" w:rsidRPr="00E513BD" w:rsidRDefault="00100B94" w:rsidP="00063C6E">
      <w:pPr>
        <w:rPr>
          <w:rFonts w:eastAsia="DengXian Light" w:cstheme="minorHAnsi"/>
          <w:sz w:val="22"/>
          <w:szCs w:val="22"/>
        </w:rPr>
      </w:pPr>
      <w:r>
        <w:rPr>
          <w:rFonts w:eastAsia="DengXian Light" w:cstheme="minorHAnsi"/>
          <w:sz w:val="22"/>
          <w:szCs w:val="22"/>
        </w:rPr>
        <w:t xml:space="preserve">Note that the combination of </w:t>
      </w:r>
      <w:r w:rsidR="00063C6E" w:rsidRPr="00E513BD">
        <w:rPr>
          <w:rFonts w:eastAsia="DengXian Light" w:cstheme="minorHAnsi"/>
          <w:sz w:val="22"/>
          <w:szCs w:val="22"/>
        </w:rPr>
        <w:t>census region and the urban/rural status</w:t>
      </w:r>
      <w:r>
        <w:rPr>
          <w:rFonts w:eastAsia="DengXian Light" w:cstheme="minorHAnsi"/>
          <w:sz w:val="22"/>
          <w:szCs w:val="22"/>
        </w:rPr>
        <w:t xml:space="preserve"> results in</w:t>
      </w:r>
      <w:r w:rsidR="00063C6E" w:rsidRPr="00E513BD">
        <w:rPr>
          <w:rFonts w:eastAsia="DengXian Light" w:cstheme="minorHAnsi"/>
          <w:sz w:val="22"/>
          <w:szCs w:val="22"/>
        </w:rPr>
        <w:t xml:space="preserve"> eight possib</w:t>
      </w:r>
      <w:r>
        <w:rPr>
          <w:rFonts w:eastAsia="DengXian Light" w:cstheme="minorHAnsi"/>
          <w:sz w:val="22"/>
          <w:szCs w:val="22"/>
        </w:rPr>
        <w:t>l</w:t>
      </w:r>
      <w:r w:rsidR="00B828F7">
        <w:rPr>
          <w:rFonts w:eastAsia="DengXian Light" w:cstheme="minorHAnsi"/>
          <w:sz w:val="22"/>
          <w:szCs w:val="22"/>
        </w:rPr>
        <w:t>e</w:t>
      </w:r>
      <w:r>
        <w:rPr>
          <w:rFonts w:eastAsia="DengXian Light" w:cstheme="minorHAnsi"/>
          <w:sz w:val="22"/>
          <w:szCs w:val="22"/>
        </w:rPr>
        <w:t xml:space="preserve"> location-states to be associated with records in</w:t>
      </w:r>
      <w:r w:rsidR="00B828F7">
        <w:rPr>
          <w:rFonts w:eastAsia="DengXian Light" w:cstheme="minorHAnsi"/>
          <w:sz w:val="22"/>
          <w:szCs w:val="22"/>
        </w:rPr>
        <w:t xml:space="preserve"> the three inputs datasets and the resulting </w:t>
      </w:r>
      <w:proofErr w:type="spellStart"/>
      <w:r w:rsidR="00B828F7">
        <w:rPr>
          <w:rFonts w:eastAsia="DengXian Light" w:cstheme="minorHAnsi"/>
          <w:sz w:val="22"/>
          <w:szCs w:val="22"/>
        </w:rPr>
        <w:t>RPGen</w:t>
      </w:r>
      <w:proofErr w:type="spellEnd"/>
      <w:r w:rsidR="00B828F7">
        <w:rPr>
          <w:rFonts w:eastAsia="DengXian Light" w:cstheme="minorHAnsi"/>
          <w:sz w:val="22"/>
          <w:szCs w:val="22"/>
        </w:rPr>
        <w:t xml:space="preserve"> output.</w:t>
      </w:r>
      <w:r>
        <w:rPr>
          <w:rFonts w:eastAsia="DengXian Light" w:cstheme="minorHAnsi"/>
          <w:sz w:val="22"/>
          <w:szCs w:val="22"/>
        </w:rPr>
        <w:t xml:space="preserve"> </w:t>
      </w:r>
      <w:r w:rsidR="00063C6E" w:rsidRPr="00E513BD">
        <w:rPr>
          <w:rFonts w:eastAsia="DengXian Light" w:cstheme="minorHAnsi"/>
          <w:sz w:val="22"/>
          <w:szCs w:val="22"/>
        </w:rPr>
        <w:t xml:space="preserve"> </w:t>
      </w:r>
    </w:p>
    <w:p w14:paraId="6A639BB8"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House Type</w:t>
      </w:r>
    </w:p>
    <w:p w14:paraId="0A59BF6F" w14:textId="77777777" w:rsidR="00063C6E" w:rsidRPr="00E513BD" w:rsidRDefault="00063C6E" w:rsidP="00063C6E">
      <w:pPr>
        <w:rPr>
          <w:rFonts w:eastAsia="DengXian Light" w:cstheme="minorHAnsi"/>
          <w:sz w:val="22"/>
          <w:szCs w:val="22"/>
        </w:rPr>
      </w:pPr>
      <w:bookmarkStart w:id="0" w:name="_Hlk44407914"/>
      <w:r w:rsidRPr="00E513BD">
        <w:rPr>
          <w:rFonts w:eastAsia="DengXian Light" w:cstheme="minorHAnsi"/>
          <w:sz w:val="22"/>
          <w:szCs w:val="22"/>
        </w:rPr>
        <w:t xml:space="preserve">A variety of housing types are identified in the AHS and RECS datasets. Within RPGen, housing types have been simplified and condensed as: single-unit (stand-alone, either detached or attached) structures, multi-unit structures (such as apartments or condominiums), and other (mobile homes, boats, etc.). </w:t>
      </w:r>
      <w:bookmarkStart w:id="1" w:name="_Hlk44407652"/>
      <w:r w:rsidRPr="00E513BD">
        <w:rPr>
          <w:rFonts w:eastAsia="DengXian Light" w:cstheme="minorHAnsi"/>
          <w:sz w:val="22"/>
          <w:szCs w:val="22"/>
        </w:rPr>
        <w:t>It is believed that the largest influence of house type on exposure will be in the determination of air exchange rates which influence indoor air concentrations</w:t>
      </w:r>
      <w:r>
        <w:rPr>
          <w:rFonts w:eastAsia="DengXian Light" w:cstheme="minorHAnsi"/>
          <w:sz w:val="22"/>
          <w:szCs w:val="22"/>
        </w:rPr>
        <w:t xml:space="preserve"> (Breen et al., 2014).</w:t>
      </w:r>
      <w:r w:rsidRPr="00E513BD">
        <w:rPr>
          <w:rFonts w:eastAsia="DengXian Light" w:cstheme="minorHAnsi"/>
          <w:sz w:val="22"/>
          <w:szCs w:val="22"/>
        </w:rPr>
        <w:t xml:space="preserve"> Additional impacts of housing type on product use relate to the presence or absence of required yard or outdoor maintenance, which are typically not required when one does not live in an owned, stand-alone unit. </w:t>
      </w:r>
      <w:bookmarkEnd w:id="1"/>
    </w:p>
    <w:bookmarkEnd w:id="0"/>
    <w:p w14:paraId="3011B3C8" w14:textId="37619D47" w:rsidR="00063C6E" w:rsidRPr="00E513BD" w:rsidRDefault="00B84125" w:rsidP="00063C6E">
      <w:pPr>
        <w:rPr>
          <w:rFonts w:eastAsia="DengXian Light" w:cstheme="minorHAnsi"/>
          <w:sz w:val="22"/>
          <w:szCs w:val="22"/>
        </w:rPr>
      </w:pPr>
      <w:r>
        <w:rPr>
          <w:rFonts w:eastAsia="DengXian Light" w:cstheme="minorHAnsi"/>
          <w:sz w:val="22"/>
          <w:szCs w:val="22"/>
        </w:rPr>
        <w:t>Although the</w:t>
      </w:r>
      <w:r w:rsidR="00063C6E" w:rsidRPr="00E513BD">
        <w:rPr>
          <w:rFonts w:eastAsia="DengXian Light" w:cstheme="minorHAnsi"/>
          <w:sz w:val="22"/>
          <w:szCs w:val="22"/>
        </w:rPr>
        <w:t xml:space="preserve"> PUMS database </w:t>
      </w:r>
      <w:r>
        <w:rPr>
          <w:rFonts w:eastAsia="DengXian Light" w:cstheme="minorHAnsi"/>
          <w:sz w:val="22"/>
          <w:szCs w:val="22"/>
        </w:rPr>
        <w:t xml:space="preserve">also </w:t>
      </w:r>
      <w:r w:rsidR="00063C6E" w:rsidRPr="00E513BD">
        <w:rPr>
          <w:rFonts w:eastAsia="DengXian Light" w:cstheme="minorHAnsi"/>
          <w:sz w:val="22"/>
          <w:szCs w:val="22"/>
        </w:rPr>
        <w:t>include</w:t>
      </w:r>
      <w:r>
        <w:rPr>
          <w:rFonts w:eastAsia="DengXian Light" w:cstheme="minorHAnsi"/>
          <w:sz w:val="22"/>
          <w:szCs w:val="22"/>
        </w:rPr>
        <w:t>s</w:t>
      </w:r>
      <w:r w:rsidR="00063C6E" w:rsidRPr="00E513BD">
        <w:rPr>
          <w:rFonts w:eastAsia="DengXian Light" w:cstheme="minorHAnsi"/>
          <w:sz w:val="22"/>
          <w:szCs w:val="22"/>
        </w:rPr>
        <w:t xml:space="preserve"> persons living in group quarters, such as military bases, prisons, and shelters</w:t>
      </w:r>
      <w:r>
        <w:rPr>
          <w:rFonts w:eastAsia="DengXian Light" w:cstheme="minorHAnsi"/>
          <w:sz w:val="22"/>
          <w:szCs w:val="22"/>
        </w:rPr>
        <w:t xml:space="preserve">, it was determined that it was inappropriate to match these records with household records in AHS and RECS, which do not. In addition, </w:t>
      </w:r>
      <w:r w:rsidR="00063C6E" w:rsidRPr="00E513BD">
        <w:rPr>
          <w:rFonts w:eastAsia="DengXian Light" w:cstheme="minorHAnsi"/>
          <w:sz w:val="22"/>
          <w:szCs w:val="22"/>
        </w:rPr>
        <w:t xml:space="preserve">living arrangements (such as cooking and cleaning, and general product use) </w:t>
      </w:r>
      <w:r>
        <w:rPr>
          <w:rFonts w:eastAsia="DengXian Light" w:cstheme="minorHAnsi"/>
          <w:sz w:val="22"/>
          <w:szCs w:val="22"/>
        </w:rPr>
        <w:t xml:space="preserve">and housing characteristics </w:t>
      </w:r>
      <w:r w:rsidR="00063C6E" w:rsidRPr="00E513BD">
        <w:rPr>
          <w:rFonts w:eastAsia="DengXian Light" w:cstheme="minorHAnsi"/>
          <w:sz w:val="22"/>
          <w:szCs w:val="22"/>
        </w:rPr>
        <w:t>are quite different</w:t>
      </w:r>
      <w:r>
        <w:rPr>
          <w:rFonts w:eastAsia="DengXian Light" w:cstheme="minorHAnsi"/>
          <w:sz w:val="22"/>
          <w:szCs w:val="22"/>
        </w:rPr>
        <w:t xml:space="preserve"> in these situations from those assumed in AHS and RECS. </w:t>
      </w:r>
      <w:proofErr w:type="spellStart"/>
      <w:r w:rsidR="00063C6E" w:rsidRPr="00E513BD">
        <w:rPr>
          <w:rFonts w:eastAsia="DengXian Light" w:cstheme="minorHAnsi"/>
          <w:sz w:val="22"/>
          <w:szCs w:val="22"/>
        </w:rPr>
        <w:t>RPGen</w:t>
      </w:r>
      <w:proofErr w:type="spellEnd"/>
      <w:r w:rsidR="00063C6E" w:rsidRPr="00E513BD">
        <w:rPr>
          <w:rFonts w:eastAsia="DengXian Light" w:cstheme="minorHAnsi"/>
          <w:sz w:val="22"/>
          <w:szCs w:val="22"/>
        </w:rPr>
        <w:t xml:space="preserve"> therefore excludes such persons.</w:t>
      </w:r>
    </w:p>
    <w:p w14:paraId="322ACACF"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Family Category</w:t>
      </w:r>
    </w:p>
    <w:p w14:paraId="2EB34828" w14:textId="22400DA0" w:rsidR="00063C6E" w:rsidRPr="00E513BD" w:rsidRDefault="00307AC1" w:rsidP="00063C6E">
      <w:pPr>
        <w:rPr>
          <w:rFonts w:eastAsia="DengXian Light" w:cstheme="minorHAnsi"/>
          <w:sz w:val="22"/>
          <w:szCs w:val="22"/>
        </w:rPr>
      </w:pPr>
      <w:r>
        <w:rPr>
          <w:rFonts w:eastAsia="DengXian Light" w:cstheme="minorHAnsi"/>
          <w:sz w:val="22"/>
          <w:szCs w:val="22"/>
        </w:rPr>
        <w:t>Household composition, specifically whether a household includes adults with or without children, has significant implications for products use and exposure implications of product use. To reflect this, h</w:t>
      </w:r>
      <w:r w:rsidR="00063C6E" w:rsidRPr="00E513BD">
        <w:rPr>
          <w:rFonts w:eastAsia="DengXian Light" w:cstheme="minorHAnsi"/>
          <w:sz w:val="22"/>
          <w:szCs w:val="22"/>
        </w:rPr>
        <w:t>ouseholds are grouped into 4 bins based on household composition, which is determined by the number of adults and children in each household. RECS, AHS, and PUMS, each contain the number of adults and children per household.</w:t>
      </w:r>
    </w:p>
    <w:p w14:paraId="1CF7C919" w14:textId="77777777" w:rsidR="00063C6E" w:rsidRPr="00E513BD" w:rsidRDefault="00063C6E" w:rsidP="00063C6E">
      <w:pPr>
        <w:rPr>
          <w:rFonts w:eastAsia="DengXian Light" w:cstheme="minorHAnsi"/>
          <w:color w:val="2E74B5" w:themeColor="accent5" w:themeShade="BF"/>
          <w:sz w:val="22"/>
          <w:szCs w:val="22"/>
        </w:rPr>
      </w:pPr>
    </w:p>
    <w:p w14:paraId="68EA95C0"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Income Category</w:t>
      </w:r>
    </w:p>
    <w:p w14:paraId="0A7FE682" w14:textId="47C968B8"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Household income is used as an indicator of wealth, which may inform product use and policy implications given analyses of exposure and risk. However, because living costs and purchasing power vary across the U.S., income categories are first sorted by region and urban or rural status, and then </w:t>
      </w:r>
      <w:r w:rsidRPr="00E513BD">
        <w:rPr>
          <w:rFonts w:eastAsia="DengXian Light" w:cstheme="minorHAnsi"/>
          <w:sz w:val="22"/>
          <w:szCs w:val="22"/>
        </w:rPr>
        <w:lastRenderedPageBreak/>
        <w:t>assigned to bins corresponding to the households with the top, middle, and bottom third of income within that region and urban or rural designation. This is applied separately to all three databases, before being linked</w:t>
      </w:r>
      <w:r w:rsidR="00307AC1">
        <w:rPr>
          <w:rFonts w:eastAsia="DengXian Light" w:cstheme="minorHAnsi"/>
          <w:sz w:val="22"/>
          <w:szCs w:val="22"/>
        </w:rPr>
        <w:t xml:space="preserve"> via pool.</w:t>
      </w:r>
      <w:r w:rsidRPr="00E513BD">
        <w:rPr>
          <w:rFonts w:eastAsia="DengXian Light" w:cstheme="minorHAnsi"/>
          <w:sz w:val="22"/>
          <w:szCs w:val="22"/>
        </w:rPr>
        <w:t xml:space="preserve"> For PUMS, the data are spread over 5 years, and an annual inflation adjustment is included in the data. The number and size of bins related to purchasing power were chosen arbitrarily in the absence of data indicating how consumer product use varies with income.</w:t>
      </w:r>
    </w:p>
    <w:p w14:paraId="7C0A17A4" w14:textId="77777777" w:rsidR="006D3C53" w:rsidRDefault="006D3C53" w:rsidP="00063C6E">
      <w:pPr>
        <w:rPr>
          <w:rFonts w:eastAsia="DengXian Light" w:cstheme="minorHAnsi"/>
          <w:color w:val="2E74B5" w:themeColor="accent5" w:themeShade="BF"/>
          <w:sz w:val="22"/>
          <w:szCs w:val="22"/>
        </w:rPr>
      </w:pPr>
    </w:p>
    <w:p w14:paraId="44EB1115" w14:textId="4D7E297A" w:rsidR="006D3C53" w:rsidRDefault="006D3C53" w:rsidP="00063C6E">
      <w:p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t>Table 2: All categorical variables and levels considered in calculating the pool variable</w:t>
      </w:r>
    </w:p>
    <w:tbl>
      <w:tblPr>
        <w:tblStyle w:val="TableGrid"/>
        <w:tblW w:w="0" w:type="auto"/>
        <w:tblLook w:val="04A0" w:firstRow="1" w:lastRow="0" w:firstColumn="1" w:lastColumn="0" w:noHBand="0" w:noVBand="1"/>
      </w:tblPr>
      <w:tblGrid>
        <w:gridCol w:w="1870"/>
        <w:gridCol w:w="1870"/>
        <w:gridCol w:w="1870"/>
        <w:gridCol w:w="1870"/>
        <w:gridCol w:w="1870"/>
      </w:tblGrid>
      <w:tr w:rsidR="006D3C53" w:rsidRPr="00B85A5C" w14:paraId="1D0739D4"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F0664A" w14:textId="77777777" w:rsidR="006D3C53" w:rsidRPr="00B85A5C" w:rsidRDefault="006D3C53" w:rsidP="002E2C16">
            <w:pPr>
              <w:tabs>
                <w:tab w:val="left" w:pos="1272"/>
              </w:tabs>
              <w:spacing w:line="480" w:lineRule="auto"/>
              <w:rPr>
                <w:rFonts w:ascii="Times New Roman" w:hAnsi="Times New Roman" w:cs="Times New Roman"/>
                <w:sz w:val="24"/>
                <w:szCs w:val="24"/>
              </w:rPr>
            </w:pPr>
            <w:bookmarkStart w:id="2" w:name="_Hlk42003612"/>
            <w:r w:rsidRPr="00B85A5C">
              <w:rPr>
                <w:rFonts w:ascii="Times New Roman" w:hAnsi="Times New Roman" w:cs="Times New Roman"/>
                <w:sz w:val="24"/>
                <w:szCs w:val="24"/>
              </w:rPr>
              <w:t>Setting</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9111D4"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Region</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65CFE6"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House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59B40"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Family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1A0EC"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Income Category</w:t>
            </w:r>
          </w:p>
        </w:tc>
        <w:bookmarkEnd w:id="2"/>
      </w:tr>
      <w:tr w:rsidR="006D3C53" w:rsidRPr="00B85A5C" w14:paraId="3CE30848"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42476B"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Urban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BA9FB3"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Northeast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8D68FA"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Stand Alone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00F539"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1 Adult,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CC3A3D"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1</w:t>
            </w:r>
          </w:p>
        </w:tc>
      </w:tr>
      <w:tr w:rsidR="006D3C53" w:rsidRPr="00B85A5C" w14:paraId="6C3EE8BD"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18EFD"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Rural</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978222"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Midwest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6846DD"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Multi Structure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737770"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2+ Adults,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B9AD6D"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2</w:t>
            </w:r>
          </w:p>
        </w:tc>
      </w:tr>
      <w:tr w:rsidR="006D3C53" w:rsidRPr="00B85A5C" w14:paraId="3E601116" w14:textId="77777777" w:rsidTr="002E2C16">
        <w:tc>
          <w:tcPr>
            <w:tcW w:w="1870" w:type="dxa"/>
            <w:tcBorders>
              <w:top w:val="single" w:sz="4" w:space="0" w:color="auto"/>
              <w:left w:val="single" w:sz="4" w:space="0" w:color="auto"/>
              <w:bottom w:val="single" w:sz="4" w:space="0" w:color="auto"/>
              <w:right w:val="single" w:sz="4" w:space="0" w:color="auto"/>
            </w:tcBorders>
          </w:tcPr>
          <w:p w14:paraId="44739910" w14:textId="77777777" w:rsidR="006D3C53" w:rsidRPr="00B85A5C" w:rsidRDefault="006D3C53" w:rsidP="002E2C16">
            <w:pPr>
              <w:tabs>
                <w:tab w:val="left" w:pos="1272"/>
              </w:tabs>
              <w:spacing w:line="480" w:lineRule="auto"/>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3E523"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South</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3A3FE3"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Other</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B1CEF1"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1 Adult, 1+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5CC78B"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3</w:t>
            </w:r>
          </w:p>
        </w:tc>
      </w:tr>
      <w:tr w:rsidR="006D3C53" w:rsidRPr="00B85A5C" w14:paraId="266E9C80" w14:textId="77777777" w:rsidTr="002E2C16">
        <w:tc>
          <w:tcPr>
            <w:tcW w:w="1870" w:type="dxa"/>
            <w:tcBorders>
              <w:top w:val="single" w:sz="4" w:space="0" w:color="auto"/>
              <w:left w:val="single" w:sz="4" w:space="0" w:color="auto"/>
              <w:bottom w:val="single" w:sz="4" w:space="0" w:color="auto"/>
              <w:right w:val="single" w:sz="4" w:space="0" w:color="auto"/>
            </w:tcBorders>
          </w:tcPr>
          <w:p w14:paraId="067C60EC" w14:textId="77777777" w:rsidR="006D3C53" w:rsidRPr="00B85A5C" w:rsidRDefault="006D3C53" w:rsidP="002E2C16">
            <w:pPr>
              <w:tabs>
                <w:tab w:val="left" w:pos="1272"/>
              </w:tabs>
              <w:spacing w:line="480" w:lineRule="auto"/>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9EEEBC"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West</w:t>
            </w:r>
          </w:p>
        </w:tc>
        <w:tc>
          <w:tcPr>
            <w:tcW w:w="1870" w:type="dxa"/>
            <w:tcBorders>
              <w:top w:val="single" w:sz="4" w:space="0" w:color="auto"/>
              <w:left w:val="single" w:sz="4" w:space="0" w:color="auto"/>
              <w:bottom w:val="single" w:sz="4" w:space="0" w:color="auto"/>
              <w:right w:val="single" w:sz="4" w:space="0" w:color="auto"/>
            </w:tcBorders>
          </w:tcPr>
          <w:p w14:paraId="28399A8F" w14:textId="77777777" w:rsidR="006D3C53" w:rsidRPr="00B85A5C" w:rsidRDefault="006D3C53" w:rsidP="002E2C16">
            <w:pPr>
              <w:tabs>
                <w:tab w:val="left" w:pos="1272"/>
              </w:tabs>
              <w:spacing w:line="480" w:lineRule="auto"/>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EB27F5" w14:textId="77777777" w:rsidR="006D3C53" w:rsidRPr="00B85A5C" w:rsidRDefault="006D3C53" w:rsidP="002E2C16">
            <w:pPr>
              <w:tabs>
                <w:tab w:val="left" w:pos="1272"/>
              </w:tabs>
              <w:spacing w:line="480" w:lineRule="auto"/>
              <w:rPr>
                <w:rFonts w:ascii="Times New Roman" w:hAnsi="Times New Roman" w:cs="Times New Roman"/>
                <w:sz w:val="24"/>
                <w:szCs w:val="24"/>
              </w:rPr>
            </w:pPr>
            <w:r w:rsidRPr="00B85A5C">
              <w:rPr>
                <w:rFonts w:ascii="Times New Roman" w:hAnsi="Times New Roman" w:cs="Times New Roman"/>
                <w:sz w:val="24"/>
                <w:szCs w:val="24"/>
              </w:rPr>
              <w:t>2+ Adults, 1+ Children</w:t>
            </w:r>
          </w:p>
        </w:tc>
        <w:tc>
          <w:tcPr>
            <w:tcW w:w="1870" w:type="dxa"/>
            <w:tcBorders>
              <w:top w:val="single" w:sz="4" w:space="0" w:color="auto"/>
              <w:left w:val="single" w:sz="4" w:space="0" w:color="auto"/>
              <w:bottom w:val="single" w:sz="4" w:space="0" w:color="auto"/>
              <w:right w:val="single" w:sz="4" w:space="0" w:color="auto"/>
            </w:tcBorders>
          </w:tcPr>
          <w:p w14:paraId="0C68AAD6" w14:textId="77777777" w:rsidR="006D3C53" w:rsidRPr="00B85A5C" w:rsidRDefault="006D3C53" w:rsidP="002E2C16">
            <w:pPr>
              <w:tabs>
                <w:tab w:val="left" w:pos="1272"/>
              </w:tabs>
              <w:spacing w:line="480" w:lineRule="auto"/>
              <w:rPr>
                <w:rFonts w:ascii="Times New Roman" w:hAnsi="Times New Roman" w:cs="Times New Roman"/>
                <w:sz w:val="24"/>
                <w:szCs w:val="24"/>
              </w:rPr>
            </w:pPr>
          </w:p>
        </w:tc>
      </w:tr>
    </w:tbl>
    <w:p w14:paraId="25BAD6B8" w14:textId="77777777" w:rsidR="006D3C53" w:rsidRDefault="006D3C53" w:rsidP="00063C6E">
      <w:pPr>
        <w:rPr>
          <w:rFonts w:eastAsia="DengXian Light" w:cstheme="minorHAnsi"/>
          <w:color w:val="2E74B5" w:themeColor="accent5" w:themeShade="BF"/>
          <w:sz w:val="22"/>
          <w:szCs w:val="22"/>
        </w:rPr>
      </w:pPr>
    </w:p>
    <w:p w14:paraId="2DBA44DC" w14:textId="0FB5EEC8" w:rsidR="006D3C53" w:rsidRDefault="006D3C53" w:rsidP="00063C6E">
      <w:pPr>
        <w:rPr>
          <w:rFonts w:eastAsia="DengXian Light" w:cstheme="minorHAnsi"/>
          <w:color w:val="2E74B5" w:themeColor="accent5" w:themeShade="BF"/>
          <w:sz w:val="22"/>
          <w:szCs w:val="22"/>
        </w:rPr>
      </w:pPr>
    </w:p>
    <w:p w14:paraId="67BAB116" w14:textId="4C178FAD"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Generation of Phys</w:t>
      </w:r>
      <w:r w:rsidR="00413C97" w:rsidRPr="00413C97">
        <w:rPr>
          <w:rFonts w:eastAsia="DengXian Light" w:cstheme="minorHAnsi"/>
          <w:i/>
          <w:iCs/>
          <w:color w:val="2E74B5" w:themeColor="accent5" w:themeShade="BF"/>
          <w:sz w:val="22"/>
          <w:szCs w:val="22"/>
        </w:rPr>
        <w:t>iological Characteristics</w:t>
      </w:r>
    </w:p>
    <w:p w14:paraId="646CD641" w14:textId="024F59BA" w:rsidR="00E569E7" w:rsidRPr="00E569E7" w:rsidRDefault="00063C6E" w:rsidP="00063C6E">
      <w:pPr>
        <w:rPr>
          <w:rFonts w:eastAsia="DengXian Light" w:cstheme="minorHAnsi"/>
          <w:sz w:val="22"/>
          <w:szCs w:val="22"/>
        </w:rPr>
      </w:pPr>
      <w:r w:rsidRPr="00E513BD">
        <w:rPr>
          <w:rFonts w:eastAsia="DengXian Light" w:cstheme="minorHAnsi"/>
          <w:sz w:val="22"/>
          <w:szCs w:val="22"/>
        </w:rPr>
        <w:t xml:space="preserve">For each generated individual in </w:t>
      </w:r>
      <w:proofErr w:type="spellStart"/>
      <w:r w:rsidRPr="00E513BD">
        <w:rPr>
          <w:rFonts w:eastAsia="DengXian Light" w:cstheme="minorHAnsi"/>
          <w:sz w:val="22"/>
          <w:szCs w:val="22"/>
        </w:rPr>
        <w:t>RPGen</w:t>
      </w:r>
      <w:proofErr w:type="spellEnd"/>
      <w:r w:rsidR="00307AC1">
        <w:rPr>
          <w:rFonts w:eastAsia="DengXian Light" w:cstheme="minorHAnsi"/>
          <w:sz w:val="22"/>
          <w:szCs w:val="22"/>
        </w:rPr>
        <w:t>,</w:t>
      </w:r>
      <w:r w:rsidRPr="00E513BD">
        <w:rPr>
          <w:rFonts w:eastAsia="DengXian Light" w:cstheme="minorHAnsi"/>
          <w:sz w:val="22"/>
          <w:szCs w:val="22"/>
        </w:rPr>
        <w:t xml:space="preserve"> physiological variables are calculated using</w:t>
      </w:r>
      <w:r w:rsidR="00307AC1">
        <w:rPr>
          <w:rFonts w:eastAsia="DengXian Light" w:cstheme="minorHAnsi"/>
          <w:sz w:val="22"/>
          <w:szCs w:val="22"/>
        </w:rPr>
        <w:t xml:space="preserve"> the R package</w:t>
      </w:r>
      <w:r w:rsidRPr="00E513BD">
        <w:rPr>
          <w:rFonts w:eastAsia="DengXian Light" w:cstheme="minorHAnsi"/>
          <w:sz w:val="22"/>
          <w:szCs w:val="22"/>
        </w:rPr>
        <w:t xml:space="preserve"> </w:t>
      </w:r>
      <w:proofErr w:type="spellStart"/>
      <w:r w:rsidRPr="00E513BD">
        <w:rPr>
          <w:rFonts w:eastAsia="DengXian Light" w:cstheme="minorHAnsi"/>
          <w:i/>
          <w:iCs/>
          <w:sz w:val="22"/>
          <w:szCs w:val="22"/>
        </w:rPr>
        <w:t>httk</w:t>
      </w:r>
      <w:proofErr w:type="spellEnd"/>
      <w:r w:rsidRPr="00E513BD">
        <w:rPr>
          <w:rFonts w:eastAsia="DengXian Light" w:cstheme="minorHAnsi"/>
          <w:sz w:val="22"/>
          <w:szCs w:val="22"/>
        </w:rPr>
        <w:t xml:space="preserve"> (version 1.9.2). Outputs are varied slightly within RPGen to account for natural physiological variation within the population. These modifications include adding limits of 225cm and 160kg to the generated population. Although persons beyond these limits exist, the regression equations</w:t>
      </w:r>
      <w:r w:rsidR="00307AC1">
        <w:rPr>
          <w:rFonts w:eastAsia="DengXian Light" w:cstheme="minorHAnsi"/>
          <w:sz w:val="22"/>
          <w:szCs w:val="22"/>
        </w:rPr>
        <w:t xml:space="preserve"> used</w:t>
      </w:r>
      <w:r w:rsidRPr="00E513BD">
        <w:rPr>
          <w:rFonts w:eastAsia="DengXian Light" w:cstheme="minorHAnsi"/>
          <w:sz w:val="22"/>
          <w:szCs w:val="22"/>
        </w:rPr>
        <w:t xml:space="preserve"> in </w:t>
      </w:r>
      <w:proofErr w:type="spellStart"/>
      <w:r w:rsidRPr="00E513BD">
        <w:rPr>
          <w:rFonts w:eastAsia="DengXian Light" w:cstheme="minorHAnsi"/>
          <w:i/>
          <w:iCs/>
          <w:sz w:val="22"/>
          <w:szCs w:val="22"/>
        </w:rPr>
        <w:t>httk</w:t>
      </w:r>
      <w:proofErr w:type="spellEnd"/>
      <w:r w:rsidRPr="00E513BD">
        <w:rPr>
          <w:rFonts w:eastAsia="DengXian Light" w:cstheme="minorHAnsi"/>
          <w:sz w:val="22"/>
          <w:szCs w:val="22"/>
        </w:rPr>
        <w:t xml:space="preserve"> </w:t>
      </w:r>
      <w:r w:rsidR="00307AC1">
        <w:rPr>
          <w:rFonts w:eastAsia="DengXian Light" w:cstheme="minorHAnsi"/>
          <w:sz w:val="22"/>
          <w:szCs w:val="22"/>
        </w:rPr>
        <w:t xml:space="preserve">to generate physiological variables </w:t>
      </w:r>
      <w:r w:rsidRPr="00E513BD">
        <w:rPr>
          <w:rFonts w:eastAsia="DengXian Light" w:cstheme="minorHAnsi"/>
          <w:sz w:val="22"/>
          <w:szCs w:val="22"/>
        </w:rPr>
        <w:t xml:space="preserve">must be extrapolated beyond the range of the empirical data, and often return impossible results. </w:t>
      </w:r>
      <w:r w:rsidR="00413C97">
        <w:rPr>
          <w:rFonts w:eastAsia="DengXian Light" w:cstheme="minorHAnsi"/>
          <w:sz w:val="22"/>
          <w:szCs w:val="22"/>
        </w:rPr>
        <w:t>Physiological information returned f</w:t>
      </w:r>
      <w:r w:rsidR="00307AC1">
        <w:rPr>
          <w:rFonts w:eastAsia="DengXian Light" w:cstheme="minorHAnsi"/>
          <w:sz w:val="22"/>
          <w:szCs w:val="22"/>
        </w:rPr>
        <w:t>or each individua</w:t>
      </w:r>
      <w:r w:rsidR="00413C97">
        <w:rPr>
          <w:rFonts w:eastAsia="DengXian Light" w:cstheme="minorHAnsi"/>
          <w:sz w:val="22"/>
          <w:szCs w:val="22"/>
        </w:rPr>
        <w:t xml:space="preserve">l include </w:t>
      </w:r>
      <w:r w:rsidRPr="00E513BD">
        <w:rPr>
          <w:rFonts w:eastAsia="DengXian Light" w:cstheme="minorHAnsi"/>
          <w:sz w:val="22"/>
          <w:szCs w:val="22"/>
        </w:rPr>
        <w:t>height, weight, skin area, organ masses, and blood flows to each organ</w:t>
      </w:r>
      <w:r w:rsidR="00413C97">
        <w:rPr>
          <w:rFonts w:eastAsia="DengXian Light" w:cstheme="minorHAnsi"/>
          <w:sz w:val="22"/>
          <w:szCs w:val="22"/>
        </w:rPr>
        <w:t>, which</w:t>
      </w:r>
      <w:r w:rsidRPr="00E513BD">
        <w:rPr>
          <w:rFonts w:eastAsia="DengXian Light" w:cstheme="minorHAnsi"/>
          <w:sz w:val="22"/>
          <w:szCs w:val="22"/>
        </w:rPr>
        <w:t xml:space="preserve"> </w:t>
      </w:r>
      <w:r w:rsidR="00413C97">
        <w:rPr>
          <w:rFonts w:eastAsia="DengXian Light" w:cstheme="minorHAnsi"/>
          <w:sz w:val="22"/>
          <w:szCs w:val="22"/>
        </w:rPr>
        <w:t xml:space="preserve">can be </w:t>
      </w:r>
      <w:r w:rsidRPr="00E513BD">
        <w:rPr>
          <w:rFonts w:eastAsia="DengXian Light" w:cstheme="minorHAnsi"/>
          <w:sz w:val="22"/>
          <w:szCs w:val="22"/>
        </w:rPr>
        <w:t>use</w:t>
      </w:r>
      <w:r w:rsidR="00413C97">
        <w:rPr>
          <w:rFonts w:eastAsia="DengXian Light" w:cstheme="minorHAnsi"/>
          <w:sz w:val="22"/>
          <w:szCs w:val="22"/>
        </w:rPr>
        <w:t xml:space="preserve">d as parameters </w:t>
      </w:r>
      <w:r w:rsidRPr="00E513BD">
        <w:rPr>
          <w:rFonts w:eastAsia="DengXian Light" w:cstheme="minorHAnsi"/>
          <w:sz w:val="22"/>
          <w:szCs w:val="22"/>
        </w:rPr>
        <w:t>in model</w:t>
      </w:r>
      <w:r>
        <w:rPr>
          <w:rFonts w:eastAsia="DengXian Light" w:cstheme="minorHAnsi"/>
          <w:sz w:val="22"/>
          <w:szCs w:val="22"/>
        </w:rPr>
        <w:t>s</w:t>
      </w:r>
      <w:r w:rsidR="00413C97">
        <w:rPr>
          <w:rFonts w:eastAsia="DengXian Light" w:cstheme="minorHAnsi"/>
          <w:sz w:val="22"/>
          <w:szCs w:val="22"/>
        </w:rPr>
        <w:t xml:space="preserve"> of</w:t>
      </w:r>
      <w:r>
        <w:rPr>
          <w:rFonts w:eastAsia="DengXian Light" w:cstheme="minorHAnsi"/>
          <w:sz w:val="22"/>
          <w:szCs w:val="22"/>
        </w:rPr>
        <w:t xml:space="preserve"> </w:t>
      </w:r>
      <w:r w:rsidRPr="001731C8">
        <w:rPr>
          <w:rFonts w:eastAsia="DengXian Light" w:cstheme="minorHAnsi"/>
          <w:sz w:val="22"/>
          <w:szCs w:val="22"/>
        </w:rPr>
        <w:t>in-vivo</w:t>
      </w:r>
      <w:r>
        <w:rPr>
          <w:rFonts w:eastAsia="DengXian Light" w:cstheme="minorHAnsi"/>
          <w:sz w:val="22"/>
          <w:szCs w:val="22"/>
        </w:rPr>
        <w:t xml:space="preserve"> toxicokinetics of chemicals (e.g., </w:t>
      </w:r>
      <w:proofErr w:type="gramStart"/>
      <w:r w:rsidRPr="00E513BD">
        <w:rPr>
          <w:rFonts w:eastAsia="DengXian Light" w:cstheme="minorHAnsi"/>
          <w:sz w:val="22"/>
          <w:szCs w:val="22"/>
        </w:rPr>
        <w:t>physiologically-based</w:t>
      </w:r>
      <w:proofErr w:type="gramEnd"/>
      <w:r w:rsidRPr="00E513BD">
        <w:rPr>
          <w:rFonts w:eastAsia="DengXian Light" w:cstheme="minorHAnsi"/>
          <w:sz w:val="22"/>
          <w:szCs w:val="22"/>
        </w:rPr>
        <w:t xml:space="preserve"> pharmacokinetic (PBPK) model</w:t>
      </w:r>
      <w:r>
        <w:rPr>
          <w:rFonts w:eastAsia="DengXian Light" w:cstheme="minorHAnsi"/>
          <w:sz w:val="22"/>
          <w:szCs w:val="22"/>
        </w:rPr>
        <w:t>s)</w:t>
      </w:r>
      <w:r w:rsidRPr="00E513BD">
        <w:rPr>
          <w:rFonts w:eastAsia="DengXian Light" w:cstheme="minorHAnsi"/>
          <w:sz w:val="22"/>
          <w:szCs w:val="22"/>
        </w:rPr>
        <w:t xml:space="preserve">.  </w:t>
      </w:r>
    </w:p>
    <w:p w14:paraId="13866F6C" w14:textId="6A357074" w:rsidR="00413C97" w:rsidRPr="00413C97" w:rsidRDefault="00413C97" w:rsidP="00063C6E">
      <w:pPr>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Assembling the population </w:t>
      </w:r>
    </w:p>
    <w:p w14:paraId="2E6D7D27" w14:textId="5BD973BB"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Weighting Process</w:t>
      </w:r>
    </w:p>
    <w:p w14:paraId="3966FBB0" w14:textId="45FD520E" w:rsidR="00063C6E" w:rsidRPr="00E513BD" w:rsidRDefault="00063C6E" w:rsidP="00063C6E">
      <w:pPr>
        <w:rPr>
          <w:rFonts w:eastAsia="DengXian Light" w:cstheme="minorHAnsi"/>
          <w:sz w:val="22"/>
          <w:szCs w:val="22"/>
        </w:rPr>
      </w:pPr>
      <w:r w:rsidRPr="00E513BD">
        <w:rPr>
          <w:rFonts w:eastAsia="DengXian Light" w:cstheme="minorHAnsi"/>
          <w:sz w:val="22"/>
          <w:szCs w:val="22"/>
        </w:rPr>
        <w:lastRenderedPageBreak/>
        <w:t xml:space="preserve">The PUMS dataset consists of greater than 15 million randomly sampled census records, and thus serves as the basis of the assembly process. Everyone in the PUMS dataset is assigned a statistical sampling weight, </w:t>
      </w:r>
      <w:proofErr w:type="spellStart"/>
      <w:r w:rsidRPr="00E513BD">
        <w:rPr>
          <w:rFonts w:eastAsia="DengXian Light" w:cstheme="minorHAnsi"/>
          <w:i/>
          <w:iCs/>
          <w:sz w:val="22"/>
          <w:szCs w:val="22"/>
        </w:rPr>
        <w:t>pwgtp</w:t>
      </w:r>
      <w:proofErr w:type="spellEnd"/>
      <w:r w:rsidRPr="00E513BD">
        <w:rPr>
          <w:rFonts w:eastAsia="DengXian Light" w:cstheme="minorHAnsi"/>
          <w:sz w:val="22"/>
          <w:szCs w:val="22"/>
        </w:rPr>
        <w:t>, which reflects the estimated number of similar individuals (based on a suite of demographic characteristics) that live in the US according to the census data. To utilize these sampling weights for sampling individuals from PUMS, RPGen uses a two-step process. First, a vector of random numbers between 0-1 (</w:t>
      </w:r>
      <w:r w:rsidRPr="0009620B">
        <w:rPr>
          <w:rFonts w:eastAsia="DengXian Light" w:cstheme="minorHAnsi"/>
          <w:i/>
          <w:iCs/>
          <w:sz w:val="22"/>
          <w:szCs w:val="22"/>
        </w:rPr>
        <w:t>rand</w:t>
      </w:r>
      <w:r w:rsidRPr="00E513BD">
        <w:rPr>
          <w:rFonts w:eastAsia="DengXian Light" w:cstheme="minorHAnsi"/>
          <w:sz w:val="22"/>
          <w:szCs w:val="22"/>
        </w:rPr>
        <w:t>) is generated for the desired number of samples. Next, the statistical sampling weights in the PUMS dataset are assembled into a cumulatively summed vector that is divided by the maximum value of that vector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This vector ranges from 0-1, with interval sizes between values reflecting the relative statistical sampling weights of each person in the PUMS dataset. Lastly, the values of rand are paired with the intervals in which they fall in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The matched intervals of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are then selected to become members of RPGen.  Because individuals with larger statistical weights result in proportionately larger intervals than smaller weights, as it is more likely that a value from </w:t>
      </w:r>
      <w:r w:rsidRPr="001731C8">
        <w:rPr>
          <w:rFonts w:eastAsia="DengXian Light" w:cstheme="minorHAnsi"/>
          <w:i/>
          <w:iCs/>
          <w:sz w:val="22"/>
          <w:szCs w:val="22"/>
        </w:rPr>
        <w:t>rand</w:t>
      </w:r>
      <w:r w:rsidRPr="00E513BD">
        <w:rPr>
          <w:rFonts w:eastAsia="DengXian Light" w:cstheme="minorHAnsi"/>
          <w:sz w:val="22"/>
          <w:szCs w:val="22"/>
        </w:rPr>
        <w:t xml:space="preserve"> will fall into them. Thus, individuals’ probability to be included in RPGen are determined by their weights</w:t>
      </w:r>
      <w:r>
        <w:rPr>
          <w:rFonts w:eastAsia="DengXian Light" w:cstheme="minorHAnsi"/>
          <w:sz w:val="22"/>
          <w:szCs w:val="22"/>
        </w:rPr>
        <w:t>(</w:t>
      </w:r>
      <w:proofErr w:type="spellStart"/>
      <w:r w:rsidRPr="00E513BD">
        <w:rPr>
          <w:rFonts w:eastAsia="DengXian Light" w:cstheme="minorHAnsi"/>
          <w:i/>
          <w:iCs/>
          <w:sz w:val="22"/>
          <w:szCs w:val="22"/>
        </w:rPr>
        <w:t>pwgtp</w:t>
      </w:r>
      <w:proofErr w:type="spellEnd"/>
      <w:r>
        <w:rPr>
          <w:rFonts w:eastAsia="DengXian Light" w:cstheme="minorHAnsi"/>
          <w:i/>
          <w:iCs/>
          <w:sz w:val="22"/>
          <w:szCs w:val="22"/>
        </w:rPr>
        <w:t>)</w:t>
      </w:r>
      <w:r w:rsidRPr="00E513BD">
        <w:rPr>
          <w:rFonts w:eastAsia="DengXian Light" w:cstheme="minorHAnsi"/>
          <w:sz w:val="22"/>
          <w:szCs w:val="22"/>
        </w:rPr>
        <w:t>. Housing characteristics are sequentially matched to each person based on their pool value using a similar process. First, all the values in AHS or RECS that have matching pool values to an individual are identified. Then, using statistical sampling weights specific to both RECS and AHS, the same two-step sampling process described above is employed. The complete output is a synthetic population with individuals from PUMS and housing variables from AHS and RECS.</w:t>
      </w:r>
      <w:r w:rsidR="00C61F6E">
        <w:rPr>
          <w:rFonts w:eastAsia="DengXian Light" w:cstheme="minorHAnsi"/>
          <w:sz w:val="22"/>
          <w:szCs w:val="22"/>
        </w:rPr>
        <w:t xml:space="preserve"> Finally, </w:t>
      </w:r>
      <w:proofErr w:type="spellStart"/>
      <w:r w:rsidR="00C61F6E" w:rsidRPr="001800A9">
        <w:rPr>
          <w:rFonts w:cstheme="minorHAnsi"/>
          <w:i/>
          <w:iCs/>
          <w:sz w:val="22"/>
          <w:szCs w:val="22"/>
        </w:rPr>
        <w:t>httk</w:t>
      </w:r>
      <w:proofErr w:type="spellEnd"/>
      <w:r w:rsidR="00C61F6E">
        <w:rPr>
          <w:rFonts w:cstheme="minorHAnsi"/>
          <w:sz w:val="22"/>
          <w:szCs w:val="22"/>
        </w:rPr>
        <w:t xml:space="preserve"> physiological variables are calculated based on the age, race, and gender with </w:t>
      </w:r>
      <w:proofErr w:type="spellStart"/>
      <w:r w:rsidR="00C61F6E" w:rsidRPr="000F7B0B">
        <w:rPr>
          <w:rFonts w:cstheme="minorHAnsi"/>
          <w:i/>
          <w:iCs/>
          <w:sz w:val="22"/>
          <w:szCs w:val="22"/>
        </w:rPr>
        <w:t>get.randoms</w:t>
      </w:r>
      <w:proofErr w:type="spellEnd"/>
      <w:r w:rsidR="00C61F6E" w:rsidRPr="000F7B0B">
        <w:rPr>
          <w:rFonts w:cstheme="minorHAnsi"/>
          <w:i/>
          <w:iCs/>
          <w:sz w:val="22"/>
          <w:szCs w:val="22"/>
        </w:rPr>
        <w:t>()</w:t>
      </w:r>
      <w:r w:rsidR="00C61F6E">
        <w:rPr>
          <w:rFonts w:cstheme="minorHAnsi"/>
          <w:i/>
          <w:iCs/>
          <w:sz w:val="22"/>
          <w:szCs w:val="22"/>
        </w:rPr>
        <w:t>.</w:t>
      </w:r>
    </w:p>
    <w:p w14:paraId="3ED271D8" w14:textId="77777777" w:rsidR="00063C6E" w:rsidRPr="00413C97" w:rsidRDefault="00063C6E" w:rsidP="00063C6E">
      <w:pPr>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Randomization </w:t>
      </w:r>
    </w:p>
    <w:p w14:paraId="2A663C51" w14:textId="77777777" w:rsidR="00063C6E" w:rsidRPr="00E513BD" w:rsidRDefault="00063C6E" w:rsidP="00063C6E">
      <w:pPr>
        <w:rPr>
          <w:rFonts w:eastAsia="DengXian Light" w:cstheme="minorHAnsi"/>
          <w:sz w:val="22"/>
          <w:szCs w:val="22"/>
        </w:rPr>
      </w:pPr>
      <w:r w:rsidRPr="00E513BD">
        <w:rPr>
          <w:rFonts w:eastAsia="DengXian Light" w:cstheme="minorHAnsi"/>
          <w:sz w:val="22"/>
          <w:szCs w:val="22"/>
        </w:rPr>
        <w:t>Many random seeds are generated to facilitate sensitivity analysis in RPGen and to ensure reproducibility of sampled populations. However, dangers exist if the same generator is used to produce seeds, as there is a possibility of generating correlated streams of values. Therefore, two different random generator functions used, a 32-bit generator for the list of seed values (</w:t>
      </w:r>
      <w:proofErr w:type="spellStart"/>
      <w:r w:rsidRPr="00E513BD">
        <w:rPr>
          <w:rFonts w:eastAsia="DengXian Light" w:cstheme="minorHAnsi"/>
          <w:i/>
          <w:iCs/>
          <w:sz w:val="22"/>
          <w:szCs w:val="22"/>
        </w:rPr>
        <w:t>get.seeds</w:t>
      </w:r>
      <w:proofErr w:type="spellEnd"/>
      <w:r w:rsidRPr="00E513BD">
        <w:rPr>
          <w:rFonts w:eastAsia="DengXian Light" w:cstheme="minorHAnsi"/>
          <w:sz w:val="22"/>
          <w:szCs w:val="22"/>
        </w:rPr>
        <w:t>) and a 64-bit generator for the values assigned to the variables (</w:t>
      </w:r>
      <w:proofErr w:type="spellStart"/>
      <w:r w:rsidRPr="00E513BD">
        <w:rPr>
          <w:rFonts w:eastAsia="DengXian Light" w:cstheme="minorHAnsi"/>
          <w:i/>
          <w:iCs/>
          <w:sz w:val="22"/>
          <w:szCs w:val="22"/>
        </w:rPr>
        <w:t>get.randoms</w:t>
      </w:r>
      <w:proofErr w:type="spellEnd"/>
      <w:r w:rsidRPr="00E513BD">
        <w:rPr>
          <w:rFonts w:eastAsia="DengXian Light" w:cstheme="minorHAnsi"/>
          <w:sz w:val="22"/>
          <w:szCs w:val="22"/>
        </w:rPr>
        <w:t xml:space="preserve">). The function </w:t>
      </w:r>
      <w:proofErr w:type="spellStart"/>
      <w:proofErr w:type="gramStart"/>
      <w:r w:rsidRPr="00E513BD">
        <w:rPr>
          <w:rFonts w:eastAsia="DengXian Light" w:cstheme="minorHAnsi"/>
          <w:i/>
          <w:iCs/>
          <w:sz w:val="22"/>
          <w:szCs w:val="22"/>
        </w:rPr>
        <w:t>get</w:t>
      </w:r>
      <w:proofErr w:type="gramEnd"/>
      <w:r w:rsidRPr="00E513BD">
        <w:rPr>
          <w:rFonts w:eastAsia="DengXian Light" w:cstheme="minorHAnsi"/>
          <w:i/>
          <w:iCs/>
          <w:sz w:val="22"/>
          <w:szCs w:val="22"/>
        </w:rPr>
        <w:t>.seeds</w:t>
      </w:r>
      <w:proofErr w:type="spellEnd"/>
      <w:r w:rsidRPr="00E513BD">
        <w:rPr>
          <w:rFonts w:eastAsia="DengXian Light" w:cstheme="minorHAnsi"/>
          <w:i/>
          <w:iCs/>
          <w:sz w:val="22"/>
          <w:szCs w:val="22"/>
        </w:rPr>
        <w:t>()</w:t>
      </w:r>
      <w:r w:rsidRPr="00E513BD">
        <w:rPr>
          <w:rFonts w:eastAsia="DengXian Light" w:cstheme="minorHAnsi"/>
          <w:sz w:val="22"/>
          <w:szCs w:val="22"/>
        </w:rPr>
        <w:t xml:space="preserve"> is a prime modulus multiplicative generator which returns integers from 1 to 2</w:t>
      </w:r>
      <w:r w:rsidRPr="00F12D7E">
        <w:rPr>
          <w:rFonts w:eastAsia="DengXian Light" w:cstheme="minorHAnsi"/>
          <w:sz w:val="22"/>
          <w:szCs w:val="22"/>
          <w:vertAlign w:val="superscript"/>
        </w:rPr>
        <w:t>31</w:t>
      </w:r>
      <w:r>
        <w:rPr>
          <w:rFonts w:eastAsia="DengXian Light" w:cstheme="minorHAnsi"/>
          <w:sz w:val="22"/>
          <w:szCs w:val="22"/>
          <w:vertAlign w:val="superscript"/>
        </w:rPr>
        <w:t xml:space="preserve"> </w:t>
      </w:r>
      <w:r w:rsidRPr="00E513BD">
        <w:rPr>
          <w:rFonts w:eastAsia="DengXian Light" w:cstheme="minorHAnsi"/>
          <w:sz w:val="22"/>
          <w:szCs w:val="22"/>
        </w:rPr>
        <w:t>-</w:t>
      </w:r>
      <w:r>
        <w:rPr>
          <w:rFonts w:eastAsia="DengXian Light" w:cstheme="minorHAnsi"/>
          <w:sz w:val="22"/>
          <w:szCs w:val="22"/>
        </w:rPr>
        <w:t xml:space="preserve"> </w:t>
      </w:r>
      <w:r w:rsidRPr="00E513BD">
        <w:rPr>
          <w:rFonts w:eastAsia="DengXian Light" w:cstheme="minorHAnsi"/>
          <w:sz w:val="22"/>
          <w:szCs w:val="22"/>
        </w:rPr>
        <w:t xml:space="preserve">2 with equal probability. Two of these values are pasted together to form 64-bit seeds needed by the </w:t>
      </w:r>
      <w:proofErr w:type="spellStart"/>
      <w:r w:rsidRPr="00E513BD">
        <w:rPr>
          <w:rFonts w:eastAsia="DengXian Light" w:cstheme="minorHAnsi"/>
          <w:sz w:val="22"/>
          <w:szCs w:val="22"/>
        </w:rPr>
        <w:t>Marsiglia-Multicarry</w:t>
      </w:r>
      <w:proofErr w:type="spellEnd"/>
      <w:r w:rsidRPr="00E513BD">
        <w:rPr>
          <w:rFonts w:eastAsia="DengXian Light" w:cstheme="minorHAnsi"/>
          <w:sz w:val="22"/>
          <w:szCs w:val="22"/>
        </w:rPr>
        <w:t xml:space="preserve"> generator used in </w:t>
      </w:r>
      <w:proofErr w:type="spellStart"/>
      <w:r w:rsidRPr="00E513BD">
        <w:rPr>
          <w:rFonts w:eastAsia="DengXian Light" w:cstheme="minorHAnsi"/>
          <w:i/>
          <w:iCs/>
          <w:sz w:val="22"/>
          <w:szCs w:val="22"/>
        </w:rPr>
        <w:t>get.randoms</w:t>
      </w:r>
      <w:proofErr w:type="spellEnd"/>
      <w:r w:rsidRPr="00E513BD">
        <w:rPr>
          <w:rFonts w:eastAsia="DengXian Light" w:cstheme="minorHAnsi"/>
          <w:i/>
          <w:iCs/>
          <w:sz w:val="22"/>
          <w:szCs w:val="22"/>
        </w:rPr>
        <w:t>()</w:t>
      </w:r>
      <w:r w:rsidRPr="00E513BD">
        <w:rPr>
          <w:rFonts w:eastAsia="DengXian Light" w:cstheme="minorHAnsi"/>
          <w:sz w:val="22"/>
          <w:szCs w:val="22"/>
        </w:rPr>
        <w:t xml:space="preserve">.  The chance that two modeling variables will have correlated values is effectively zero. All randomness in RPGen is produced in calls to </w:t>
      </w:r>
      <w:proofErr w:type="spellStart"/>
      <w:r w:rsidRPr="00E513BD">
        <w:rPr>
          <w:rFonts w:eastAsia="DengXian Light" w:cstheme="minorHAnsi"/>
          <w:i/>
          <w:iCs/>
          <w:sz w:val="22"/>
          <w:szCs w:val="22"/>
        </w:rPr>
        <w:t>get.seeds</w:t>
      </w:r>
      <w:proofErr w:type="spellEnd"/>
      <w:r w:rsidRPr="00E513BD">
        <w:rPr>
          <w:rFonts w:eastAsia="DengXian Light" w:cstheme="minorHAnsi"/>
          <w:i/>
          <w:iCs/>
          <w:sz w:val="22"/>
          <w:szCs w:val="22"/>
        </w:rPr>
        <w:t>()</w:t>
      </w:r>
      <w:r w:rsidRPr="00E513BD">
        <w:rPr>
          <w:rFonts w:eastAsia="DengXian Light" w:cstheme="minorHAnsi"/>
          <w:sz w:val="22"/>
          <w:szCs w:val="22"/>
        </w:rPr>
        <w:t xml:space="preserve"> and </w:t>
      </w:r>
      <w:proofErr w:type="spellStart"/>
      <w:r w:rsidRPr="00E513BD">
        <w:rPr>
          <w:rFonts w:eastAsia="DengXian Light" w:cstheme="minorHAnsi"/>
          <w:i/>
          <w:iCs/>
          <w:sz w:val="22"/>
          <w:szCs w:val="22"/>
        </w:rPr>
        <w:t>get.randoms</w:t>
      </w:r>
      <w:proofErr w:type="spellEnd"/>
      <w:r w:rsidRPr="00E513BD">
        <w:rPr>
          <w:rFonts w:eastAsia="DengXian Light" w:cstheme="minorHAnsi"/>
          <w:i/>
          <w:iCs/>
          <w:sz w:val="22"/>
          <w:szCs w:val="22"/>
        </w:rPr>
        <w:t>()</w:t>
      </w:r>
      <w:r w:rsidRPr="00E513BD">
        <w:rPr>
          <w:rFonts w:eastAsia="DengXian Light" w:cstheme="minorHAnsi"/>
          <w:sz w:val="22"/>
          <w:szCs w:val="22"/>
        </w:rPr>
        <w:t xml:space="preserve"> which are both dependent only on the seed from the control file and are reproducible while not producing correlated outputs</w:t>
      </w:r>
      <w:r>
        <w:rPr>
          <w:rFonts w:eastAsia="DengXian Light" w:cstheme="minorHAnsi"/>
          <w:sz w:val="22"/>
          <w:szCs w:val="22"/>
        </w:rPr>
        <w:t>. In addition,</w:t>
      </w:r>
      <w:r w:rsidRPr="001731C8">
        <w:rPr>
          <w:rFonts w:eastAsia="DengXian Light" w:cstheme="minorHAnsi"/>
          <w:i/>
          <w:iCs/>
          <w:sz w:val="22"/>
          <w:szCs w:val="22"/>
        </w:rPr>
        <w:t xml:space="preserve"> </w:t>
      </w:r>
      <w:proofErr w:type="spellStart"/>
      <w:r w:rsidRPr="001731C8">
        <w:rPr>
          <w:rFonts w:eastAsia="DengXian Light" w:cstheme="minorHAnsi"/>
          <w:i/>
          <w:iCs/>
          <w:sz w:val="22"/>
          <w:szCs w:val="22"/>
        </w:rPr>
        <w:t>get.randoms</w:t>
      </w:r>
      <w:proofErr w:type="spellEnd"/>
      <w:r>
        <w:rPr>
          <w:rFonts w:eastAsia="DengXian Light" w:cstheme="minorHAnsi"/>
          <w:sz w:val="22"/>
          <w:szCs w:val="22"/>
        </w:rPr>
        <w:t xml:space="preserve">() provides functionality to control the seeds set for individual randomly selected variables, more easily allowing for sensitivity and uncertainty analyses.   </w:t>
      </w:r>
    </w:p>
    <w:p w14:paraId="2F24C8E4" w14:textId="4F62092E" w:rsidR="00063C6E" w:rsidRPr="00413C97" w:rsidRDefault="00C61F6E" w:rsidP="00063C6E">
      <w:pPr>
        <w:rPr>
          <w:rFonts w:cstheme="minorHAnsi"/>
          <w:color w:val="2E74B5" w:themeColor="accent5" w:themeShade="BF"/>
          <w:sz w:val="22"/>
          <w:szCs w:val="22"/>
        </w:rPr>
      </w:pPr>
      <w:r>
        <w:rPr>
          <w:rFonts w:cstheme="minorHAnsi"/>
          <w:color w:val="2E74B5" w:themeColor="accent5" w:themeShade="BF"/>
          <w:sz w:val="22"/>
          <w:szCs w:val="22"/>
        </w:rPr>
        <w:t xml:space="preserve">Pool representation </w:t>
      </w:r>
      <w:r w:rsidR="00063C6E" w:rsidRPr="00413C97">
        <w:rPr>
          <w:rFonts w:cstheme="minorHAnsi"/>
          <w:color w:val="2E74B5" w:themeColor="accent5" w:themeShade="BF"/>
          <w:sz w:val="22"/>
          <w:szCs w:val="22"/>
        </w:rPr>
        <w:t xml:space="preserve"> </w:t>
      </w:r>
    </w:p>
    <w:p w14:paraId="313BA806" w14:textId="45138C69" w:rsidR="00063C6E" w:rsidRPr="00E513BD" w:rsidRDefault="00C61F6E" w:rsidP="00063C6E">
      <w:pPr>
        <w:rPr>
          <w:rFonts w:cstheme="minorHAnsi"/>
          <w:sz w:val="22"/>
          <w:szCs w:val="22"/>
        </w:rPr>
      </w:pPr>
      <w:r>
        <w:rPr>
          <w:rFonts w:cstheme="minorHAnsi"/>
          <w:sz w:val="22"/>
          <w:szCs w:val="22"/>
        </w:rPr>
        <w:t>S</w:t>
      </w:r>
      <w:r w:rsidR="00063C6E" w:rsidRPr="00E513BD">
        <w:rPr>
          <w:rFonts w:cstheme="minorHAnsi"/>
          <w:sz w:val="22"/>
          <w:szCs w:val="22"/>
        </w:rPr>
        <w:t>ome</w:t>
      </w:r>
      <w:r>
        <w:rPr>
          <w:rFonts w:cstheme="minorHAnsi"/>
          <w:sz w:val="22"/>
          <w:szCs w:val="22"/>
        </w:rPr>
        <w:t xml:space="preserve"> </w:t>
      </w:r>
      <w:r w:rsidR="008E381E">
        <w:rPr>
          <w:rFonts w:cstheme="minorHAnsi"/>
          <w:sz w:val="22"/>
          <w:szCs w:val="22"/>
        </w:rPr>
        <w:t xml:space="preserve">possible </w:t>
      </w:r>
      <w:r>
        <w:rPr>
          <w:rFonts w:cstheme="minorHAnsi"/>
          <w:sz w:val="22"/>
          <w:szCs w:val="22"/>
        </w:rPr>
        <w:t xml:space="preserve">levels of </w:t>
      </w:r>
      <w:r w:rsidR="00063C6E" w:rsidRPr="00E513BD">
        <w:rPr>
          <w:rFonts w:cstheme="minorHAnsi"/>
          <w:sz w:val="22"/>
          <w:szCs w:val="22"/>
        </w:rPr>
        <w:t>pool</w:t>
      </w:r>
      <w:r>
        <w:rPr>
          <w:rFonts w:cstheme="minorHAnsi"/>
          <w:sz w:val="22"/>
          <w:szCs w:val="22"/>
        </w:rPr>
        <w:t xml:space="preserve"> are rare</w:t>
      </w:r>
      <w:r w:rsidR="008E381E">
        <w:rPr>
          <w:rFonts w:cstheme="minorHAnsi"/>
          <w:sz w:val="22"/>
          <w:szCs w:val="22"/>
        </w:rPr>
        <w:t xml:space="preserve"> (e.g., </w:t>
      </w:r>
      <w:r w:rsidR="008E381E" w:rsidRPr="000A5E81">
        <w:rPr>
          <w:rFonts w:cstheme="minorHAnsi"/>
          <w:sz w:val="22"/>
          <w:szCs w:val="22"/>
        </w:rPr>
        <w:t>high-income rural apartments</w:t>
      </w:r>
      <w:r w:rsidR="008E381E">
        <w:rPr>
          <w:rFonts w:cstheme="minorHAnsi"/>
          <w:sz w:val="22"/>
          <w:szCs w:val="22"/>
        </w:rPr>
        <w:t>)</w:t>
      </w:r>
      <w:r>
        <w:rPr>
          <w:rFonts w:cstheme="minorHAnsi"/>
          <w:sz w:val="22"/>
          <w:szCs w:val="22"/>
        </w:rPr>
        <w:t xml:space="preserve"> and thus would be unlikely to be sampled. Thus, not all levels of pool</w:t>
      </w:r>
      <w:r w:rsidR="008E381E">
        <w:rPr>
          <w:rFonts w:cstheme="minorHAnsi"/>
          <w:sz w:val="22"/>
          <w:szCs w:val="22"/>
        </w:rPr>
        <w:t xml:space="preserve"> are necessarily</w:t>
      </w:r>
      <w:r>
        <w:rPr>
          <w:rFonts w:cstheme="minorHAnsi"/>
          <w:sz w:val="22"/>
          <w:szCs w:val="22"/>
        </w:rPr>
        <w:t xml:space="preserve"> </w:t>
      </w:r>
      <w:r w:rsidR="008E381E">
        <w:rPr>
          <w:rFonts w:cstheme="minorHAnsi"/>
          <w:sz w:val="22"/>
          <w:szCs w:val="22"/>
        </w:rPr>
        <w:t xml:space="preserve">represented </w:t>
      </w:r>
      <w:r>
        <w:rPr>
          <w:rFonts w:cstheme="minorHAnsi"/>
          <w:sz w:val="22"/>
          <w:szCs w:val="22"/>
        </w:rPr>
        <w:t xml:space="preserve">in the datasets. When </w:t>
      </w:r>
      <w:proofErr w:type="spellStart"/>
      <w:r>
        <w:rPr>
          <w:rFonts w:cstheme="minorHAnsi"/>
          <w:sz w:val="22"/>
          <w:szCs w:val="22"/>
        </w:rPr>
        <w:t>RPGen</w:t>
      </w:r>
      <w:proofErr w:type="spellEnd"/>
      <w:r>
        <w:rPr>
          <w:rFonts w:cstheme="minorHAnsi"/>
          <w:sz w:val="22"/>
          <w:szCs w:val="22"/>
        </w:rPr>
        <w:t xml:space="preserve"> selects a pool that does not exist, it </w:t>
      </w:r>
      <w:r w:rsidR="00063C6E" w:rsidRPr="00E513BD">
        <w:rPr>
          <w:rFonts w:cstheme="minorHAnsi"/>
          <w:sz w:val="22"/>
          <w:szCs w:val="22"/>
        </w:rPr>
        <w:t>resolves this by shifting the pool value up by 1</w:t>
      </w:r>
      <w:r w:rsidR="00063C6E">
        <w:rPr>
          <w:rFonts w:cstheme="minorHAnsi"/>
          <w:sz w:val="22"/>
          <w:szCs w:val="22"/>
        </w:rPr>
        <w:t xml:space="preserve"> and if needed, 2</w:t>
      </w:r>
      <w:r w:rsidR="00063C6E" w:rsidRPr="00E513BD">
        <w:rPr>
          <w:rFonts w:cstheme="minorHAnsi"/>
          <w:sz w:val="22"/>
          <w:szCs w:val="22"/>
        </w:rPr>
        <w:t xml:space="preserve"> in scenarios where pools do not exist. Currently, PUMS does not have any missing pools and complete, exportable reports of possible pools are available in </w:t>
      </w:r>
      <w:r w:rsidR="00063C6E">
        <w:rPr>
          <w:rFonts w:cstheme="minorHAnsi"/>
          <w:sz w:val="22"/>
          <w:szCs w:val="22"/>
        </w:rPr>
        <w:t xml:space="preserve">RStudio’s </w:t>
      </w:r>
      <w:r w:rsidR="00063C6E" w:rsidRPr="00E513BD">
        <w:rPr>
          <w:rFonts w:cstheme="minorHAnsi"/>
          <w:i/>
          <w:iCs/>
          <w:sz w:val="22"/>
          <w:szCs w:val="22"/>
        </w:rPr>
        <w:t>Global Environment</w:t>
      </w:r>
      <w:r w:rsidR="00063C6E" w:rsidRPr="00E513BD">
        <w:rPr>
          <w:rFonts w:cstheme="minorHAnsi"/>
          <w:sz w:val="22"/>
          <w:szCs w:val="22"/>
        </w:rPr>
        <w:t xml:space="preserve"> when RPGen is run. </w:t>
      </w:r>
    </w:p>
    <w:p w14:paraId="2E0F286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Organization of RPGen Code and Files  </w:t>
      </w:r>
      <w:r w:rsidRPr="00596C1D">
        <w:rPr>
          <w:rFonts w:eastAsia="DengXian Light" w:cstheme="minorHAnsi"/>
          <w:color w:val="2E74B5" w:themeColor="accent5" w:themeShade="BF"/>
          <w:sz w:val="28"/>
          <w:szCs w:val="28"/>
        </w:rPr>
        <w:tab/>
      </w:r>
    </w:p>
    <w:p w14:paraId="168ECF31" w14:textId="54430B73" w:rsidR="00407707" w:rsidRDefault="00407707" w:rsidP="00407707">
      <w:pPr>
        <w:rPr>
          <w:rFonts w:eastAsia="DengXian Light" w:cstheme="minorHAnsi"/>
          <w:sz w:val="22"/>
          <w:szCs w:val="22"/>
        </w:rPr>
      </w:pPr>
      <w:r w:rsidRPr="00596C1D">
        <w:rPr>
          <w:rFonts w:eastAsia="DengXian Light" w:cstheme="minorHAnsi"/>
          <w:sz w:val="22"/>
          <w:szCs w:val="22"/>
        </w:rPr>
        <w:t>The following file</w:t>
      </w:r>
      <w:r w:rsidR="006F31C8">
        <w:rPr>
          <w:rFonts w:eastAsia="DengXian Light" w:cstheme="minorHAnsi"/>
          <w:sz w:val="22"/>
          <w:szCs w:val="22"/>
        </w:rPr>
        <w:t>s and folders are</w:t>
      </w:r>
      <w:r w:rsidRPr="00596C1D">
        <w:rPr>
          <w:rFonts w:eastAsia="DengXian Light" w:cstheme="minorHAnsi"/>
          <w:sz w:val="22"/>
          <w:szCs w:val="22"/>
        </w:rPr>
        <w:t xml:space="preserve"> required for RPGen</w:t>
      </w:r>
      <w:r w:rsidR="006F31C8">
        <w:rPr>
          <w:rFonts w:eastAsia="DengXian Light" w:cstheme="minorHAnsi"/>
          <w:sz w:val="22"/>
          <w:szCs w:val="22"/>
        </w:rPr>
        <w:t xml:space="preserve">. </w:t>
      </w:r>
      <w:r w:rsidR="00482DB5">
        <w:rPr>
          <w:rFonts w:eastAsia="DengXian Light" w:cstheme="minorHAnsi"/>
          <w:sz w:val="22"/>
          <w:szCs w:val="22"/>
        </w:rPr>
        <w:t xml:space="preserve">Shown below is </w:t>
      </w:r>
      <w:r w:rsidRPr="00596C1D">
        <w:rPr>
          <w:rFonts w:eastAsia="DengXian Light" w:cstheme="minorHAnsi"/>
          <w:sz w:val="22"/>
          <w:szCs w:val="22"/>
        </w:rPr>
        <w:t xml:space="preserve">the default </w:t>
      </w:r>
      <w:r w:rsidR="00482DB5">
        <w:rPr>
          <w:rFonts w:eastAsia="DengXian Light" w:cstheme="minorHAnsi"/>
          <w:sz w:val="22"/>
          <w:szCs w:val="22"/>
        </w:rPr>
        <w:t xml:space="preserve">file </w:t>
      </w:r>
      <w:r w:rsidRPr="00596C1D">
        <w:rPr>
          <w:rFonts w:eastAsia="DengXian Light" w:cstheme="minorHAnsi"/>
          <w:sz w:val="22"/>
          <w:szCs w:val="22"/>
        </w:rPr>
        <w:t>structure when cloning from GitHub</w:t>
      </w:r>
      <w:r w:rsidR="00482DB5">
        <w:rPr>
          <w:rFonts w:eastAsia="DengXian Light" w:cstheme="minorHAnsi"/>
          <w:sz w:val="22"/>
          <w:szCs w:val="22"/>
        </w:rPr>
        <w:t xml:space="preserve">. Note that no </w:t>
      </w:r>
      <w:r w:rsidR="006F31C8">
        <w:rPr>
          <w:rFonts w:eastAsia="DengXian Light" w:cstheme="minorHAnsi"/>
          <w:sz w:val="22"/>
          <w:szCs w:val="22"/>
        </w:rPr>
        <w:t>files</w:t>
      </w:r>
      <w:r w:rsidR="00482DB5">
        <w:rPr>
          <w:rFonts w:eastAsia="DengXian Light" w:cstheme="minorHAnsi"/>
          <w:sz w:val="22"/>
          <w:szCs w:val="22"/>
        </w:rPr>
        <w:t xml:space="preserve">, </w:t>
      </w:r>
      <w:proofErr w:type="gramStart"/>
      <w:r w:rsidR="00482DB5">
        <w:rPr>
          <w:rFonts w:eastAsia="DengXian Light" w:cstheme="minorHAnsi"/>
          <w:sz w:val="22"/>
          <w:szCs w:val="22"/>
        </w:rPr>
        <w:t>with the exception of</w:t>
      </w:r>
      <w:proofErr w:type="gramEnd"/>
      <w:r w:rsidR="00482DB5">
        <w:rPr>
          <w:rFonts w:eastAsia="DengXian Light" w:cstheme="minorHAnsi"/>
          <w:sz w:val="22"/>
          <w:szCs w:val="22"/>
        </w:rPr>
        <w:t xml:space="preserve"> </w:t>
      </w:r>
      <w:r w:rsidR="006F31C8">
        <w:rPr>
          <w:rFonts w:eastAsia="DengXian Light" w:cstheme="minorHAnsi"/>
          <w:sz w:val="22"/>
          <w:szCs w:val="22"/>
        </w:rPr>
        <w:t xml:space="preserve">the </w:t>
      </w:r>
      <w:proofErr w:type="spellStart"/>
      <w:r w:rsidR="006F31C8" w:rsidRPr="006F31C8">
        <w:rPr>
          <w:rFonts w:eastAsia="DengXian Light" w:cstheme="minorHAnsi"/>
          <w:i/>
          <w:iCs/>
          <w:sz w:val="22"/>
          <w:szCs w:val="22"/>
        </w:rPr>
        <w:t>Control.R</w:t>
      </w:r>
      <w:proofErr w:type="spellEnd"/>
      <w:r w:rsidR="006F31C8">
        <w:rPr>
          <w:rFonts w:eastAsia="DengXian Light" w:cstheme="minorHAnsi"/>
          <w:sz w:val="22"/>
          <w:szCs w:val="22"/>
        </w:rPr>
        <w:t xml:space="preserve"> file, should be edited. </w:t>
      </w:r>
    </w:p>
    <w:p w14:paraId="4F825668" w14:textId="7DD45D38" w:rsidR="00D03F64" w:rsidRDefault="006F31C8" w:rsidP="00407707">
      <w:pPr>
        <w:rPr>
          <w:rFonts w:eastAsia="DengXian Light" w:cstheme="minorHAnsi"/>
          <w:sz w:val="22"/>
          <w:szCs w:val="22"/>
        </w:rPr>
      </w:pPr>
      <w:r>
        <w:rPr>
          <w:rFonts w:eastAsia="DengXian Light" w:cstheme="minorHAnsi"/>
          <w:sz w:val="22"/>
          <w:szCs w:val="22"/>
        </w:rPr>
        <w:lastRenderedPageBreak/>
        <w:t>Structure within the RPGen Folder:</w:t>
      </w:r>
    </w:p>
    <w:p w14:paraId="570935C9" w14:textId="540EACC9" w:rsidR="00060B69" w:rsidRDefault="00060B69" w:rsidP="00407707">
      <w:pPr>
        <w:rPr>
          <w:rFonts w:eastAsia="DengXian Light" w:cstheme="minorHAnsi"/>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116328" w14:textId="4CF731BB" w:rsidR="00407707" w:rsidRPr="00596C1D" w:rsidRDefault="00407707"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sidR="006F31C8">
        <w:rPr>
          <w:rFonts w:eastAsia="DengXian Light" w:cstheme="minorHAnsi"/>
          <w:sz w:val="22"/>
          <w:szCs w:val="22"/>
        </w:rPr>
        <w:t>data/</w:t>
      </w:r>
      <w:r>
        <w:rPr>
          <w:rFonts w:eastAsia="DengXian Light" w:cstheme="minorHAnsi"/>
          <w:sz w:val="22"/>
          <w:szCs w:val="22"/>
        </w:rPr>
        <w:t xml:space="preserve"> </w:t>
      </w:r>
      <w:r w:rsidR="006F31C8">
        <w:rPr>
          <w:rFonts w:eastAsia="DengXian Light" w:cstheme="minorHAnsi"/>
          <w:sz w:val="22"/>
          <w:szCs w:val="22"/>
        </w:rPr>
        <w:tab/>
      </w:r>
      <w:r w:rsidR="006F31C8">
        <w:rPr>
          <w:rFonts w:eastAsia="DengXian Light" w:cstheme="minorHAnsi"/>
          <w:sz w:val="22"/>
          <w:szCs w:val="22"/>
        </w:rPr>
        <w:tab/>
      </w:r>
      <w:r w:rsidR="006F31C8">
        <w:rPr>
          <w:rFonts w:eastAsia="DengXian Light" w:cstheme="minorHAnsi"/>
          <w:sz w:val="22"/>
          <w:szCs w:val="22"/>
        </w:rPr>
        <w:tab/>
      </w:r>
      <w:r w:rsidR="006F31C8" w:rsidRPr="00596C1D">
        <w:rPr>
          <w:rFonts w:eastAsia="DengXian Light" w:cstheme="minorHAnsi"/>
          <w:sz w:val="22"/>
          <w:szCs w:val="22"/>
        </w:rPr>
        <w:t>Location of required input .</w:t>
      </w:r>
      <w:proofErr w:type="spellStart"/>
      <w:r w:rsidR="006F31C8">
        <w:rPr>
          <w:rFonts w:eastAsia="DengXian Light" w:cstheme="minorHAnsi"/>
          <w:sz w:val="22"/>
          <w:szCs w:val="22"/>
        </w:rPr>
        <w:t>rda</w:t>
      </w:r>
      <w:proofErr w:type="spellEnd"/>
      <w:r w:rsidR="006F31C8" w:rsidRPr="00596C1D">
        <w:rPr>
          <w:rFonts w:eastAsia="DengXian Light" w:cstheme="minorHAnsi"/>
          <w:sz w:val="22"/>
          <w:szCs w:val="22"/>
        </w:rPr>
        <w:t xml:space="preserve"> and .txt files</w:t>
      </w:r>
    </w:p>
    <w:p w14:paraId="4D15A137" w14:textId="077C115E"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./RPGen/input/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sidR="006F31C8">
        <w:rPr>
          <w:rFonts w:eastAsia="DengXian Light" w:cstheme="minorHAnsi"/>
          <w:sz w:val="22"/>
          <w:szCs w:val="22"/>
        </w:rPr>
        <w:t>Location of user .txt files to be called in RPGen</w:t>
      </w:r>
    </w:p>
    <w:p w14:paraId="51D690DA" w14:textId="7DD39E56" w:rsidR="00407707"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xml:space="preserve">. . ./RPGen/output/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t>Location where output files are written</w:t>
      </w:r>
    </w:p>
    <w:p w14:paraId="205FC5F4" w14:textId="1F31D8B4" w:rsidR="006F31C8" w:rsidRPr="00596C1D" w:rsidRDefault="006F31C8"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R</w:t>
      </w:r>
      <w:r w:rsidRPr="00596C1D">
        <w:rPr>
          <w:rFonts w:eastAsia="DengXian Light" w:cstheme="minorHAnsi"/>
          <w:sz w:val="22"/>
          <w:szCs w:val="22"/>
        </w:rPr>
        <w: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ab/>
        <w:t>Contains 6 .R files which construct RPGen.</w:t>
      </w:r>
    </w:p>
    <w:p w14:paraId="5AC06E0F" w14:textId="18BDE5FF" w:rsidR="003765B8" w:rsidRDefault="006F31C8"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tests</w:t>
      </w:r>
      <w:r w:rsidRPr="00596C1D">
        <w:rPr>
          <w:rFonts w:eastAsia="DengXian Light" w:cstheme="minorHAnsi"/>
          <w:sz w:val="22"/>
          <w:szCs w:val="22"/>
        </w:rPr>
        <w:t xml:space="preserve">/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Contains tests for RPGen data loading and running</w:t>
      </w:r>
    </w:p>
    <w:p w14:paraId="482D32A4" w14:textId="672B6B79" w:rsidR="003765B8" w:rsidRPr="00596C1D" w:rsidRDefault="003765B8" w:rsidP="00407707">
      <w:pPr>
        <w:rPr>
          <w:rFonts w:eastAsia="DengXian Light" w:cstheme="minorHAnsi"/>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77D66A24" w14:textId="7DF6DEB7" w:rsidR="002A5C51" w:rsidRPr="00596C1D" w:rsidRDefault="009C7FEA" w:rsidP="002A5C51">
      <w:pPr>
        <w:rPr>
          <w:rFonts w:eastAsia="DengXian Light" w:cstheme="minorHAnsi"/>
          <w:color w:val="DBDBDB" w:themeColor="accent3" w:themeTint="66"/>
          <w:sz w:val="22"/>
          <w:szCs w:val="22"/>
        </w:rPr>
      </w:pPr>
      <w:bookmarkStart w:id="3" w:name="_Hlk51081713"/>
      <w:r w:rsidRPr="002A5C51">
        <w:rPr>
          <w:rFonts w:eastAsia="DengXian Light" w:cstheme="minorHAnsi"/>
          <w:sz w:val="22"/>
          <w:szCs w:val="22"/>
        </w:rPr>
        <w:t>Contents of /data</w:t>
      </w:r>
      <w:r w:rsidR="00AE293C">
        <w:rPr>
          <w:rFonts w:eastAsia="DengXian Light" w:cstheme="minorHAnsi"/>
          <w:sz w:val="22"/>
          <w:szCs w:val="22"/>
        </w:rPr>
        <w:t>/</w:t>
      </w:r>
      <w:r w:rsidR="002A5C51">
        <w:rPr>
          <w:rFonts w:eastAsia="DengXian Light" w:cstheme="minorHAnsi"/>
          <w:sz w:val="22"/>
          <w:szCs w:val="22"/>
        </w:rPr>
        <w:t xml:space="preserve">: </w:t>
      </w:r>
      <w:bookmarkEnd w:id="3"/>
      <w:r w:rsidR="002A5C51" w:rsidRPr="00596C1D">
        <w:rPr>
          <w:rFonts w:eastAsia="DengXian Light" w:cstheme="minorHAnsi"/>
          <w:color w:val="DBDBDB" w:themeColor="accent3" w:themeTint="66"/>
          <w:sz w:val="22"/>
          <w:szCs w:val="22"/>
        </w:rPr>
        <w:t>_____________________________________________________________________________________</w:t>
      </w:r>
    </w:p>
    <w:p w14:paraId="77B2CE8D" w14:textId="6B3EF52E"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RPGen</w:t>
      </w:r>
      <w:proofErr w:type="spellEnd"/>
      <w:r>
        <w:rPr>
          <w:rFonts w:eastAsia="DengXian Light" w:cstheme="minorHAnsi"/>
          <w:sz w:val="22"/>
          <w:szCs w:val="22"/>
        </w:rPr>
        <w:t xml:space="preserve"> </w:t>
      </w:r>
      <w:proofErr w:type="spellStart"/>
      <w:r>
        <w:rPr>
          <w:rFonts w:eastAsia="DengXian Light" w:cstheme="minorHAnsi"/>
          <w:sz w:val="22"/>
          <w:szCs w:val="22"/>
        </w:rPr>
        <w:t>AHS</w:t>
      </w:r>
      <w:r w:rsidRPr="00596C1D">
        <w:rPr>
          <w:rFonts w:eastAsia="DengXian Light" w:cstheme="minorHAnsi"/>
          <w:sz w:val="22"/>
          <w:szCs w:val="22"/>
        </w:rPr>
        <w:t>.</w:t>
      </w:r>
      <w:r>
        <w:rPr>
          <w:rFonts w:eastAsia="DengXian Light" w:cstheme="minorHAnsi"/>
          <w:sz w:val="22"/>
          <w:szCs w:val="22"/>
        </w:rPr>
        <w:t>rda</w:t>
      </w:r>
      <w:proofErr w:type="spellEnd"/>
    </w:p>
    <w:p w14:paraId="21AAF195"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AHS database. Do not modify.</w:t>
      </w:r>
    </w:p>
    <w:p w14:paraId="3602AC6F" w14:textId="76A0FF39"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RPGen</w:t>
      </w:r>
      <w:proofErr w:type="spellEnd"/>
      <w:r>
        <w:rPr>
          <w:rFonts w:eastAsia="DengXian Light" w:cstheme="minorHAnsi"/>
          <w:sz w:val="22"/>
          <w:szCs w:val="22"/>
        </w:rPr>
        <w:t xml:space="preserve"> </w:t>
      </w:r>
      <w:proofErr w:type="spellStart"/>
      <w:r>
        <w:rPr>
          <w:rFonts w:eastAsia="DengXian Light" w:cstheme="minorHAnsi"/>
          <w:sz w:val="22"/>
          <w:szCs w:val="22"/>
        </w:rPr>
        <w:t>RECS</w:t>
      </w:r>
      <w:r w:rsidRPr="00596C1D">
        <w:rPr>
          <w:rFonts w:eastAsia="DengXian Light" w:cstheme="minorHAnsi"/>
          <w:sz w:val="22"/>
          <w:szCs w:val="22"/>
        </w:rPr>
        <w:t>.</w:t>
      </w:r>
      <w:r>
        <w:rPr>
          <w:rFonts w:eastAsia="DengXian Light" w:cstheme="minorHAnsi"/>
          <w:sz w:val="22"/>
          <w:szCs w:val="22"/>
        </w:rPr>
        <w:t>rda</w:t>
      </w:r>
      <w:proofErr w:type="spellEnd"/>
    </w:p>
    <w:p w14:paraId="1F9DE6DB"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RECS database. Do not modify.</w:t>
      </w:r>
    </w:p>
    <w:p w14:paraId="07AE32CF" w14:textId="32F8980B" w:rsidR="002A5C51" w:rsidRPr="00596C1D" w:rsidRDefault="002A5C51" w:rsidP="002A5C51">
      <w:pPr>
        <w:ind w:left="720" w:hanging="720"/>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RPGen</w:t>
      </w:r>
      <w:proofErr w:type="spellEnd"/>
      <w:r>
        <w:rPr>
          <w:rFonts w:eastAsia="DengXian Light" w:cstheme="minorHAnsi"/>
          <w:sz w:val="22"/>
          <w:szCs w:val="22"/>
        </w:rPr>
        <w:t xml:space="preserve"> </w:t>
      </w:r>
      <w:r w:rsidRPr="00596C1D">
        <w:rPr>
          <w:rFonts w:eastAsia="DengXian Light" w:cstheme="minorHAnsi"/>
          <w:sz w:val="22"/>
          <w:szCs w:val="22"/>
        </w:rPr>
        <w:t>PUMS</w:t>
      </w:r>
      <w:r>
        <w:rPr>
          <w:rFonts w:eastAsia="DengXian Light" w:cstheme="minorHAnsi"/>
          <w:sz w:val="22"/>
          <w:szCs w:val="22"/>
        </w:rPr>
        <w:t xml:space="preserve"> .</w:t>
      </w:r>
      <w:proofErr w:type="spellStart"/>
      <w:r>
        <w:rPr>
          <w:rFonts w:eastAsia="DengXian Light" w:cstheme="minorHAnsi"/>
          <w:sz w:val="22"/>
          <w:szCs w:val="22"/>
        </w:rPr>
        <w:t>rda</w:t>
      </w:r>
      <w:proofErr w:type="spellEnd"/>
      <w:r>
        <w:rPr>
          <w:rFonts w:eastAsia="DengXian Light" w:cstheme="minorHAnsi"/>
          <w:sz w:val="22"/>
          <w:szCs w:val="22"/>
        </w:rPr>
        <w:t xml:space="preserve"> files </w:t>
      </w:r>
    </w:p>
    <w:p w14:paraId="40DFDB1C"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Condensed versions of the PUMS database, split by region. Do not modify.</w:t>
      </w:r>
    </w:p>
    <w:p w14:paraId="6E5B29EB" w14:textId="5B87E954"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RPGen</w:t>
      </w:r>
      <w:proofErr w:type="spellEnd"/>
      <w:r>
        <w:rPr>
          <w:rFonts w:eastAsia="DengXian Light" w:cstheme="minorHAnsi"/>
          <w:sz w:val="22"/>
          <w:szCs w:val="22"/>
        </w:rPr>
        <w:t xml:space="preserve"> PUMA </w:t>
      </w:r>
      <w:proofErr w:type="spellStart"/>
      <w:r>
        <w:rPr>
          <w:rFonts w:eastAsia="DengXian Light" w:cstheme="minorHAnsi"/>
          <w:sz w:val="22"/>
          <w:szCs w:val="22"/>
        </w:rPr>
        <w:t>Density.rda</w:t>
      </w:r>
      <w:proofErr w:type="spellEnd"/>
      <w:r>
        <w:rPr>
          <w:rFonts w:eastAsia="DengXian Light" w:cstheme="minorHAnsi"/>
          <w:sz w:val="22"/>
          <w:szCs w:val="22"/>
        </w:rPr>
        <w:t xml:space="preserve"> </w:t>
      </w:r>
    </w:p>
    <w:p w14:paraId="0E4278C1" w14:textId="0F52FCC7" w:rsidR="002A5C51" w:rsidRDefault="002A5C51" w:rsidP="002A5C51">
      <w:pPr>
        <w:rPr>
          <w:rFonts w:eastAsia="DengXian Light" w:cstheme="minorHAnsi"/>
          <w:sz w:val="22"/>
          <w:szCs w:val="22"/>
        </w:rPr>
      </w:pPr>
      <w:r w:rsidRPr="00596C1D">
        <w:rPr>
          <w:rFonts w:eastAsia="DengXian Light" w:cstheme="minorHAnsi"/>
          <w:sz w:val="22"/>
          <w:szCs w:val="22"/>
        </w:rPr>
        <w:t>Disseminates PUMS data. Do not modify.</w:t>
      </w:r>
    </w:p>
    <w:p w14:paraId="1A381C9C" w14:textId="11937840"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States.txt </w:t>
      </w:r>
    </w:p>
    <w:p w14:paraId="7DB81630" w14:textId="3A1CA45D" w:rsidR="002A5C51" w:rsidRPr="00596C1D" w:rsidRDefault="002A5C51" w:rsidP="002A5C51">
      <w:pPr>
        <w:rPr>
          <w:rFonts w:eastAsia="DengXian Light" w:cstheme="minorHAnsi"/>
          <w:sz w:val="22"/>
          <w:szCs w:val="22"/>
        </w:rPr>
      </w:pPr>
      <w:r>
        <w:rPr>
          <w:rFonts w:eastAsia="DengXian Light" w:cstheme="minorHAnsi"/>
          <w:sz w:val="22"/>
          <w:szCs w:val="22"/>
        </w:rPr>
        <w:t xml:space="preserve">Index of states and state FIPS codes. Do not modify. </w:t>
      </w:r>
    </w:p>
    <w:p w14:paraId="271F2C80" w14:textId="77777777" w:rsidR="002A5C51" w:rsidRPr="00596C1D" w:rsidRDefault="002A5C51" w:rsidP="002A5C51">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3F043A5E" w14:textId="1E31F7A9" w:rsidR="002A5C51" w:rsidRPr="002A5C51" w:rsidRDefault="003765B8"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sidR="00AF3ECA">
        <w:rPr>
          <w:rFonts w:eastAsia="DengXian Light" w:cstheme="minorHAnsi"/>
          <w:sz w:val="22"/>
          <w:szCs w:val="22"/>
        </w:rPr>
        <w:t>R</w:t>
      </w:r>
      <w:r w:rsidR="00AE293C">
        <w:rPr>
          <w:rFonts w:eastAsia="DengXian Light" w:cstheme="minorHAnsi"/>
          <w:sz w:val="22"/>
          <w:szCs w:val="22"/>
        </w:rPr>
        <w:t>/</w:t>
      </w:r>
      <w:r w:rsidRPr="003765B8">
        <w:rPr>
          <w:rFonts w:eastAsia="DengXian Light" w:cstheme="minorHAnsi"/>
          <w:sz w:val="22"/>
          <w:szCs w:val="22"/>
        </w:rPr>
        <w:t xml:space="preserve">: </w:t>
      </w:r>
      <w:r w:rsidR="002A5C51" w:rsidRPr="00596C1D">
        <w:rPr>
          <w:rFonts w:eastAsia="DengXian Light" w:cstheme="minorHAnsi"/>
          <w:color w:val="DBDBDB" w:themeColor="accent3" w:themeTint="66"/>
          <w:sz w:val="22"/>
          <w:szCs w:val="22"/>
        </w:rPr>
        <w:t>_____________________________________________________________________________________</w:t>
      </w:r>
    </w:p>
    <w:p w14:paraId="24C05FA9" w14:textId="1ECAE3F0"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AHS </w:t>
      </w:r>
      <w:proofErr w:type="spellStart"/>
      <w:r w:rsidR="00AF3ECA">
        <w:rPr>
          <w:rFonts w:eastAsia="DengXian Light" w:cstheme="minorHAnsi"/>
          <w:sz w:val="22"/>
          <w:szCs w:val="22"/>
        </w:rPr>
        <w:t>D</w:t>
      </w:r>
      <w:r w:rsidRPr="00596C1D">
        <w:rPr>
          <w:rFonts w:eastAsia="DengXian Light" w:cstheme="minorHAnsi"/>
          <w:sz w:val="22"/>
          <w:szCs w:val="22"/>
        </w:rPr>
        <w:t>ownloader.R</w:t>
      </w:r>
      <w:proofErr w:type="spellEnd"/>
    </w:p>
    <w:p w14:paraId="0322A4D9" w14:textId="54E67700"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that, provided </w:t>
      </w:r>
      <w:r w:rsidR="00AF3ECA">
        <w:rPr>
          <w:rFonts w:eastAsia="DengXian Light" w:cstheme="minorHAnsi"/>
          <w:sz w:val="22"/>
          <w:szCs w:val="22"/>
        </w:rPr>
        <w:t xml:space="preserve">a </w:t>
      </w:r>
      <w:r w:rsidR="00AF3ECA" w:rsidRPr="00596C1D">
        <w:rPr>
          <w:rFonts w:eastAsia="DengXian Light" w:cstheme="minorHAnsi"/>
          <w:sz w:val="22"/>
          <w:szCs w:val="22"/>
        </w:rPr>
        <w:t>hyperlink</w:t>
      </w:r>
      <w:r w:rsidRPr="00596C1D">
        <w:rPr>
          <w:rFonts w:eastAsia="DengXian Light" w:cstheme="minorHAnsi"/>
          <w:sz w:val="22"/>
          <w:szCs w:val="22"/>
        </w:rPr>
        <w:t xml:space="preserve"> to</w:t>
      </w:r>
      <w:r w:rsidR="00AF3ECA">
        <w:rPr>
          <w:rFonts w:eastAsia="DengXian Light" w:cstheme="minorHAnsi"/>
          <w:sz w:val="22"/>
          <w:szCs w:val="22"/>
        </w:rPr>
        <w:t xml:space="preserve"> </w:t>
      </w:r>
      <w:r w:rsidRPr="00596C1D">
        <w:rPr>
          <w:rFonts w:eastAsia="DengXian Light" w:cstheme="minorHAnsi"/>
          <w:sz w:val="22"/>
          <w:szCs w:val="22"/>
        </w:rPr>
        <w:t xml:space="preserve">AHS, will populate the input folder with </w:t>
      </w:r>
      <w:r w:rsidR="00AF3ECA">
        <w:rPr>
          <w:rFonts w:eastAsia="DengXian Light" w:cstheme="minorHAnsi"/>
          <w:sz w:val="22"/>
          <w:szCs w:val="22"/>
        </w:rPr>
        <w:t xml:space="preserve">a </w:t>
      </w:r>
      <w:r w:rsidRPr="00596C1D">
        <w:rPr>
          <w:rFonts w:eastAsia="DengXian Light" w:cstheme="minorHAnsi"/>
          <w:sz w:val="22"/>
          <w:szCs w:val="22"/>
        </w:rPr>
        <w:t xml:space="preserve">condensed </w:t>
      </w:r>
      <w:r w:rsidR="00AF3ECA">
        <w:rPr>
          <w:rFonts w:eastAsia="DengXian Light" w:cstheme="minorHAnsi"/>
          <w:sz w:val="22"/>
          <w:szCs w:val="22"/>
        </w:rPr>
        <w:t>input file</w:t>
      </w:r>
      <w:r w:rsidRPr="00596C1D">
        <w:rPr>
          <w:rFonts w:eastAsia="DengXian Light" w:cstheme="minorHAnsi"/>
          <w:sz w:val="22"/>
          <w:szCs w:val="22"/>
        </w:rPr>
        <w:t>.</w:t>
      </w:r>
    </w:p>
    <w:p w14:paraId="631AD320" w14:textId="4DE0F76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RECS </w:t>
      </w:r>
      <w:proofErr w:type="spellStart"/>
      <w:r w:rsidR="00AF3ECA">
        <w:rPr>
          <w:rFonts w:eastAsia="DengXian Light" w:cstheme="minorHAnsi"/>
          <w:sz w:val="22"/>
          <w:szCs w:val="22"/>
        </w:rPr>
        <w:t>Downloader</w:t>
      </w:r>
      <w:r w:rsidRPr="00596C1D">
        <w:rPr>
          <w:rFonts w:eastAsia="DengXian Light" w:cstheme="minorHAnsi"/>
          <w:sz w:val="22"/>
          <w:szCs w:val="22"/>
        </w:rPr>
        <w:t>.R</w:t>
      </w:r>
      <w:proofErr w:type="spellEnd"/>
    </w:p>
    <w:p w14:paraId="14416662" w14:textId="08FBEA82" w:rsidR="00AF3ECA" w:rsidRPr="00596C1D" w:rsidRDefault="00AF3ECA" w:rsidP="00AF3ECA">
      <w:pPr>
        <w:rPr>
          <w:rFonts w:eastAsia="DengXian Light" w:cstheme="minorHAnsi"/>
          <w:sz w:val="22"/>
          <w:szCs w:val="22"/>
        </w:rPr>
      </w:pPr>
      <w:bookmarkStart w:id="4" w:name="_Hlk51081983"/>
      <w:r w:rsidRPr="00596C1D">
        <w:rPr>
          <w:rFonts w:eastAsia="DengXian Light" w:cstheme="minorHAnsi"/>
          <w:sz w:val="22"/>
          <w:szCs w:val="22"/>
        </w:rPr>
        <w:t xml:space="preserve">An R script that, provided </w:t>
      </w:r>
      <w:r>
        <w:rPr>
          <w:rFonts w:eastAsia="DengXian Light" w:cstheme="minorHAnsi"/>
          <w:sz w:val="22"/>
          <w:szCs w:val="22"/>
        </w:rPr>
        <w:t xml:space="preserve">a </w:t>
      </w:r>
      <w:r w:rsidRPr="00596C1D">
        <w:rPr>
          <w:rFonts w:eastAsia="DengXian Light" w:cstheme="minorHAnsi"/>
          <w:sz w:val="22"/>
          <w:szCs w:val="22"/>
        </w:rPr>
        <w:t>hyperlink to</w:t>
      </w:r>
      <w:r>
        <w:rPr>
          <w:rFonts w:eastAsia="DengXian Light" w:cstheme="minorHAnsi"/>
          <w:sz w:val="22"/>
          <w:szCs w:val="22"/>
        </w:rPr>
        <w:t xml:space="preserve"> RECS</w:t>
      </w:r>
      <w:r w:rsidRPr="00596C1D">
        <w:rPr>
          <w:rFonts w:eastAsia="DengXian Light" w:cstheme="minorHAnsi"/>
          <w:sz w:val="22"/>
          <w:szCs w:val="22"/>
        </w:rPr>
        <w:t xml:space="preserve">, will populate the input folder with </w:t>
      </w:r>
      <w:r>
        <w:rPr>
          <w:rFonts w:eastAsia="DengXian Light" w:cstheme="minorHAnsi"/>
          <w:sz w:val="22"/>
          <w:szCs w:val="22"/>
        </w:rPr>
        <w:t xml:space="preserve">a </w:t>
      </w:r>
      <w:r w:rsidRPr="00596C1D">
        <w:rPr>
          <w:rFonts w:eastAsia="DengXian Light" w:cstheme="minorHAnsi"/>
          <w:sz w:val="22"/>
          <w:szCs w:val="22"/>
        </w:rPr>
        <w:t xml:space="preserve">condensed </w:t>
      </w:r>
      <w:r>
        <w:rPr>
          <w:rFonts w:eastAsia="DengXian Light" w:cstheme="minorHAnsi"/>
          <w:sz w:val="22"/>
          <w:szCs w:val="22"/>
        </w:rPr>
        <w:t>input file</w:t>
      </w:r>
      <w:r w:rsidRPr="00596C1D">
        <w:rPr>
          <w:rFonts w:eastAsia="DengXian Light" w:cstheme="minorHAnsi"/>
          <w:sz w:val="22"/>
          <w:szCs w:val="22"/>
        </w:rPr>
        <w:t>.</w:t>
      </w:r>
    </w:p>
    <w:p w14:paraId="1BAE04F5" w14:textId="62B7A6DD"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PUMS </w:t>
      </w:r>
      <w:proofErr w:type="spellStart"/>
      <w:r w:rsidR="00AF3ECA">
        <w:rPr>
          <w:rFonts w:eastAsia="DengXian Light" w:cstheme="minorHAnsi"/>
          <w:sz w:val="22"/>
          <w:szCs w:val="22"/>
        </w:rPr>
        <w:t>Downloader.R</w:t>
      </w:r>
      <w:proofErr w:type="spellEnd"/>
    </w:p>
    <w:p w14:paraId="695E9E2A" w14:textId="10D421D2" w:rsidR="00AF3ECA" w:rsidRPr="00596C1D" w:rsidRDefault="00AF3ECA" w:rsidP="00AF3ECA">
      <w:pPr>
        <w:rPr>
          <w:rFonts w:eastAsia="DengXian Light" w:cstheme="minorHAnsi"/>
          <w:sz w:val="22"/>
          <w:szCs w:val="22"/>
        </w:rPr>
      </w:pPr>
      <w:r w:rsidRPr="00596C1D">
        <w:rPr>
          <w:rFonts w:eastAsia="DengXian Light" w:cstheme="minorHAnsi"/>
          <w:sz w:val="22"/>
          <w:szCs w:val="22"/>
        </w:rPr>
        <w:t>An R script that, provided</w:t>
      </w:r>
      <w:r>
        <w:rPr>
          <w:rFonts w:eastAsia="DengXian Light" w:cstheme="minorHAnsi"/>
          <w:sz w:val="22"/>
          <w:szCs w:val="22"/>
        </w:rPr>
        <w:t xml:space="preserve"> </w:t>
      </w:r>
      <w:r w:rsidRPr="00596C1D">
        <w:rPr>
          <w:rFonts w:eastAsia="DengXian Light" w:cstheme="minorHAnsi"/>
          <w:sz w:val="22"/>
          <w:szCs w:val="22"/>
        </w:rPr>
        <w:t>hyperlink</w:t>
      </w:r>
      <w:r>
        <w:rPr>
          <w:rFonts w:eastAsia="DengXian Light" w:cstheme="minorHAnsi"/>
          <w:sz w:val="22"/>
          <w:szCs w:val="22"/>
        </w:rPr>
        <w:t>s</w:t>
      </w:r>
      <w:r w:rsidRPr="00596C1D">
        <w:rPr>
          <w:rFonts w:eastAsia="DengXian Light" w:cstheme="minorHAnsi"/>
          <w:sz w:val="22"/>
          <w:szCs w:val="22"/>
        </w:rPr>
        <w:t xml:space="preserve"> to</w:t>
      </w:r>
      <w:r>
        <w:rPr>
          <w:rFonts w:eastAsia="DengXian Light" w:cstheme="minorHAnsi"/>
          <w:sz w:val="22"/>
          <w:szCs w:val="22"/>
        </w:rPr>
        <w:t xml:space="preserve"> PUMS 5 year housing and population data</w:t>
      </w:r>
      <w:r w:rsidRPr="00596C1D">
        <w:rPr>
          <w:rFonts w:eastAsia="DengXian Light" w:cstheme="minorHAnsi"/>
          <w:sz w:val="22"/>
          <w:szCs w:val="22"/>
        </w:rPr>
        <w:t>, will populate the input folder with</w:t>
      </w:r>
      <w:r>
        <w:rPr>
          <w:rFonts w:eastAsia="DengXian Light" w:cstheme="minorHAnsi"/>
          <w:sz w:val="22"/>
          <w:szCs w:val="22"/>
        </w:rPr>
        <w:t xml:space="preserve"> four </w:t>
      </w:r>
      <w:r w:rsidRPr="00596C1D">
        <w:rPr>
          <w:rFonts w:eastAsia="DengXian Light" w:cstheme="minorHAnsi"/>
          <w:sz w:val="22"/>
          <w:szCs w:val="22"/>
        </w:rPr>
        <w:t xml:space="preserve">condensed </w:t>
      </w:r>
      <w:r>
        <w:rPr>
          <w:rFonts w:eastAsia="DengXian Light" w:cstheme="minorHAnsi"/>
          <w:sz w:val="22"/>
          <w:szCs w:val="22"/>
        </w:rPr>
        <w:t>input files, split by region</w:t>
      </w:r>
      <w:r w:rsidRPr="00596C1D">
        <w:rPr>
          <w:rFonts w:eastAsia="DengXian Light" w:cstheme="minorHAnsi"/>
          <w:sz w:val="22"/>
          <w:szCs w:val="22"/>
        </w:rPr>
        <w:t>.</w:t>
      </w:r>
    </w:p>
    <w:p w14:paraId="04666F36" w14:textId="370C869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Control. R</w:t>
      </w:r>
    </w:p>
    <w:p w14:paraId="68C514F3" w14:textId="39489018"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 xml:space="preserve">that calls </w:t>
      </w:r>
      <w:proofErr w:type="spellStart"/>
      <w:r w:rsidR="00060B69" w:rsidRPr="00060B69">
        <w:rPr>
          <w:rFonts w:eastAsia="DengXian Light" w:cstheme="minorHAnsi"/>
          <w:i/>
          <w:iCs/>
          <w:sz w:val="22"/>
          <w:szCs w:val="22"/>
        </w:rPr>
        <w:t>PopGen.R</w:t>
      </w:r>
      <w:proofErr w:type="spellEnd"/>
      <w:r w:rsidR="00060B69">
        <w:rPr>
          <w:rFonts w:eastAsia="DengXian Light" w:cstheme="minorHAnsi"/>
          <w:sz w:val="22"/>
          <w:szCs w:val="22"/>
        </w:rPr>
        <w:t xml:space="preserve">, </w:t>
      </w:r>
      <w:proofErr w:type="spellStart"/>
      <w:r w:rsidR="00060B69" w:rsidRPr="00060B69">
        <w:rPr>
          <w:rFonts w:eastAsia="DengXian Light" w:cstheme="minorHAnsi"/>
          <w:i/>
          <w:iCs/>
          <w:sz w:val="22"/>
          <w:szCs w:val="22"/>
        </w:rPr>
        <w:t>Housing.R</w:t>
      </w:r>
      <w:proofErr w:type="spellEnd"/>
      <w:r w:rsidR="00060B69">
        <w:rPr>
          <w:rFonts w:eastAsia="DengXian Light" w:cstheme="minorHAnsi"/>
          <w:sz w:val="22"/>
          <w:szCs w:val="22"/>
        </w:rPr>
        <w:t xml:space="preserve">, and </w:t>
      </w:r>
      <w:proofErr w:type="spellStart"/>
      <w:r w:rsidR="00060B69" w:rsidRPr="00060B69">
        <w:rPr>
          <w:rFonts w:eastAsia="DengXian Light" w:cstheme="minorHAnsi"/>
          <w:i/>
          <w:iCs/>
          <w:sz w:val="22"/>
          <w:szCs w:val="22"/>
        </w:rPr>
        <w:t>Packages.R</w:t>
      </w:r>
      <w:proofErr w:type="spellEnd"/>
      <w:r w:rsidR="00060B69">
        <w:rPr>
          <w:rFonts w:eastAsia="DengXian Light" w:cstheme="minorHAnsi"/>
          <w:sz w:val="22"/>
          <w:szCs w:val="22"/>
        </w:rPr>
        <w:t xml:space="preserve"> to create RPGen’s output</w:t>
      </w:r>
    </w:p>
    <w:p w14:paraId="6BC1A02A" w14:textId="63070D55"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w:t>
      </w:r>
      <w:r w:rsidRPr="00596C1D">
        <w:rPr>
          <w:rFonts w:eastAsia="DengXian Light" w:cstheme="minorHAnsi"/>
          <w:sz w:val="22"/>
          <w:szCs w:val="22"/>
        </w:rPr>
        <w:tab/>
      </w:r>
      <w:proofErr w:type="spellStart"/>
      <w:r w:rsidR="00AF3ECA">
        <w:rPr>
          <w:rFonts w:eastAsia="DengXian Light" w:cstheme="minorHAnsi"/>
          <w:sz w:val="22"/>
          <w:szCs w:val="22"/>
        </w:rPr>
        <w:t>PopGen.R</w:t>
      </w:r>
      <w:proofErr w:type="spellEnd"/>
    </w:p>
    <w:bookmarkEnd w:id="4"/>
    <w:p w14:paraId="2DB2B91B" w14:textId="7EE76034" w:rsidR="00AF3ECA" w:rsidRPr="00596C1D" w:rsidRDefault="00AF3ECA" w:rsidP="00AF3ECA">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p</w:t>
      </w:r>
      <w:r w:rsidRPr="00596C1D">
        <w:rPr>
          <w:rFonts w:eastAsia="DengXian Light" w:cstheme="minorHAnsi"/>
          <w:sz w:val="22"/>
          <w:szCs w:val="22"/>
        </w:rPr>
        <w:t xml:space="preserve">opulation </w:t>
      </w:r>
      <w:r w:rsidR="00060B69">
        <w:rPr>
          <w:rFonts w:eastAsia="DengXian Light" w:cstheme="minorHAnsi"/>
          <w:sz w:val="22"/>
          <w:szCs w:val="22"/>
        </w:rPr>
        <w:t>g</w:t>
      </w:r>
      <w:r w:rsidRPr="00596C1D">
        <w:rPr>
          <w:rFonts w:eastAsia="DengXian Light" w:cstheme="minorHAnsi"/>
          <w:sz w:val="22"/>
          <w:szCs w:val="22"/>
        </w:rPr>
        <w:t xml:space="preserve">enerator that merges the condensed versions of the PUMS </w:t>
      </w:r>
      <w:r w:rsidR="00060B69">
        <w:rPr>
          <w:rFonts w:eastAsia="DengXian Light" w:cstheme="minorHAnsi"/>
          <w:sz w:val="22"/>
          <w:szCs w:val="22"/>
        </w:rPr>
        <w:t>input</w:t>
      </w:r>
      <w:r>
        <w:rPr>
          <w:rFonts w:eastAsia="DengXian Light" w:cstheme="minorHAnsi"/>
          <w:sz w:val="22"/>
          <w:szCs w:val="22"/>
        </w:rPr>
        <w:t xml:space="preserve"> and httk functions</w:t>
      </w:r>
      <w:r w:rsidRPr="00596C1D">
        <w:rPr>
          <w:rFonts w:eastAsia="DengXian Light" w:cstheme="minorHAnsi"/>
          <w:sz w:val="22"/>
          <w:szCs w:val="22"/>
        </w:rPr>
        <w:t xml:space="preserve"> to randomly generate and describe a population.</w:t>
      </w:r>
    </w:p>
    <w:p w14:paraId="4AB97F73" w14:textId="1FC18F00" w:rsidR="00AF3ECA" w:rsidRPr="00596C1D" w:rsidRDefault="00AF3ECA" w:rsidP="00AF3ECA">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Housing.R</w:t>
      </w:r>
      <w:proofErr w:type="spellEnd"/>
    </w:p>
    <w:p w14:paraId="59F5EE08" w14:textId="799BDEBD" w:rsidR="00AF3ECA" w:rsidRDefault="00AF3ECA" w:rsidP="00AF3ECA">
      <w:pPr>
        <w:rPr>
          <w:rFonts w:eastAsia="DengXian Light" w:cstheme="minorHAnsi"/>
          <w:sz w:val="22"/>
          <w:szCs w:val="22"/>
        </w:rPr>
      </w:pPr>
      <w:bookmarkStart w:id="5" w:name="_Hlk51086357"/>
      <w:r w:rsidRPr="00596C1D">
        <w:rPr>
          <w:rFonts w:eastAsia="DengXian Light" w:cstheme="minorHAnsi"/>
          <w:sz w:val="22"/>
          <w:szCs w:val="22"/>
        </w:rPr>
        <w:t xml:space="preserve">An R script that </w:t>
      </w:r>
      <w:r>
        <w:rPr>
          <w:rFonts w:eastAsia="DengXian Light" w:cstheme="minorHAnsi"/>
          <w:sz w:val="22"/>
          <w:szCs w:val="22"/>
        </w:rPr>
        <w:t xml:space="preserve">loads RECS and AHS before matching them to the population created in </w:t>
      </w:r>
      <w:proofErr w:type="spellStart"/>
      <w:r>
        <w:rPr>
          <w:rFonts w:eastAsia="DengXian Light" w:cstheme="minorHAnsi"/>
          <w:sz w:val="22"/>
          <w:szCs w:val="22"/>
        </w:rPr>
        <w:t>PopGen</w:t>
      </w:r>
      <w:proofErr w:type="spellEnd"/>
    </w:p>
    <w:p w14:paraId="6160D37C" w14:textId="44F7BBFD" w:rsidR="00060B69" w:rsidRPr="00596C1D" w:rsidRDefault="00060B69" w:rsidP="00060B69">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Packages.R</w:t>
      </w:r>
      <w:proofErr w:type="spellEnd"/>
    </w:p>
    <w:p w14:paraId="2BC140C3" w14:textId="727B6A8D" w:rsidR="00060B69" w:rsidRPr="00596C1D" w:rsidRDefault="00060B69" w:rsidP="00AF3ECA">
      <w:pPr>
        <w:rPr>
          <w:rFonts w:eastAsia="DengXian Light" w:cstheme="minorHAnsi"/>
          <w:sz w:val="22"/>
          <w:szCs w:val="22"/>
        </w:rPr>
      </w:pPr>
      <w:r w:rsidRPr="00596C1D">
        <w:rPr>
          <w:rFonts w:eastAsia="DengXian Light" w:cstheme="minorHAnsi"/>
          <w:sz w:val="22"/>
          <w:szCs w:val="22"/>
        </w:rPr>
        <w:t xml:space="preserve">An R script </w:t>
      </w:r>
      <w:r>
        <w:rPr>
          <w:rFonts w:eastAsia="DengXian Light" w:cstheme="minorHAnsi"/>
          <w:sz w:val="22"/>
          <w:szCs w:val="22"/>
        </w:rPr>
        <w:t xml:space="preserve">that downloads packages required for RPGen if not already downloaded and loads all packages from the library. </w:t>
      </w:r>
    </w:p>
    <w:bookmarkEnd w:id="5"/>
    <w:p w14:paraId="3CF35968" w14:textId="77777777" w:rsidR="00407707" w:rsidRPr="00566979"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57E04209" w14:textId="5FE2E32C" w:rsidR="00D03F64" w:rsidRDefault="00D03F64"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Pr>
          <w:rFonts w:eastAsia="DengXian Light" w:cstheme="minorHAnsi"/>
          <w:sz w:val="22"/>
          <w:szCs w:val="22"/>
        </w:rPr>
        <w:t>tests</w:t>
      </w:r>
      <w:r w:rsidR="00AE293C">
        <w:rPr>
          <w:rFonts w:eastAsia="DengXian Light" w:cstheme="minorHAnsi"/>
          <w:sz w:val="22"/>
          <w:szCs w:val="22"/>
        </w:rPr>
        <w:t>/</w:t>
      </w:r>
      <w:r w:rsidRPr="003765B8">
        <w:rPr>
          <w:rFonts w:eastAsia="DengXian Light" w:cstheme="minorHAnsi"/>
          <w:sz w:val="22"/>
          <w:szCs w:val="22"/>
        </w:rPr>
        <w:t xml:space="preserve">: </w:t>
      </w:r>
      <w:r w:rsidR="003765B8" w:rsidRPr="00596C1D">
        <w:rPr>
          <w:rFonts w:eastAsia="DengXian Light" w:cstheme="minorHAnsi"/>
          <w:color w:val="DBDBDB" w:themeColor="accent3" w:themeTint="66"/>
          <w:sz w:val="22"/>
          <w:szCs w:val="22"/>
        </w:rPr>
        <w:t>_____________________________________________________________________________________</w:t>
      </w:r>
    </w:p>
    <w:p w14:paraId="3B5B1460" w14:textId="36B7D9B1"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contents.R</w:t>
      </w:r>
      <w:proofErr w:type="spellEnd"/>
    </w:p>
    <w:p w14:paraId="30298283" w14:textId="26D0DF89" w:rsidR="00D03F64" w:rsidRPr="00596C1D" w:rsidRDefault="00B51921" w:rsidP="00D03F64">
      <w:pPr>
        <w:rPr>
          <w:rFonts w:eastAsia="DengXian Light" w:cstheme="minorHAnsi"/>
          <w:sz w:val="22"/>
          <w:szCs w:val="22"/>
        </w:rPr>
      </w:pPr>
      <w:r>
        <w:rPr>
          <w:rFonts w:eastAsia="DengXian Light" w:cstheme="minorHAnsi"/>
          <w:sz w:val="22"/>
          <w:szCs w:val="22"/>
        </w:rPr>
        <w:t xml:space="preserve">Tests if the contents of a column within a dataframe are within a queried range. Will report if values are outside of the range, if values are missing, or both. </w:t>
      </w:r>
    </w:p>
    <w:p w14:paraId="4380BB0C" w14:textId="4FDADDF8"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pool </w:t>
      </w:r>
      <w:proofErr w:type="spellStart"/>
      <w:r>
        <w:rPr>
          <w:rFonts w:eastAsia="DengXian Light" w:cstheme="minorHAnsi"/>
          <w:sz w:val="22"/>
          <w:szCs w:val="22"/>
        </w:rPr>
        <w:t>test.R</w:t>
      </w:r>
      <w:proofErr w:type="spellEnd"/>
    </w:p>
    <w:p w14:paraId="3C94A4EF" w14:textId="7639AE82" w:rsidR="00D03F64" w:rsidRPr="00596C1D" w:rsidRDefault="00B51921" w:rsidP="00D03F64">
      <w:pPr>
        <w:rPr>
          <w:rFonts w:eastAsia="DengXian Light" w:cstheme="minorHAnsi"/>
          <w:sz w:val="22"/>
          <w:szCs w:val="22"/>
        </w:rPr>
      </w:pPr>
      <w:r>
        <w:rPr>
          <w:rFonts w:eastAsia="DengXian Light" w:cstheme="minorHAnsi"/>
          <w:sz w:val="22"/>
          <w:szCs w:val="22"/>
        </w:rPr>
        <w:t xml:space="preserve">Converts a pool number to a readable character string (See Appendix </w:t>
      </w:r>
      <w:r w:rsidR="00417E7F">
        <w:rPr>
          <w:rFonts w:eastAsia="DengXian Light" w:cstheme="minorHAnsi"/>
          <w:sz w:val="22"/>
          <w:szCs w:val="22"/>
        </w:rPr>
        <w:t>B</w:t>
      </w:r>
      <w:r>
        <w:rPr>
          <w:rFonts w:eastAsia="DengXian Light" w:cstheme="minorHAnsi"/>
          <w:sz w:val="22"/>
          <w:szCs w:val="22"/>
        </w:rPr>
        <w:t>).</w:t>
      </w:r>
    </w:p>
    <w:p w14:paraId="2D883C0B" w14:textId="4C02CEBB"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report </w:t>
      </w:r>
      <w:proofErr w:type="spellStart"/>
      <w:r>
        <w:rPr>
          <w:rFonts w:eastAsia="DengXian Light" w:cstheme="minorHAnsi"/>
          <w:sz w:val="22"/>
          <w:szCs w:val="22"/>
        </w:rPr>
        <w:t>card.R</w:t>
      </w:r>
      <w:proofErr w:type="spellEnd"/>
    </w:p>
    <w:p w14:paraId="5E7435F4" w14:textId="716A5497" w:rsidR="00D03F64" w:rsidRPr="00596C1D" w:rsidRDefault="00D03F64" w:rsidP="00D03F64">
      <w:pPr>
        <w:rPr>
          <w:rFonts w:eastAsia="DengXian Light" w:cstheme="minorHAnsi"/>
          <w:sz w:val="22"/>
          <w:szCs w:val="22"/>
        </w:rPr>
      </w:pPr>
      <w:r w:rsidRPr="00596C1D">
        <w:rPr>
          <w:rFonts w:eastAsia="DengXian Light" w:cstheme="minorHAnsi"/>
          <w:sz w:val="22"/>
          <w:szCs w:val="22"/>
        </w:rPr>
        <w:t>A</w:t>
      </w:r>
      <w:r w:rsidR="001C6AB9">
        <w:rPr>
          <w:rFonts w:eastAsia="DengXian Light" w:cstheme="minorHAnsi"/>
          <w:sz w:val="22"/>
          <w:szCs w:val="22"/>
        </w:rPr>
        <w:t xml:space="preserve">pplies contents </w:t>
      </w:r>
      <w:proofErr w:type="spellStart"/>
      <w:r w:rsidR="001C6AB9">
        <w:rPr>
          <w:rFonts w:eastAsia="DengXian Light" w:cstheme="minorHAnsi"/>
          <w:sz w:val="22"/>
          <w:szCs w:val="22"/>
        </w:rPr>
        <w:t>test.R</w:t>
      </w:r>
      <w:proofErr w:type="spellEnd"/>
      <w:r w:rsidR="001C6AB9">
        <w:rPr>
          <w:rFonts w:eastAsia="DengXian Light" w:cstheme="minorHAnsi"/>
          <w:sz w:val="22"/>
          <w:szCs w:val="22"/>
        </w:rPr>
        <w:t xml:space="preserve"> to urban, region, location, </w:t>
      </w:r>
      <w:proofErr w:type="spellStart"/>
      <w:r w:rsidR="001C6AB9">
        <w:rPr>
          <w:rFonts w:eastAsia="DengXian Light" w:cstheme="minorHAnsi"/>
          <w:sz w:val="22"/>
          <w:szCs w:val="22"/>
        </w:rPr>
        <w:t>housetyp</w:t>
      </w:r>
      <w:proofErr w:type="spellEnd"/>
      <w:r w:rsidR="001C6AB9">
        <w:rPr>
          <w:rFonts w:eastAsia="DengXian Light" w:cstheme="minorHAnsi"/>
          <w:sz w:val="22"/>
          <w:szCs w:val="22"/>
        </w:rPr>
        <w:t xml:space="preserve">, </w:t>
      </w:r>
      <w:proofErr w:type="spellStart"/>
      <w:r w:rsidR="001C6AB9">
        <w:rPr>
          <w:rFonts w:eastAsia="DengXian Light" w:cstheme="minorHAnsi"/>
          <w:sz w:val="22"/>
          <w:szCs w:val="22"/>
        </w:rPr>
        <w:t>famcat</w:t>
      </w:r>
      <w:proofErr w:type="spellEnd"/>
      <w:r w:rsidR="001C6AB9">
        <w:rPr>
          <w:rFonts w:eastAsia="DengXian Light" w:cstheme="minorHAnsi"/>
          <w:sz w:val="22"/>
          <w:szCs w:val="22"/>
        </w:rPr>
        <w:t xml:space="preserve">, </w:t>
      </w:r>
      <w:proofErr w:type="spellStart"/>
      <w:r w:rsidR="001C6AB9">
        <w:rPr>
          <w:rFonts w:eastAsia="DengXian Light" w:cstheme="minorHAnsi"/>
          <w:sz w:val="22"/>
          <w:szCs w:val="22"/>
        </w:rPr>
        <w:t>inccat</w:t>
      </w:r>
      <w:proofErr w:type="spellEnd"/>
      <w:r w:rsidR="001C6AB9">
        <w:rPr>
          <w:rFonts w:eastAsia="DengXian Light" w:cstheme="minorHAnsi"/>
          <w:sz w:val="22"/>
          <w:szCs w:val="22"/>
        </w:rPr>
        <w:t>, and pool</w:t>
      </w:r>
      <w:r w:rsidR="00B51921">
        <w:rPr>
          <w:rFonts w:eastAsia="DengXian Light" w:cstheme="minorHAnsi"/>
          <w:sz w:val="22"/>
          <w:szCs w:val="22"/>
        </w:rPr>
        <w:t xml:space="preserve"> variables within </w:t>
      </w:r>
      <w:proofErr w:type="spellStart"/>
      <w:r w:rsidR="00B51921">
        <w:rPr>
          <w:rFonts w:eastAsia="DengXian Light" w:cstheme="minorHAnsi"/>
          <w:sz w:val="22"/>
          <w:szCs w:val="22"/>
        </w:rPr>
        <w:t>RPGen</w:t>
      </w:r>
      <w:proofErr w:type="spellEnd"/>
      <w:r w:rsidR="00B51921">
        <w:rPr>
          <w:rFonts w:eastAsia="DengXian Light" w:cstheme="minorHAnsi"/>
          <w:sz w:val="22"/>
          <w:szCs w:val="22"/>
        </w:rPr>
        <w:t xml:space="preserve"> and calls </w:t>
      </w:r>
      <w:proofErr w:type="spellStart"/>
      <w:r w:rsidR="00B51921">
        <w:rPr>
          <w:rFonts w:eastAsia="DengXian Light" w:cstheme="minorHAnsi"/>
          <w:sz w:val="22"/>
          <w:szCs w:val="22"/>
        </w:rPr>
        <w:t>pool.reader</w:t>
      </w:r>
      <w:proofErr w:type="spellEnd"/>
      <w:r w:rsidR="00B51921">
        <w:rPr>
          <w:rFonts w:eastAsia="DengXian Light" w:cstheme="minorHAnsi"/>
          <w:sz w:val="22"/>
          <w:szCs w:val="22"/>
        </w:rPr>
        <w:t xml:space="preserve"> on missing pools. </w:t>
      </w:r>
    </w:p>
    <w:p w14:paraId="6C011232" w14:textId="26B8873A" w:rsidR="00D03F64" w:rsidRDefault="00060B69"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7C5848FC" w14:textId="6F40FBFB" w:rsidR="00407707" w:rsidRPr="00596C1D" w:rsidRDefault="00AE293C" w:rsidP="00407707">
      <w:pPr>
        <w:rPr>
          <w:rFonts w:eastAsia="DengXian Light" w:cstheme="minorHAnsi"/>
          <w:sz w:val="22"/>
          <w:szCs w:val="22"/>
        </w:rPr>
      </w:pPr>
      <w:r>
        <w:rPr>
          <w:rFonts w:eastAsia="DengXian Light" w:cstheme="minorHAnsi"/>
          <w:sz w:val="22"/>
          <w:szCs w:val="22"/>
        </w:rPr>
        <w:t xml:space="preserve">Users may create .txt input files to be called in RPGen. Identically named folders will be overwritten in /output/ will be overwritten, so it is recommended to manually move output after completion of RPGen. </w:t>
      </w:r>
    </w:p>
    <w:p w14:paraId="61F4E60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Running RPGen</w:t>
      </w:r>
      <w:r w:rsidRPr="00596C1D">
        <w:rPr>
          <w:rFonts w:eastAsia="DengXian Light" w:cstheme="minorHAnsi"/>
          <w:color w:val="2E74B5" w:themeColor="accent5" w:themeShade="BF"/>
          <w:sz w:val="28"/>
          <w:szCs w:val="28"/>
        </w:rPr>
        <w:tab/>
      </w:r>
    </w:p>
    <w:p w14:paraId="6F03101A" w14:textId="2E49F0CF" w:rsidR="00407707" w:rsidRDefault="00407707" w:rsidP="00407707">
      <w:pPr>
        <w:rPr>
          <w:rFonts w:eastAsia="DengXian Light" w:cstheme="minorHAnsi"/>
          <w:sz w:val="22"/>
          <w:szCs w:val="22"/>
        </w:rPr>
      </w:pPr>
      <w:r w:rsidRPr="00596C1D">
        <w:rPr>
          <w:rFonts w:eastAsia="DengXian Light" w:cstheme="minorHAnsi"/>
          <w:sz w:val="22"/>
          <w:szCs w:val="22"/>
        </w:rPr>
        <w:t>Users should ensure that the file structure</w:t>
      </w:r>
      <w:r w:rsidR="00AE293C">
        <w:rPr>
          <w:rFonts w:eastAsia="DengXian Light" w:cstheme="minorHAnsi"/>
          <w:sz w:val="22"/>
          <w:szCs w:val="22"/>
        </w:rPr>
        <w:t xml:space="preserve"> described above</w:t>
      </w:r>
      <w:r w:rsidRPr="00596C1D">
        <w:rPr>
          <w:rFonts w:eastAsia="DengXian Light" w:cstheme="minorHAnsi"/>
          <w:sz w:val="22"/>
          <w:szCs w:val="22"/>
        </w:rPr>
        <w:t xml:space="preserve"> </w:t>
      </w:r>
      <w:r w:rsidR="00AE293C">
        <w:rPr>
          <w:rFonts w:eastAsia="DengXian Light" w:cstheme="minorHAnsi"/>
          <w:sz w:val="22"/>
          <w:szCs w:val="22"/>
        </w:rPr>
        <w:t>is in place</w:t>
      </w:r>
      <w:r w:rsidR="00E62428">
        <w:rPr>
          <w:rFonts w:eastAsia="DengXian Light" w:cstheme="minorHAnsi"/>
          <w:sz w:val="22"/>
          <w:szCs w:val="22"/>
        </w:rPr>
        <w:t>.</w:t>
      </w:r>
      <w:r w:rsidRPr="00596C1D">
        <w:rPr>
          <w:rFonts w:eastAsia="DengXian Light" w:cstheme="minorHAnsi"/>
          <w:sz w:val="22"/>
          <w:szCs w:val="22"/>
        </w:rPr>
        <w:t xml:space="preserve"> Users will then ‘source’ </w:t>
      </w:r>
      <w:r w:rsidR="00B51921" w:rsidRPr="00596C1D">
        <w:rPr>
          <w:rFonts w:eastAsia="DengXian Light" w:cstheme="minorHAnsi"/>
          <w:sz w:val="22"/>
          <w:szCs w:val="22"/>
        </w:rPr>
        <w:t xml:space="preserve">the </w:t>
      </w:r>
      <w:r w:rsidR="00B51921">
        <w:rPr>
          <w:rFonts w:eastAsia="DengXian Light" w:cstheme="minorHAnsi"/>
          <w:sz w:val="22"/>
          <w:szCs w:val="22"/>
        </w:rPr>
        <w:t>R</w:t>
      </w:r>
      <w:r w:rsidR="00B6281A">
        <w:rPr>
          <w:rFonts w:eastAsia="DengXian Light" w:cstheme="minorHAnsi"/>
          <w:sz w:val="22"/>
          <w:szCs w:val="22"/>
        </w:rPr>
        <w:t>/</w:t>
      </w:r>
      <w:proofErr w:type="spellStart"/>
      <w:r w:rsidR="00B6281A">
        <w:rPr>
          <w:rFonts w:eastAsia="DengXian Light" w:cstheme="minorHAnsi"/>
          <w:sz w:val="22"/>
          <w:szCs w:val="22"/>
        </w:rPr>
        <w:t>C</w:t>
      </w:r>
      <w:r w:rsidRPr="00596C1D">
        <w:rPr>
          <w:rFonts w:eastAsia="DengXian Light" w:cstheme="minorHAnsi"/>
          <w:sz w:val="22"/>
          <w:szCs w:val="22"/>
        </w:rPr>
        <w:t>ontrol.R</w:t>
      </w:r>
      <w:proofErr w:type="spellEnd"/>
      <w:r w:rsidRPr="00596C1D">
        <w:rPr>
          <w:rFonts w:eastAsia="DengXian Light" w:cstheme="minorHAnsi"/>
          <w:sz w:val="22"/>
          <w:szCs w:val="22"/>
        </w:rPr>
        <w:t xml:space="preserve"> script and call the </w:t>
      </w:r>
      <w:proofErr w:type="spellStart"/>
      <w:r w:rsidR="00B6281A" w:rsidRPr="009E5A5A">
        <w:rPr>
          <w:rFonts w:eastAsia="DengXian Light" w:cstheme="minorHAnsi"/>
          <w:i/>
          <w:iCs/>
          <w:sz w:val="22"/>
          <w:szCs w:val="22"/>
        </w:rPr>
        <w:t>RPGen.run</w:t>
      </w:r>
      <w:proofErr w:type="spellEnd"/>
      <w:r w:rsidR="00B6281A">
        <w:rPr>
          <w:rFonts w:eastAsia="DengXian Light" w:cstheme="minorHAnsi"/>
          <w:sz w:val="22"/>
          <w:szCs w:val="22"/>
        </w:rPr>
        <w:t xml:space="preserve"> function</w:t>
      </w:r>
      <w:r w:rsidR="009E5A5A">
        <w:rPr>
          <w:rFonts w:eastAsia="DengXian Light" w:cstheme="minorHAnsi"/>
          <w:sz w:val="22"/>
          <w:szCs w:val="22"/>
        </w:rPr>
        <w:t xml:space="preserve">. The </w:t>
      </w:r>
      <w:proofErr w:type="spellStart"/>
      <w:r w:rsidR="009E5A5A" w:rsidRPr="009E5A5A">
        <w:rPr>
          <w:rFonts w:eastAsia="DengXian Light" w:cstheme="minorHAnsi"/>
          <w:i/>
          <w:iCs/>
          <w:sz w:val="22"/>
          <w:szCs w:val="22"/>
        </w:rPr>
        <w:t>RPGen.run</w:t>
      </w:r>
      <w:proofErr w:type="spellEnd"/>
      <w:r w:rsidR="009E5A5A" w:rsidRPr="009E5A5A">
        <w:rPr>
          <w:rFonts w:eastAsia="DengXian Light" w:cstheme="minorHAnsi"/>
          <w:i/>
          <w:iCs/>
          <w:sz w:val="22"/>
          <w:szCs w:val="22"/>
        </w:rPr>
        <w:t xml:space="preserve"> </w:t>
      </w:r>
      <w:r w:rsidR="009E5A5A">
        <w:rPr>
          <w:rFonts w:eastAsia="DengXian Light" w:cstheme="minorHAnsi"/>
          <w:sz w:val="22"/>
          <w:szCs w:val="22"/>
        </w:rPr>
        <w:t xml:space="preserve">function uses either a .txt </w:t>
      </w:r>
      <w:proofErr w:type="spellStart"/>
      <w:r w:rsidR="009E5A5A">
        <w:rPr>
          <w:rFonts w:eastAsia="DengXian Light" w:cstheme="minorHAnsi"/>
          <w:sz w:val="22"/>
          <w:szCs w:val="22"/>
        </w:rPr>
        <w:t>runfile</w:t>
      </w:r>
      <w:proofErr w:type="spellEnd"/>
      <w:r w:rsidR="009E5A5A">
        <w:rPr>
          <w:rFonts w:eastAsia="DengXian Light" w:cstheme="minorHAnsi"/>
          <w:sz w:val="22"/>
          <w:szCs w:val="22"/>
        </w:rPr>
        <w:t xml:space="preserve"> supplied by the user </w:t>
      </w:r>
      <w:r w:rsidRPr="00596C1D">
        <w:rPr>
          <w:rFonts w:eastAsia="DengXian Light" w:cstheme="minorHAnsi"/>
          <w:sz w:val="22"/>
          <w:szCs w:val="22"/>
        </w:rPr>
        <w:t>in the input folder</w:t>
      </w:r>
      <w:r w:rsidR="002D1F9C">
        <w:rPr>
          <w:rFonts w:eastAsia="DengXian Light" w:cstheme="minorHAnsi"/>
          <w:sz w:val="22"/>
          <w:szCs w:val="22"/>
        </w:rPr>
        <w:t xml:space="preserve"> (e.g. </w:t>
      </w:r>
      <w:proofErr w:type="spellStart"/>
      <w:r w:rsidR="002D1F9C">
        <w:rPr>
          <w:rFonts w:eastAsia="DengXian Light" w:cstheme="minorHAnsi"/>
          <w:sz w:val="22"/>
          <w:szCs w:val="22"/>
        </w:rPr>
        <w:t>RPGen.run</w:t>
      </w:r>
      <w:proofErr w:type="spellEnd"/>
      <w:r w:rsidR="002D1F9C">
        <w:rPr>
          <w:rFonts w:eastAsia="DengXian Light" w:cstheme="minorHAnsi"/>
          <w:sz w:val="22"/>
          <w:szCs w:val="22"/>
        </w:rPr>
        <w:t>(</w:t>
      </w:r>
      <w:r w:rsidR="002D1F9C" w:rsidRPr="00AE293C">
        <w:rPr>
          <w:rFonts w:eastAsia="DengXian Light" w:cstheme="minorHAnsi"/>
          <w:color w:val="00B050"/>
          <w:sz w:val="22"/>
          <w:szCs w:val="22"/>
        </w:rPr>
        <w:t>‘run1.txt’</w:t>
      </w:r>
      <w:r w:rsidR="002D1F9C">
        <w:rPr>
          <w:rFonts w:eastAsia="DengXian Light" w:cstheme="minorHAnsi"/>
          <w:sz w:val="22"/>
          <w:szCs w:val="22"/>
        </w:rPr>
        <w:t>)</w:t>
      </w:r>
      <w:r w:rsidR="00AE293C">
        <w:rPr>
          <w:rFonts w:eastAsia="DengXian Light" w:cstheme="minorHAnsi"/>
          <w:sz w:val="22"/>
          <w:szCs w:val="22"/>
        </w:rPr>
        <w:t xml:space="preserve"> )</w:t>
      </w:r>
      <w:r w:rsidR="009E5A5A">
        <w:rPr>
          <w:rFonts w:eastAsia="DengXian Light" w:cstheme="minorHAnsi"/>
          <w:sz w:val="22"/>
          <w:szCs w:val="22"/>
        </w:rPr>
        <w:t>, or arguments can be interactively entered into the function following an open</w:t>
      </w:r>
      <w:r w:rsidR="00244010">
        <w:rPr>
          <w:rFonts w:eastAsia="DengXian Light" w:cstheme="minorHAnsi"/>
          <w:sz w:val="22"/>
          <w:szCs w:val="22"/>
        </w:rPr>
        <w:t xml:space="preserve"> function</w:t>
      </w:r>
      <w:r w:rsidR="009E5A5A">
        <w:rPr>
          <w:rFonts w:eastAsia="DengXian Light" w:cstheme="minorHAnsi"/>
          <w:sz w:val="22"/>
          <w:szCs w:val="22"/>
        </w:rPr>
        <w:t xml:space="preserve"> call (i.e., </w:t>
      </w:r>
      <w:proofErr w:type="spellStart"/>
      <w:r w:rsidR="009E5A5A">
        <w:rPr>
          <w:rFonts w:eastAsia="DengXian Light" w:cstheme="minorHAnsi"/>
          <w:sz w:val="22"/>
          <w:szCs w:val="22"/>
        </w:rPr>
        <w:t>RPGen.run</w:t>
      </w:r>
      <w:proofErr w:type="spellEnd"/>
      <w:r w:rsidR="009E5A5A">
        <w:rPr>
          <w:rFonts w:eastAsia="DengXian Light" w:cstheme="minorHAnsi"/>
          <w:sz w:val="22"/>
          <w:szCs w:val="22"/>
        </w:rPr>
        <w:t xml:space="preserve">()).  The file </w:t>
      </w:r>
      <w:r w:rsidRPr="00596C1D">
        <w:rPr>
          <w:rFonts w:eastAsia="DengXian Light" w:cstheme="minorHAnsi"/>
          <w:sz w:val="22"/>
          <w:szCs w:val="22"/>
        </w:rPr>
        <w:t xml:space="preserve"> ‘run1.txt’ fil</w:t>
      </w:r>
      <w:r w:rsidR="002D1F9C">
        <w:rPr>
          <w:rFonts w:eastAsia="DengXian Light" w:cstheme="minorHAnsi"/>
          <w:sz w:val="22"/>
          <w:szCs w:val="22"/>
        </w:rPr>
        <w:t>e</w:t>
      </w:r>
      <w:r w:rsidRPr="00596C1D">
        <w:rPr>
          <w:rFonts w:eastAsia="DengXian Light" w:cstheme="minorHAnsi"/>
          <w:sz w:val="22"/>
          <w:szCs w:val="22"/>
        </w:rPr>
        <w:t xml:space="preserve"> </w:t>
      </w:r>
      <w:r w:rsidR="002D1F9C">
        <w:rPr>
          <w:rFonts w:eastAsia="DengXian Light" w:cstheme="minorHAnsi"/>
          <w:sz w:val="22"/>
          <w:szCs w:val="22"/>
        </w:rPr>
        <w:t>is</w:t>
      </w:r>
      <w:r w:rsidRPr="00596C1D">
        <w:rPr>
          <w:rFonts w:eastAsia="DengXian Light" w:cstheme="minorHAnsi"/>
          <w:sz w:val="22"/>
          <w:szCs w:val="22"/>
        </w:rPr>
        <w:t xml:space="preserve"> provided as</w:t>
      </w:r>
      <w:r w:rsidR="002D1F9C">
        <w:rPr>
          <w:rFonts w:eastAsia="DengXian Light" w:cstheme="minorHAnsi"/>
          <w:sz w:val="22"/>
          <w:szCs w:val="22"/>
        </w:rPr>
        <w:t xml:space="preserve"> an</w:t>
      </w:r>
      <w:r w:rsidRPr="00596C1D">
        <w:rPr>
          <w:rFonts w:eastAsia="DengXian Light" w:cstheme="minorHAnsi"/>
          <w:sz w:val="22"/>
          <w:szCs w:val="22"/>
        </w:rPr>
        <w:t xml:space="preserve"> example</w:t>
      </w:r>
      <w:r w:rsidR="0065302E">
        <w:rPr>
          <w:rFonts w:eastAsia="DengXian Light" w:cstheme="minorHAnsi"/>
          <w:sz w:val="22"/>
          <w:szCs w:val="22"/>
        </w:rPr>
        <w:t xml:space="preserve"> run file; </w:t>
      </w:r>
      <w:r w:rsidR="009E5A5A">
        <w:rPr>
          <w:rFonts w:eastAsia="DengXian Light" w:cstheme="minorHAnsi"/>
          <w:sz w:val="22"/>
          <w:szCs w:val="22"/>
        </w:rPr>
        <w:t>its contents shown below in</w:t>
      </w:r>
      <w:r w:rsidRPr="00596C1D">
        <w:rPr>
          <w:rFonts w:eastAsia="DengXian Light" w:cstheme="minorHAnsi"/>
          <w:sz w:val="22"/>
          <w:szCs w:val="22"/>
        </w:rPr>
        <w:t xml:space="preserve"> Figure 1</w:t>
      </w:r>
      <w:r w:rsidR="0065302E">
        <w:rPr>
          <w:rFonts w:eastAsia="DengXian Light" w:cstheme="minorHAnsi"/>
          <w:sz w:val="22"/>
          <w:szCs w:val="22"/>
        </w:rPr>
        <w:t>.</w:t>
      </w:r>
    </w:p>
    <w:p w14:paraId="638DAF0D"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CC72D5">
        <w:rPr>
          <w:rFonts w:eastAsia="DengXian Light" w:cstheme="minorHAnsi"/>
          <w:i/>
          <w:iCs/>
          <w:color w:val="2E74B5" w:themeColor="accent5" w:themeShade="BF"/>
          <w:sz w:val="22"/>
          <w:szCs w:val="22"/>
        </w:rPr>
        <w:t xml:space="preserve">Figure 1. Example </w:t>
      </w:r>
      <w:proofErr w:type="spellStart"/>
      <w:r w:rsidRPr="00CC72D5">
        <w:rPr>
          <w:rFonts w:eastAsia="DengXian Light" w:cstheme="minorHAnsi"/>
          <w:i/>
          <w:iCs/>
          <w:color w:val="2E74B5" w:themeColor="accent5" w:themeShade="BF"/>
          <w:sz w:val="22"/>
          <w:szCs w:val="22"/>
        </w:rPr>
        <w:t>RPGen</w:t>
      </w:r>
      <w:proofErr w:type="spellEnd"/>
      <w:r w:rsidRPr="00CC72D5">
        <w:rPr>
          <w:rFonts w:eastAsia="DengXian Light" w:cstheme="minorHAnsi"/>
          <w:i/>
          <w:iCs/>
          <w:color w:val="2E74B5" w:themeColor="accent5" w:themeShade="BF"/>
          <w:sz w:val="22"/>
          <w:szCs w:val="22"/>
        </w:rPr>
        <w:t xml:space="preserve"> </w:t>
      </w:r>
      <w:proofErr w:type="spellStart"/>
      <w:r w:rsidRPr="00CC72D5">
        <w:rPr>
          <w:rFonts w:eastAsia="DengXian Light" w:cstheme="minorHAnsi"/>
          <w:i/>
          <w:iCs/>
          <w:color w:val="2E74B5" w:themeColor="accent5" w:themeShade="BF"/>
          <w:sz w:val="22"/>
          <w:szCs w:val="22"/>
        </w:rPr>
        <w:t>runfile</w:t>
      </w:r>
      <w:proofErr w:type="spellEnd"/>
    </w:p>
    <w:p w14:paraId="4D817E6E" w14:textId="77777777" w:rsidR="00407707" w:rsidRPr="00596C1D" w:rsidRDefault="00407707" w:rsidP="00407707">
      <w:pPr>
        <w:rPr>
          <w:rFonts w:eastAsia="DengXian Light" w:cstheme="minorHAnsi"/>
          <w:sz w:val="22"/>
          <w:szCs w:val="22"/>
        </w:rPr>
      </w:pPr>
    </w:p>
    <w:p w14:paraId="7BDC33B3" w14:textId="77777777" w:rsidR="00407707" w:rsidRDefault="00407707" w:rsidP="00407707">
      <w:pPr>
        <w:jc w:val="center"/>
        <w:rPr>
          <w:rFonts w:eastAsia="DengXian Light" w:cstheme="minorHAnsi"/>
          <w:sz w:val="22"/>
          <w:szCs w:val="22"/>
        </w:rPr>
      </w:pPr>
      <w:r w:rsidRPr="00596C1D">
        <w:rPr>
          <w:rFonts w:cstheme="minorHAnsi"/>
          <w:bCs/>
          <w:noProof/>
          <w:sz w:val="22"/>
          <w:szCs w:val="22"/>
        </w:rPr>
        <w:lastRenderedPageBreak/>
        <w:drawing>
          <wp:inline distT="0" distB="0" distL="0" distR="0" wp14:anchorId="5DB7869B" wp14:editId="64B3BFBF">
            <wp:extent cx="2118544"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4">
                      <a:extLst>
                        <a:ext uri="{28A0092B-C50C-407E-A947-70E740481C1C}">
                          <a14:useLocalDpi xmlns:a14="http://schemas.microsoft.com/office/drawing/2010/main" val="0"/>
                        </a:ext>
                      </a:extLst>
                    </a:blip>
                    <a:stretch>
                      <a:fillRect/>
                    </a:stretch>
                  </pic:blipFill>
                  <pic:spPr>
                    <a:xfrm>
                      <a:off x="0" y="0"/>
                      <a:ext cx="2118544" cy="1851820"/>
                    </a:xfrm>
                    <a:prstGeom prst="rect">
                      <a:avLst/>
                    </a:prstGeom>
                  </pic:spPr>
                </pic:pic>
              </a:graphicData>
            </a:graphic>
          </wp:inline>
        </w:drawing>
      </w:r>
    </w:p>
    <w:p w14:paraId="49B84FE4" w14:textId="77777777" w:rsidR="00407707" w:rsidRPr="00596C1D" w:rsidRDefault="00407707" w:rsidP="00407707">
      <w:pPr>
        <w:jc w:val="center"/>
        <w:rPr>
          <w:rFonts w:eastAsia="DengXian Light" w:cstheme="minorHAnsi"/>
          <w:sz w:val="22"/>
          <w:szCs w:val="22"/>
        </w:rPr>
      </w:pPr>
    </w:p>
    <w:p w14:paraId="58455B4B" w14:textId="77777777" w:rsidR="009E5A5A" w:rsidRDefault="00407707" w:rsidP="00407707">
      <w:pPr>
        <w:rPr>
          <w:rFonts w:eastAsia="DengXian Light" w:cstheme="minorHAnsi"/>
          <w:sz w:val="22"/>
          <w:szCs w:val="22"/>
        </w:rPr>
      </w:pPr>
      <w:r w:rsidRPr="00596C1D">
        <w:rPr>
          <w:rFonts w:eastAsia="DengXian Light" w:cstheme="minorHAnsi"/>
          <w:sz w:val="22"/>
          <w:szCs w:val="22"/>
        </w:rPr>
        <w:t xml:space="preserve">Options for parameters are detailed below. </w:t>
      </w:r>
    </w:p>
    <w:p w14:paraId="599BED25" w14:textId="7A02CB7C"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When the run is complete, users will be able to access </w:t>
      </w:r>
      <w:r w:rsidR="002D1F9C" w:rsidRPr="00596C1D">
        <w:rPr>
          <w:rFonts w:eastAsia="DengXian Light" w:cstheme="minorHAnsi"/>
          <w:sz w:val="22"/>
          <w:szCs w:val="22"/>
        </w:rPr>
        <w:t>the named</w:t>
      </w:r>
      <w:r w:rsidR="002D1F9C">
        <w:rPr>
          <w:rFonts w:eastAsia="DengXian Light" w:cstheme="minorHAnsi"/>
          <w:sz w:val="22"/>
          <w:szCs w:val="22"/>
        </w:rPr>
        <w:t xml:space="preserve"> </w:t>
      </w:r>
      <w:r w:rsidRPr="00596C1D">
        <w:rPr>
          <w:rFonts w:eastAsia="DengXian Light" w:cstheme="minorHAnsi"/>
          <w:sz w:val="22"/>
          <w:szCs w:val="22"/>
        </w:rPr>
        <w:t>output f</w:t>
      </w:r>
      <w:r w:rsidR="002D1F9C">
        <w:rPr>
          <w:rFonts w:eastAsia="DengXian Light" w:cstheme="minorHAnsi"/>
          <w:sz w:val="22"/>
          <w:szCs w:val="22"/>
        </w:rPr>
        <w:t>olders</w:t>
      </w:r>
      <w:r w:rsidRPr="00596C1D">
        <w:rPr>
          <w:rFonts w:eastAsia="DengXian Light" w:cstheme="minorHAnsi"/>
          <w:sz w:val="22"/>
          <w:szCs w:val="22"/>
        </w:rPr>
        <w:t xml:space="preserve"> in the output folder.</w:t>
      </w:r>
    </w:p>
    <w:p w14:paraId="4DE597E8"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Input Options</w:t>
      </w:r>
    </w:p>
    <w:p w14:paraId="7C017598" w14:textId="25BB87BB" w:rsidR="00407707" w:rsidRPr="00596C1D" w:rsidRDefault="00244010" w:rsidP="00407707">
      <w:pPr>
        <w:rPr>
          <w:rFonts w:eastAsia="DengXian Light" w:cstheme="minorHAnsi"/>
          <w:sz w:val="22"/>
          <w:szCs w:val="22"/>
        </w:rPr>
      </w:pPr>
      <w:r>
        <w:rPr>
          <w:rFonts w:eastAsia="DengXian Light" w:cstheme="minorHAnsi"/>
          <w:sz w:val="22"/>
          <w:szCs w:val="22"/>
        </w:rPr>
        <w:t>As shown in Figure 1, m</w:t>
      </w:r>
      <w:r w:rsidR="00407707" w:rsidRPr="00596C1D">
        <w:rPr>
          <w:rFonts w:eastAsia="DengXian Light" w:cstheme="minorHAnsi"/>
          <w:sz w:val="22"/>
          <w:szCs w:val="22"/>
        </w:rPr>
        <w:t>ultiple options are available to the user within the control file</w:t>
      </w:r>
      <w:r>
        <w:rPr>
          <w:rFonts w:eastAsia="DengXian Light" w:cstheme="minorHAnsi"/>
          <w:sz w:val="22"/>
          <w:szCs w:val="22"/>
        </w:rPr>
        <w:t>. These options include:</w:t>
      </w:r>
      <w:r w:rsidR="00407707" w:rsidRPr="00596C1D">
        <w:rPr>
          <w:rFonts w:eastAsia="DengXian Light" w:cstheme="minorHAnsi"/>
          <w:sz w:val="22"/>
          <w:szCs w:val="22"/>
        </w:rPr>
        <w:t xml:space="preserve"> </w:t>
      </w:r>
    </w:p>
    <w:p w14:paraId="5F095203" w14:textId="77777777" w:rsidR="00407707" w:rsidRPr="00596C1D"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9C186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run.name</w:t>
      </w:r>
    </w:p>
    <w:p w14:paraId="1661F78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The run.name can be specified to any unique name the user desires. This variable is assigned as the folder name containing the output files. If no name is specified, the output files will load directly into RPGen/output without creating a subfolder. </w:t>
      </w:r>
    </w:p>
    <w:p w14:paraId="4762898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num.persons</w:t>
      </w:r>
      <w:proofErr w:type="spellEnd"/>
    </w:p>
    <w:p w14:paraId="2A43E24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User may specify any number of individuals to simulate; must be an integer value</w:t>
      </w:r>
    </w:p>
    <w:p w14:paraId="094D9C6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min.age</w:t>
      </w:r>
      <w:proofErr w:type="spellEnd"/>
    </w:p>
    <w:p w14:paraId="0175317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Minimum age of individuals in the simulated population; must be an integer ≥ 0</w:t>
      </w:r>
    </w:p>
    <w:p w14:paraId="07F7A89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max.age</w:t>
      </w:r>
      <w:proofErr w:type="spellEnd"/>
    </w:p>
    <w:p w14:paraId="430B036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Maximum age of individuals in the simulated population; must be an integer ≤ 99</w:t>
      </w:r>
    </w:p>
    <w:p w14:paraId="188DFF91"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gender</w:t>
      </w:r>
    </w:p>
    <w:p w14:paraId="6FF97EBA" w14:textId="7E329CC1" w:rsidR="00407707" w:rsidRPr="00596C1D" w:rsidRDefault="00407707" w:rsidP="00407707">
      <w:pPr>
        <w:rPr>
          <w:rFonts w:eastAsia="DengXian Light" w:cstheme="minorHAnsi"/>
          <w:sz w:val="22"/>
          <w:szCs w:val="22"/>
        </w:rPr>
      </w:pPr>
      <w:r w:rsidRPr="00596C1D">
        <w:rPr>
          <w:rFonts w:eastAsia="DengXian Light" w:cstheme="minorHAnsi"/>
          <w:sz w:val="22"/>
          <w:szCs w:val="22"/>
        </w:rPr>
        <w:t>M = male, F = female</w:t>
      </w:r>
    </w:p>
    <w:p w14:paraId="517F942A"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ethnicity</w:t>
      </w:r>
    </w:p>
    <w:p w14:paraId="2663ECFF"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N = non-Hispanic, M = Mexican-American, O = other-Hispanic</w:t>
      </w:r>
    </w:p>
    <w:p w14:paraId="6287AF07"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regions</w:t>
      </w:r>
    </w:p>
    <w:p w14:paraId="0A5288D2" w14:textId="03A3926F"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‘states’ are left blank, all regions will be included in the model run. Alternatively, the user can define geographic by listing values with single spaces. There are four regions: 1 = West, 2 = </w:t>
      </w:r>
      <w:r w:rsidRPr="00596C1D">
        <w:rPr>
          <w:rFonts w:eastAsia="DengXian Light" w:cstheme="minorHAnsi"/>
          <w:sz w:val="22"/>
          <w:szCs w:val="22"/>
        </w:rPr>
        <w:lastRenderedPageBreak/>
        <w:t xml:space="preserve">Mid-West, 3 = South, 4 = North-East. Region codes are found in Appendix </w:t>
      </w:r>
      <w:r w:rsidR="00417E7F">
        <w:rPr>
          <w:rFonts w:eastAsia="DengXian Light" w:cstheme="minorHAnsi"/>
          <w:sz w:val="22"/>
          <w:szCs w:val="22"/>
        </w:rPr>
        <w:t>C</w:t>
      </w:r>
      <w:r w:rsidRPr="00596C1D">
        <w:rPr>
          <w:rFonts w:eastAsia="DengXian Light" w:cstheme="minorHAnsi"/>
          <w:sz w:val="22"/>
          <w:szCs w:val="22"/>
        </w:rPr>
        <w:t xml:space="preserve">. For increased geographic specify, the user may also opt to use states input. </w:t>
      </w:r>
    </w:p>
    <w:p w14:paraId="1B579BA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race</w:t>
      </w:r>
    </w:p>
    <w:p w14:paraId="0AFA6A4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 = White, B = African American, N = Native American, A = Asian American, P = Pacific Islander, O = Other/mixed</w:t>
      </w:r>
    </w:p>
    <w:p w14:paraId="43CCB44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run.seed</w:t>
      </w:r>
    </w:p>
    <w:p w14:paraId="1F2D23B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Random number seed used to initiate run. Users may replicate previous runs by using the exact input parameters, including the run.seed. Value must be an integer from 1 to 2147483646.</w:t>
      </w:r>
    </w:p>
    <w:p w14:paraId="21C02376"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states</w:t>
      </w:r>
    </w:p>
    <w:p w14:paraId="631D22A2" w14:textId="5D5B199D"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‘regions’ are left blank, all states will be included in the model run. Alternatively, the user can specify state FIPS codes to run the model for a specific geographic area. FIPS codes should be entered as two-digit codes separated by a single space. FIPS codes are provided in Appendix </w:t>
      </w:r>
      <w:r w:rsidR="00417E7F">
        <w:rPr>
          <w:rFonts w:eastAsia="DengXian Light" w:cstheme="minorHAnsi"/>
          <w:sz w:val="22"/>
          <w:szCs w:val="22"/>
        </w:rPr>
        <w:t>C</w:t>
      </w:r>
      <w:r w:rsidRPr="00596C1D">
        <w:rPr>
          <w:rFonts w:eastAsia="DengXian Light" w:cstheme="minorHAnsi"/>
          <w:sz w:val="22"/>
          <w:szCs w:val="22"/>
        </w:rPr>
        <w:t>.</w:t>
      </w:r>
    </w:p>
    <w:p w14:paraId="2E26B569" w14:textId="4DD2A973" w:rsidR="00407707" w:rsidRPr="00596C1D" w:rsidRDefault="00407707" w:rsidP="00407707">
      <w:pPr>
        <w:rPr>
          <w:rFonts w:eastAsia="DengXian Light" w:cstheme="minorHAnsi"/>
          <w:sz w:val="22"/>
          <w:szCs w:val="22"/>
        </w:rPr>
      </w:pPr>
      <w:r w:rsidRPr="00596C1D">
        <w:rPr>
          <w:rFonts w:eastAsia="DengXian Light" w:cstheme="minorHAnsi"/>
          <w:sz w:val="22"/>
          <w:szCs w:val="22"/>
        </w:rPr>
        <w:t>The gender, ethnicity, and race parameters may take on multiple letter codes</w:t>
      </w:r>
      <w:r w:rsidR="00244010">
        <w:rPr>
          <w:rFonts w:eastAsia="DengXian Light" w:cstheme="minorHAnsi"/>
          <w:sz w:val="22"/>
          <w:szCs w:val="22"/>
        </w:rPr>
        <w:t xml:space="preserve"> (see</w:t>
      </w:r>
      <w:r w:rsidRPr="00596C1D">
        <w:rPr>
          <w:rFonts w:eastAsia="DengXian Light" w:cstheme="minorHAnsi"/>
          <w:sz w:val="22"/>
          <w:szCs w:val="22"/>
        </w:rPr>
        <w:t xml:space="preserve"> Figure 1.</w:t>
      </w:r>
      <w:r w:rsidR="00244010">
        <w:rPr>
          <w:rFonts w:eastAsia="DengXian Light" w:cstheme="minorHAnsi"/>
          <w:sz w:val="22"/>
          <w:szCs w:val="22"/>
        </w:rPr>
        <w:t>)</w:t>
      </w:r>
      <w:r w:rsidRPr="00596C1D">
        <w:rPr>
          <w:rFonts w:eastAsia="DengXian Light" w:cstheme="minorHAnsi"/>
          <w:sz w:val="22"/>
          <w:szCs w:val="22"/>
        </w:rPr>
        <w:t xml:space="preserve"> Each of these non-numeric inputs are entered without spaces. However, inputs for multiple states must be entered with spaces.</w:t>
      </w:r>
    </w:p>
    <w:p w14:paraId="0D33992C" w14:textId="400ABCFA"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Variables may also be entered directly into the console by calling </w:t>
      </w:r>
      <w:proofErr w:type="spellStart"/>
      <w:r w:rsidR="00E83E20">
        <w:rPr>
          <w:rFonts w:eastAsia="DengXian Light" w:cstheme="minorHAnsi"/>
          <w:sz w:val="22"/>
          <w:szCs w:val="22"/>
        </w:rPr>
        <w:t>RPGen</w:t>
      </w:r>
      <w:r w:rsidRPr="00596C1D">
        <w:rPr>
          <w:rFonts w:eastAsia="DengXian Light" w:cstheme="minorHAnsi"/>
          <w:sz w:val="22"/>
          <w:szCs w:val="22"/>
        </w:rPr>
        <w:t>.run</w:t>
      </w:r>
      <w:proofErr w:type="spellEnd"/>
      <w:r w:rsidRPr="00596C1D">
        <w:rPr>
          <w:rFonts w:eastAsia="DengXian Light" w:cstheme="minorHAnsi"/>
          <w:sz w:val="22"/>
          <w:szCs w:val="22"/>
        </w:rPr>
        <w:t xml:space="preserve">() without a </w:t>
      </w:r>
      <w:proofErr w:type="spellStart"/>
      <w:r w:rsidRPr="00596C1D">
        <w:rPr>
          <w:rFonts w:eastAsia="DengXian Light" w:cstheme="minorHAnsi"/>
          <w:sz w:val="22"/>
          <w:szCs w:val="22"/>
        </w:rPr>
        <w:t>runfile</w:t>
      </w:r>
      <w:proofErr w:type="spellEnd"/>
      <w:r w:rsidR="00E83E20">
        <w:rPr>
          <w:rFonts w:eastAsia="DengXian Light" w:cstheme="minorHAnsi"/>
          <w:sz w:val="22"/>
          <w:szCs w:val="22"/>
        </w:rPr>
        <w:t>, as shown in figure 2 below.</w:t>
      </w:r>
      <w:r w:rsidRPr="00596C1D">
        <w:rPr>
          <w:rFonts w:eastAsia="DengXian Light" w:cstheme="minorHAnsi"/>
          <w:sz w:val="22"/>
          <w:szCs w:val="22"/>
        </w:rPr>
        <w:t xml:space="preserve"> </w:t>
      </w:r>
      <w:r w:rsidR="00AE293C">
        <w:rPr>
          <w:rFonts w:eastAsia="DengXian Light" w:cstheme="minorHAnsi"/>
          <w:sz w:val="22"/>
          <w:szCs w:val="22"/>
        </w:rPr>
        <w:t>A</w:t>
      </w:r>
      <w:r w:rsidR="005648F2">
        <w:rPr>
          <w:rFonts w:eastAsia="DengXian Light" w:cstheme="minorHAnsi"/>
          <w:sz w:val="22"/>
          <w:szCs w:val="22"/>
        </w:rPr>
        <w:t xml:space="preserve"> name for the run is required, as it will name the </w:t>
      </w:r>
      <w:r w:rsidRPr="00596C1D">
        <w:rPr>
          <w:rFonts w:eastAsia="DengXian Light" w:cstheme="minorHAnsi"/>
          <w:sz w:val="22"/>
          <w:szCs w:val="22"/>
        </w:rPr>
        <w:t xml:space="preserve">folder </w:t>
      </w:r>
      <w:r w:rsidR="005648F2">
        <w:rPr>
          <w:rFonts w:eastAsia="DengXian Light" w:cstheme="minorHAnsi"/>
          <w:sz w:val="22"/>
          <w:szCs w:val="22"/>
        </w:rPr>
        <w:t>containing RPGen’s output</w:t>
      </w:r>
      <w:r w:rsidR="00E83E20">
        <w:rPr>
          <w:rFonts w:eastAsia="DengXian Light" w:cstheme="minorHAnsi"/>
          <w:sz w:val="22"/>
          <w:szCs w:val="22"/>
        </w:rPr>
        <w:t>.</w:t>
      </w:r>
      <w:r w:rsidRPr="00596C1D">
        <w:rPr>
          <w:rFonts w:eastAsia="DengXian Light" w:cstheme="minorHAnsi"/>
          <w:sz w:val="22"/>
          <w:szCs w:val="22"/>
        </w:rPr>
        <w:t xml:space="preserve"> </w:t>
      </w:r>
    </w:p>
    <w:p w14:paraId="0F87DDC4"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CC72D5">
        <w:rPr>
          <w:rFonts w:eastAsia="DengXian Light" w:cstheme="minorHAnsi"/>
          <w:i/>
          <w:iCs/>
          <w:color w:val="2E74B5" w:themeColor="accent5" w:themeShade="BF"/>
          <w:sz w:val="22"/>
          <w:szCs w:val="22"/>
        </w:rPr>
        <w:t>Figure 2. Example Run Input for RPGen</w:t>
      </w:r>
    </w:p>
    <w:p w14:paraId="6A536531" w14:textId="77777777" w:rsidR="00407707" w:rsidRPr="00596C1D" w:rsidRDefault="00407707" w:rsidP="00407707">
      <w:pPr>
        <w:rPr>
          <w:rFonts w:eastAsia="DengXian Light" w:cstheme="minorHAnsi"/>
          <w:sz w:val="22"/>
          <w:szCs w:val="22"/>
        </w:rPr>
      </w:pPr>
    </w:p>
    <w:p w14:paraId="1C5E0376" w14:textId="77777777" w:rsidR="00407707" w:rsidRPr="00596C1D" w:rsidRDefault="00407707" w:rsidP="00407707">
      <w:pPr>
        <w:jc w:val="center"/>
        <w:rPr>
          <w:rFonts w:eastAsia="DengXian Light" w:cstheme="minorHAnsi"/>
          <w:sz w:val="22"/>
          <w:szCs w:val="22"/>
        </w:rPr>
      </w:pPr>
      <w:r>
        <w:rPr>
          <w:rFonts w:eastAsia="DengXian Light" w:cstheme="minorHAnsi"/>
          <w:noProof/>
          <w:sz w:val="22"/>
          <w:szCs w:val="22"/>
        </w:rPr>
        <w:drawing>
          <wp:inline distT="0" distB="0" distL="0" distR="0" wp14:anchorId="5ED0019D" wp14:editId="6CDACE35">
            <wp:extent cx="3230880" cy="2750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2750820"/>
                    </a:xfrm>
                    <a:prstGeom prst="rect">
                      <a:avLst/>
                    </a:prstGeom>
                    <a:noFill/>
                    <a:ln>
                      <a:noFill/>
                    </a:ln>
                  </pic:spPr>
                </pic:pic>
              </a:graphicData>
            </a:graphic>
          </wp:inline>
        </w:drawing>
      </w:r>
    </w:p>
    <w:p w14:paraId="6E07BCB4" w14:textId="77777777" w:rsidR="0006576B" w:rsidRDefault="0006576B" w:rsidP="00063C6E">
      <w:pPr>
        <w:pBdr>
          <w:bottom w:val="single" w:sz="12" w:space="1" w:color="auto"/>
        </w:pBdr>
        <w:rPr>
          <w:rFonts w:eastAsia="DengXian Light" w:cs="Times New Roman"/>
          <w:color w:val="2E74B5" w:themeColor="accent5" w:themeShade="BF"/>
          <w:sz w:val="28"/>
          <w:szCs w:val="28"/>
        </w:rPr>
      </w:pPr>
    </w:p>
    <w:p w14:paraId="42D7487D" w14:textId="12B9F580" w:rsidR="0006576B" w:rsidRDefault="0006576B" w:rsidP="00063C6E">
      <w:pPr>
        <w:pBdr>
          <w:bottom w:val="single" w:sz="12" w:space="1" w:color="auto"/>
        </w:pBdr>
        <w:rPr>
          <w:rFonts w:eastAsia="DengXian Light" w:cs="Times New Roman"/>
          <w:color w:val="2E74B5" w:themeColor="accent5" w:themeShade="BF"/>
          <w:sz w:val="28"/>
          <w:szCs w:val="28"/>
          <w:u w:val="single"/>
        </w:rPr>
      </w:pPr>
      <w:r w:rsidRPr="0006576B">
        <w:rPr>
          <w:rFonts w:eastAsia="DengXian Light" w:cs="Times New Roman"/>
          <w:color w:val="2E74B5" w:themeColor="accent5" w:themeShade="BF"/>
          <w:sz w:val="28"/>
          <w:szCs w:val="28"/>
          <w:u w:val="single"/>
        </w:rPr>
        <w:t>Outputs</w:t>
      </w:r>
    </w:p>
    <w:p w14:paraId="030BDD36" w14:textId="4B9289D9" w:rsidR="0006576B" w:rsidRPr="0006576B" w:rsidRDefault="0006576B" w:rsidP="00063C6E">
      <w:pPr>
        <w:pBdr>
          <w:bottom w:val="single" w:sz="12" w:space="1" w:color="auto"/>
        </w:pBdr>
        <w:rPr>
          <w:rFonts w:eastAsia="DengXian Light" w:cs="Times New Roman"/>
          <w:sz w:val="22"/>
          <w:szCs w:val="22"/>
        </w:rPr>
      </w:pPr>
      <w:r>
        <w:rPr>
          <w:rFonts w:eastAsia="DengXian Light" w:cs="Times New Roman"/>
          <w:sz w:val="22"/>
          <w:szCs w:val="22"/>
        </w:rPr>
        <w:lastRenderedPageBreak/>
        <w:t xml:space="preserve">Outputs from </w:t>
      </w:r>
      <w:proofErr w:type="spellStart"/>
      <w:r>
        <w:rPr>
          <w:rFonts w:eastAsia="DengXian Light" w:cs="Times New Roman"/>
          <w:sz w:val="22"/>
          <w:szCs w:val="22"/>
        </w:rPr>
        <w:t>RPGen</w:t>
      </w:r>
      <w:proofErr w:type="spellEnd"/>
      <w:r>
        <w:rPr>
          <w:rFonts w:eastAsia="DengXian Light" w:cs="Times New Roman"/>
          <w:sz w:val="22"/>
          <w:szCs w:val="22"/>
        </w:rPr>
        <w:t xml:space="preserve"> include files called “Pop” and “Pophouse.csv”, that will be saved into subfolder named with the run name in the Outputs folder. The output populations are identical in these two files, but the PopHouse.csv file contains</w:t>
      </w:r>
      <w:r w:rsidR="0022458F">
        <w:rPr>
          <w:rFonts w:eastAsia="DengXian Light" w:cs="Times New Roman"/>
          <w:sz w:val="22"/>
          <w:szCs w:val="22"/>
        </w:rPr>
        <w:t xml:space="preserve"> both</w:t>
      </w:r>
      <w:r>
        <w:rPr>
          <w:rFonts w:eastAsia="DengXian Light" w:cs="Times New Roman"/>
          <w:sz w:val="22"/>
          <w:szCs w:val="22"/>
        </w:rPr>
        <w:t xml:space="preserve"> housing variable and physiological/demographic variables, while “Pop” only contains the latter.  </w:t>
      </w:r>
      <w:bookmarkStart w:id="6" w:name="_GoBack"/>
      <w:bookmarkEnd w:id="6"/>
      <w:r>
        <w:rPr>
          <w:rFonts w:eastAsia="DengXian Light" w:cs="Times New Roman"/>
          <w:sz w:val="22"/>
          <w:szCs w:val="22"/>
        </w:rPr>
        <w:t xml:space="preserve"> </w:t>
      </w:r>
    </w:p>
    <w:p w14:paraId="73B2C65E" w14:textId="39DF33E9" w:rsidR="00063C6E" w:rsidRPr="00FE00BB" w:rsidRDefault="00063C6E" w:rsidP="00063C6E">
      <w:pPr>
        <w:pBdr>
          <w:bottom w:val="single" w:sz="12" w:space="1" w:color="auto"/>
        </w:pBdr>
        <w:rPr>
          <w:rFonts w:eastAsia="DengXian Light" w:cs="Times New Roman"/>
          <w:color w:val="2E74B5" w:themeColor="accent5" w:themeShade="BF"/>
          <w:sz w:val="28"/>
          <w:szCs w:val="28"/>
        </w:rPr>
      </w:pPr>
      <w:r w:rsidRPr="00FE00BB">
        <w:rPr>
          <w:rFonts w:eastAsia="DengXian Light" w:cs="Times New Roman"/>
          <w:color w:val="2E74B5" w:themeColor="accent5" w:themeShade="BF"/>
          <w:sz w:val="28"/>
          <w:szCs w:val="28"/>
        </w:rPr>
        <w:t>Appendices</w:t>
      </w:r>
      <w:r w:rsidRPr="00FE00BB">
        <w:rPr>
          <w:rFonts w:eastAsia="DengXian Light" w:cs="Times New Roman"/>
          <w:color w:val="2E74B5" w:themeColor="accent5" w:themeShade="BF"/>
          <w:sz w:val="28"/>
          <w:szCs w:val="28"/>
        </w:rPr>
        <w:tab/>
      </w:r>
    </w:p>
    <w:p w14:paraId="2C70EA6E" w14:textId="77777777" w:rsidR="00063C6E" w:rsidRPr="00FE00BB" w:rsidRDefault="00063C6E" w:rsidP="00063C6E">
      <w:pPr>
        <w:keepNext/>
        <w:keepLines/>
        <w:spacing w:before="40" w:after="0"/>
        <w:outlineLvl w:val="1"/>
        <w:rPr>
          <w:rFonts w:eastAsia="DengXian Light" w:cs="Calibri"/>
          <w:color w:val="2E74B5" w:themeColor="accent5" w:themeShade="BF"/>
          <w:sz w:val="22"/>
          <w:szCs w:val="22"/>
        </w:rPr>
      </w:pPr>
    </w:p>
    <w:p w14:paraId="28400047" w14:textId="77777777" w:rsidR="00063C6E" w:rsidRDefault="00063C6E" w:rsidP="00063C6E">
      <w:pPr>
        <w:rPr>
          <w:rFonts w:eastAsia="DengXian Light" w:cs="Times New Roman"/>
          <w:sz w:val="22"/>
          <w:szCs w:val="22"/>
        </w:rPr>
      </w:pPr>
    </w:p>
    <w:p w14:paraId="3A577923" w14:textId="77777777" w:rsidR="00063C6E" w:rsidRDefault="00063C6E" w:rsidP="00063C6E">
      <w:pPr>
        <w:rPr>
          <w:rFonts w:eastAsia="DengXian Light" w:cs="Times New Roman"/>
          <w:sz w:val="22"/>
          <w:szCs w:val="22"/>
        </w:rPr>
      </w:pPr>
    </w:p>
    <w:p w14:paraId="48CF0948" w14:textId="77777777" w:rsidR="00063C6E" w:rsidRPr="00FE00BB" w:rsidRDefault="00063C6E" w:rsidP="00063C6E">
      <w:pPr>
        <w:rPr>
          <w:rFonts w:eastAsia="DengXian Light" w:cs="Times New Roman"/>
          <w:sz w:val="22"/>
          <w:szCs w:val="22"/>
        </w:rPr>
      </w:pPr>
    </w:p>
    <w:p w14:paraId="49A3F9A1" w14:textId="295C176B" w:rsidR="00063C6E" w:rsidRPr="00FE00BB" w:rsidRDefault="00063C6E" w:rsidP="00063C6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2E2C16">
        <w:rPr>
          <w:rFonts w:eastAsia="DengXian Light" w:cs="Calibri"/>
          <w:color w:val="2E74B5" w:themeColor="accent5" w:themeShade="BF"/>
          <w:sz w:val="22"/>
          <w:szCs w:val="22"/>
        </w:rPr>
        <w:t>A</w:t>
      </w:r>
      <w:r w:rsidRPr="00FE00BB">
        <w:rPr>
          <w:rFonts w:eastAsia="DengXian Light" w:cs="Calibri"/>
          <w:color w:val="2E74B5" w:themeColor="accent5" w:themeShade="BF"/>
          <w:sz w:val="22"/>
          <w:szCs w:val="22"/>
        </w:rPr>
        <w:t>: Data Dictionary for RPGen Output Variables</w:t>
      </w:r>
    </w:p>
    <w:p w14:paraId="32AC7399" w14:textId="77777777" w:rsidR="00063C6E" w:rsidRPr="00FE00BB" w:rsidRDefault="00063C6E" w:rsidP="00063C6E">
      <w:pPr>
        <w:rPr>
          <w:rFonts w:eastAsia="DengXian Light" w:cs="Times New Roman"/>
          <w:sz w:val="22"/>
          <w:szCs w:val="22"/>
        </w:rPr>
      </w:pPr>
    </w:p>
    <w:tbl>
      <w:tblPr>
        <w:tblW w:w="9265" w:type="dxa"/>
        <w:tblLook w:val="04A0" w:firstRow="1" w:lastRow="0" w:firstColumn="1" w:lastColumn="0" w:noHBand="0" w:noVBand="1"/>
      </w:tblPr>
      <w:tblGrid>
        <w:gridCol w:w="1996"/>
        <w:gridCol w:w="7269"/>
      </w:tblGrid>
      <w:tr w:rsidR="00063C6E" w:rsidRPr="00FE00BB" w14:paraId="78BEE3CC" w14:textId="77777777" w:rsidTr="003C3DA2">
        <w:trPr>
          <w:trHeight w:val="288"/>
          <w:tblHeader/>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93D2"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Variable Name</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2EC28D99"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Description</w:t>
            </w:r>
          </w:p>
        </w:tc>
      </w:tr>
      <w:tr w:rsidR="00063C6E" w:rsidRPr="00FE00BB" w14:paraId="069D9B7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5F24F"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Population Variables from PUMS</w:t>
            </w:r>
          </w:p>
        </w:tc>
      </w:tr>
      <w:tr w:rsidR="00063C6E" w:rsidRPr="00FE00BB" w14:paraId="174ED2B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60F04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w:t>
            </w:r>
          </w:p>
        </w:tc>
        <w:tc>
          <w:tcPr>
            <w:tcW w:w="7269" w:type="dxa"/>
            <w:tcBorders>
              <w:top w:val="nil"/>
              <w:left w:val="nil"/>
              <w:bottom w:val="single" w:sz="4" w:space="0" w:color="auto"/>
              <w:right w:val="single" w:sz="4" w:space="0" w:color="auto"/>
            </w:tcBorders>
            <w:shd w:val="clear" w:color="auto" w:fill="auto"/>
            <w:noWrap/>
            <w:vAlign w:val="bottom"/>
            <w:hideMark/>
          </w:tcPr>
          <w:p w14:paraId="0CEDBBE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 of selected person (primary individual); Male or Female</w:t>
            </w:r>
          </w:p>
        </w:tc>
      </w:tr>
      <w:tr w:rsidR="00063C6E" w:rsidRPr="00FE00BB" w14:paraId="657241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F717C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reth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35881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 group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categories)</w:t>
            </w:r>
          </w:p>
        </w:tc>
      </w:tr>
      <w:tr w:rsidR="00063C6E" w:rsidRPr="00FE00BB" w14:paraId="70904FD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4A8B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compid</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5E22AC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7-digit code; first two digits = state FIPS, last 5 digits = 2010 PUMA</w:t>
            </w:r>
          </w:p>
        </w:tc>
      </w:tr>
      <w:tr w:rsidR="00063C6E" w:rsidRPr="00FE00BB" w14:paraId="25CBBA7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53B76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recno</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5AF01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PUMS record number</w:t>
            </w:r>
          </w:p>
        </w:tc>
      </w:tr>
      <w:tr w:rsidR="00063C6E" w:rsidRPr="00FE00BB" w14:paraId="6D47B1E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BE234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race</w:t>
            </w:r>
          </w:p>
        </w:tc>
        <w:tc>
          <w:tcPr>
            <w:tcW w:w="7269" w:type="dxa"/>
            <w:tcBorders>
              <w:top w:val="nil"/>
              <w:left w:val="nil"/>
              <w:bottom w:val="single" w:sz="4" w:space="0" w:color="auto"/>
              <w:right w:val="single" w:sz="4" w:space="0" w:color="auto"/>
            </w:tcBorders>
            <w:shd w:val="clear" w:color="auto" w:fill="auto"/>
            <w:noWrap/>
            <w:vAlign w:val="bottom"/>
            <w:hideMark/>
          </w:tcPr>
          <w:p w14:paraId="005C3AC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W=White, B=Black, N=Native American, A=Asian, P=Pacific Islander, O=Other </w:t>
            </w:r>
          </w:p>
        </w:tc>
      </w:tr>
      <w:tr w:rsidR="00063C6E" w:rsidRPr="00FE00BB" w14:paraId="3BB8385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281651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ethnicity</w:t>
            </w:r>
          </w:p>
        </w:tc>
        <w:tc>
          <w:tcPr>
            <w:tcW w:w="7269" w:type="dxa"/>
            <w:tcBorders>
              <w:top w:val="nil"/>
              <w:left w:val="nil"/>
              <w:bottom w:val="single" w:sz="4" w:space="0" w:color="auto"/>
              <w:right w:val="single" w:sz="4" w:space="0" w:color="auto"/>
            </w:tcBorders>
            <w:shd w:val="clear" w:color="auto" w:fill="auto"/>
            <w:noWrap/>
            <w:vAlign w:val="bottom"/>
            <w:hideMark/>
          </w:tcPr>
          <w:p w14:paraId="691091D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M=Mexican hispanic, O=other hispanic, N=not hispanic</w:t>
            </w:r>
          </w:p>
        </w:tc>
      </w:tr>
      <w:tr w:rsidR="00063C6E" w:rsidRPr="00FE00BB" w14:paraId="26528EC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55CA1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w:t>
            </w:r>
          </w:p>
        </w:tc>
        <w:tc>
          <w:tcPr>
            <w:tcW w:w="7269" w:type="dxa"/>
            <w:tcBorders>
              <w:top w:val="nil"/>
              <w:left w:val="nil"/>
              <w:bottom w:val="single" w:sz="4" w:space="0" w:color="auto"/>
              <w:right w:val="single" w:sz="4" w:space="0" w:color="auto"/>
            </w:tcBorders>
            <w:shd w:val="clear" w:color="auto" w:fill="auto"/>
            <w:noWrap/>
            <w:vAlign w:val="bottom"/>
            <w:hideMark/>
          </w:tcPr>
          <w:p w14:paraId="673639C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full years, rounded down (range= 0 to 96)</w:t>
            </w:r>
          </w:p>
        </w:tc>
      </w:tr>
      <w:tr w:rsidR="00063C6E" w:rsidRPr="00FE00BB" w14:paraId="36F348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D720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pwgtp</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84CD77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statistical sampling weight</w:t>
            </w:r>
          </w:p>
        </w:tc>
      </w:tr>
      <w:tr w:rsidR="00063C6E" w:rsidRPr="00FE00BB" w14:paraId="154C9CE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E21CCC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pool</w:t>
            </w:r>
          </w:p>
        </w:tc>
        <w:tc>
          <w:tcPr>
            <w:tcW w:w="7269" w:type="dxa"/>
            <w:tcBorders>
              <w:top w:val="nil"/>
              <w:left w:val="nil"/>
              <w:bottom w:val="single" w:sz="4" w:space="0" w:color="auto"/>
              <w:right w:val="single" w:sz="4" w:space="0" w:color="auto"/>
            </w:tcBorders>
            <w:shd w:val="clear" w:color="auto" w:fill="auto"/>
            <w:noWrap/>
            <w:vAlign w:val="bottom"/>
            <w:hideMark/>
          </w:tcPr>
          <w:p w14:paraId="61B91A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combination of database matching variables family type, house type, income, census region, and urban/rural (range 1-288)</w:t>
            </w:r>
          </w:p>
        </w:tc>
      </w:tr>
      <w:tr w:rsidR="00063C6E" w:rsidRPr="00FE00BB" w14:paraId="17CE2AB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72BE03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ages</w:t>
            </w:r>
          </w:p>
        </w:tc>
        <w:tc>
          <w:tcPr>
            <w:tcW w:w="7269" w:type="dxa"/>
            <w:tcBorders>
              <w:top w:val="nil"/>
              <w:left w:val="nil"/>
              <w:bottom w:val="single" w:sz="4" w:space="0" w:color="auto"/>
              <w:right w:val="single" w:sz="4" w:space="0" w:color="auto"/>
            </w:tcBorders>
            <w:shd w:val="clear" w:color="auto" w:fill="auto"/>
            <w:noWrap/>
            <w:vAlign w:val="bottom"/>
            <w:hideMark/>
          </w:tcPr>
          <w:p w14:paraId="2946AFA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40-character string, each pair is age of one household member (range 00-96)</w:t>
            </w:r>
          </w:p>
        </w:tc>
      </w:tr>
      <w:tr w:rsidR="00063C6E" w:rsidRPr="00FE00BB" w14:paraId="1B6E0C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4937B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genders</w:t>
            </w:r>
          </w:p>
        </w:tc>
        <w:tc>
          <w:tcPr>
            <w:tcW w:w="7269" w:type="dxa"/>
            <w:tcBorders>
              <w:top w:val="nil"/>
              <w:left w:val="nil"/>
              <w:bottom w:val="single" w:sz="4" w:space="0" w:color="auto"/>
              <w:right w:val="single" w:sz="4" w:space="0" w:color="auto"/>
            </w:tcBorders>
            <w:shd w:val="clear" w:color="auto" w:fill="auto"/>
            <w:noWrap/>
            <w:vAlign w:val="bottom"/>
            <w:hideMark/>
          </w:tcPr>
          <w:p w14:paraId="22EA8E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20-character string, each is M or F</w:t>
            </w:r>
          </w:p>
        </w:tc>
      </w:tr>
      <w:tr w:rsidR="00063C6E" w:rsidRPr="00FE00BB" w14:paraId="0C76299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F1DB0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state</w:t>
            </w:r>
          </w:p>
        </w:tc>
        <w:tc>
          <w:tcPr>
            <w:tcW w:w="7269" w:type="dxa"/>
            <w:tcBorders>
              <w:top w:val="nil"/>
              <w:left w:val="nil"/>
              <w:bottom w:val="single" w:sz="4" w:space="0" w:color="auto"/>
              <w:right w:val="single" w:sz="4" w:space="0" w:color="auto"/>
            </w:tcBorders>
            <w:shd w:val="clear" w:color="auto" w:fill="auto"/>
            <w:noWrap/>
            <w:vAlign w:val="bottom"/>
            <w:hideMark/>
          </w:tcPr>
          <w:p w14:paraId="446C5E9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2-digit FIPS code for one of the 50 states or DC (range 01=Alabama to 56=Wyoming)</w:t>
            </w:r>
          </w:p>
        </w:tc>
      </w:tr>
      <w:tr w:rsidR="00063C6E" w:rsidRPr="00FE00BB" w14:paraId="4E5AD18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C2652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commute</w:t>
            </w:r>
          </w:p>
        </w:tc>
        <w:tc>
          <w:tcPr>
            <w:tcW w:w="7269" w:type="dxa"/>
            <w:tcBorders>
              <w:top w:val="nil"/>
              <w:left w:val="nil"/>
              <w:bottom w:val="single" w:sz="4" w:space="0" w:color="auto"/>
              <w:right w:val="single" w:sz="4" w:space="0" w:color="auto"/>
            </w:tcBorders>
            <w:shd w:val="clear" w:color="auto" w:fill="auto"/>
            <w:noWrap/>
            <w:vAlign w:val="bottom"/>
          </w:tcPr>
          <w:p w14:paraId="5526D8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one-way commute-to-work time in minutes (if a worker)</w:t>
            </w:r>
          </w:p>
        </w:tc>
      </w:tr>
      <w:tr w:rsidR="00063C6E" w:rsidRPr="00FE00BB" w14:paraId="2F71B3D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0D2525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vehicles</w:t>
            </w:r>
          </w:p>
        </w:tc>
        <w:tc>
          <w:tcPr>
            <w:tcW w:w="7269" w:type="dxa"/>
            <w:tcBorders>
              <w:top w:val="nil"/>
              <w:left w:val="nil"/>
              <w:bottom w:val="single" w:sz="4" w:space="0" w:color="auto"/>
              <w:right w:val="single" w:sz="4" w:space="0" w:color="auto"/>
            </w:tcBorders>
            <w:shd w:val="clear" w:color="auto" w:fill="auto"/>
            <w:noWrap/>
            <w:vAlign w:val="bottom"/>
          </w:tcPr>
          <w:p w14:paraId="650FEFD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vehicles available to household (excluding trucks)</w:t>
            </w:r>
          </w:p>
        </w:tc>
      </w:tr>
      <w:tr w:rsidR="00063C6E" w:rsidRPr="00FE00BB" w14:paraId="4E79050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C64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AHS</w:t>
            </w:r>
          </w:p>
        </w:tc>
      </w:tr>
      <w:tr w:rsidR="00063C6E" w:rsidRPr="00FE00BB" w14:paraId="166539B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C1C4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baths</w:t>
            </w:r>
          </w:p>
        </w:tc>
        <w:tc>
          <w:tcPr>
            <w:tcW w:w="7269" w:type="dxa"/>
            <w:tcBorders>
              <w:top w:val="nil"/>
              <w:left w:val="nil"/>
              <w:bottom w:val="single" w:sz="4" w:space="0" w:color="auto"/>
              <w:right w:val="single" w:sz="4" w:space="0" w:color="auto"/>
            </w:tcBorders>
            <w:shd w:val="clear" w:color="auto" w:fill="auto"/>
            <w:noWrap/>
            <w:vAlign w:val="bottom"/>
            <w:hideMark/>
          </w:tcPr>
          <w:p w14:paraId="0B8F60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full bathrooms; 0-10 (capped at ten), -6=NA</w:t>
            </w:r>
          </w:p>
        </w:tc>
      </w:tr>
      <w:tr w:rsidR="00063C6E" w:rsidRPr="00FE00BB" w14:paraId="2D43586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646E5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bedrms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E9A3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bedrooms; 0-10 (capped at ten), -6=NA</w:t>
            </w:r>
          </w:p>
        </w:tc>
      </w:tr>
      <w:tr w:rsidR="00063C6E" w:rsidRPr="00FE00BB" w14:paraId="5B6305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BA41B7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built</w:t>
            </w:r>
          </w:p>
        </w:tc>
        <w:tc>
          <w:tcPr>
            <w:tcW w:w="7269" w:type="dxa"/>
            <w:tcBorders>
              <w:top w:val="nil"/>
              <w:left w:val="nil"/>
              <w:bottom w:val="single" w:sz="4" w:space="0" w:color="auto"/>
              <w:right w:val="single" w:sz="4" w:space="0" w:color="auto"/>
            </w:tcBorders>
            <w:shd w:val="clear" w:color="auto" w:fill="auto"/>
            <w:noWrap/>
            <w:vAlign w:val="bottom"/>
            <w:hideMark/>
          </w:tcPr>
          <w:p w14:paraId="31BDDA0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year house was built; each year for 1990+, rounded down to 5x for 1970-1989, rounded down to 10x for 1920-1969,  earlier=1919</w:t>
            </w:r>
          </w:p>
        </w:tc>
      </w:tr>
      <w:tr w:rsidR="00063C6E" w:rsidRPr="00FE00BB" w14:paraId="2F80E6A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CF605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cellar</w:t>
            </w:r>
          </w:p>
        </w:tc>
        <w:tc>
          <w:tcPr>
            <w:tcW w:w="7269" w:type="dxa"/>
            <w:tcBorders>
              <w:top w:val="nil"/>
              <w:left w:val="nil"/>
              <w:bottom w:val="single" w:sz="4" w:space="0" w:color="auto"/>
              <w:right w:val="single" w:sz="4" w:space="0" w:color="auto"/>
            </w:tcBorders>
            <w:shd w:val="clear" w:color="auto" w:fill="auto"/>
            <w:noWrap/>
            <w:vAlign w:val="bottom"/>
            <w:hideMark/>
          </w:tcPr>
          <w:p w14:paraId="2EAFF6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basement; 1=full basement, 2=partial basement, 3=crawl space, 4=slab, 5=other, -6=NA</w:t>
            </w:r>
          </w:p>
        </w:tc>
      </w:tr>
      <w:tr w:rsidR="00063C6E" w:rsidRPr="00FE00BB" w14:paraId="6CA6F0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F1DD4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hequip</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680220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main heating equipment; 1=forced air furnace, 2=steam radiators, 3=heat pump, 4=electric baseboard, 5-14=others </w:t>
            </w:r>
          </w:p>
        </w:tc>
      </w:tr>
      <w:tr w:rsidR="00063C6E" w:rsidRPr="00FE00BB" w14:paraId="47074A0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63D15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lot</w:t>
            </w:r>
          </w:p>
        </w:tc>
        <w:tc>
          <w:tcPr>
            <w:tcW w:w="7269" w:type="dxa"/>
            <w:tcBorders>
              <w:top w:val="nil"/>
              <w:left w:val="nil"/>
              <w:bottom w:val="single" w:sz="4" w:space="0" w:color="auto"/>
              <w:right w:val="single" w:sz="4" w:space="0" w:color="auto"/>
            </w:tcBorders>
            <w:shd w:val="clear" w:color="auto" w:fill="auto"/>
            <w:noWrap/>
            <w:vAlign w:val="bottom"/>
            <w:hideMark/>
          </w:tcPr>
          <w:p w14:paraId="1F637EE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lot; range is 200 - 999,997 square feet (almost 22 acres)</w:t>
            </w:r>
          </w:p>
        </w:tc>
      </w:tr>
      <w:tr w:rsidR="00063C6E" w:rsidRPr="00FE00BB" w14:paraId="3FC4DCC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AF51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pwt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9E3B5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statistical weight within AHS; used for random selection</w:t>
            </w:r>
          </w:p>
        </w:tc>
      </w:tr>
      <w:tr w:rsidR="00063C6E" w:rsidRPr="00FE00BB" w14:paraId="7CEAF9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E5714B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rooms</w:t>
            </w:r>
          </w:p>
        </w:tc>
        <w:tc>
          <w:tcPr>
            <w:tcW w:w="7269" w:type="dxa"/>
            <w:tcBorders>
              <w:top w:val="nil"/>
              <w:left w:val="nil"/>
              <w:bottom w:val="single" w:sz="4" w:space="0" w:color="auto"/>
              <w:right w:val="single" w:sz="4" w:space="0" w:color="auto"/>
            </w:tcBorders>
            <w:shd w:val="clear" w:color="auto" w:fill="auto"/>
            <w:noWrap/>
            <w:vAlign w:val="bottom"/>
            <w:hideMark/>
          </w:tcPr>
          <w:p w14:paraId="6DC36A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rooms; 1-21 (capped at 21)</w:t>
            </w:r>
          </w:p>
        </w:tc>
      </w:tr>
      <w:tr w:rsidR="00063C6E" w:rsidRPr="00FE00BB" w14:paraId="363DFFD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D7EA56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sewdis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C88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sewage disposal; 1=septic tank, 2=chemical toilet, 3=outhouse, 4=other, 5=none, -6=municipal system</w:t>
            </w:r>
          </w:p>
        </w:tc>
      </w:tr>
      <w:tr w:rsidR="00063C6E" w:rsidRPr="00FE00BB" w14:paraId="0243C60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38D55E5"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lastRenderedPageBreak/>
              <w:t>unitsf</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024E3C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house (excl. garage, unfinished areas); 99-99998 (minimum allowed=99, capped at 99,998)</w:t>
            </w:r>
          </w:p>
        </w:tc>
      </w:tr>
      <w:tr w:rsidR="00063C6E" w:rsidRPr="00FE00BB" w14:paraId="6406AB1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10C7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water</w:t>
            </w:r>
          </w:p>
        </w:tc>
        <w:tc>
          <w:tcPr>
            <w:tcW w:w="7269" w:type="dxa"/>
            <w:tcBorders>
              <w:top w:val="nil"/>
              <w:left w:val="nil"/>
              <w:bottom w:val="single" w:sz="4" w:space="0" w:color="auto"/>
              <w:right w:val="single" w:sz="4" w:space="0" w:color="auto"/>
            </w:tcBorders>
            <w:shd w:val="clear" w:color="auto" w:fill="auto"/>
            <w:noWrap/>
            <w:vAlign w:val="bottom"/>
            <w:hideMark/>
          </w:tcPr>
          <w:p w14:paraId="07D07A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source of water (for washing and bathing); 1=water system, 2=well, 3=spring, 4=cistern, 5=stream or lake, 6=bottled, 7=other </w:t>
            </w:r>
          </w:p>
        </w:tc>
      </w:tr>
      <w:tr w:rsidR="00063C6E" w:rsidRPr="00FE00BB" w14:paraId="785314A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EDE17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control</w:t>
            </w:r>
          </w:p>
        </w:tc>
        <w:tc>
          <w:tcPr>
            <w:tcW w:w="7269" w:type="dxa"/>
            <w:tcBorders>
              <w:top w:val="nil"/>
              <w:left w:val="nil"/>
              <w:bottom w:val="single" w:sz="4" w:space="0" w:color="auto"/>
              <w:right w:val="single" w:sz="4" w:space="0" w:color="auto"/>
            </w:tcBorders>
            <w:shd w:val="clear" w:color="auto" w:fill="auto"/>
            <w:noWrap/>
            <w:vAlign w:val="bottom"/>
            <w:hideMark/>
          </w:tcPr>
          <w:p w14:paraId="59499E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full 2013 AHS database</w:t>
            </w:r>
          </w:p>
        </w:tc>
      </w:tr>
      <w:tr w:rsidR="00063C6E" w:rsidRPr="00FE00BB" w14:paraId="357F9D2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64D32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region</w:t>
            </w:r>
          </w:p>
        </w:tc>
        <w:tc>
          <w:tcPr>
            <w:tcW w:w="7269" w:type="dxa"/>
            <w:tcBorders>
              <w:top w:val="nil"/>
              <w:left w:val="nil"/>
              <w:bottom w:val="single" w:sz="4" w:space="0" w:color="auto"/>
              <w:right w:val="single" w:sz="4" w:space="0" w:color="auto"/>
            </w:tcBorders>
            <w:shd w:val="clear" w:color="auto" w:fill="auto"/>
            <w:noWrap/>
            <w:vAlign w:val="bottom"/>
          </w:tcPr>
          <w:p w14:paraId="7A8AAF9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census region</w:t>
            </w:r>
          </w:p>
        </w:tc>
      </w:tr>
      <w:tr w:rsidR="00063C6E" w:rsidRPr="00FE00BB" w14:paraId="4E7A58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7BBDDF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urban</w:t>
            </w:r>
          </w:p>
        </w:tc>
        <w:tc>
          <w:tcPr>
            <w:tcW w:w="7269" w:type="dxa"/>
            <w:tcBorders>
              <w:top w:val="nil"/>
              <w:left w:val="nil"/>
              <w:bottom w:val="single" w:sz="4" w:space="0" w:color="auto"/>
              <w:right w:val="single" w:sz="4" w:space="0" w:color="auto"/>
            </w:tcBorders>
            <w:shd w:val="clear" w:color="auto" w:fill="auto"/>
            <w:noWrap/>
            <w:vAlign w:val="bottom"/>
          </w:tcPr>
          <w:p w14:paraId="3E4093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rural or urban</w:t>
            </w:r>
          </w:p>
        </w:tc>
      </w:tr>
      <w:tr w:rsidR="00063C6E" w:rsidRPr="00FE00BB" w14:paraId="61748CA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69A8AC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housetyp</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31CB5B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housing type</w:t>
            </w:r>
          </w:p>
        </w:tc>
      </w:tr>
      <w:tr w:rsidR="00063C6E" w:rsidRPr="00FE00BB" w14:paraId="1F8592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F43F5C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famcat</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7D396F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 type</w:t>
            </w:r>
          </w:p>
        </w:tc>
      </w:tr>
      <w:tr w:rsidR="00063C6E" w:rsidRPr="00FE00BB" w14:paraId="47B33F5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6261A07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inccat</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56564C2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income category</w:t>
            </w:r>
          </w:p>
        </w:tc>
      </w:tr>
      <w:tr w:rsidR="00063C6E" w:rsidRPr="00FE00BB" w14:paraId="748EB5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292C78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w:t>
            </w:r>
          </w:p>
        </w:tc>
        <w:tc>
          <w:tcPr>
            <w:tcW w:w="7269" w:type="dxa"/>
            <w:tcBorders>
              <w:top w:val="nil"/>
              <w:left w:val="nil"/>
              <w:bottom w:val="single" w:sz="4" w:space="0" w:color="auto"/>
              <w:right w:val="single" w:sz="4" w:space="0" w:color="auto"/>
            </w:tcBorders>
            <w:shd w:val="clear" w:color="auto" w:fill="auto"/>
            <w:noWrap/>
            <w:vAlign w:val="bottom"/>
          </w:tcPr>
          <w:p w14:paraId="13FD395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integer variable equal number of adults (max = 2) times 10, plus number of children (max = 1)</w:t>
            </w:r>
          </w:p>
        </w:tc>
      </w:tr>
      <w:tr w:rsidR="00063C6E" w:rsidRPr="00FE00BB" w14:paraId="2D15A2DE"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C13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RECS</w:t>
            </w:r>
          </w:p>
        </w:tc>
      </w:tr>
      <w:tr w:rsidR="00063C6E" w:rsidRPr="00FE00BB" w14:paraId="4985862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215F8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doeid</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E7C53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2009 RECS database</w:t>
            </w:r>
          </w:p>
        </w:tc>
      </w:tr>
      <w:tr w:rsidR="00063C6E" w:rsidRPr="00FE00BB" w14:paraId="37BE89D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2776DD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nweight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ABDA06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sampling weight</w:t>
            </w:r>
          </w:p>
        </w:tc>
      </w:tr>
      <w:tr w:rsidR="00063C6E" w:rsidRPr="00FE00BB" w14:paraId="659D9D3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3BA1C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hdd30yr</w:t>
            </w:r>
          </w:p>
        </w:tc>
        <w:tc>
          <w:tcPr>
            <w:tcW w:w="7269" w:type="dxa"/>
            <w:tcBorders>
              <w:top w:val="nil"/>
              <w:left w:val="nil"/>
              <w:bottom w:val="single" w:sz="4" w:space="0" w:color="auto"/>
              <w:right w:val="single" w:sz="4" w:space="0" w:color="auto"/>
            </w:tcBorders>
            <w:shd w:val="clear" w:color="auto" w:fill="auto"/>
            <w:noWrap/>
            <w:vAlign w:val="bottom"/>
            <w:hideMark/>
          </w:tcPr>
          <w:p w14:paraId="35DC75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heating degree days; range 0 – 13346</w:t>
            </w:r>
          </w:p>
        </w:tc>
      </w:tr>
      <w:tr w:rsidR="00063C6E" w:rsidRPr="00FE00BB" w14:paraId="369DA3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AA61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cdd30yr</w:t>
            </w:r>
          </w:p>
        </w:tc>
        <w:tc>
          <w:tcPr>
            <w:tcW w:w="7269" w:type="dxa"/>
            <w:tcBorders>
              <w:top w:val="nil"/>
              <w:left w:val="nil"/>
              <w:bottom w:val="single" w:sz="4" w:space="0" w:color="auto"/>
              <w:right w:val="single" w:sz="4" w:space="0" w:color="auto"/>
            </w:tcBorders>
            <w:shd w:val="clear" w:color="auto" w:fill="auto"/>
            <w:noWrap/>
            <w:vAlign w:val="bottom"/>
            <w:hideMark/>
          </w:tcPr>
          <w:p w14:paraId="0089841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cooling degree days; range 0 – 5357</w:t>
            </w:r>
          </w:p>
        </w:tc>
      </w:tr>
      <w:tr w:rsidR="00063C6E" w:rsidRPr="00FE00BB" w14:paraId="05D1E47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886E52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kownrent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A10E94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own or rent house; 1=owned, 2=rented, 3 = stay without rent</w:t>
            </w:r>
          </w:p>
        </w:tc>
      </w:tr>
      <w:tr w:rsidR="00063C6E" w:rsidRPr="00FE00BB" w14:paraId="107070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359DD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stories</w:t>
            </w:r>
          </w:p>
        </w:tc>
        <w:tc>
          <w:tcPr>
            <w:tcW w:w="7269" w:type="dxa"/>
            <w:tcBorders>
              <w:top w:val="nil"/>
              <w:left w:val="nil"/>
              <w:bottom w:val="single" w:sz="4" w:space="0" w:color="auto"/>
              <w:right w:val="single" w:sz="4" w:space="0" w:color="auto"/>
            </w:tcBorders>
            <w:shd w:val="clear" w:color="auto" w:fill="auto"/>
            <w:noWrap/>
            <w:vAlign w:val="bottom"/>
            <w:hideMark/>
          </w:tcPr>
          <w:p w14:paraId="03F606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stories in single-family home; 10=one, 20=two, 31=three, 32=4+, 40=split-level, 50=other, -2=not a single family home</w:t>
            </w:r>
          </w:p>
        </w:tc>
      </w:tr>
      <w:tr w:rsidR="00063C6E" w:rsidRPr="00FE00BB" w14:paraId="025F09D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977EB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stove</w:t>
            </w:r>
          </w:p>
        </w:tc>
        <w:tc>
          <w:tcPr>
            <w:tcW w:w="7269" w:type="dxa"/>
            <w:tcBorders>
              <w:top w:val="nil"/>
              <w:left w:val="nil"/>
              <w:bottom w:val="single" w:sz="4" w:space="0" w:color="auto"/>
              <w:right w:val="single" w:sz="4" w:space="0" w:color="auto"/>
            </w:tcBorders>
            <w:shd w:val="clear" w:color="auto" w:fill="auto"/>
            <w:noWrap/>
            <w:vAlign w:val="bottom"/>
            <w:hideMark/>
          </w:tcPr>
          <w:p w14:paraId="02E410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cooktops (not combined with ovens); range 1-10</w:t>
            </w:r>
          </w:p>
        </w:tc>
      </w:tr>
      <w:tr w:rsidR="00063C6E" w:rsidRPr="00FE00BB" w14:paraId="1390C58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0A5C8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stovefuel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8C47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cooktop; 1=gas, 2=propane, 5=electric, 21=other</w:t>
            </w:r>
          </w:p>
        </w:tc>
      </w:tr>
      <w:tr w:rsidR="00063C6E" w:rsidRPr="00FE00BB" w14:paraId="58868B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F575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w:t>
            </w:r>
          </w:p>
        </w:tc>
        <w:tc>
          <w:tcPr>
            <w:tcW w:w="7269" w:type="dxa"/>
            <w:tcBorders>
              <w:top w:val="nil"/>
              <w:left w:val="nil"/>
              <w:bottom w:val="single" w:sz="4" w:space="0" w:color="auto"/>
              <w:right w:val="single" w:sz="4" w:space="0" w:color="auto"/>
            </w:tcBorders>
            <w:shd w:val="clear" w:color="auto" w:fill="auto"/>
            <w:noWrap/>
            <w:vAlign w:val="bottom"/>
            <w:hideMark/>
          </w:tcPr>
          <w:p w14:paraId="6ABC654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ovens (not combined with cooktops); range 0-10</w:t>
            </w:r>
          </w:p>
        </w:tc>
      </w:tr>
      <w:tr w:rsidR="00063C6E" w:rsidRPr="00FE00BB" w14:paraId="5933EF6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98AEA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ovenfuel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7204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oven; 1=gas, 2=propane, 5=electric, 21=other</w:t>
            </w:r>
          </w:p>
        </w:tc>
      </w:tr>
      <w:tr w:rsidR="00063C6E" w:rsidRPr="00FE00BB" w14:paraId="692AF4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873630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ovenuse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DAB215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of oven use; 0=not used, 1=3+ per day, 2=twice per day, 3=once per day, 4 = few times per week, 5=1/week, 6=less</w:t>
            </w:r>
          </w:p>
        </w:tc>
      </w:tr>
      <w:tr w:rsidR="00063C6E" w:rsidRPr="00FE00BB" w14:paraId="410085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04E3A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outgrill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69E466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outdoor grill used; 0=no, 1=yes</w:t>
            </w:r>
          </w:p>
        </w:tc>
      </w:tr>
      <w:tr w:rsidR="00063C6E" w:rsidRPr="00FE00BB" w14:paraId="76CF3DB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C09EC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w:t>
            </w:r>
          </w:p>
        </w:tc>
        <w:tc>
          <w:tcPr>
            <w:tcW w:w="7269" w:type="dxa"/>
            <w:tcBorders>
              <w:top w:val="nil"/>
              <w:left w:val="nil"/>
              <w:bottom w:val="single" w:sz="4" w:space="0" w:color="auto"/>
              <w:right w:val="single" w:sz="4" w:space="0" w:color="auto"/>
            </w:tcBorders>
            <w:shd w:val="clear" w:color="auto" w:fill="auto"/>
            <w:noWrap/>
            <w:vAlign w:val="bottom"/>
            <w:hideMark/>
          </w:tcPr>
          <w:p w14:paraId="33D112E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dishwasher used in home; 0=no, 1=yes</w:t>
            </w:r>
          </w:p>
        </w:tc>
      </w:tr>
      <w:tr w:rsidR="00063C6E" w:rsidRPr="00FE00BB" w14:paraId="3AFE365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7ED9B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cwasher</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87210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washer used in home; 0=no, 1=yes</w:t>
            </w:r>
          </w:p>
        </w:tc>
      </w:tr>
      <w:tr w:rsidR="00063C6E" w:rsidRPr="00FE00BB" w14:paraId="275BFE7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77A7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washload</w:t>
            </w:r>
          </w:p>
        </w:tc>
        <w:tc>
          <w:tcPr>
            <w:tcW w:w="7269" w:type="dxa"/>
            <w:tcBorders>
              <w:top w:val="nil"/>
              <w:left w:val="nil"/>
              <w:bottom w:val="single" w:sz="4" w:space="0" w:color="auto"/>
              <w:right w:val="single" w:sz="4" w:space="0" w:color="auto"/>
            </w:tcBorders>
            <w:shd w:val="clear" w:color="auto" w:fill="auto"/>
            <w:noWrap/>
            <w:vAlign w:val="bottom"/>
            <w:hideMark/>
          </w:tcPr>
          <w:p w14:paraId="1A50C3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washer used; 1=1/week or less, 2=2-4 per week, 3=5-9 per week, 4=10-15 per week, 5= 16+ per week</w:t>
            </w:r>
          </w:p>
        </w:tc>
      </w:tr>
      <w:tr w:rsidR="00063C6E" w:rsidRPr="00FE00BB" w14:paraId="5611B6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3F18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dryer</w:t>
            </w:r>
          </w:p>
        </w:tc>
        <w:tc>
          <w:tcPr>
            <w:tcW w:w="7269" w:type="dxa"/>
            <w:tcBorders>
              <w:top w:val="nil"/>
              <w:left w:val="nil"/>
              <w:bottom w:val="single" w:sz="4" w:space="0" w:color="auto"/>
              <w:right w:val="single" w:sz="4" w:space="0" w:color="auto"/>
            </w:tcBorders>
            <w:shd w:val="clear" w:color="auto" w:fill="auto"/>
            <w:noWrap/>
            <w:vAlign w:val="bottom"/>
            <w:hideMark/>
          </w:tcPr>
          <w:p w14:paraId="02A02E0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dryer used in home; 0=no, 1=yes</w:t>
            </w:r>
          </w:p>
        </w:tc>
      </w:tr>
      <w:tr w:rsidR="00063C6E" w:rsidRPr="00FE00BB" w14:paraId="0BAA73E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9619E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dryruse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6D282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dryer used; 1=every time clothes washed, 2=sometimes when clothes washed, 3=rarely, -2=NA</w:t>
            </w:r>
          </w:p>
        </w:tc>
      </w:tr>
      <w:tr w:rsidR="00063C6E" w:rsidRPr="00FE00BB" w14:paraId="0A1E989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2E37E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tvcolor</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9248C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televisions used in home; range 0-15</w:t>
            </w:r>
          </w:p>
        </w:tc>
      </w:tr>
      <w:tr w:rsidR="00063C6E" w:rsidRPr="00FE00BB" w14:paraId="0E0146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2D0DF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elperiph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2269A7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electronic peripherals used at home (e.g., printers, scanners, fax machine copiers); range 0-9, -2=NA</w:t>
            </w:r>
          </w:p>
        </w:tc>
      </w:tr>
      <w:tr w:rsidR="00063C6E" w:rsidRPr="00FE00BB" w14:paraId="334171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06632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moisture</w:t>
            </w:r>
          </w:p>
        </w:tc>
        <w:tc>
          <w:tcPr>
            <w:tcW w:w="7269" w:type="dxa"/>
            <w:tcBorders>
              <w:top w:val="nil"/>
              <w:left w:val="nil"/>
              <w:bottom w:val="single" w:sz="4" w:space="0" w:color="auto"/>
              <w:right w:val="single" w:sz="4" w:space="0" w:color="auto"/>
            </w:tcBorders>
            <w:shd w:val="clear" w:color="auto" w:fill="auto"/>
            <w:noWrap/>
            <w:vAlign w:val="bottom"/>
            <w:hideMark/>
          </w:tcPr>
          <w:p w14:paraId="2A16442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humidifier used at home; 0=no, 1=yes</w:t>
            </w:r>
          </w:p>
        </w:tc>
      </w:tr>
      <w:tr w:rsidR="00063C6E" w:rsidRPr="00FE00BB" w14:paraId="1267B8D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0AAF89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prkgplc1</w:t>
            </w:r>
          </w:p>
        </w:tc>
        <w:tc>
          <w:tcPr>
            <w:tcW w:w="7269" w:type="dxa"/>
            <w:tcBorders>
              <w:top w:val="nil"/>
              <w:left w:val="nil"/>
              <w:bottom w:val="single" w:sz="4" w:space="0" w:color="auto"/>
              <w:right w:val="single" w:sz="4" w:space="0" w:color="auto"/>
            </w:tcBorders>
            <w:shd w:val="clear" w:color="auto" w:fill="auto"/>
            <w:noWrap/>
            <w:vAlign w:val="bottom"/>
            <w:hideMark/>
          </w:tcPr>
          <w:p w14:paraId="6A1067B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have an attached garage; 0=no, 1=yes</w:t>
            </w:r>
          </w:p>
        </w:tc>
      </w:tr>
      <w:tr w:rsidR="00063C6E" w:rsidRPr="00FE00BB" w14:paraId="7D2116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29DB8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cooltype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D7AD5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air conditioning system; 1=central, 2=window/wall, 3=both, -2=none</w:t>
            </w:r>
          </w:p>
        </w:tc>
      </w:tr>
      <w:tr w:rsidR="00063C6E" w:rsidRPr="00FE00BB" w14:paraId="43BDE8A5"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968318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tempniteac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4178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temperature setting at night (in warm weather); range 45-96, -2=no AC</w:t>
            </w:r>
          </w:p>
        </w:tc>
      </w:tr>
      <w:tr w:rsidR="00063C6E" w:rsidRPr="00FE00BB" w14:paraId="25D7A0D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92DD3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numberac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83CF6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window/wall AC units; range 1-15,  -2=NA</w:t>
            </w:r>
          </w:p>
        </w:tc>
      </w:tr>
      <w:tr w:rsidR="00063C6E" w:rsidRPr="00FE00BB" w14:paraId="233F44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41BA5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numcfan</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09730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ceiling fans used; range 0-15</w:t>
            </w:r>
          </w:p>
        </w:tc>
      </w:tr>
      <w:tr w:rsidR="00063C6E" w:rsidRPr="00FE00BB" w14:paraId="6A44CB5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D2F41B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notmoist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8F8C25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dehumidifier used at home; 0=no, 1=yes</w:t>
            </w:r>
          </w:p>
        </w:tc>
      </w:tr>
      <w:tr w:rsidR="00063C6E" w:rsidRPr="00FE00BB" w14:paraId="15C9B84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C3A925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highceil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0DE2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high ceilings in home; 0=no, 1=yes</w:t>
            </w:r>
          </w:p>
        </w:tc>
      </w:tr>
      <w:tr w:rsidR="00063C6E" w:rsidRPr="00FE00BB" w14:paraId="4C8FEB0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6AFA11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windows</w:t>
            </w:r>
          </w:p>
        </w:tc>
        <w:tc>
          <w:tcPr>
            <w:tcW w:w="7269" w:type="dxa"/>
            <w:tcBorders>
              <w:top w:val="nil"/>
              <w:left w:val="nil"/>
              <w:bottom w:val="single" w:sz="4" w:space="0" w:color="auto"/>
              <w:right w:val="single" w:sz="4" w:space="0" w:color="auto"/>
            </w:tcBorders>
            <w:shd w:val="clear" w:color="auto" w:fill="auto"/>
            <w:noWrap/>
            <w:vAlign w:val="bottom"/>
            <w:hideMark/>
          </w:tcPr>
          <w:p w14:paraId="4AC397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windows in heated areas of home; 0=none, 10=1-2, 20=3-5, 30=6-9, 41=10-15, 42=16-19, 50=20-29, 60=30+</w:t>
            </w:r>
          </w:p>
        </w:tc>
      </w:tr>
      <w:tr w:rsidR="00063C6E" w:rsidRPr="00FE00BB" w14:paraId="243AB2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8D3D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adqinsul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22FC6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level of insulation; 1=well insulated, 2=adequate, 3=poor, 4=none</w:t>
            </w:r>
          </w:p>
        </w:tc>
      </w:tr>
      <w:tr w:rsidR="00063C6E" w:rsidRPr="00FE00BB" w14:paraId="3662FDE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AF0B7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drafty</w:t>
            </w:r>
          </w:p>
        </w:tc>
        <w:tc>
          <w:tcPr>
            <w:tcW w:w="7269" w:type="dxa"/>
            <w:tcBorders>
              <w:top w:val="nil"/>
              <w:left w:val="nil"/>
              <w:bottom w:val="single" w:sz="4" w:space="0" w:color="auto"/>
              <w:right w:val="single" w:sz="4" w:space="0" w:color="auto"/>
            </w:tcBorders>
            <w:shd w:val="clear" w:color="auto" w:fill="auto"/>
            <w:noWrap/>
            <w:vAlign w:val="bottom"/>
            <w:hideMark/>
          </w:tcPr>
          <w:p w14:paraId="7FCEAA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home drafty in winter; 1=always, 2=mostly, 3=sometimes, 4=never</w:t>
            </w:r>
          </w:p>
        </w:tc>
      </w:tr>
      <w:tr w:rsidR="00063C6E" w:rsidRPr="00FE00BB" w14:paraId="2927EE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EB254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w:t>
            </w:r>
          </w:p>
        </w:tc>
        <w:tc>
          <w:tcPr>
            <w:tcW w:w="7269" w:type="dxa"/>
            <w:tcBorders>
              <w:top w:val="nil"/>
              <w:left w:val="nil"/>
              <w:bottom w:val="single" w:sz="4" w:space="0" w:color="auto"/>
              <w:right w:val="single" w:sz="4" w:space="0" w:color="auto"/>
            </w:tcBorders>
            <w:shd w:val="clear" w:color="auto" w:fill="auto"/>
            <w:noWrap/>
            <w:vAlign w:val="bottom"/>
            <w:hideMark/>
          </w:tcPr>
          <w:p w14:paraId="6A61132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swimming pool or hot tub; 0=none, 1=hot tub only, 2=pool only, 3=both</w:t>
            </w:r>
          </w:p>
        </w:tc>
      </w:tr>
      <w:tr w:rsidR="00063C6E" w:rsidRPr="00FE00BB" w14:paraId="44B08E14"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197B"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Physiological variables from httk</w:t>
            </w:r>
          </w:p>
        </w:tc>
      </w:tr>
      <w:tr w:rsidR="00063C6E" w:rsidRPr="00FE00BB" w14:paraId="1B932C8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475BA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092D2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log(height) for this age-gender group</w:t>
            </w:r>
          </w:p>
        </w:tc>
      </w:tr>
      <w:tr w:rsidR="00063C6E" w:rsidRPr="00FE00BB" w14:paraId="624CED9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1F0A6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mean_logbw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9DF30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log(body weight) for this age-gender group</w:t>
            </w:r>
          </w:p>
        </w:tc>
      </w:tr>
      <w:tr w:rsidR="00063C6E" w:rsidRPr="00FE00BB" w14:paraId="0A23A46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4377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weight</w:t>
            </w:r>
          </w:p>
        </w:tc>
        <w:tc>
          <w:tcPr>
            <w:tcW w:w="7269" w:type="dxa"/>
            <w:tcBorders>
              <w:top w:val="nil"/>
              <w:left w:val="nil"/>
              <w:bottom w:val="single" w:sz="4" w:space="0" w:color="auto"/>
              <w:right w:val="single" w:sz="4" w:space="0" w:color="auto"/>
            </w:tcBorders>
            <w:shd w:val="clear" w:color="auto" w:fill="auto"/>
            <w:noWrap/>
            <w:vAlign w:val="bottom"/>
            <w:hideMark/>
          </w:tcPr>
          <w:p w14:paraId="0355B59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body weight in kilograms; calculated from </w:t>
            </w:r>
            <w:proofErr w:type="spellStart"/>
            <w:r w:rsidRPr="00FE00BB">
              <w:rPr>
                <w:rFonts w:eastAsia="DengXian Light" w:cstheme="minorHAnsi"/>
                <w:color w:val="000000"/>
                <w:sz w:val="18"/>
                <w:szCs w:val="18"/>
              </w:rPr>
              <w:t>mean_logbw</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logbw_resid</w:t>
            </w:r>
            <w:proofErr w:type="spellEnd"/>
          </w:p>
        </w:tc>
      </w:tr>
      <w:tr w:rsidR="00063C6E" w:rsidRPr="00FE00BB" w14:paraId="605EECB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67527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height</w:t>
            </w:r>
          </w:p>
        </w:tc>
        <w:tc>
          <w:tcPr>
            <w:tcW w:w="7269" w:type="dxa"/>
            <w:tcBorders>
              <w:top w:val="nil"/>
              <w:left w:val="nil"/>
              <w:bottom w:val="single" w:sz="4" w:space="0" w:color="auto"/>
              <w:right w:val="single" w:sz="4" w:space="0" w:color="auto"/>
            </w:tcBorders>
            <w:shd w:val="clear" w:color="auto" w:fill="auto"/>
            <w:noWrap/>
            <w:vAlign w:val="bottom"/>
            <w:hideMark/>
          </w:tcPr>
          <w:p w14:paraId="5AD2B4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height in centimeters; calculated from </w:t>
            </w:r>
            <w:proofErr w:type="spellStart"/>
            <w:r w:rsidRPr="00FE00BB">
              <w:rPr>
                <w:rFonts w:eastAsia="DengXian Light" w:cstheme="minorHAnsi"/>
                <w:color w:val="000000"/>
                <w:sz w:val="18"/>
                <w:szCs w:val="18"/>
              </w:rPr>
              <w:t>mean_logh</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logh_resid</w:t>
            </w:r>
            <w:proofErr w:type="spellEnd"/>
          </w:p>
        </w:tc>
      </w:tr>
      <w:tr w:rsidR="00063C6E" w:rsidRPr="00FE00BB" w14:paraId="40B004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4AB1B0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blood_mass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33844B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blood (kg)</w:t>
            </w:r>
          </w:p>
        </w:tc>
      </w:tr>
      <w:tr w:rsidR="00063C6E" w:rsidRPr="00FE00BB" w14:paraId="4EE986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BB4354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B6C258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brain (kg)</w:t>
            </w:r>
          </w:p>
        </w:tc>
      </w:tr>
      <w:tr w:rsidR="00063C6E" w:rsidRPr="00FE00BB" w14:paraId="2478602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E2C57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9BD768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gonads (kg)</w:t>
            </w:r>
          </w:p>
        </w:tc>
      </w:tr>
      <w:tr w:rsidR="00063C6E" w:rsidRPr="00FE00BB" w14:paraId="18E31D0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90E56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62C346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heart (kg)</w:t>
            </w:r>
          </w:p>
        </w:tc>
      </w:tr>
      <w:tr w:rsidR="00063C6E" w:rsidRPr="00FE00BB" w14:paraId="443B85A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DC4AD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30CD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kidneys (kg)</w:t>
            </w:r>
          </w:p>
        </w:tc>
      </w:tr>
      <w:tr w:rsidR="00063C6E" w:rsidRPr="00FE00BB" w14:paraId="0647B7F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A83E0E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0584B2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large intestines (kg)</w:t>
            </w:r>
          </w:p>
        </w:tc>
      </w:tr>
      <w:tr w:rsidR="00063C6E" w:rsidRPr="00FE00BB" w14:paraId="7536EA1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86A2D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C723A6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liver (kg)</w:t>
            </w:r>
          </w:p>
        </w:tc>
      </w:tr>
      <w:tr w:rsidR="00063C6E" w:rsidRPr="00FE00BB" w14:paraId="291BCB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6C0480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99736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lungs (kg)</w:t>
            </w:r>
          </w:p>
        </w:tc>
      </w:tr>
      <w:tr w:rsidR="00063C6E" w:rsidRPr="00FE00BB" w14:paraId="6C4C42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9C07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3A6B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muscular tissue (kg)</w:t>
            </w:r>
          </w:p>
        </w:tc>
      </w:tr>
      <w:tr w:rsidR="00063C6E" w:rsidRPr="00FE00BB" w14:paraId="389F90C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A910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4FDD34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pancreas (kg)</w:t>
            </w:r>
          </w:p>
        </w:tc>
      </w:tr>
      <w:tr w:rsidR="00063C6E" w:rsidRPr="00FE00BB" w14:paraId="2695975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8111E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8CA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bone mass (kg)</w:t>
            </w:r>
          </w:p>
        </w:tc>
      </w:tr>
      <w:tr w:rsidR="00063C6E" w:rsidRPr="00FE00BB" w14:paraId="67425A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3DC5E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1EF8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skin tissue (kg)</w:t>
            </w:r>
          </w:p>
        </w:tc>
      </w:tr>
      <w:tr w:rsidR="00063C6E" w:rsidRPr="00FE00BB" w14:paraId="0FFAF9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A7E4B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EFECC9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small intestines (kg)</w:t>
            </w:r>
          </w:p>
        </w:tc>
      </w:tr>
      <w:tr w:rsidR="00063C6E" w:rsidRPr="00FE00BB" w14:paraId="3B2F3E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38A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spleen_mass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206D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spleen (kg)</w:t>
            </w:r>
          </w:p>
        </w:tc>
      </w:tr>
      <w:tr w:rsidR="00063C6E" w:rsidRPr="00FE00BB" w14:paraId="43235F6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E884C4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DE346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stomach (kg)</w:t>
            </w:r>
          </w:p>
        </w:tc>
      </w:tr>
      <w:tr w:rsidR="00063C6E" w:rsidRPr="00FE00BB" w14:paraId="6B55609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101D2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adipose_flow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83C45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adipose tissue [-]</w:t>
            </w:r>
          </w:p>
        </w:tc>
      </w:tr>
      <w:tr w:rsidR="00063C6E" w:rsidRPr="00FE00BB" w14:paraId="5F42C91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6823E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3535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brain [-]</w:t>
            </w:r>
          </w:p>
        </w:tc>
      </w:tr>
      <w:tr w:rsidR="00063C6E" w:rsidRPr="00FE00BB" w14:paraId="342D5F9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028418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w:t>
            </w:r>
          </w:p>
        </w:tc>
        <w:tc>
          <w:tcPr>
            <w:tcW w:w="7269" w:type="dxa"/>
            <w:tcBorders>
              <w:top w:val="nil"/>
              <w:left w:val="nil"/>
              <w:bottom w:val="single" w:sz="4" w:space="0" w:color="auto"/>
              <w:right w:val="single" w:sz="4" w:space="0" w:color="auto"/>
            </w:tcBorders>
            <w:shd w:val="clear" w:color="auto" w:fill="auto"/>
            <w:noWrap/>
            <w:vAlign w:val="bottom"/>
            <w:hideMark/>
          </w:tcPr>
          <w:p w14:paraId="4365D1C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cardiac output (L/h)</w:t>
            </w:r>
          </w:p>
        </w:tc>
      </w:tr>
      <w:tr w:rsidR="00063C6E" w:rsidRPr="00FE00BB" w14:paraId="64C92D8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B8E25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ED036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gonads [-]</w:t>
            </w:r>
          </w:p>
        </w:tc>
      </w:tr>
      <w:tr w:rsidR="00063C6E" w:rsidRPr="00FE00BB" w14:paraId="391C25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E4E61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C5AF95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heart muscle (not into heart) [-]</w:t>
            </w:r>
          </w:p>
        </w:tc>
      </w:tr>
      <w:tr w:rsidR="00063C6E" w:rsidRPr="00FE00BB" w14:paraId="27DEDD2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E8764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C0D5E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kidneys [-]</w:t>
            </w:r>
          </w:p>
        </w:tc>
      </w:tr>
      <w:tr w:rsidR="00063C6E" w:rsidRPr="00FE00BB" w14:paraId="6299370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D75B3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FD3275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large intestines [-]</w:t>
            </w:r>
          </w:p>
        </w:tc>
      </w:tr>
      <w:tr w:rsidR="00063C6E" w:rsidRPr="00FE00BB" w14:paraId="0041CB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1F71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9D01E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liver [-]</w:t>
            </w:r>
          </w:p>
        </w:tc>
      </w:tr>
      <w:tr w:rsidR="00063C6E" w:rsidRPr="00FE00BB" w14:paraId="601136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2D41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488B3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blood flow to lung tissue [-] </w:t>
            </w:r>
          </w:p>
        </w:tc>
      </w:tr>
      <w:tr w:rsidR="00063C6E" w:rsidRPr="00FE00BB" w14:paraId="0A1458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632E4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AF312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muscles [-]</w:t>
            </w:r>
          </w:p>
        </w:tc>
      </w:tr>
      <w:tr w:rsidR="00063C6E" w:rsidRPr="00FE00BB" w14:paraId="1D7EEF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9A509C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74737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pancreas [-]</w:t>
            </w:r>
          </w:p>
        </w:tc>
      </w:tr>
      <w:tr w:rsidR="00063C6E" w:rsidRPr="00FE00BB" w14:paraId="516F03A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9C64FE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7F51D3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bone tissue [-]</w:t>
            </w:r>
          </w:p>
        </w:tc>
      </w:tr>
      <w:tr w:rsidR="00063C6E" w:rsidRPr="00FE00BB" w14:paraId="3E41AB2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BDF6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5E571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skin tissue [-]</w:t>
            </w:r>
          </w:p>
        </w:tc>
      </w:tr>
      <w:tr w:rsidR="00063C6E" w:rsidRPr="00FE00BB" w14:paraId="0F4F68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4FBF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67FC90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small intestines [-]</w:t>
            </w:r>
          </w:p>
        </w:tc>
      </w:tr>
      <w:tr w:rsidR="00063C6E" w:rsidRPr="00FE00BB" w14:paraId="2DEC62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46B02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spleen_flow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3B81B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spleen [-]</w:t>
            </w:r>
          </w:p>
        </w:tc>
      </w:tr>
      <w:tr w:rsidR="00063C6E" w:rsidRPr="00FE00BB" w14:paraId="0B90675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8DE54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EA2ED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stomach [-]</w:t>
            </w:r>
          </w:p>
        </w:tc>
      </w:tr>
      <w:tr w:rsidR="00063C6E" w:rsidRPr="00FE00BB" w14:paraId="7E989D9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DD92E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other_mass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FC974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other tissues (kg)</w:t>
            </w:r>
          </w:p>
        </w:tc>
      </w:tr>
      <w:tr w:rsidR="00063C6E" w:rsidRPr="00FE00BB" w14:paraId="4C1064F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E37C3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lastRenderedPageBreak/>
              <w:t>adipose_mass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521C8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adipose tissue (kg)</w:t>
            </w:r>
          </w:p>
        </w:tc>
      </w:tr>
      <w:tr w:rsidR="00063C6E" w:rsidRPr="00FE00BB" w14:paraId="24C381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FE0EA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org_flow_check</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C84FB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relevant to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r package</w:t>
            </w:r>
          </w:p>
        </w:tc>
      </w:tr>
      <w:tr w:rsidR="00063C6E" w:rsidRPr="00FE00BB" w14:paraId="3D2D46D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B4A44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weight_adj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B447AF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weight (sum of organ masses) (kg)</w:t>
            </w:r>
          </w:p>
        </w:tc>
      </w:tr>
      <w:tr w:rsidR="00063C6E" w:rsidRPr="00FE00BB" w14:paraId="14F58D8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D03977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BSA_adj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DD6CF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7930A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442A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million.cells.per.gliver</w:t>
            </w:r>
            <w:proofErr w:type="spellEnd"/>
            <w:r w:rsidRPr="00FE00BB">
              <w:rPr>
                <w:rFonts w:eastAsia="DengXian Light" w:cstheme="minorHAnsi"/>
                <w:color w:val="000000"/>
                <w:sz w:val="18"/>
                <w:szCs w:val="18"/>
              </w:rPr>
              <w:t xml:space="preserve"> </w:t>
            </w:r>
          </w:p>
        </w:tc>
        <w:tc>
          <w:tcPr>
            <w:tcW w:w="7269" w:type="dxa"/>
            <w:tcBorders>
              <w:top w:val="nil"/>
              <w:left w:val="nil"/>
              <w:bottom w:val="single" w:sz="4" w:space="0" w:color="auto"/>
              <w:right w:val="single" w:sz="4" w:space="0" w:color="auto"/>
            </w:tcBorders>
            <w:shd w:val="clear" w:color="auto" w:fill="auto"/>
            <w:noWrap/>
            <w:vAlign w:val="bottom"/>
            <w:hideMark/>
          </w:tcPr>
          <w:p w14:paraId="71324B2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hepatocellularity</w:t>
            </w:r>
            <w:proofErr w:type="spellEnd"/>
            <w:r w:rsidRPr="00FE00BB">
              <w:rPr>
                <w:rFonts w:eastAsia="DengXian Light" w:cstheme="minorHAnsi"/>
                <w:color w:val="000000"/>
                <w:sz w:val="18"/>
                <w:szCs w:val="18"/>
              </w:rPr>
              <w:t>, million cells/g liver</w:t>
            </w:r>
          </w:p>
        </w:tc>
      </w:tr>
      <w:tr w:rsidR="00063C6E" w:rsidRPr="00FE00BB" w14:paraId="3C46482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14CD7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hematocrit</w:t>
            </w:r>
          </w:p>
        </w:tc>
        <w:tc>
          <w:tcPr>
            <w:tcW w:w="7269" w:type="dxa"/>
            <w:tcBorders>
              <w:top w:val="nil"/>
              <w:left w:val="nil"/>
              <w:bottom w:val="single" w:sz="4" w:space="0" w:color="auto"/>
              <w:right w:val="single" w:sz="4" w:space="0" w:color="auto"/>
            </w:tcBorders>
            <w:shd w:val="clear" w:color="auto" w:fill="auto"/>
            <w:noWrap/>
            <w:vAlign w:val="bottom"/>
            <w:hideMark/>
          </w:tcPr>
          <w:p w14:paraId="4BEF741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percent volume of red blood cells in the blood</w:t>
            </w:r>
          </w:p>
        </w:tc>
      </w:tr>
      <w:tr w:rsidR="00063C6E" w:rsidRPr="00FE00BB" w14:paraId="3584650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4A4B1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serum_creat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030A70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serum creatinine, mg/dL</w:t>
            </w:r>
          </w:p>
        </w:tc>
      </w:tr>
      <w:tr w:rsidR="00063C6E" w:rsidRPr="00FE00BB" w14:paraId="3EA52A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247AD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gfr_est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892D8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estimated glomerular filtration rate, mL/min/1.73m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 xml:space="preserve"> BSA</w:t>
            </w:r>
          </w:p>
        </w:tc>
      </w:tr>
      <w:tr w:rsidR="00063C6E" w:rsidRPr="00FE00BB" w14:paraId="1BD27F6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15B634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9FBCC1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mass index</w:t>
            </w:r>
          </w:p>
        </w:tc>
      </w:tr>
      <w:tr w:rsidR="00063C6E" w:rsidRPr="00FE00BB" w14:paraId="3498A82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56D75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3537A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mass index</w:t>
            </w:r>
          </w:p>
        </w:tc>
      </w:tr>
      <w:tr w:rsidR="00063C6E" w:rsidRPr="00FE00BB" w14:paraId="70AC5D22"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FE4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BSA</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1962719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F8BEA6"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DD2C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age_months</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390C8F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months (randomly sampled, consistent with age in years)</w:t>
            </w:r>
          </w:p>
        </w:tc>
      </w:tr>
    </w:tbl>
    <w:p w14:paraId="2EB6AF36" w14:textId="37FA352E" w:rsidR="00063C6E" w:rsidRDefault="00063C6E" w:rsidP="00063C6E">
      <w:pPr>
        <w:rPr>
          <w:rFonts w:eastAsia="DengXian Light" w:cs="Times New Roman"/>
          <w:sz w:val="22"/>
          <w:szCs w:val="22"/>
        </w:rPr>
      </w:pPr>
    </w:p>
    <w:p w14:paraId="14D6F61D" w14:textId="15AC6631" w:rsidR="002E2C16" w:rsidRDefault="002E2C16" w:rsidP="00063C6E">
      <w:pPr>
        <w:rPr>
          <w:rFonts w:eastAsia="DengXian Light" w:cs="Times New Roman"/>
          <w:sz w:val="22"/>
          <w:szCs w:val="22"/>
        </w:rPr>
      </w:pPr>
    </w:p>
    <w:p w14:paraId="11D92D5C" w14:textId="77777777" w:rsidR="002E2C16" w:rsidRDefault="002E2C16" w:rsidP="00063C6E">
      <w:pPr>
        <w:rPr>
          <w:rFonts w:eastAsia="DengXian Light" w:cs="Times New Roman"/>
          <w:sz w:val="22"/>
          <w:szCs w:val="22"/>
        </w:rPr>
      </w:pPr>
    </w:p>
    <w:p w14:paraId="299E3FA3" w14:textId="3B727F68" w:rsidR="00063C6E" w:rsidRPr="00BC2DAE" w:rsidRDefault="00063C6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BC2DAE">
        <w:rPr>
          <w:rFonts w:eastAsia="DengXian Light" w:cs="Calibri"/>
          <w:color w:val="2E74B5" w:themeColor="accent5" w:themeShade="BF"/>
          <w:sz w:val="22"/>
          <w:szCs w:val="22"/>
        </w:rPr>
        <w:t>B</w:t>
      </w:r>
      <w:r w:rsidRPr="00FE00BB">
        <w:rPr>
          <w:rFonts w:eastAsia="DengXian Light" w:cs="Calibri"/>
          <w:color w:val="2E74B5" w:themeColor="accent5" w:themeShade="BF"/>
          <w:sz w:val="22"/>
          <w:szCs w:val="22"/>
        </w:rPr>
        <w:t xml:space="preserve">: </w:t>
      </w:r>
      <w:r>
        <w:rPr>
          <w:rFonts w:eastAsia="DengXian Light" w:cs="Calibri"/>
          <w:color w:val="2E74B5" w:themeColor="accent5" w:themeShade="BF"/>
          <w:sz w:val="22"/>
          <w:szCs w:val="22"/>
        </w:rPr>
        <w:t>Pool Value Index</w:t>
      </w:r>
    </w:p>
    <w:tbl>
      <w:tblPr>
        <w:tblStyle w:val="TableGrid1"/>
        <w:tblW w:w="0" w:type="auto"/>
        <w:tblLook w:val="04A0" w:firstRow="1" w:lastRow="0" w:firstColumn="1" w:lastColumn="0" w:noHBand="0" w:noVBand="1"/>
      </w:tblPr>
      <w:tblGrid>
        <w:gridCol w:w="1075"/>
        <w:gridCol w:w="7110"/>
      </w:tblGrid>
      <w:tr w:rsidR="00063C6E" w:rsidRPr="001731C8" w14:paraId="6585F267" w14:textId="77777777" w:rsidTr="003C3DA2">
        <w:trPr>
          <w:trHeight w:val="288"/>
        </w:trPr>
        <w:tc>
          <w:tcPr>
            <w:tcW w:w="1075" w:type="dxa"/>
            <w:noWrap/>
            <w:hideMark/>
          </w:tcPr>
          <w:p w14:paraId="36FC1680" w14:textId="77777777" w:rsidR="00063C6E" w:rsidRPr="001731C8" w:rsidRDefault="00063C6E" w:rsidP="003C3DA2">
            <w:pPr>
              <w:spacing w:line="259" w:lineRule="auto"/>
              <w:rPr>
                <w:rFonts w:cstheme="minorHAnsi"/>
                <w:b/>
                <w:bCs/>
                <w:sz w:val="18"/>
                <w:szCs w:val="18"/>
              </w:rPr>
            </w:pPr>
            <w:r w:rsidRPr="001731C8">
              <w:rPr>
                <w:rFonts w:cstheme="minorHAnsi"/>
                <w:b/>
                <w:bCs/>
                <w:i/>
                <w:iCs/>
                <w:sz w:val="18"/>
                <w:szCs w:val="18"/>
              </w:rPr>
              <w:t>Pool</w:t>
            </w:r>
            <w:r>
              <w:rPr>
                <w:rFonts w:cstheme="minorHAnsi"/>
                <w:b/>
                <w:bCs/>
                <w:sz w:val="18"/>
                <w:szCs w:val="18"/>
              </w:rPr>
              <w:t xml:space="preserve"> Value</w:t>
            </w:r>
          </w:p>
        </w:tc>
        <w:tc>
          <w:tcPr>
            <w:tcW w:w="7110" w:type="dxa"/>
            <w:noWrap/>
            <w:hideMark/>
          </w:tcPr>
          <w:p w14:paraId="7FF7EE82" w14:textId="77777777" w:rsidR="00063C6E" w:rsidRPr="001731C8" w:rsidRDefault="00063C6E" w:rsidP="003C3DA2">
            <w:pPr>
              <w:spacing w:line="259" w:lineRule="auto"/>
              <w:rPr>
                <w:rFonts w:cstheme="minorHAnsi"/>
                <w:b/>
                <w:bCs/>
                <w:sz w:val="18"/>
                <w:szCs w:val="18"/>
              </w:rPr>
            </w:pPr>
            <w:r>
              <w:rPr>
                <w:rFonts w:cstheme="minorHAnsi"/>
                <w:b/>
                <w:bCs/>
                <w:sz w:val="18"/>
                <w:szCs w:val="18"/>
              </w:rPr>
              <w:t>Residence Description</w:t>
            </w:r>
          </w:p>
        </w:tc>
      </w:tr>
      <w:tr w:rsidR="00063C6E" w:rsidRPr="001731C8" w14:paraId="46F2F562" w14:textId="77777777" w:rsidTr="003C3DA2">
        <w:trPr>
          <w:trHeight w:val="288"/>
        </w:trPr>
        <w:tc>
          <w:tcPr>
            <w:tcW w:w="1075" w:type="dxa"/>
            <w:noWrap/>
            <w:hideMark/>
          </w:tcPr>
          <w:p w14:paraId="5EB138F3" w14:textId="77777777" w:rsidR="00063C6E" w:rsidRPr="001731C8" w:rsidRDefault="00063C6E" w:rsidP="003C3DA2">
            <w:pPr>
              <w:spacing w:line="259" w:lineRule="auto"/>
              <w:rPr>
                <w:rFonts w:cstheme="minorHAnsi"/>
                <w:sz w:val="18"/>
                <w:szCs w:val="18"/>
              </w:rPr>
            </w:pPr>
            <w:r w:rsidRPr="001731C8">
              <w:rPr>
                <w:rFonts w:cstheme="minorHAnsi"/>
                <w:sz w:val="18"/>
                <w:szCs w:val="18"/>
              </w:rPr>
              <w:t>1</w:t>
            </w:r>
          </w:p>
        </w:tc>
        <w:tc>
          <w:tcPr>
            <w:tcW w:w="7110" w:type="dxa"/>
            <w:noWrap/>
            <w:hideMark/>
          </w:tcPr>
          <w:p w14:paraId="4FE2B2D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Low Income</w:t>
            </w:r>
          </w:p>
        </w:tc>
      </w:tr>
      <w:tr w:rsidR="00063C6E" w:rsidRPr="001731C8" w14:paraId="4044BE12" w14:textId="77777777" w:rsidTr="003C3DA2">
        <w:trPr>
          <w:trHeight w:val="288"/>
        </w:trPr>
        <w:tc>
          <w:tcPr>
            <w:tcW w:w="1075" w:type="dxa"/>
            <w:noWrap/>
            <w:hideMark/>
          </w:tcPr>
          <w:p w14:paraId="71BC9B4C" w14:textId="77777777" w:rsidR="00063C6E" w:rsidRPr="001731C8" w:rsidRDefault="00063C6E" w:rsidP="003C3DA2">
            <w:pPr>
              <w:spacing w:line="259" w:lineRule="auto"/>
              <w:rPr>
                <w:rFonts w:cstheme="minorHAnsi"/>
                <w:sz w:val="18"/>
                <w:szCs w:val="18"/>
              </w:rPr>
            </w:pPr>
            <w:r w:rsidRPr="001731C8">
              <w:rPr>
                <w:rFonts w:cstheme="minorHAnsi"/>
                <w:sz w:val="18"/>
                <w:szCs w:val="18"/>
              </w:rPr>
              <w:t>2</w:t>
            </w:r>
          </w:p>
        </w:tc>
        <w:tc>
          <w:tcPr>
            <w:tcW w:w="7110" w:type="dxa"/>
            <w:noWrap/>
            <w:hideMark/>
          </w:tcPr>
          <w:p w14:paraId="6B9EA59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Middle Income</w:t>
            </w:r>
          </w:p>
        </w:tc>
      </w:tr>
      <w:tr w:rsidR="00063C6E" w:rsidRPr="001731C8" w14:paraId="7BD4A3A8" w14:textId="77777777" w:rsidTr="003C3DA2">
        <w:trPr>
          <w:trHeight w:val="288"/>
        </w:trPr>
        <w:tc>
          <w:tcPr>
            <w:tcW w:w="1075" w:type="dxa"/>
            <w:noWrap/>
            <w:hideMark/>
          </w:tcPr>
          <w:p w14:paraId="283C9561" w14:textId="77777777" w:rsidR="00063C6E" w:rsidRPr="001731C8" w:rsidRDefault="00063C6E" w:rsidP="003C3DA2">
            <w:pPr>
              <w:spacing w:line="259" w:lineRule="auto"/>
              <w:rPr>
                <w:rFonts w:cstheme="minorHAnsi"/>
                <w:sz w:val="18"/>
                <w:szCs w:val="18"/>
              </w:rPr>
            </w:pPr>
            <w:r w:rsidRPr="001731C8">
              <w:rPr>
                <w:rFonts w:cstheme="minorHAnsi"/>
                <w:sz w:val="18"/>
                <w:szCs w:val="18"/>
              </w:rPr>
              <w:t>3</w:t>
            </w:r>
          </w:p>
        </w:tc>
        <w:tc>
          <w:tcPr>
            <w:tcW w:w="7110" w:type="dxa"/>
            <w:noWrap/>
            <w:hideMark/>
          </w:tcPr>
          <w:p w14:paraId="373B5FB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High Income</w:t>
            </w:r>
          </w:p>
        </w:tc>
      </w:tr>
      <w:tr w:rsidR="00063C6E" w:rsidRPr="001731C8" w14:paraId="07D72911" w14:textId="77777777" w:rsidTr="003C3DA2">
        <w:trPr>
          <w:trHeight w:val="288"/>
        </w:trPr>
        <w:tc>
          <w:tcPr>
            <w:tcW w:w="1075" w:type="dxa"/>
            <w:noWrap/>
            <w:hideMark/>
          </w:tcPr>
          <w:p w14:paraId="2797679B" w14:textId="77777777" w:rsidR="00063C6E" w:rsidRPr="001731C8" w:rsidRDefault="00063C6E" w:rsidP="003C3DA2">
            <w:pPr>
              <w:spacing w:line="259" w:lineRule="auto"/>
              <w:rPr>
                <w:rFonts w:cstheme="minorHAnsi"/>
                <w:sz w:val="18"/>
                <w:szCs w:val="18"/>
              </w:rPr>
            </w:pPr>
            <w:r w:rsidRPr="001731C8">
              <w:rPr>
                <w:rFonts w:cstheme="minorHAnsi"/>
                <w:sz w:val="18"/>
                <w:szCs w:val="18"/>
              </w:rPr>
              <w:t>4</w:t>
            </w:r>
          </w:p>
        </w:tc>
        <w:tc>
          <w:tcPr>
            <w:tcW w:w="7110" w:type="dxa"/>
            <w:noWrap/>
            <w:hideMark/>
          </w:tcPr>
          <w:p w14:paraId="766E7DA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Low Income</w:t>
            </w:r>
          </w:p>
        </w:tc>
      </w:tr>
      <w:tr w:rsidR="00063C6E" w:rsidRPr="001731C8" w14:paraId="256E6720" w14:textId="77777777" w:rsidTr="003C3DA2">
        <w:trPr>
          <w:trHeight w:val="288"/>
        </w:trPr>
        <w:tc>
          <w:tcPr>
            <w:tcW w:w="1075" w:type="dxa"/>
            <w:noWrap/>
            <w:hideMark/>
          </w:tcPr>
          <w:p w14:paraId="644F2A0B" w14:textId="77777777" w:rsidR="00063C6E" w:rsidRPr="001731C8" w:rsidRDefault="00063C6E" w:rsidP="003C3DA2">
            <w:pPr>
              <w:spacing w:line="259" w:lineRule="auto"/>
              <w:rPr>
                <w:rFonts w:cstheme="minorHAnsi"/>
                <w:sz w:val="18"/>
                <w:szCs w:val="18"/>
              </w:rPr>
            </w:pPr>
            <w:r w:rsidRPr="001731C8">
              <w:rPr>
                <w:rFonts w:cstheme="minorHAnsi"/>
                <w:sz w:val="18"/>
                <w:szCs w:val="18"/>
              </w:rPr>
              <w:t>5</w:t>
            </w:r>
          </w:p>
        </w:tc>
        <w:tc>
          <w:tcPr>
            <w:tcW w:w="7110" w:type="dxa"/>
            <w:noWrap/>
            <w:hideMark/>
          </w:tcPr>
          <w:p w14:paraId="4C0CE30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Middle Income</w:t>
            </w:r>
          </w:p>
        </w:tc>
      </w:tr>
      <w:tr w:rsidR="00063C6E" w:rsidRPr="001731C8" w14:paraId="06D058E1" w14:textId="77777777" w:rsidTr="003C3DA2">
        <w:trPr>
          <w:trHeight w:val="288"/>
        </w:trPr>
        <w:tc>
          <w:tcPr>
            <w:tcW w:w="1075" w:type="dxa"/>
            <w:noWrap/>
            <w:hideMark/>
          </w:tcPr>
          <w:p w14:paraId="1776F977" w14:textId="77777777" w:rsidR="00063C6E" w:rsidRPr="001731C8" w:rsidRDefault="00063C6E" w:rsidP="003C3DA2">
            <w:pPr>
              <w:spacing w:line="259" w:lineRule="auto"/>
              <w:rPr>
                <w:rFonts w:cstheme="minorHAnsi"/>
                <w:sz w:val="18"/>
                <w:szCs w:val="18"/>
              </w:rPr>
            </w:pPr>
            <w:r w:rsidRPr="001731C8">
              <w:rPr>
                <w:rFonts w:cstheme="minorHAnsi"/>
                <w:sz w:val="18"/>
                <w:szCs w:val="18"/>
              </w:rPr>
              <w:t>6</w:t>
            </w:r>
          </w:p>
        </w:tc>
        <w:tc>
          <w:tcPr>
            <w:tcW w:w="7110" w:type="dxa"/>
            <w:noWrap/>
            <w:hideMark/>
          </w:tcPr>
          <w:p w14:paraId="4A4CFE9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High Income</w:t>
            </w:r>
          </w:p>
        </w:tc>
      </w:tr>
      <w:tr w:rsidR="00063C6E" w:rsidRPr="001731C8" w14:paraId="1BED5AE6" w14:textId="77777777" w:rsidTr="003C3DA2">
        <w:trPr>
          <w:trHeight w:val="288"/>
        </w:trPr>
        <w:tc>
          <w:tcPr>
            <w:tcW w:w="1075" w:type="dxa"/>
            <w:noWrap/>
            <w:hideMark/>
          </w:tcPr>
          <w:p w14:paraId="01EE57AE" w14:textId="77777777" w:rsidR="00063C6E" w:rsidRPr="001731C8" w:rsidRDefault="00063C6E" w:rsidP="003C3DA2">
            <w:pPr>
              <w:spacing w:line="259" w:lineRule="auto"/>
              <w:rPr>
                <w:rFonts w:cstheme="minorHAnsi"/>
                <w:sz w:val="18"/>
                <w:szCs w:val="18"/>
              </w:rPr>
            </w:pPr>
            <w:r w:rsidRPr="001731C8">
              <w:rPr>
                <w:rFonts w:cstheme="minorHAnsi"/>
                <w:sz w:val="18"/>
                <w:szCs w:val="18"/>
              </w:rPr>
              <w:t>7</w:t>
            </w:r>
          </w:p>
        </w:tc>
        <w:tc>
          <w:tcPr>
            <w:tcW w:w="7110" w:type="dxa"/>
            <w:noWrap/>
            <w:hideMark/>
          </w:tcPr>
          <w:p w14:paraId="2FA65A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Low Income</w:t>
            </w:r>
          </w:p>
        </w:tc>
      </w:tr>
      <w:tr w:rsidR="00063C6E" w:rsidRPr="001731C8" w14:paraId="4F38EFC4" w14:textId="77777777" w:rsidTr="003C3DA2">
        <w:trPr>
          <w:trHeight w:val="288"/>
        </w:trPr>
        <w:tc>
          <w:tcPr>
            <w:tcW w:w="1075" w:type="dxa"/>
            <w:noWrap/>
            <w:hideMark/>
          </w:tcPr>
          <w:p w14:paraId="7BC4FB73" w14:textId="77777777" w:rsidR="00063C6E" w:rsidRPr="001731C8" w:rsidRDefault="00063C6E" w:rsidP="003C3DA2">
            <w:pPr>
              <w:spacing w:line="259" w:lineRule="auto"/>
              <w:rPr>
                <w:rFonts w:cstheme="minorHAnsi"/>
                <w:sz w:val="18"/>
                <w:szCs w:val="18"/>
              </w:rPr>
            </w:pPr>
            <w:r w:rsidRPr="001731C8">
              <w:rPr>
                <w:rFonts w:cstheme="minorHAnsi"/>
                <w:sz w:val="18"/>
                <w:szCs w:val="18"/>
              </w:rPr>
              <w:t>8</w:t>
            </w:r>
          </w:p>
        </w:tc>
        <w:tc>
          <w:tcPr>
            <w:tcW w:w="7110" w:type="dxa"/>
            <w:noWrap/>
            <w:hideMark/>
          </w:tcPr>
          <w:p w14:paraId="4EEF591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Middle Income</w:t>
            </w:r>
          </w:p>
        </w:tc>
      </w:tr>
      <w:tr w:rsidR="00063C6E" w:rsidRPr="001731C8" w14:paraId="1A8C916E" w14:textId="77777777" w:rsidTr="003C3DA2">
        <w:trPr>
          <w:trHeight w:val="288"/>
        </w:trPr>
        <w:tc>
          <w:tcPr>
            <w:tcW w:w="1075" w:type="dxa"/>
            <w:noWrap/>
            <w:hideMark/>
          </w:tcPr>
          <w:p w14:paraId="5652FF14" w14:textId="77777777" w:rsidR="00063C6E" w:rsidRPr="001731C8" w:rsidRDefault="00063C6E" w:rsidP="003C3DA2">
            <w:pPr>
              <w:spacing w:line="259" w:lineRule="auto"/>
              <w:rPr>
                <w:rFonts w:cstheme="minorHAnsi"/>
                <w:sz w:val="18"/>
                <w:szCs w:val="18"/>
              </w:rPr>
            </w:pPr>
            <w:r w:rsidRPr="001731C8">
              <w:rPr>
                <w:rFonts w:cstheme="minorHAnsi"/>
                <w:sz w:val="18"/>
                <w:szCs w:val="18"/>
              </w:rPr>
              <w:t>9</w:t>
            </w:r>
          </w:p>
        </w:tc>
        <w:tc>
          <w:tcPr>
            <w:tcW w:w="7110" w:type="dxa"/>
            <w:noWrap/>
            <w:hideMark/>
          </w:tcPr>
          <w:p w14:paraId="49108A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High Income</w:t>
            </w:r>
          </w:p>
        </w:tc>
      </w:tr>
      <w:tr w:rsidR="00063C6E" w:rsidRPr="001731C8" w14:paraId="5274F860" w14:textId="77777777" w:rsidTr="003C3DA2">
        <w:trPr>
          <w:trHeight w:val="288"/>
        </w:trPr>
        <w:tc>
          <w:tcPr>
            <w:tcW w:w="1075" w:type="dxa"/>
            <w:noWrap/>
            <w:hideMark/>
          </w:tcPr>
          <w:p w14:paraId="1DB3DCBD" w14:textId="77777777" w:rsidR="00063C6E" w:rsidRPr="001731C8" w:rsidRDefault="00063C6E" w:rsidP="003C3DA2">
            <w:pPr>
              <w:spacing w:line="259" w:lineRule="auto"/>
              <w:rPr>
                <w:rFonts w:cstheme="minorHAnsi"/>
                <w:sz w:val="18"/>
                <w:szCs w:val="18"/>
              </w:rPr>
            </w:pPr>
            <w:r w:rsidRPr="001731C8">
              <w:rPr>
                <w:rFonts w:cstheme="minorHAnsi"/>
                <w:sz w:val="18"/>
                <w:szCs w:val="18"/>
              </w:rPr>
              <w:t>10</w:t>
            </w:r>
          </w:p>
        </w:tc>
        <w:tc>
          <w:tcPr>
            <w:tcW w:w="7110" w:type="dxa"/>
            <w:noWrap/>
            <w:hideMark/>
          </w:tcPr>
          <w:p w14:paraId="182805D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Low Income</w:t>
            </w:r>
          </w:p>
        </w:tc>
      </w:tr>
      <w:tr w:rsidR="00063C6E" w:rsidRPr="001731C8" w14:paraId="587A5464" w14:textId="77777777" w:rsidTr="003C3DA2">
        <w:trPr>
          <w:trHeight w:val="288"/>
        </w:trPr>
        <w:tc>
          <w:tcPr>
            <w:tcW w:w="1075" w:type="dxa"/>
            <w:noWrap/>
            <w:hideMark/>
          </w:tcPr>
          <w:p w14:paraId="6C694A99" w14:textId="77777777" w:rsidR="00063C6E" w:rsidRPr="001731C8" w:rsidRDefault="00063C6E" w:rsidP="003C3DA2">
            <w:pPr>
              <w:spacing w:line="259" w:lineRule="auto"/>
              <w:rPr>
                <w:rFonts w:cstheme="minorHAnsi"/>
                <w:sz w:val="18"/>
                <w:szCs w:val="18"/>
              </w:rPr>
            </w:pPr>
            <w:r w:rsidRPr="001731C8">
              <w:rPr>
                <w:rFonts w:cstheme="minorHAnsi"/>
                <w:sz w:val="18"/>
                <w:szCs w:val="18"/>
              </w:rPr>
              <w:t>11</w:t>
            </w:r>
          </w:p>
        </w:tc>
        <w:tc>
          <w:tcPr>
            <w:tcW w:w="7110" w:type="dxa"/>
            <w:noWrap/>
            <w:hideMark/>
          </w:tcPr>
          <w:p w14:paraId="1E5FB3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Middle Income</w:t>
            </w:r>
          </w:p>
        </w:tc>
      </w:tr>
      <w:tr w:rsidR="00063C6E" w:rsidRPr="001731C8" w14:paraId="75D6CE41" w14:textId="77777777" w:rsidTr="003C3DA2">
        <w:trPr>
          <w:trHeight w:val="288"/>
        </w:trPr>
        <w:tc>
          <w:tcPr>
            <w:tcW w:w="1075" w:type="dxa"/>
            <w:noWrap/>
            <w:hideMark/>
          </w:tcPr>
          <w:p w14:paraId="68046FAB" w14:textId="77777777" w:rsidR="00063C6E" w:rsidRPr="001731C8" w:rsidRDefault="00063C6E" w:rsidP="003C3DA2">
            <w:pPr>
              <w:spacing w:line="259" w:lineRule="auto"/>
              <w:rPr>
                <w:rFonts w:cstheme="minorHAnsi"/>
                <w:sz w:val="18"/>
                <w:szCs w:val="18"/>
              </w:rPr>
            </w:pPr>
            <w:r w:rsidRPr="001731C8">
              <w:rPr>
                <w:rFonts w:cstheme="minorHAnsi"/>
                <w:sz w:val="18"/>
                <w:szCs w:val="18"/>
              </w:rPr>
              <w:t>12</w:t>
            </w:r>
          </w:p>
        </w:tc>
        <w:tc>
          <w:tcPr>
            <w:tcW w:w="7110" w:type="dxa"/>
            <w:noWrap/>
            <w:hideMark/>
          </w:tcPr>
          <w:p w14:paraId="0D3CF02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High Income</w:t>
            </w:r>
          </w:p>
        </w:tc>
      </w:tr>
      <w:tr w:rsidR="00063C6E" w:rsidRPr="001731C8" w14:paraId="3A7CE4D5" w14:textId="77777777" w:rsidTr="003C3DA2">
        <w:trPr>
          <w:trHeight w:val="288"/>
        </w:trPr>
        <w:tc>
          <w:tcPr>
            <w:tcW w:w="1075" w:type="dxa"/>
            <w:noWrap/>
            <w:hideMark/>
          </w:tcPr>
          <w:p w14:paraId="4CB380A2" w14:textId="77777777" w:rsidR="00063C6E" w:rsidRPr="001731C8" w:rsidRDefault="00063C6E" w:rsidP="003C3DA2">
            <w:pPr>
              <w:spacing w:line="259" w:lineRule="auto"/>
              <w:rPr>
                <w:rFonts w:cstheme="minorHAnsi"/>
                <w:sz w:val="18"/>
                <w:szCs w:val="18"/>
              </w:rPr>
            </w:pPr>
            <w:r w:rsidRPr="001731C8">
              <w:rPr>
                <w:rFonts w:cstheme="minorHAnsi"/>
                <w:sz w:val="18"/>
                <w:szCs w:val="18"/>
              </w:rPr>
              <w:t>13</w:t>
            </w:r>
          </w:p>
        </w:tc>
        <w:tc>
          <w:tcPr>
            <w:tcW w:w="7110" w:type="dxa"/>
            <w:noWrap/>
            <w:hideMark/>
          </w:tcPr>
          <w:p w14:paraId="1D5AABC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Low Income</w:t>
            </w:r>
          </w:p>
        </w:tc>
      </w:tr>
      <w:tr w:rsidR="00063C6E" w:rsidRPr="001731C8" w14:paraId="699538D0" w14:textId="77777777" w:rsidTr="003C3DA2">
        <w:trPr>
          <w:trHeight w:val="288"/>
        </w:trPr>
        <w:tc>
          <w:tcPr>
            <w:tcW w:w="1075" w:type="dxa"/>
            <w:noWrap/>
            <w:hideMark/>
          </w:tcPr>
          <w:p w14:paraId="64639CAA" w14:textId="77777777" w:rsidR="00063C6E" w:rsidRPr="001731C8" w:rsidRDefault="00063C6E" w:rsidP="003C3DA2">
            <w:pPr>
              <w:spacing w:line="259" w:lineRule="auto"/>
              <w:rPr>
                <w:rFonts w:cstheme="minorHAnsi"/>
                <w:sz w:val="18"/>
                <w:szCs w:val="18"/>
              </w:rPr>
            </w:pPr>
            <w:r w:rsidRPr="001731C8">
              <w:rPr>
                <w:rFonts w:cstheme="minorHAnsi"/>
                <w:sz w:val="18"/>
                <w:szCs w:val="18"/>
              </w:rPr>
              <w:t>14</w:t>
            </w:r>
          </w:p>
        </w:tc>
        <w:tc>
          <w:tcPr>
            <w:tcW w:w="7110" w:type="dxa"/>
            <w:noWrap/>
            <w:hideMark/>
          </w:tcPr>
          <w:p w14:paraId="5C7E05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Middle Income</w:t>
            </w:r>
          </w:p>
        </w:tc>
      </w:tr>
      <w:tr w:rsidR="00063C6E" w:rsidRPr="001731C8" w14:paraId="5085F38B" w14:textId="77777777" w:rsidTr="003C3DA2">
        <w:trPr>
          <w:trHeight w:val="288"/>
        </w:trPr>
        <w:tc>
          <w:tcPr>
            <w:tcW w:w="1075" w:type="dxa"/>
            <w:noWrap/>
            <w:hideMark/>
          </w:tcPr>
          <w:p w14:paraId="1CB16306" w14:textId="77777777" w:rsidR="00063C6E" w:rsidRPr="001731C8" w:rsidRDefault="00063C6E" w:rsidP="003C3DA2">
            <w:pPr>
              <w:spacing w:line="259" w:lineRule="auto"/>
              <w:rPr>
                <w:rFonts w:cstheme="minorHAnsi"/>
                <w:sz w:val="18"/>
                <w:szCs w:val="18"/>
              </w:rPr>
            </w:pPr>
            <w:r w:rsidRPr="001731C8">
              <w:rPr>
                <w:rFonts w:cstheme="minorHAnsi"/>
                <w:sz w:val="18"/>
                <w:szCs w:val="18"/>
              </w:rPr>
              <w:t>15</w:t>
            </w:r>
          </w:p>
        </w:tc>
        <w:tc>
          <w:tcPr>
            <w:tcW w:w="7110" w:type="dxa"/>
            <w:noWrap/>
            <w:hideMark/>
          </w:tcPr>
          <w:p w14:paraId="5C30A0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High Income</w:t>
            </w:r>
          </w:p>
        </w:tc>
      </w:tr>
      <w:tr w:rsidR="00063C6E" w:rsidRPr="001731C8" w14:paraId="071EAB59" w14:textId="77777777" w:rsidTr="003C3DA2">
        <w:trPr>
          <w:trHeight w:val="288"/>
        </w:trPr>
        <w:tc>
          <w:tcPr>
            <w:tcW w:w="1075" w:type="dxa"/>
            <w:noWrap/>
            <w:hideMark/>
          </w:tcPr>
          <w:p w14:paraId="3DDD05D2" w14:textId="77777777" w:rsidR="00063C6E" w:rsidRPr="001731C8" w:rsidRDefault="00063C6E" w:rsidP="003C3DA2">
            <w:pPr>
              <w:spacing w:line="259" w:lineRule="auto"/>
              <w:rPr>
                <w:rFonts w:cstheme="minorHAnsi"/>
                <w:sz w:val="18"/>
                <w:szCs w:val="18"/>
              </w:rPr>
            </w:pPr>
            <w:r w:rsidRPr="001731C8">
              <w:rPr>
                <w:rFonts w:cstheme="minorHAnsi"/>
                <w:sz w:val="18"/>
                <w:szCs w:val="18"/>
              </w:rPr>
              <w:t>16</w:t>
            </w:r>
          </w:p>
        </w:tc>
        <w:tc>
          <w:tcPr>
            <w:tcW w:w="7110" w:type="dxa"/>
            <w:noWrap/>
            <w:hideMark/>
          </w:tcPr>
          <w:p w14:paraId="6335197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Low Income</w:t>
            </w:r>
          </w:p>
        </w:tc>
      </w:tr>
      <w:tr w:rsidR="00063C6E" w:rsidRPr="001731C8" w14:paraId="356BBD0A" w14:textId="77777777" w:rsidTr="003C3DA2">
        <w:trPr>
          <w:trHeight w:val="288"/>
        </w:trPr>
        <w:tc>
          <w:tcPr>
            <w:tcW w:w="1075" w:type="dxa"/>
            <w:noWrap/>
            <w:hideMark/>
          </w:tcPr>
          <w:p w14:paraId="3EA022E4" w14:textId="77777777" w:rsidR="00063C6E" w:rsidRPr="001731C8" w:rsidRDefault="00063C6E" w:rsidP="003C3DA2">
            <w:pPr>
              <w:spacing w:line="259" w:lineRule="auto"/>
              <w:rPr>
                <w:rFonts w:cstheme="minorHAnsi"/>
                <w:sz w:val="18"/>
                <w:szCs w:val="18"/>
              </w:rPr>
            </w:pPr>
            <w:r w:rsidRPr="001731C8">
              <w:rPr>
                <w:rFonts w:cstheme="minorHAnsi"/>
                <w:sz w:val="18"/>
                <w:szCs w:val="18"/>
              </w:rPr>
              <w:t>17</w:t>
            </w:r>
          </w:p>
        </w:tc>
        <w:tc>
          <w:tcPr>
            <w:tcW w:w="7110" w:type="dxa"/>
            <w:noWrap/>
            <w:hideMark/>
          </w:tcPr>
          <w:p w14:paraId="206749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Middle Income</w:t>
            </w:r>
          </w:p>
        </w:tc>
      </w:tr>
      <w:tr w:rsidR="00063C6E" w:rsidRPr="001731C8" w14:paraId="69BD1B08" w14:textId="77777777" w:rsidTr="003C3DA2">
        <w:trPr>
          <w:trHeight w:val="288"/>
        </w:trPr>
        <w:tc>
          <w:tcPr>
            <w:tcW w:w="1075" w:type="dxa"/>
            <w:noWrap/>
            <w:hideMark/>
          </w:tcPr>
          <w:p w14:paraId="013FFFA1" w14:textId="77777777" w:rsidR="00063C6E" w:rsidRPr="001731C8" w:rsidRDefault="00063C6E" w:rsidP="003C3DA2">
            <w:pPr>
              <w:spacing w:line="259" w:lineRule="auto"/>
              <w:rPr>
                <w:rFonts w:cstheme="minorHAnsi"/>
                <w:sz w:val="18"/>
                <w:szCs w:val="18"/>
              </w:rPr>
            </w:pPr>
            <w:r w:rsidRPr="001731C8">
              <w:rPr>
                <w:rFonts w:cstheme="minorHAnsi"/>
                <w:sz w:val="18"/>
                <w:szCs w:val="18"/>
              </w:rPr>
              <w:t>18</w:t>
            </w:r>
          </w:p>
        </w:tc>
        <w:tc>
          <w:tcPr>
            <w:tcW w:w="7110" w:type="dxa"/>
            <w:noWrap/>
            <w:hideMark/>
          </w:tcPr>
          <w:p w14:paraId="0F3E728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High Income</w:t>
            </w:r>
          </w:p>
        </w:tc>
      </w:tr>
      <w:tr w:rsidR="00063C6E" w:rsidRPr="001731C8" w14:paraId="4EB63ADC" w14:textId="77777777" w:rsidTr="003C3DA2">
        <w:trPr>
          <w:trHeight w:val="288"/>
        </w:trPr>
        <w:tc>
          <w:tcPr>
            <w:tcW w:w="1075" w:type="dxa"/>
            <w:noWrap/>
            <w:hideMark/>
          </w:tcPr>
          <w:p w14:paraId="16C2F3C3" w14:textId="77777777" w:rsidR="00063C6E" w:rsidRPr="001731C8" w:rsidRDefault="00063C6E" w:rsidP="003C3DA2">
            <w:pPr>
              <w:spacing w:line="259" w:lineRule="auto"/>
              <w:rPr>
                <w:rFonts w:cstheme="minorHAnsi"/>
                <w:sz w:val="18"/>
                <w:szCs w:val="18"/>
              </w:rPr>
            </w:pPr>
            <w:r w:rsidRPr="001731C8">
              <w:rPr>
                <w:rFonts w:cstheme="minorHAnsi"/>
                <w:sz w:val="18"/>
                <w:szCs w:val="18"/>
              </w:rPr>
              <w:t>19</w:t>
            </w:r>
          </w:p>
        </w:tc>
        <w:tc>
          <w:tcPr>
            <w:tcW w:w="7110" w:type="dxa"/>
            <w:noWrap/>
            <w:hideMark/>
          </w:tcPr>
          <w:p w14:paraId="500E46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Low Income</w:t>
            </w:r>
          </w:p>
        </w:tc>
      </w:tr>
      <w:tr w:rsidR="00063C6E" w:rsidRPr="001731C8" w14:paraId="04AA00AA" w14:textId="77777777" w:rsidTr="003C3DA2">
        <w:trPr>
          <w:trHeight w:val="288"/>
        </w:trPr>
        <w:tc>
          <w:tcPr>
            <w:tcW w:w="1075" w:type="dxa"/>
            <w:noWrap/>
            <w:hideMark/>
          </w:tcPr>
          <w:p w14:paraId="3FFCF25F" w14:textId="77777777" w:rsidR="00063C6E" w:rsidRPr="001731C8" w:rsidRDefault="00063C6E" w:rsidP="003C3DA2">
            <w:pPr>
              <w:spacing w:line="259" w:lineRule="auto"/>
              <w:rPr>
                <w:rFonts w:cstheme="minorHAnsi"/>
                <w:sz w:val="18"/>
                <w:szCs w:val="18"/>
              </w:rPr>
            </w:pPr>
            <w:r w:rsidRPr="001731C8">
              <w:rPr>
                <w:rFonts w:cstheme="minorHAnsi"/>
                <w:sz w:val="18"/>
                <w:szCs w:val="18"/>
              </w:rPr>
              <w:t>20</w:t>
            </w:r>
          </w:p>
        </w:tc>
        <w:tc>
          <w:tcPr>
            <w:tcW w:w="7110" w:type="dxa"/>
            <w:noWrap/>
            <w:hideMark/>
          </w:tcPr>
          <w:p w14:paraId="65EB084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Middle Income</w:t>
            </w:r>
          </w:p>
        </w:tc>
      </w:tr>
      <w:tr w:rsidR="00063C6E" w:rsidRPr="001731C8" w14:paraId="492CFB4A" w14:textId="77777777" w:rsidTr="003C3DA2">
        <w:trPr>
          <w:trHeight w:val="288"/>
        </w:trPr>
        <w:tc>
          <w:tcPr>
            <w:tcW w:w="1075" w:type="dxa"/>
            <w:noWrap/>
            <w:hideMark/>
          </w:tcPr>
          <w:p w14:paraId="08E81DF4" w14:textId="77777777" w:rsidR="00063C6E" w:rsidRPr="001731C8" w:rsidRDefault="00063C6E" w:rsidP="003C3DA2">
            <w:pPr>
              <w:spacing w:line="259" w:lineRule="auto"/>
              <w:rPr>
                <w:rFonts w:cstheme="minorHAnsi"/>
                <w:sz w:val="18"/>
                <w:szCs w:val="18"/>
              </w:rPr>
            </w:pPr>
            <w:r w:rsidRPr="001731C8">
              <w:rPr>
                <w:rFonts w:cstheme="minorHAnsi"/>
                <w:sz w:val="18"/>
                <w:szCs w:val="18"/>
              </w:rPr>
              <w:t>21</w:t>
            </w:r>
          </w:p>
        </w:tc>
        <w:tc>
          <w:tcPr>
            <w:tcW w:w="7110" w:type="dxa"/>
            <w:noWrap/>
            <w:hideMark/>
          </w:tcPr>
          <w:p w14:paraId="4BD1C2D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High Income</w:t>
            </w:r>
          </w:p>
        </w:tc>
      </w:tr>
      <w:tr w:rsidR="00063C6E" w:rsidRPr="001731C8" w14:paraId="66D094A3" w14:textId="77777777" w:rsidTr="003C3DA2">
        <w:trPr>
          <w:trHeight w:val="288"/>
        </w:trPr>
        <w:tc>
          <w:tcPr>
            <w:tcW w:w="1075" w:type="dxa"/>
            <w:noWrap/>
            <w:hideMark/>
          </w:tcPr>
          <w:p w14:paraId="5DB11468" w14:textId="77777777" w:rsidR="00063C6E" w:rsidRPr="001731C8" w:rsidRDefault="00063C6E" w:rsidP="003C3DA2">
            <w:pPr>
              <w:spacing w:line="259" w:lineRule="auto"/>
              <w:rPr>
                <w:rFonts w:cstheme="minorHAnsi"/>
                <w:sz w:val="18"/>
                <w:szCs w:val="18"/>
              </w:rPr>
            </w:pPr>
            <w:r w:rsidRPr="001731C8">
              <w:rPr>
                <w:rFonts w:cstheme="minorHAnsi"/>
                <w:sz w:val="18"/>
                <w:szCs w:val="18"/>
              </w:rPr>
              <w:t>22</w:t>
            </w:r>
          </w:p>
        </w:tc>
        <w:tc>
          <w:tcPr>
            <w:tcW w:w="7110" w:type="dxa"/>
            <w:noWrap/>
            <w:hideMark/>
          </w:tcPr>
          <w:p w14:paraId="6D68C1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Low Income</w:t>
            </w:r>
          </w:p>
        </w:tc>
      </w:tr>
      <w:tr w:rsidR="00063C6E" w:rsidRPr="001731C8" w14:paraId="5E9B8C55" w14:textId="77777777" w:rsidTr="003C3DA2">
        <w:trPr>
          <w:trHeight w:val="288"/>
        </w:trPr>
        <w:tc>
          <w:tcPr>
            <w:tcW w:w="1075" w:type="dxa"/>
            <w:noWrap/>
            <w:hideMark/>
          </w:tcPr>
          <w:p w14:paraId="6AE313BE" w14:textId="77777777" w:rsidR="00063C6E" w:rsidRPr="001731C8" w:rsidRDefault="00063C6E" w:rsidP="003C3DA2">
            <w:pPr>
              <w:spacing w:line="259" w:lineRule="auto"/>
              <w:rPr>
                <w:rFonts w:cstheme="minorHAnsi"/>
                <w:sz w:val="18"/>
                <w:szCs w:val="18"/>
              </w:rPr>
            </w:pPr>
            <w:r w:rsidRPr="001731C8">
              <w:rPr>
                <w:rFonts w:cstheme="minorHAnsi"/>
                <w:sz w:val="18"/>
                <w:szCs w:val="18"/>
              </w:rPr>
              <w:t>23</w:t>
            </w:r>
          </w:p>
        </w:tc>
        <w:tc>
          <w:tcPr>
            <w:tcW w:w="7110" w:type="dxa"/>
            <w:noWrap/>
            <w:hideMark/>
          </w:tcPr>
          <w:p w14:paraId="24795AC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Middle Income</w:t>
            </w:r>
          </w:p>
        </w:tc>
      </w:tr>
      <w:tr w:rsidR="00063C6E" w:rsidRPr="001731C8" w14:paraId="741E6A84" w14:textId="77777777" w:rsidTr="003C3DA2">
        <w:trPr>
          <w:trHeight w:val="288"/>
        </w:trPr>
        <w:tc>
          <w:tcPr>
            <w:tcW w:w="1075" w:type="dxa"/>
            <w:noWrap/>
            <w:hideMark/>
          </w:tcPr>
          <w:p w14:paraId="10637A24" w14:textId="77777777" w:rsidR="00063C6E" w:rsidRPr="001731C8" w:rsidRDefault="00063C6E" w:rsidP="003C3DA2">
            <w:pPr>
              <w:spacing w:line="259" w:lineRule="auto"/>
              <w:rPr>
                <w:rFonts w:cstheme="minorHAnsi"/>
                <w:sz w:val="18"/>
                <w:szCs w:val="18"/>
              </w:rPr>
            </w:pPr>
            <w:r w:rsidRPr="001731C8">
              <w:rPr>
                <w:rFonts w:cstheme="minorHAnsi"/>
                <w:sz w:val="18"/>
                <w:szCs w:val="18"/>
              </w:rPr>
              <w:t>24</w:t>
            </w:r>
          </w:p>
        </w:tc>
        <w:tc>
          <w:tcPr>
            <w:tcW w:w="7110" w:type="dxa"/>
            <w:noWrap/>
            <w:hideMark/>
          </w:tcPr>
          <w:p w14:paraId="535161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High Income</w:t>
            </w:r>
          </w:p>
        </w:tc>
      </w:tr>
      <w:tr w:rsidR="00063C6E" w:rsidRPr="001731C8" w14:paraId="424B08F5" w14:textId="77777777" w:rsidTr="003C3DA2">
        <w:trPr>
          <w:trHeight w:val="288"/>
        </w:trPr>
        <w:tc>
          <w:tcPr>
            <w:tcW w:w="1075" w:type="dxa"/>
            <w:noWrap/>
            <w:hideMark/>
          </w:tcPr>
          <w:p w14:paraId="4DE93D44"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25</w:t>
            </w:r>
          </w:p>
        </w:tc>
        <w:tc>
          <w:tcPr>
            <w:tcW w:w="7110" w:type="dxa"/>
            <w:noWrap/>
            <w:hideMark/>
          </w:tcPr>
          <w:p w14:paraId="07E0488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1E6DF7F" w14:textId="77777777" w:rsidTr="003C3DA2">
        <w:trPr>
          <w:trHeight w:val="288"/>
        </w:trPr>
        <w:tc>
          <w:tcPr>
            <w:tcW w:w="1075" w:type="dxa"/>
            <w:noWrap/>
            <w:hideMark/>
          </w:tcPr>
          <w:p w14:paraId="53A37565" w14:textId="77777777" w:rsidR="00063C6E" w:rsidRPr="001731C8" w:rsidRDefault="00063C6E" w:rsidP="003C3DA2">
            <w:pPr>
              <w:spacing w:line="259" w:lineRule="auto"/>
              <w:rPr>
                <w:rFonts w:cstheme="minorHAnsi"/>
                <w:sz w:val="18"/>
                <w:szCs w:val="18"/>
              </w:rPr>
            </w:pPr>
            <w:r w:rsidRPr="001731C8">
              <w:rPr>
                <w:rFonts w:cstheme="minorHAnsi"/>
                <w:sz w:val="18"/>
                <w:szCs w:val="18"/>
              </w:rPr>
              <w:t>26</w:t>
            </w:r>
          </w:p>
        </w:tc>
        <w:tc>
          <w:tcPr>
            <w:tcW w:w="7110" w:type="dxa"/>
            <w:noWrap/>
            <w:hideMark/>
          </w:tcPr>
          <w:p w14:paraId="40DB8E1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0E16F47" w14:textId="77777777" w:rsidTr="003C3DA2">
        <w:trPr>
          <w:trHeight w:val="288"/>
        </w:trPr>
        <w:tc>
          <w:tcPr>
            <w:tcW w:w="1075" w:type="dxa"/>
            <w:noWrap/>
            <w:hideMark/>
          </w:tcPr>
          <w:p w14:paraId="5118EE7E" w14:textId="77777777" w:rsidR="00063C6E" w:rsidRPr="001731C8" w:rsidRDefault="00063C6E" w:rsidP="003C3DA2">
            <w:pPr>
              <w:spacing w:line="259" w:lineRule="auto"/>
              <w:rPr>
                <w:rFonts w:cstheme="minorHAnsi"/>
                <w:sz w:val="18"/>
                <w:szCs w:val="18"/>
              </w:rPr>
            </w:pPr>
            <w:r w:rsidRPr="001731C8">
              <w:rPr>
                <w:rFonts w:cstheme="minorHAnsi"/>
                <w:sz w:val="18"/>
                <w:szCs w:val="18"/>
              </w:rPr>
              <w:t>27</w:t>
            </w:r>
          </w:p>
        </w:tc>
        <w:tc>
          <w:tcPr>
            <w:tcW w:w="7110" w:type="dxa"/>
            <w:noWrap/>
            <w:hideMark/>
          </w:tcPr>
          <w:p w14:paraId="44822C1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4036B9B8" w14:textId="77777777" w:rsidTr="003C3DA2">
        <w:trPr>
          <w:trHeight w:val="288"/>
        </w:trPr>
        <w:tc>
          <w:tcPr>
            <w:tcW w:w="1075" w:type="dxa"/>
            <w:noWrap/>
            <w:hideMark/>
          </w:tcPr>
          <w:p w14:paraId="7376CE3B" w14:textId="77777777" w:rsidR="00063C6E" w:rsidRPr="001731C8" w:rsidRDefault="00063C6E" w:rsidP="003C3DA2">
            <w:pPr>
              <w:spacing w:line="259" w:lineRule="auto"/>
              <w:rPr>
                <w:rFonts w:cstheme="minorHAnsi"/>
                <w:sz w:val="18"/>
                <w:szCs w:val="18"/>
              </w:rPr>
            </w:pPr>
            <w:r w:rsidRPr="001731C8">
              <w:rPr>
                <w:rFonts w:cstheme="minorHAnsi"/>
                <w:sz w:val="18"/>
                <w:szCs w:val="18"/>
              </w:rPr>
              <w:t>28</w:t>
            </w:r>
          </w:p>
        </w:tc>
        <w:tc>
          <w:tcPr>
            <w:tcW w:w="7110" w:type="dxa"/>
            <w:noWrap/>
            <w:hideMark/>
          </w:tcPr>
          <w:p w14:paraId="2FD2AC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D7E5661" w14:textId="77777777" w:rsidTr="003C3DA2">
        <w:trPr>
          <w:trHeight w:val="288"/>
        </w:trPr>
        <w:tc>
          <w:tcPr>
            <w:tcW w:w="1075" w:type="dxa"/>
            <w:noWrap/>
            <w:hideMark/>
          </w:tcPr>
          <w:p w14:paraId="0E7F9805" w14:textId="77777777" w:rsidR="00063C6E" w:rsidRPr="001731C8" w:rsidRDefault="00063C6E" w:rsidP="003C3DA2">
            <w:pPr>
              <w:spacing w:line="259" w:lineRule="auto"/>
              <w:rPr>
                <w:rFonts w:cstheme="minorHAnsi"/>
                <w:sz w:val="18"/>
                <w:szCs w:val="18"/>
              </w:rPr>
            </w:pPr>
            <w:r w:rsidRPr="001731C8">
              <w:rPr>
                <w:rFonts w:cstheme="minorHAnsi"/>
                <w:sz w:val="18"/>
                <w:szCs w:val="18"/>
              </w:rPr>
              <w:t>29</w:t>
            </w:r>
          </w:p>
        </w:tc>
        <w:tc>
          <w:tcPr>
            <w:tcW w:w="7110" w:type="dxa"/>
            <w:noWrap/>
            <w:hideMark/>
          </w:tcPr>
          <w:p w14:paraId="4FF7B8E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5CAE50F4" w14:textId="77777777" w:rsidTr="003C3DA2">
        <w:trPr>
          <w:trHeight w:val="288"/>
        </w:trPr>
        <w:tc>
          <w:tcPr>
            <w:tcW w:w="1075" w:type="dxa"/>
            <w:noWrap/>
            <w:hideMark/>
          </w:tcPr>
          <w:p w14:paraId="22C4B1DD" w14:textId="77777777" w:rsidR="00063C6E" w:rsidRPr="001731C8" w:rsidRDefault="00063C6E" w:rsidP="003C3DA2">
            <w:pPr>
              <w:spacing w:line="259" w:lineRule="auto"/>
              <w:rPr>
                <w:rFonts w:cstheme="minorHAnsi"/>
                <w:sz w:val="18"/>
                <w:szCs w:val="18"/>
              </w:rPr>
            </w:pPr>
            <w:r w:rsidRPr="001731C8">
              <w:rPr>
                <w:rFonts w:cstheme="minorHAnsi"/>
                <w:sz w:val="18"/>
                <w:szCs w:val="18"/>
              </w:rPr>
              <w:t>30</w:t>
            </w:r>
          </w:p>
        </w:tc>
        <w:tc>
          <w:tcPr>
            <w:tcW w:w="7110" w:type="dxa"/>
            <w:noWrap/>
            <w:hideMark/>
          </w:tcPr>
          <w:p w14:paraId="6EE8310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FEFFAB7" w14:textId="77777777" w:rsidTr="003C3DA2">
        <w:trPr>
          <w:trHeight w:val="288"/>
        </w:trPr>
        <w:tc>
          <w:tcPr>
            <w:tcW w:w="1075" w:type="dxa"/>
            <w:noWrap/>
            <w:hideMark/>
          </w:tcPr>
          <w:p w14:paraId="26649874" w14:textId="77777777" w:rsidR="00063C6E" w:rsidRPr="001731C8" w:rsidRDefault="00063C6E" w:rsidP="003C3DA2">
            <w:pPr>
              <w:spacing w:line="259" w:lineRule="auto"/>
              <w:rPr>
                <w:rFonts w:cstheme="minorHAnsi"/>
                <w:sz w:val="18"/>
                <w:szCs w:val="18"/>
              </w:rPr>
            </w:pPr>
            <w:r w:rsidRPr="001731C8">
              <w:rPr>
                <w:rFonts w:cstheme="minorHAnsi"/>
                <w:sz w:val="18"/>
                <w:szCs w:val="18"/>
              </w:rPr>
              <w:t>31</w:t>
            </w:r>
          </w:p>
        </w:tc>
        <w:tc>
          <w:tcPr>
            <w:tcW w:w="7110" w:type="dxa"/>
            <w:noWrap/>
            <w:hideMark/>
          </w:tcPr>
          <w:p w14:paraId="7C395E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AFCA158" w14:textId="77777777" w:rsidTr="003C3DA2">
        <w:trPr>
          <w:trHeight w:val="288"/>
        </w:trPr>
        <w:tc>
          <w:tcPr>
            <w:tcW w:w="1075" w:type="dxa"/>
            <w:noWrap/>
            <w:hideMark/>
          </w:tcPr>
          <w:p w14:paraId="7472092E" w14:textId="77777777" w:rsidR="00063C6E" w:rsidRPr="001731C8" w:rsidRDefault="00063C6E" w:rsidP="003C3DA2">
            <w:pPr>
              <w:spacing w:line="259" w:lineRule="auto"/>
              <w:rPr>
                <w:rFonts w:cstheme="minorHAnsi"/>
                <w:sz w:val="18"/>
                <w:szCs w:val="18"/>
              </w:rPr>
            </w:pPr>
            <w:r w:rsidRPr="001731C8">
              <w:rPr>
                <w:rFonts w:cstheme="minorHAnsi"/>
                <w:sz w:val="18"/>
                <w:szCs w:val="18"/>
              </w:rPr>
              <w:t>32</w:t>
            </w:r>
          </w:p>
        </w:tc>
        <w:tc>
          <w:tcPr>
            <w:tcW w:w="7110" w:type="dxa"/>
            <w:noWrap/>
            <w:hideMark/>
          </w:tcPr>
          <w:p w14:paraId="55D72D9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2DE3E5D2" w14:textId="77777777" w:rsidTr="003C3DA2">
        <w:trPr>
          <w:trHeight w:val="288"/>
        </w:trPr>
        <w:tc>
          <w:tcPr>
            <w:tcW w:w="1075" w:type="dxa"/>
            <w:noWrap/>
            <w:hideMark/>
          </w:tcPr>
          <w:p w14:paraId="08C67C3F" w14:textId="77777777" w:rsidR="00063C6E" w:rsidRPr="001731C8" w:rsidRDefault="00063C6E" w:rsidP="003C3DA2">
            <w:pPr>
              <w:spacing w:line="259" w:lineRule="auto"/>
              <w:rPr>
                <w:rFonts w:cstheme="minorHAnsi"/>
                <w:sz w:val="18"/>
                <w:szCs w:val="18"/>
              </w:rPr>
            </w:pPr>
            <w:r w:rsidRPr="001731C8">
              <w:rPr>
                <w:rFonts w:cstheme="minorHAnsi"/>
                <w:sz w:val="18"/>
                <w:szCs w:val="18"/>
              </w:rPr>
              <w:t>33</w:t>
            </w:r>
          </w:p>
        </w:tc>
        <w:tc>
          <w:tcPr>
            <w:tcW w:w="7110" w:type="dxa"/>
            <w:noWrap/>
            <w:hideMark/>
          </w:tcPr>
          <w:p w14:paraId="4199371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785ECD6" w14:textId="77777777" w:rsidTr="003C3DA2">
        <w:trPr>
          <w:trHeight w:val="288"/>
        </w:trPr>
        <w:tc>
          <w:tcPr>
            <w:tcW w:w="1075" w:type="dxa"/>
            <w:noWrap/>
            <w:hideMark/>
          </w:tcPr>
          <w:p w14:paraId="1AF4690E" w14:textId="77777777" w:rsidR="00063C6E" w:rsidRPr="001731C8" w:rsidRDefault="00063C6E" w:rsidP="003C3DA2">
            <w:pPr>
              <w:spacing w:line="259" w:lineRule="auto"/>
              <w:rPr>
                <w:rFonts w:cstheme="minorHAnsi"/>
                <w:sz w:val="18"/>
                <w:szCs w:val="18"/>
              </w:rPr>
            </w:pPr>
            <w:r w:rsidRPr="001731C8">
              <w:rPr>
                <w:rFonts w:cstheme="minorHAnsi"/>
                <w:sz w:val="18"/>
                <w:szCs w:val="18"/>
              </w:rPr>
              <w:t>34</w:t>
            </w:r>
          </w:p>
        </w:tc>
        <w:tc>
          <w:tcPr>
            <w:tcW w:w="7110" w:type="dxa"/>
            <w:noWrap/>
            <w:hideMark/>
          </w:tcPr>
          <w:p w14:paraId="2D6F07A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870A31C" w14:textId="77777777" w:rsidTr="003C3DA2">
        <w:trPr>
          <w:trHeight w:val="288"/>
        </w:trPr>
        <w:tc>
          <w:tcPr>
            <w:tcW w:w="1075" w:type="dxa"/>
            <w:noWrap/>
            <w:hideMark/>
          </w:tcPr>
          <w:p w14:paraId="07DB8CB0" w14:textId="77777777" w:rsidR="00063C6E" w:rsidRPr="001731C8" w:rsidRDefault="00063C6E" w:rsidP="003C3DA2">
            <w:pPr>
              <w:spacing w:line="259" w:lineRule="auto"/>
              <w:rPr>
                <w:rFonts w:cstheme="minorHAnsi"/>
                <w:sz w:val="18"/>
                <w:szCs w:val="18"/>
              </w:rPr>
            </w:pPr>
            <w:r w:rsidRPr="001731C8">
              <w:rPr>
                <w:rFonts w:cstheme="minorHAnsi"/>
                <w:sz w:val="18"/>
                <w:szCs w:val="18"/>
              </w:rPr>
              <w:t>35</w:t>
            </w:r>
          </w:p>
        </w:tc>
        <w:tc>
          <w:tcPr>
            <w:tcW w:w="7110" w:type="dxa"/>
            <w:noWrap/>
            <w:hideMark/>
          </w:tcPr>
          <w:p w14:paraId="0CB0DF3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7A89268" w14:textId="77777777" w:rsidTr="003C3DA2">
        <w:trPr>
          <w:trHeight w:val="288"/>
        </w:trPr>
        <w:tc>
          <w:tcPr>
            <w:tcW w:w="1075" w:type="dxa"/>
            <w:noWrap/>
            <w:hideMark/>
          </w:tcPr>
          <w:p w14:paraId="142E70B8" w14:textId="77777777" w:rsidR="00063C6E" w:rsidRPr="001731C8" w:rsidRDefault="00063C6E" w:rsidP="003C3DA2">
            <w:pPr>
              <w:spacing w:line="259" w:lineRule="auto"/>
              <w:rPr>
                <w:rFonts w:cstheme="minorHAnsi"/>
                <w:sz w:val="18"/>
                <w:szCs w:val="18"/>
              </w:rPr>
            </w:pPr>
            <w:r w:rsidRPr="001731C8">
              <w:rPr>
                <w:rFonts w:cstheme="minorHAnsi"/>
                <w:sz w:val="18"/>
                <w:szCs w:val="18"/>
              </w:rPr>
              <w:t>36</w:t>
            </w:r>
          </w:p>
        </w:tc>
        <w:tc>
          <w:tcPr>
            <w:tcW w:w="7110" w:type="dxa"/>
            <w:noWrap/>
            <w:hideMark/>
          </w:tcPr>
          <w:p w14:paraId="54A70CF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EBC7714" w14:textId="77777777" w:rsidTr="003C3DA2">
        <w:trPr>
          <w:trHeight w:val="288"/>
        </w:trPr>
        <w:tc>
          <w:tcPr>
            <w:tcW w:w="1075" w:type="dxa"/>
            <w:noWrap/>
            <w:hideMark/>
          </w:tcPr>
          <w:p w14:paraId="0905683E" w14:textId="77777777" w:rsidR="00063C6E" w:rsidRPr="001731C8" w:rsidRDefault="00063C6E" w:rsidP="003C3DA2">
            <w:pPr>
              <w:spacing w:line="259" w:lineRule="auto"/>
              <w:rPr>
                <w:rFonts w:cstheme="minorHAnsi"/>
                <w:sz w:val="18"/>
                <w:szCs w:val="18"/>
              </w:rPr>
            </w:pPr>
            <w:r w:rsidRPr="001731C8">
              <w:rPr>
                <w:rFonts w:cstheme="minorHAnsi"/>
                <w:sz w:val="18"/>
                <w:szCs w:val="18"/>
              </w:rPr>
              <w:t>37</w:t>
            </w:r>
          </w:p>
        </w:tc>
        <w:tc>
          <w:tcPr>
            <w:tcW w:w="7110" w:type="dxa"/>
            <w:noWrap/>
            <w:hideMark/>
          </w:tcPr>
          <w:p w14:paraId="2F7CB87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Low Income</w:t>
            </w:r>
          </w:p>
        </w:tc>
      </w:tr>
      <w:tr w:rsidR="00063C6E" w:rsidRPr="001731C8" w14:paraId="2923AEFC" w14:textId="77777777" w:rsidTr="003C3DA2">
        <w:trPr>
          <w:trHeight w:val="288"/>
        </w:trPr>
        <w:tc>
          <w:tcPr>
            <w:tcW w:w="1075" w:type="dxa"/>
            <w:noWrap/>
            <w:hideMark/>
          </w:tcPr>
          <w:p w14:paraId="7F3124A9" w14:textId="77777777" w:rsidR="00063C6E" w:rsidRPr="001731C8" w:rsidRDefault="00063C6E" w:rsidP="003C3DA2">
            <w:pPr>
              <w:spacing w:line="259" w:lineRule="auto"/>
              <w:rPr>
                <w:rFonts w:cstheme="minorHAnsi"/>
                <w:sz w:val="18"/>
                <w:szCs w:val="18"/>
              </w:rPr>
            </w:pPr>
            <w:r w:rsidRPr="001731C8">
              <w:rPr>
                <w:rFonts w:cstheme="minorHAnsi"/>
                <w:sz w:val="18"/>
                <w:szCs w:val="18"/>
              </w:rPr>
              <w:t>38</w:t>
            </w:r>
          </w:p>
        </w:tc>
        <w:tc>
          <w:tcPr>
            <w:tcW w:w="7110" w:type="dxa"/>
            <w:noWrap/>
            <w:hideMark/>
          </w:tcPr>
          <w:p w14:paraId="1B5864E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Middle Income</w:t>
            </w:r>
          </w:p>
        </w:tc>
      </w:tr>
      <w:tr w:rsidR="00063C6E" w:rsidRPr="001731C8" w14:paraId="317D7887" w14:textId="77777777" w:rsidTr="003C3DA2">
        <w:trPr>
          <w:trHeight w:val="288"/>
        </w:trPr>
        <w:tc>
          <w:tcPr>
            <w:tcW w:w="1075" w:type="dxa"/>
            <w:noWrap/>
            <w:hideMark/>
          </w:tcPr>
          <w:p w14:paraId="58FCD4CF" w14:textId="77777777" w:rsidR="00063C6E" w:rsidRPr="001731C8" w:rsidRDefault="00063C6E" w:rsidP="003C3DA2">
            <w:pPr>
              <w:spacing w:line="259" w:lineRule="auto"/>
              <w:rPr>
                <w:rFonts w:cstheme="minorHAnsi"/>
                <w:sz w:val="18"/>
                <w:szCs w:val="18"/>
              </w:rPr>
            </w:pPr>
            <w:r w:rsidRPr="001731C8">
              <w:rPr>
                <w:rFonts w:cstheme="minorHAnsi"/>
                <w:sz w:val="18"/>
                <w:szCs w:val="18"/>
              </w:rPr>
              <w:t>39</w:t>
            </w:r>
          </w:p>
        </w:tc>
        <w:tc>
          <w:tcPr>
            <w:tcW w:w="7110" w:type="dxa"/>
            <w:noWrap/>
            <w:hideMark/>
          </w:tcPr>
          <w:p w14:paraId="767CEC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High Income</w:t>
            </w:r>
          </w:p>
        </w:tc>
      </w:tr>
      <w:tr w:rsidR="00063C6E" w:rsidRPr="001731C8" w14:paraId="1A8952E2" w14:textId="77777777" w:rsidTr="003C3DA2">
        <w:trPr>
          <w:trHeight w:val="288"/>
        </w:trPr>
        <w:tc>
          <w:tcPr>
            <w:tcW w:w="1075" w:type="dxa"/>
            <w:noWrap/>
            <w:hideMark/>
          </w:tcPr>
          <w:p w14:paraId="3585A863" w14:textId="77777777" w:rsidR="00063C6E" w:rsidRPr="001731C8" w:rsidRDefault="00063C6E" w:rsidP="003C3DA2">
            <w:pPr>
              <w:spacing w:line="259" w:lineRule="auto"/>
              <w:rPr>
                <w:rFonts w:cstheme="minorHAnsi"/>
                <w:sz w:val="18"/>
                <w:szCs w:val="18"/>
              </w:rPr>
            </w:pPr>
            <w:r w:rsidRPr="001731C8">
              <w:rPr>
                <w:rFonts w:cstheme="minorHAnsi"/>
                <w:sz w:val="18"/>
                <w:szCs w:val="18"/>
              </w:rPr>
              <w:t>40</w:t>
            </w:r>
          </w:p>
        </w:tc>
        <w:tc>
          <w:tcPr>
            <w:tcW w:w="7110" w:type="dxa"/>
            <w:noWrap/>
            <w:hideMark/>
          </w:tcPr>
          <w:p w14:paraId="6399B38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Low Income</w:t>
            </w:r>
          </w:p>
        </w:tc>
      </w:tr>
      <w:tr w:rsidR="00063C6E" w:rsidRPr="001731C8" w14:paraId="00B74BD9" w14:textId="77777777" w:rsidTr="003C3DA2">
        <w:trPr>
          <w:trHeight w:val="288"/>
        </w:trPr>
        <w:tc>
          <w:tcPr>
            <w:tcW w:w="1075" w:type="dxa"/>
            <w:noWrap/>
            <w:hideMark/>
          </w:tcPr>
          <w:p w14:paraId="213D5FDA" w14:textId="77777777" w:rsidR="00063C6E" w:rsidRPr="001731C8" w:rsidRDefault="00063C6E" w:rsidP="003C3DA2">
            <w:pPr>
              <w:spacing w:line="259" w:lineRule="auto"/>
              <w:rPr>
                <w:rFonts w:cstheme="minorHAnsi"/>
                <w:sz w:val="18"/>
                <w:szCs w:val="18"/>
              </w:rPr>
            </w:pPr>
            <w:r w:rsidRPr="001731C8">
              <w:rPr>
                <w:rFonts w:cstheme="minorHAnsi"/>
                <w:sz w:val="18"/>
                <w:szCs w:val="18"/>
              </w:rPr>
              <w:t>41</w:t>
            </w:r>
          </w:p>
        </w:tc>
        <w:tc>
          <w:tcPr>
            <w:tcW w:w="7110" w:type="dxa"/>
            <w:noWrap/>
            <w:hideMark/>
          </w:tcPr>
          <w:p w14:paraId="4A92E71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Middle Income</w:t>
            </w:r>
          </w:p>
        </w:tc>
      </w:tr>
      <w:tr w:rsidR="00063C6E" w:rsidRPr="001731C8" w14:paraId="23C75E31" w14:textId="77777777" w:rsidTr="003C3DA2">
        <w:trPr>
          <w:trHeight w:val="288"/>
        </w:trPr>
        <w:tc>
          <w:tcPr>
            <w:tcW w:w="1075" w:type="dxa"/>
            <w:noWrap/>
            <w:hideMark/>
          </w:tcPr>
          <w:p w14:paraId="12E5810D" w14:textId="77777777" w:rsidR="00063C6E" w:rsidRPr="001731C8" w:rsidRDefault="00063C6E" w:rsidP="003C3DA2">
            <w:pPr>
              <w:spacing w:line="259" w:lineRule="auto"/>
              <w:rPr>
                <w:rFonts w:cstheme="minorHAnsi"/>
                <w:sz w:val="18"/>
                <w:szCs w:val="18"/>
              </w:rPr>
            </w:pPr>
            <w:r w:rsidRPr="001731C8">
              <w:rPr>
                <w:rFonts w:cstheme="minorHAnsi"/>
                <w:sz w:val="18"/>
                <w:szCs w:val="18"/>
              </w:rPr>
              <w:t>42</w:t>
            </w:r>
          </w:p>
        </w:tc>
        <w:tc>
          <w:tcPr>
            <w:tcW w:w="7110" w:type="dxa"/>
            <w:noWrap/>
            <w:hideMark/>
          </w:tcPr>
          <w:p w14:paraId="0994929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High Income</w:t>
            </w:r>
          </w:p>
        </w:tc>
      </w:tr>
      <w:tr w:rsidR="00063C6E" w:rsidRPr="001731C8" w14:paraId="044B7E1B" w14:textId="77777777" w:rsidTr="003C3DA2">
        <w:trPr>
          <w:trHeight w:val="288"/>
        </w:trPr>
        <w:tc>
          <w:tcPr>
            <w:tcW w:w="1075" w:type="dxa"/>
            <w:noWrap/>
            <w:hideMark/>
          </w:tcPr>
          <w:p w14:paraId="32753EA7" w14:textId="77777777" w:rsidR="00063C6E" w:rsidRPr="001731C8" w:rsidRDefault="00063C6E" w:rsidP="003C3DA2">
            <w:pPr>
              <w:spacing w:line="259" w:lineRule="auto"/>
              <w:rPr>
                <w:rFonts w:cstheme="minorHAnsi"/>
                <w:sz w:val="18"/>
                <w:szCs w:val="18"/>
              </w:rPr>
            </w:pPr>
            <w:r w:rsidRPr="001731C8">
              <w:rPr>
                <w:rFonts w:cstheme="minorHAnsi"/>
                <w:sz w:val="18"/>
                <w:szCs w:val="18"/>
              </w:rPr>
              <w:t>43</w:t>
            </w:r>
          </w:p>
        </w:tc>
        <w:tc>
          <w:tcPr>
            <w:tcW w:w="7110" w:type="dxa"/>
            <w:noWrap/>
            <w:hideMark/>
          </w:tcPr>
          <w:p w14:paraId="56F15B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Low Income</w:t>
            </w:r>
          </w:p>
        </w:tc>
      </w:tr>
      <w:tr w:rsidR="00063C6E" w:rsidRPr="001731C8" w14:paraId="6D772996" w14:textId="77777777" w:rsidTr="003C3DA2">
        <w:trPr>
          <w:trHeight w:val="288"/>
        </w:trPr>
        <w:tc>
          <w:tcPr>
            <w:tcW w:w="1075" w:type="dxa"/>
            <w:noWrap/>
            <w:hideMark/>
          </w:tcPr>
          <w:p w14:paraId="5F319624" w14:textId="77777777" w:rsidR="00063C6E" w:rsidRPr="001731C8" w:rsidRDefault="00063C6E" w:rsidP="003C3DA2">
            <w:pPr>
              <w:spacing w:line="259" w:lineRule="auto"/>
              <w:rPr>
                <w:rFonts w:cstheme="minorHAnsi"/>
                <w:sz w:val="18"/>
                <w:szCs w:val="18"/>
              </w:rPr>
            </w:pPr>
            <w:r w:rsidRPr="001731C8">
              <w:rPr>
                <w:rFonts w:cstheme="minorHAnsi"/>
                <w:sz w:val="18"/>
                <w:szCs w:val="18"/>
              </w:rPr>
              <w:t>44</w:t>
            </w:r>
          </w:p>
        </w:tc>
        <w:tc>
          <w:tcPr>
            <w:tcW w:w="7110" w:type="dxa"/>
            <w:noWrap/>
            <w:hideMark/>
          </w:tcPr>
          <w:p w14:paraId="0C59D61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Middle Income</w:t>
            </w:r>
          </w:p>
        </w:tc>
      </w:tr>
      <w:tr w:rsidR="00063C6E" w:rsidRPr="001731C8" w14:paraId="1E97A369" w14:textId="77777777" w:rsidTr="003C3DA2">
        <w:trPr>
          <w:trHeight w:val="288"/>
        </w:trPr>
        <w:tc>
          <w:tcPr>
            <w:tcW w:w="1075" w:type="dxa"/>
            <w:noWrap/>
            <w:hideMark/>
          </w:tcPr>
          <w:p w14:paraId="0F835BA7" w14:textId="77777777" w:rsidR="00063C6E" w:rsidRPr="001731C8" w:rsidRDefault="00063C6E" w:rsidP="003C3DA2">
            <w:pPr>
              <w:spacing w:line="259" w:lineRule="auto"/>
              <w:rPr>
                <w:rFonts w:cstheme="minorHAnsi"/>
                <w:sz w:val="18"/>
                <w:szCs w:val="18"/>
              </w:rPr>
            </w:pPr>
            <w:r w:rsidRPr="001731C8">
              <w:rPr>
                <w:rFonts w:cstheme="minorHAnsi"/>
                <w:sz w:val="18"/>
                <w:szCs w:val="18"/>
              </w:rPr>
              <w:t>45</w:t>
            </w:r>
          </w:p>
        </w:tc>
        <w:tc>
          <w:tcPr>
            <w:tcW w:w="7110" w:type="dxa"/>
            <w:noWrap/>
            <w:hideMark/>
          </w:tcPr>
          <w:p w14:paraId="3D5FC86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High Income</w:t>
            </w:r>
          </w:p>
        </w:tc>
      </w:tr>
      <w:tr w:rsidR="00063C6E" w:rsidRPr="001731C8" w14:paraId="324CFF37" w14:textId="77777777" w:rsidTr="003C3DA2">
        <w:trPr>
          <w:trHeight w:val="288"/>
        </w:trPr>
        <w:tc>
          <w:tcPr>
            <w:tcW w:w="1075" w:type="dxa"/>
            <w:noWrap/>
            <w:hideMark/>
          </w:tcPr>
          <w:p w14:paraId="3A64A905" w14:textId="77777777" w:rsidR="00063C6E" w:rsidRPr="001731C8" w:rsidRDefault="00063C6E" w:rsidP="003C3DA2">
            <w:pPr>
              <w:spacing w:line="259" w:lineRule="auto"/>
              <w:rPr>
                <w:rFonts w:cstheme="minorHAnsi"/>
                <w:sz w:val="18"/>
                <w:szCs w:val="18"/>
              </w:rPr>
            </w:pPr>
            <w:r w:rsidRPr="001731C8">
              <w:rPr>
                <w:rFonts w:cstheme="minorHAnsi"/>
                <w:sz w:val="18"/>
                <w:szCs w:val="18"/>
              </w:rPr>
              <w:t>46</w:t>
            </w:r>
          </w:p>
        </w:tc>
        <w:tc>
          <w:tcPr>
            <w:tcW w:w="7110" w:type="dxa"/>
            <w:noWrap/>
            <w:hideMark/>
          </w:tcPr>
          <w:p w14:paraId="42B4EF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Low Income</w:t>
            </w:r>
          </w:p>
        </w:tc>
      </w:tr>
      <w:tr w:rsidR="00063C6E" w:rsidRPr="001731C8" w14:paraId="02C15737" w14:textId="77777777" w:rsidTr="003C3DA2">
        <w:trPr>
          <w:trHeight w:val="288"/>
        </w:trPr>
        <w:tc>
          <w:tcPr>
            <w:tcW w:w="1075" w:type="dxa"/>
            <w:noWrap/>
            <w:hideMark/>
          </w:tcPr>
          <w:p w14:paraId="4EE7BB32" w14:textId="77777777" w:rsidR="00063C6E" w:rsidRPr="001731C8" w:rsidRDefault="00063C6E" w:rsidP="003C3DA2">
            <w:pPr>
              <w:spacing w:line="259" w:lineRule="auto"/>
              <w:rPr>
                <w:rFonts w:cstheme="minorHAnsi"/>
                <w:sz w:val="18"/>
                <w:szCs w:val="18"/>
              </w:rPr>
            </w:pPr>
            <w:r w:rsidRPr="001731C8">
              <w:rPr>
                <w:rFonts w:cstheme="minorHAnsi"/>
                <w:sz w:val="18"/>
                <w:szCs w:val="18"/>
              </w:rPr>
              <w:t>47</w:t>
            </w:r>
          </w:p>
        </w:tc>
        <w:tc>
          <w:tcPr>
            <w:tcW w:w="7110" w:type="dxa"/>
            <w:noWrap/>
            <w:hideMark/>
          </w:tcPr>
          <w:p w14:paraId="2B053B5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Middle Income</w:t>
            </w:r>
          </w:p>
        </w:tc>
      </w:tr>
      <w:tr w:rsidR="00063C6E" w:rsidRPr="001731C8" w14:paraId="4DD186F4" w14:textId="77777777" w:rsidTr="003C3DA2">
        <w:trPr>
          <w:trHeight w:val="288"/>
        </w:trPr>
        <w:tc>
          <w:tcPr>
            <w:tcW w:w="1075" w:type="dxa"/>
            <w:noWrap/>
            <w:hideMark/>
          </w:tcPr>
          <w:p w14:paraId="4E3B82B7" w14:textId="77777777" w:rsidR="00063C6E" w:rsidRPr="001731C8" w:rsidRDefault="00063C6E" w:rsidP="003C3DA2">
            <w:pPr>
              <w:spacing w:line="259" w:lineRule="auto"/>
              <w:rPr>
                <w:rFonts w:cstheme="minorHAnsi"/>
                <w:sz w:val="18"/>
                <w:szCs w:val="18"/>
              </w:rPr>
            </w:pPr>
            <w:r w:rsidRPr="001731C8">
              <w:rPr>
                <w:rFonts w:cstheme="minorHAnsi"/>
                <w:sz w:val="18"/>
                <w:szCs w:val="18"/>
              </w:rPr>
              <w:t>48</w:t>
            </w:r>
          </w:p>
        </w:tc>
        <w:tc>
          <w:tcPr>
            <w:tcW w:w="7110" w:type="dxa"/>
            <w:noWrap/>
            <w:hideMark/>
          </w:tcPr>
          <w:p w14:paraId="5C1286F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High Income</w:t>
            </w:r>
          </w:p>
        </w:tc>
      </w:tr>
      <w:tr w:rsidR="00063C6E" w:rsidRPr="001731C8" w14:paraId="62BF1DBB" w14:textId="77777777" w:rsidTr="003C3DA2">
        <w:trPr>
          <w:trHeight w:val="288"/>
        </w:trPr>
        <w:tc>
          <w:tcPr>
            <w:tcW w:w="1075" w:type="dxa"/>
            <w:noWrap/>
            <w:hideMark/>
          </w:tcPr>
          <w:p w14:paraId="7A331FD2" w14:textId="77777777" w:rsidR="00063C6E" w:rsidRPr="001731C8" w:rsidRDefault="00063C6E" w:rsidP="003C3DA2">
            <w:pPr>
              <w:spacing w:line="259" w:lineRule="auto"/>
              <w:rPr>
                <w:rFonts w:cstheme="minorHAnsi"/>
                <w:sz w:val="18"/>
                <w:szCs w:val="18"/>
              </w:rPr>
            </w:pPr>
            <w:r w:rsidRPr="001731C8">
              <w:rPr>
                <w:rFonts w:cstheme="minorHAnsi"/>
                <w:sz w:val="18"/>
                <w:szCs w:val="18"/>
              </w:rPr>
              <w:t>49</w:t>
            </w:r>
          </w:p>
        </w:tc>
        <w:tc>
          <w:tcPr>
            <w:tcW w:w="7110" w:type="dxa"/>
            <w:noWrap/>
            <w:hideMark/>
          </w:tcPr>
          <w:p w14:paraId="1658AB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Low Income</w:t>
            </w:r>
          </w:p>
        </w:tc>
      </w:tr>
      <w:tr w:rsidR="00063C6E" w:rsidRPr="001731C8" w14:paraId="1A638FB6" w14:textId="77777777" w:rsidTr="003C3DA2">
        <w:trPr>
          <w:trHeight w:val="288"/>
        </w:trPr>
        <w:tc>
          <w:tcPr>
            <w:tcW w:w="1075" w:type="dxa"/>
            <w:noWrap/>
            <w:hideMark/>
          </w:tcPr>
          <w:p w14:paraId="58E481DF" w14:textId="77777777" w:rsidR="00063C6E" w:rsidRPr="001731C8" w:rsidRDefault="00063C6E" w:rsidP="003C3DA2">
            <w:pPr>
              <w:spacing w:line="259" w:lineRule="auto"/>
              <w:rPr>
                <w:rFonts w:cstheme="minorHAnsi"/>
                <w:sz w:val="18"/>
                <w:szCs w:val="18"/>
              </w:rPr>
            </w:pPr>
            <w:r w:rsidRPr="001731C8">
              <w:rPr>
                <w:rFonts w:cstheme="minorHAnsi"/>
                <w:sz w:val="18"/>
                <w:szCs w:val="18"/>
              </w:rPr>
              <w:t>50</w:t>
            </w:r>
          </w:p>
        </w:tc>
        <w:tc>
          <w:tcPr>
            <w:tcW w:w="7110" w:type="dxa"/>
            <w:noWrap/>
            <w:hideMark/>
          </w:tcPr>
          <w:p w14:paraId="51573A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Middle Income</w:t>
            </w:r>
          </w:p>
        </w:tc>
      </w:tr>
      <w:tr w:rsidR="00063C6E" w:rsidRPr="001731C8" w14:paraId="2027EA1E" w14:textId="77777777" w:rsidTr="003C3DA2">
        <w:trPr>
          <w:trHeight w:val="288"/>
        </w:trPr>
        <w:tc>
          <w:tcPr>
            <w:tcW w:w="1075" w:type="dxa"/>
            <w:noWrap/>
            <w:hideMark/>
          </w:tcPr>
          <w:p w14:paraId="788CEB64" w14:textId="77777777" w:rsidR="00063C6E" w:rsidRPr="001731C8" w:rsidRDefault="00063C6E" w:rsidP="003C3DA2">
            <w:pPr>
              <w:spacing w:line="259" w:lineRule="auto"/>
              <w:rPr>
                <w:rFonts w:cstheme="minorHAnsi"/>
                <w:sz w:val="18"/>
                <w:szCs w:val="18"/>
              </w:rPr>
            </w:pPr>
            <w:r w:rsidRPr="001731C8">
              <w:rPr>
                <w:rFonts w:cstheme="minorHAnsi"/>
                <w:sz w:val="18"/>
                <w:szCs w:val="18"/>
              </w:rPr>
              <w:t>51</w:t>
            </w:r>
          </w:p>
        </w:tc>
        <w:tc>
          <w:tcPr>
            <w:tcW w:w="7110" w:type="dxa"/>
            <w:noWrap/>
            <w:hideMark/>
          </w:tcPr>
          <w:p w14:paraId="512F56F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High Income</w:t>
            </w:r>
          </w:p>
        </w:tc>
      </w:tr>
      <w:tr w:rsidR="00063C6E" w:rsidRPr="001731C8" w14:paraId="5D170FA0" w14:textId="77777777" w:rsidTr="003C3DA2">
        <w:trPr>
          <w:trHeight w:val="288"/>
        </w:trPr>
        <w:tc>
          <w:tcPr>
            <w:tcW w:w="1075" w:type="dxa"/>
            <w:noWrap/>
            <w:hideMark/>
          </w:tcPr>
          <w:p w14:paraId="364D5711" w14:textId="77777777" w:rsidR="00063C6E" w:rsidRPr="001731C8" w:rsidRDefault="00063C6E" w:rsidP="003C3DA2">
            <w:pPr>
              <w:spacing w:line="259" w:lineRule="auto"/>
              <w:rPr>
                <w:rFonts w:cstheme="minorHAnsi"/>
                <w:sz w:val="18"/>
                <w:szCs w:val="18"/>
              </w:rPr>
            </w:pPr>
            <w:r w:rsidRPr="001731C8">
              <w:rPr>
                <w:rFonts w:cstheme="minorHAnsi"/>
                <w:sz w:val="18"/>
                <w:szCs w:val="18"/>
              </w:rPr>
              <w:t>52</w:t>
            </w:r>
          </w:p>
        </w:tc>
        <w:tc>
          <w:tcPr>
            <w:tcW w:w="7110" w:type="dxa"/>
            <w:noWrap/>
            <w:hideMark/>
          </w:tcPr>
          <w:p w14:paraId="5011FCA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Low Income</w:t>
            </w:r>
          </w:p>
        </w:tc>
      </w:tr>
      <w:tr w:rsidR="00063C6E" w:rsidRPr="001731C8" w14:paraId="3F7EF390" w14:textId="77777777" w:rsidTr="003C3DA2">
        <w:trPr>
          <w:trHeight w:val="288"/>
        </w:trPr>
        <w:tc>
          <w:tcPr>
            <w:tcW w:w="1075" w:type="dxa"/>
            <w:noWrap/>
            <w:hideMark/>
          </w:tcPr>
          <w:p w14:paraId="58BF4F5B" w14:textId="77777777" w:rsidR="00063C6E" w:rsidRPr="001731C8" w:rsidRDefault="00063C6E" w:rsidP="003C3DA2">
            <w:pPr>
              <w:spacing w:line="259" w:lineRule="auto"/>
              <w:rPr>
                <w:rFonts w:cstheme="minorHAnsi"/>
                <w:sz w:val="18"/>
                <w:szCs w:val="18"/>
              </w:rPr>
            </w:pPr>
            <w:r w:rsidRPr="001731C8">
              <w:rPr>
                <w:rFonts w:cstheme="minorHAnsi"/>
                <w:sz w:val="18"/>
                <w:szCs w:val="18"/>
              </w:rPr>
              <w:t>53</w:t>
            </w:r>
          </w:p>
        </w:tc>
        <w:tc>
          <w:tcPr>
            <w:tcW w:w="7110" w:type="dxa"/>
            <w:noWrap/>
            <w:hideMark/>
          </w:tcPr>
          <w:p w14:paraId="3E5434E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Middle Income</w:t>
            </w:r>
          </w:p>
        </w:tc>
      </w:tr>
      <w:tr w:rsidR="00063C6E" w:rsidRPr="001731C8" w14:paraId="1E2D5132" w14:textId="77777777" w:rsidTr="003C3DA2">
        <w:trPr>
          <w:trHeight w:val="288"/>
        </w:trPr>
        <w:tc>
          <w:tcPr>
            <w:tcW w:w="1075" w:type="dxa"/>
            <w:noWrap/>
            <w:hideMark/>
          </w:tcPr>
          <w:p w14:paraId="0452AD23" w14:textId="77777777" w:rsidR="00063C6E" w:rsidRPr="001731C8" w:rsidRDefault="00063C6E" w:rsidP="003C3DA2">
            <w:pPr>
              <w:spacing w:line="259" w:lineRule="auto"/>
              <w:rPr>
                <w:rFonts w:cstheme="minorHAnsi"/>
                <w:sz w:val="18"/>
                <w:szCs w:val="18"/>
              </w:rPr>
            </w:pPr>
            <w:r w:rsidRPr="001731C8">
              <w:rPr>
                <w:rFonts w:cstheme="minorHAnsi"/>
                <w:sz w:val="18"/>
                <w:szCs w:val="18"/>
              </w:rPr>
              <w:t>54</w:t>
            </w:r>
          </w:p>
        </w:tc>
        <w:tc>
          <w:tcPr>
            <w:tcW w:w="7110" w:type="dxa"/>
            <w:noWrap/>
            <w:hideMark/>
          </w:tcPr>
          <w:p w14:paraId="72C8D8A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High Income</w:t>
            </w:r>
          </w:p>
        </w:tc>
      </w:tr>
      <w:tr w:rsidR="00063C6E" w:rsidRPr="001731C8" w14:paraId="3C472AE7" w14:textId="77777777" w:rsidTr="003C3DA2">
        <w:trPr>
          <w:trHeight w:val="288"/>
        </w:trPr>
        <w:tc>
          <w:tcPr>
            <w:tcW w:w="1075" w:type="dxa"/>
            <w:noWrap/>
            <w:hideMark/>
          </w:tcPr>
          <w:p w14:paraId="4B90B7D1" w14:textId="77777777" w:rsidR="00063C6E" w:rsidRPr="001731C8" w:rsidRDefault="00063C6E" w:rsidP="003C3DA2">
            <w:pPr>
              <w:spacing w:line="259" w:lineRule="auto"/>
              <w:rPr>
                <w:rFonts w:cstheme="minorHAnsi"/>
                <w:sz w:val="18"/>
                <w:szCs w:val="18"/>
              </w:rPr>
            </w:pPr>
            <w:r w:rsidRPr="001731C8">
              <w:rPr>
                <w:rFonts w:cstheme="minorHAnsi"/>
                <w:sz w:val="18"/>
                <w:szCs w:val="18"/>
              </w:rPr>
              <w:t>55</w:t>
            </w:r>
          </w:p>
        </w:tc>
        <w:tc>
          <w:tcPr>
            <w:tcW w:w="7110" w:type="dxa"/>
            <w:noWrap/>
            <w:hideMark/>
          </w:tcPr>
          <w:p w14:paraId="09E89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Low Income</w:t>
            </w:r>
          </w:p>
        </w:tc>
      </w:tr>
      <w:tr w:rsidR="00063C6E" w:rsidRPr="001731C8" w14:paraId="046F1367" w14:textId="77777777" w:rsidTr="003C3DA2">
        <w:trPr>
          <w:trHeight w:val="288"/>
        </w:trPr>
        <w:tc>
          <w:tcPr>
            <w:tcW w:w="1075" w:type="dxa"/>
            <w:noWrap/>
            <w:hideMark/>
          </w:tcPr>
          <w:p w14:paraId="1145B8F0" w14:textId="77777777" w:rsidR="00063C6E" w:rsidRPr="001731C8" w:rsidRDefault="00063C6E" w:rsidP="003C3DA2">
            <w:pPr>
              <w:spacing w:line="259" w:lineRule="auto"/>
              <w:rPr>
                <w:rFonts w:cstheme="minorHAnsi"/>
                <w:sz w:val="18"/>
                <w:szCs w:val="18"/>
              </w:rPr>
            </w:pPr>
            <w:r w:rsidRPr="001731C8">
              <w:rPr>
                <w:rFonts w:cstheme="minorHAnsi"/>
                <w:sz w:val="18"/>
                <w:szCs w:val="18"/>
              </w:rPr>
              <w:t>56</w:t>
            </w:r>
          </w:p>
        </w:tc>
        <w:tc>
          <w:tcPr>
            <w:tcW w:w="7110" w:type="dxa"/>
            <w:noWrap/>
            <w:hideMark/>
          </w:tcPr>
          <w:p w14:paraId="3AD47A9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Middle Income</w:t>
            </w:r>
          </w:p>
        </w:tc>
      </w:tr>
      <w:tr w:rsidR="00063C6E" w:rsidRPr="001731C8" w14:paraId="76CA85A2" w14:textId="77777777" w:rsidTr="003C3DA2">
        <w:trPr>
          <w:trHeight w:val="288"/>
        </w:trPr>
        <w:tc>
          <w:tcPr>
            <w:tcW w:w="1075" w:type="dxa"/>
            <w:noWrap/>
            <w:hideMark/>
          </w:tcPr>
          <w:p w14:paraId="3447FA29" w14:textId="77777777" w:rsidR="00063C6E" w:rsidRPr="001731C8" w:rsidRDefault="00063C6E" w:rsidP="003C3DA2">
            <w:pPr>
              <w:spacing w:line="259" w:lineRule="auto"/>
              <w:rPr>
                <w:rFonts w:cstheme="minorHAnsi"/>
                <w:sz w:val="18"/>
                <w:szCs w:val="18"/>
              </w:rPr>
            </w:pPr>
            <w:r w:rsidRPr="001731C8">
              <w:rPr>
                <w:rFonts w:cstheme="minorHAnsi"/>
                <w:sz w:val="18"/>
                <w:szCs w:val="18"/>
              </w:rPr>
              <w:t>57</w:t>
            </w:r>
          </w:p>
        </w:tc>
        <w:tc>
          <w:tcPr>
            <w:tcW w:w="7110" w:type="dxa"/>
            <w:noWrap/>
            <w:hideMark/>
          </w:tcPr>
          <w:p w14:paraId="4854C3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High Income</w:t>
            </w:r>
          </w:p>
        </w:tc>
      </w:tr>
      <w:tr w:rsidR="00063C6E" w:rsidRPr="001731C8" w14:paraId="261A2766" w14:textId="77777777" w:rsidTr="003C3DA2">
        <w:trPr>
          <w:trHeight w:val="288"/>
        </w:trPr>
        <w:tc>
          <w:tcPr>
            <w:tcW w:w="1075" w:type="dxa"/>
            <w:noWrap/>
            <w:hideMark/>
          </w:tcPr>
          <w:p w14:paraId="52758A7E" w14:textId="77777777" w:rsidR="00063C6E" w:rsidRPr="001731C8" w:rsidRDefault="00063C6E" w:rsidP="003C3DA2">
            <w:pPr>
              <w:spacing w:line="259" w:lineRule="auto"/>
              <w:rPr>
                <w:rFonts w:cstheme="minorHAnsi"/>
                <w:sz w:val="18"/>
                <w:szCs w:val="18"/>
              </w:rPr>
            </w:pPr>
            <w:r w:rsidRPr="001731C8">
              <w:rPr>
                <w:rFonts w:cstheme="minorHAnsi"/>
                <w:sz w:val="18"/>
                <w:szCs w:val="18"/>
              </w:rPr>
              <w:t>58</w:t>
            </w:r>
          </w:p>
        </w:tc>
        <w:tc>
          <w:tcPr>
            <w:tcW w:w="7110" w:type="dxa"/>
            <w:noWrap/>
            <w:hideMark/>
          </w:tcPr>
          <w:p w14:paraId="024EDA5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Low Income</w:t>
            </w:r>
          </w:p>
        </w:tc>
      </w:tr>
      <w:tr w:rsidR="00063C6E" w:rsidRPr="001731C8" w14:paraId="57CEDAEF" w14:textId="77777777" w:rsidTr="003C3DA2">
        <w:trPr>
          <w:trHeight w:val="288"/>
        </w:trPr>
        <w:tc>
          <w:tcPr>
            <w:tcW w:w="1075" w:type="dxa"/>
            <w:noWrap/>
            <w:hideMark/>
          </w:tcPr>
          <w:p w14:paraId="546642F5" w14:textId="77777777" w:rsidR="00063C6E" w:rsidRPr="001731C8" w:rsidRDefault="00063C6E" w:rsidP="003C3DA2">
            <w:pPr>
              <w:spacing w:line="259" w:lineRule="auto"/>
              <w:rPr>
                <w:rFonts w:cstheme="minorHAnsi"/>
                <w:sz w:val="18"/>
                <w:szCs w:val="18"/>
              </w:rPr>
            </w:pPr>
            <w:r w:rsidRPr="001731C8">
              <w:rPr>
                <w:rFonts w:cstheme="minorHAnsi"/>
                <w:sz w:val="18"/>
                <w:szCs w:val="18"/>
              </w:rPr>
              <w:t>59</w:t>
            </w:r>
          </w:p>
        </w:tc>
        <w:tc>
          <w:tcPr>
            <w:tcW w:w="7110" w:type="dxa"/>
            <w:noWrap/>
            <w:hideMark/>
          </w:tcPr>
          <w:p w14:paraId="722385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Middle Income</w:t>
            </w:r>
          </w:p>
        </w:tc>
      </w:tr>
      <w:tr w:rsidR="00063C6E" w:rsidRPr="001731C8" w14:paraId="3D092FBB" w14:textId="77777777" w:rsidTr="003C3DA2">
        <w:trPr>
          <w:trHeight w:val="288"/>
        </w:trPr>
        <w:tc>
          <w:tcPr>
            <w:tcW w:w="1075" w:type="dxa"/>
            <w:noWrap/>
            <w:hideMark/>
          </w:tcPr>
          <w:p w14:paraId="35B1E80E" w14:textId="77777777" w:rsidR="00063C6E" w:rsidRPr="001731C8" w:rsidRDefault="00063C6E" w:rsidP="003C3DA2">
            <w:pPr>
              <w:spacing w:line="259" w:lineRule="auto"/>
              <w:rPr>
                <w:rFonts w:cstheme="minorHAnsi"/>
                <w:sz w:val="18"/>
                <w:szCs w:val="18"/>
              </w:rPr>
            </w:pPr>
            <w:r w:rsidRPr="001731C8">
              <w:rPr>
                <w:rFonts w:cstheme="minorHAnsi"/>
                <w:sz w:val="18"/>
                <w:szCs w:val="18"/>
              </w:rPr>
              <w:t>60</w:t>
            </w:r>
          </w:p>
        </w:tc>
        <w:tc>
          <w:tcPr>
            <w:tcW w:w="7110" w:type="dxa"/>
            <w:noWrap/>
            <w:hideMark/>
          </w:tcPr>
          <w:p w14:paraId="052023C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High Income</w:t>
            </w:r>
          </w:p>
        </w:tc>
      </w:tr>
      <w:tr w:rsidR="00063C6E" w:rsidRPr="001731C8" w14:paraId="5355D02A" w14:textId="77777777" w:rsidTr="003C3DA2">
        <w:trPr>
          <w:trHeight w:val="288"/>
        </w:trPr>
        <w:tc>
          <w:tcPr>
            <w:tcW w:w="1075" w:type="dxa"/>
            <w:noWrap/>
            <w:hideMark/>
          </w:tcPr>
          <w:p w14:paraId="2478F9BE" w14:textId="77777777" w:rsidR="00063C6E" w:rsidRPr="001731C8" w:rsidRDefault="00063C6E" w:rsidP="003C3DA2">
            <w:pPr>
              <w:spacing w:line="259" w:lineRule="auto"/>
              <w:rPr>
                <w:rFonts w:cstheme="minorHAnsi"/>
                <w:sz w:val="18"/>
                <w:szCs w:val="18"/>
              </w:rPr>
            </w:pPr>
            <w:r w:rsidRPr="001731C8">
              <w:rPr>
                <w:rFonts w:cstheme="minorHAnsi"/>
                <w:sz w:val="18"/>
                <w:szCs w:val="18"/>
              </w:rPr>
              <w:t>61</w:t>
            </w:r>
          </w:p>
        </w:tc>
        <w:tc>
          <w:tcPr>
            <w:tcW w:w="7110" w:type="dxa"/>
            <w:noWrap/>
            <w:hideMark/>
          </w:tcPr>
          <w:p w14:paraId="5011BB9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09586C9D" w14:textId="77777777" w:rsidTr="003C3DA2">
        <w:trPr>
          <w:trHeight w:val="288"/>
        </w:trPr>
        <w:tc>
          <w:tcPr>
            <w:tcW w:w="1075" w:type="dxa"/>
            <w:noWrap/>
            <w:hideMark/>
          </w:tcPr>
          <w:p w14:paraId="1E1FCC54" w14:textId="77777777" w:rsidR="00063C6E" w:rsidRPr="001731C8" w:rsidRDefault="00063C6E" w:rsidP="003C3DA2">
            <w:pPr>
              <w:spacing w:line="259" w:lineRule="auto"/>
              <w:rPr>
                <w:rFonts w:cstheme="minorHAnsi"/>
                <w:sz w:val="18"/>
                <w:szCs w:val="18"/>
              </w:rPr>
            </w:pPr>
            <w:r w:rsidRPr="001731C8">
              <w:rPr>
                <w:rFonts w:cstheme="minorHAnsi"/>
                <w:sz w:val="18"/>
                <w:szCs w:val="18"/>
              </w:rPr>
              <w:t>62</w:t>
            </w:r>
          </w:p>
        </w:tc>
        <w:tc>
          <w:tcPr>
            <w:tcW w:w="7110" w:type="dxa"/>
            <w:noWrap/>
            <w:hideMark/>
          </w:tcPr>
          <w:p w14:paraId="44EE69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2587FE26" w14:textId="77777777" w:rsidTr="003C3DA2">
        <w:trPr>
          <w:trHeight w:val="288"/>
        </w:trPr>
        <w:tc>
          <w:tcPr>
            <w:tcW w:w="1075" w:type="dxa"/>
            <w:noWrap/>
            <w:hideMark/>
          </w:tcPr>
          <w:p w14:paraId="204B6BF3" w14:textId="77777777" w:rsidR="00063C6E" w:rsidRPr="001731C8" w:rsidRDefault="00063C6E" w:rsidP="003C3DA2">
            <w:pPr>
              <w:spacing w:line="259" w:lineRule="auto"/>
              <w:rPr>
                <w:rFonts w:cstheme="minorHAnsi"/>
                <w:sz w:val="18"/>
                <w:szCs w:val="18"/>
              </w:rPr>
            </w:pPr>
            <w:r w:rsidRPr="001731C8">
              <w:rPr>
                <w:rFonts w:cstheme="minorHAnsi"/>
                <w:sz w:val="18"/>
                <w:szCs w:val="18"/>
              </w:rPr>
              <w:t>63</w:t>
            </w:r>
          </w:p>
        </w:tc>
        <w:tc>
          <w:tcPr>
            <w:tcW w:w="7110" w:type="dxa"/>
            <w:noWrap/>
            <w:hideMark/>
          </w:tcPr>
          <w:p w14:paraId="0879038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DF806A0" w14:textId="77777777" w:rsidTr="003C3DA2">
        <w:trPr>
          <w:trHeight w:val="288"/>
        </w:trPr>
        <w:tc>
          <w:tcPr>
            <w:tcW w:w="1075" w:type="dxa"/>
            <w:noWrap/>
            <w:hideMark/>
          </w:tcPr>
          <w:p w14:paraId="6D2DB791" w14:textId="77777777" w:rsidR="00063C6E" w:rsidRPr="001731C8" w:rsidRDefault="00063C6E" w:rsidP="003C3DA2">
            <w:pPr>
              <w:spacing w:line="259" w:lineRule="auto"/>
              <w:rPr>
                <w:rFonts w:cstheme="minorHAnsi"/>
                <w:sz w:val="18"/>
                <w:szCs w:val="18"/>
              </w:rPr>
            </w:pPr>
            <w:r w:rsidRPr="001731C8">
              <w:rPr>
                <w:rFonts w:cstheme="minorHAnsi"/>
                <w:sz w:val="18"/>
                <w:szCs w:val="18"/>
              </w:rPr>
              <w:t>64</w:t>
            </w:r>
          </w:p>
        </w:tc>
        <w:tc>
          <w:tcPr>
            <w:tcW w:w="7110" w:type="dxa"/>
            <w:noWrap/>
            <w:hideMark/>
          </w:tcPr>
          <w:p w14:paraId="0DE825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1577E3BA" w14:textId="77777777" w:rsidTr="003C3DA2">
        <w:trPr>
          <w:trHeight w:val="288"/>
        </w:trPr>
        <w:tc>
          <w:tcPr>
            <w:tcW w:w="1075" w:type="dxa"/>
            <w:noWrap/>
            <w:hideMark/>
          </w:tcPr>
          <w:p w14:paraId="4F22F500" w14:textId="77777777" w:rsidR="00063C6E" w:rsidRPr="001731C8" w:rsidRDefault="00063C6E" w:rsidP="003C3DA2">
            <w:pPr>
              <w:spacing w:line="259" w:lineRule="auto"/>
              <w:rPr>
                <w:rFonts w:cstheme="minorHAnsi"/>
                <w:sz w:val="18"/>
                <w:szCs w:val="18"/>
              </w:rPr>
            </w:pPr>
            <w:r w:rsidRPr="001731C8">
              <w:rPr>
                <w:rFonts w:cstheme="minorHAnsi"/>
                <w:sz w:val="18"/>
                <w:szCs w:val="18"/>
              </w:rPr>
              <w:t>65</w:t>
            </w:r>
          </w:p>
        </w:tc>
        <w:tc>
          <w:tcPr>
            <w:tcW w:w="7110" w:type="dxa"/>
            <w:noWrap/>
            <w:hideMark/>
          </w:tcPr>
          <w:p w14:paraId="0B1DE8C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75FCF3DB" w14:textId="77777777" w:rsidTr="003C3DA2">
        <w:trPr>
          <w:trHeight w:val="288"/>
        </w:trPr>
        <w:tc>
          <w:tcPr>
            <w:tcW w:w="1075" w:type="dxa"/>
            <w:noWrap/>
            <w:hideMark/>
          </w:tcPr>
          <w:p w14:paraId="33680A59" w14:textId="77777777" w:rsidR="00063C6E" w:rsidRPr="001731C8" w:rsidRDefault="00063C6E" w:rsidP="003C3DA2">
            <w:pPr>
              <w:spacing w:line="259" w:lineRule="auto"/>
              <w:rPr>
                <w:rFonts w:cstheme="minorHAnsi"/>
                <w:sz w:val="18"/>
                <w:szCs w:val="18"/>
              </w:rPr>
            </w:pPr>
            <w:r w:rsidRPr="001731C8">
              <w:rPr>
                <w:rFonts w:cstheme="minorHAnsi"/>
                <w:sz w:val="18"/>
                <w:szCs w:val="18"/>
              </w:rPr>
              <w:t>66</w:t>
            </w:r>
          </w:p>
        </w:tc>
        <w:tc>
          <w:tcPr>
            <w:tcW w:w="7110" w:type="dxa"/>
            <w:noWrap/>
            <w:hideMark/>
          </w:tcPr>
          <w:p w14:paraId="3961BF8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DCF1DBD" w14:textId="77777777" w:rsidTr="003C3DA2">
        <w:trPr>
          <w:trHeight w:val="288"/>
        </w:trPr>
        <w:tc>
          <w:tcPr>
            <w:tcW w:w="1075" w:type="dxa"/>
            <w:noWrap/>
            <w:hideMark/>
          </w:tcPr>
          <w:p w14:paraId="04240EA6" w14:textId="77777777" w:rsidR="00063C6E" w:rsidRPr="001731C8" w:rsidRDefault="00063C6E" w:rsidP="003C3DA2">
            <w:pPr>
              <w:spacing w:line="259" w:lineRule="auto"/>
              <w:rPr>
                <w:rFonts w:cstheme="minorHAnsi"/>
                <w:sz w:val="18"/>
                <w:szCs w:val="18"/>
              </w:rPr>
            </w:pPr>
            <w:r w:rsidRPr="001731C8">
              <w:rPr>
                <w:rFonts w:cstheme="minorHAnsi"/>
                <w:sz w:val="18"/>
                <w:szCs w:val="18"/>
              </w:rPr>
              <w:t>67</w:t>
            </w:r>
          </w:p>
        </w:tc>
        <w:tc>
          <w:tcPr>
            <w:tcW w:w="7110" w:type="dxa"/>
            <w:noWrap/>
            <w:hideMark/>
          </w:tcPr>
          <w:p w14:paraId="7652B3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B1FA118" w14:textId="77777777" w:rsidTr="003C3DA2">
        <w:trPr>
          <w:trHeight w:val="288"/>
        </w:trPr>
        <w:tc>
          <w:tcPr>
            <w:tcW w:w="1075" w:type="dxa"/>
            <w:noWrap/>
            <w:hideMark/>
          </w:tcPr>
          <w:p w14:paraId="6DB4C42F"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68</w:t>
            </w:r>
          </w:p>
        </w:tc>
        <w:tc>
          <w:tcPr>
            <w:tcW w:w="7110" w:type="dxa"/>
            <w:noWrap/>
            <w:hideMark/>
          </w:tcPr>
          <w:p w14:paraId="4AD727D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74D5D692" w14:textId="77777777" w:rsidTr="003C3DA2">
        <w:trPr>
          <w:trHeight w:val="288"/>
        </w:trPr>
        <w:tc>
          <w:tcPr>
            <w:tcW w:w="1075" w:type="dxa"/>
            <w:noWrap/>
            <w:hideMark/>
          </w:tcPr>
          <w:p w14:paraId="4773EE95" w14:textId="77777777" w:rsidR="00063C6E" w:rsidRPr="001731C8" w:rsidRDefault="00063C6E" w:rsidP="003C3DA2">
            <w:pPr>
              <w:spacing w:line="259" w:lineRule="auto"/>
              <w:rPr>
                <w:rFonts w:cstheme="minorHAnsi"/>
                <w:sz w:val="18"/>
                <w:szCs w:val="18"/>
              </w:rPr>
            </w:pPr>
            <w:r w:rsidRPr="001731C8">
              <w:rPr>
                <w:rFonts w:cstheme="minorHAnsi"/>
                <w:sz w:val="18"/>
                <w:szCs w:val="18"/>
              </w:rPr>
              <w:t>69</w:t>
            </w:r>
          </w:p>
        </w:tc>
        <w:tc>
          <w:tcPr>
            <w:tcW w:w="7110" w:type="dxa"/>
            <w:noWrap/>
            <w:hideMark/>
          </w:tcPr>
          <w:p w14:paraId="4594B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CA13A7B" w14:textId="77777777" w:rsidTr="003C3DA2">
        <w:trPr>
          <w:trHeight w:val="288"/>
        </w:trPr>
        <w:tc>
          <w:tcPr>
            <w:tcW w:w="1075" w:type="dxa"/>
            <w:noWrap/>
            <w:hideMark/>
          </w:tcPr>
          <w:p w14:paraId="4A958EC2" w14:textId="77777777" w:rsidR="00063C6E" w:rsidRPr="001731C8" w:rsidRDefault="00063C6E" w:rsidP="003C3DA2">
            <w:pPr>
              <w:spacing w:line="259" w:lineRule="auto"/>
              <w:rPr>
                <w:rFonts w:cstheme="minorHAnsi"/>
                <w:sz w:val="18"/>
                <w:szCs w:val="18"/>
              </w:rPr>
            </w:pPr>
            <w:r w:rsidRPr="001731C8">
              <w:rPr>
                <w:rFonts w:cstheme="minorHAnsi"/>
                <w:sz w:val="18"/>
                <w:szCs w:val="18"/>
              </w:rPr>
              <w:t>70</w:t>
            </w:r>
          </w:p>
        </w:tc>
        <w:tc>
          <w:tcPr>
            <w:tcW w:w="7110" w:type="dxa"/>
            <w:noWrap/>
            <w:hideMark/>
          </w:tcPr>
          <w:p w14:paraId="66927B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13B5415C" w14:textId="77777777" w:rsidTr="003C3DA2">
        <w:trPr>
          <w:trHeight w:val="288"/>
        </w:trPr>
        <w:tc>
          <w:tcPr>
            <w:tcW w:w="1075" w:type="dxa"/>
            <w:noWrap/>
            <w:hideMark/>
          </w:tcPr>
          <w:p w14:paraId="704D4517" w14:textId="77777777" w:rsidR="00063C6E" w:rsidRPr="001731C8" w:rsidRDefault="00063C6E" w:rsidP="003C3DA2">
            <w:pPr>
              <w:spacing w:line="259" w:lineRule="auto"/>
              <w:rPr>
                <w:rFonts w:cstheme="minorHAnsi"/>
                <w:sz w:val="18"/>
                <w:szCs w:val="18"/>
              </w:rPr>
            </w:pPr>
            <w:r w:rsidRPr="001731C8">
              <w:rPr>
                <w:rFonts w:cstheme="minorHAnsi"/>
                <w:sz w:val="18"/>
                <w:szCs w:val="18"/>
              </w:rPr>
              <w:t>71</w:t>
            </w:r>
          </w:p>
        </w:tc>
        <w:tc>
          <w:tcPr>
            <w:tcW w:w="7110" w:type="dxa"/>
            <w:noWrap/>
            <w:hideMark/>
          </w:tcPr>
          <w:p w14:paraId="5F607D5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E486BD1" w14:textId="77777777" w:rsidTr="003C3DA2">
        <w:trPr>
          <w:trHeight w:val="288"/>
        </w:trPr>
        <w:tc>
          <w:tcPr>
            <w:tcW w:w="1075" w:type="dxa"/>
            <w:noWrap/>
            <w:hideMark/>
          </w:tcPr>
          <w:p w14:paraId="2B99163A" w14:textId="77777777" w:rsidR="00063C6E" w:rsidRPr="001731C8" w:rsidRDefault="00063C6E" w:rsidP="003C3DA2">
            <w:pPr>
              <w:spacing w:line="259" w:lineRule="auto"/>
              <w:rPr>
                <w:rFonts w:cstheme="minorHAnsi"/>
                <w:sz w:val="18"/>
                <w:szCs w:val="18"/>
              </w:rPr>
            </w:pPr>
            <w:r w:rsidRPr="001731C8">
              <w:rPr>
                <w:rFonts w:cstheme="minorHAnsi"/>
                <w:sz w:val="18"/>
                <w:szCs w:val="18"/>
              </w:rPr>
              <w:t>72</w:t>
            </w:r>
          </w:p>
        </w:tc>
        <w:tc>
          <w:tcPr>
            <w:tcW w:w="7110" w:type="dxa"/>
            <w:noWrap/>
            <w:hideMark/>
          </w:tcPr>
          <w:p w14:paraId="2AF6849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4DDF0885" w14:textId="77777777" w:rsidTr="003C3DA2">
        <w:trPr>
          <w:trHeight w:val="288"/>
        </w:trPr>
        <w:tc>
          <w:tcPr>
            <w:tcW w:w="1075" w:type="dxa"/>
            <w:noWrap/>
            <w:hideMark/>
          </w:tcPr>
          <w:p w14:paraId="4B5D1328" w14:textId="77777777" w:rsidR="00063C6E" w:rsidRPr="001731C8" w:rsidRDefault="00063C6E" w:rsidP="003C3DA2">
            <w:pPr>
              <w:spacing w:line="259" w:lineRule="auto"/>
              <w:rPr>
                <w:rFonts w:cstheme="minorHAnsi"/>
                <w:sz w:val="18"/>
                <w:szCs w:val="18"/>
              </w:rPr>
            </w:pPr>
            <w:r w:rsidRPr="001731C8">
              <w:rPr>
                <w:rFonts w:cstheme="minorHAnsi"/>
                <w:sz w:val="18"/>
                <w:szCs w:val="18"/>
              </w:rPr>
              <w:t>73</w:t>
            </w:r>
          </w:p>
        </w:tc>
        <w:tc>
          <w:tcPr>
            <w:tcW w:w="7110" w:type="dxa"/>
            <w:noWrap/>
            <w:hideMark/>
          </w:tcPr>
          <w:p w14:paraId="4CB4C4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Low Income</w:t>
            </w:r>
          </w:p>
        </w:tc>
      </w:tr>
      <w:tr w:rsidR="00063C6E" w:rsidRPr="001731C8" w14:paraId="385C21FB" w14:textId="77777777" w:rsidTr="003C3DA2">
        <w:trPr>
          <w:trHeight w:val="288"/>
        </w:trPr>
        <w:tc>
          <w:tcPr>
            <w:tcW w:w="1075" w:type="dxa"/>
            <w:noWrap/>
            <w:hideMark/>
          </w:tcPr>
          <w:p w14:paraId="0056A824" w14:textId="77777777" w:rsidR="00063C6E" w:rsidRPr="001731C8" w:rsidRDefault="00063C6E" w:rsidP="003C3DA2">
            <w:pPr>
              <w:spacing w:line="259" w:lineRule="auto"/>
              <w:rPr>
                <w:rFonts w:cstheme="minorHAnsi"/>
                <w:sz w:val="18"/>
                <w:szCs w:val="18"/>
              </w:rPr>
            </w:pPr>
            <w:r w:rsidRPr="001731C8">
              <w:rPr>
                <w:rFonts w:cstheme="minorHAnsi"/>
                <w:sz w:val="18"/>
                <w:szCs w:val="18"/>
              </w:rPr>
              <w:t>74</w:t>
            </w:r>
          </w:p>
        </w:tc>
        <w:tc>
          <w:tcPr>
            <w:tcW w:w="7110" w:type="dxa"/>
            <w:noWrap/>
            <w:hideMark/>
          </w:tcPr>
          <w:p w14:paraId="177D2E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Middle Income</w:t>
            </w:r>
          </w:p>
        </w:tc>
      </w:tr>
      <w:tr w:rsidR="00063C6E" w:rsidRPr="001731C8" w14:paraId="10AAFB8D" w14:textId="77777777" w:rsidTr="003C3DA2">
        <w:trPr>
          <w:trHeight w:val="288"/>
        </w:trPr>
        <w:tc>
          <w:tcPr>
            <w:tcW w:w="1075" w:type="dxa"/>
            <w:noWrap/>
            <w:hideMark/>
          </w:tcPr>
          <w:p w14:paraId="4190750E" w14:textId="77777777" w:rsidR="00063C6E" w:rsidRPr="001731C8" w:rsidRDefault="00063C6E" w:rsidP="003C3DA2">
            <w:pPr>
              <w:spacing w:line="259" w:lineRule="auto"/>
              <w:rPr>
                <w:rFonts w:cstheme="minorHAnsi"/>
                <w:sz w:val="18"/>
                <w:szCs w:val="18"/>
              </w:rPr>
            </w:pPr>
            <w:r w:rsidRPr="001731C8">
              <w:rPr>
                <w:rFonts w:cstheme="minorHAnsi"/>
                <w:sz w:val="18"/>
                <w:szCs w:val="18"/>
              </w:rPr>
              <w:t>75</w:t>
            </w:r>
          </w:p>
        </w:tc>
        <w:tc>
          <w:tcPr>
            <w:tcW w:w="7110" w:type="dxa"/>
            <w:noWrap/>
            <w:hideMark/>
          </w:tcPr>
          <w:p w14:paraId="5DE762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High Income</w:t>
            </w:r>
          </w:p>
        </w:tc>
      </w:tr>
      <w:tr w:rsidR="00063C6E" w:rsidRPr="001731C8" w14:paraId="6C86145D" w14:textId="77777777" w:rsidTr="003C3DA2">
        <w:trPr>
          <w:trHeight w:val="288"/>
        </w:trPr>
        <w:tc>
          <w:tcPr>
            <w:tcW w:w="1075" w:type="dxa"/>
            <w:noWrap/>
            <w:hideMark/>
          </w:tcPr>
          <w:p w14:paraId="0A8118FB" w14:textId="77777777" w:rsidR="00063C6E" w:rsidRPr="001731C8" w:rsidRDefault="00063C6E" w:rsidP="003C3DA2">
            <w:pPr>
              <w:spacing w:line="259" w:lineRule="auto"/>
              <w:rPr>
                <w:rFonts w:cstheme="minorHAnsi"/>
                <w:sz w:val="18"/>
                <w:szCs w:val="18"/>
              </w:rPr>
            </w:pPr>
            <w:r w:rsidRPr="001731C8">
              <w:rPr>
                <w:rFonts w:cstheme="minorHAnsi"/>
                <w:sz w:val="18"/>
                <w:szCs w:val="18"/>
              </w:rPr>
              <w:t>76</w:t>
            </w:r>
          </w:p>
        </w:tc>
        <w:tc>
          <w:tcPr>
            <w:tcW w:w="7110" w:type="dxa"/>
            <w:noWrap/>
            <w:hideMark/>
          </w:tcPr>
          <w:p w14:paraId="15A816F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Low Income</w:t>
            </w:r>
          </w:p>
        </w:tc>
      </w:tr>
      <w:tr w:rsidR="00063C6E" w:rsidRPr="001731C8" w14:paraId="1DA00F3A" w14:textId="77777777" w:rsidTr="003C3DA2">
        <w:trPr>
          <w:trHeight w:val="288"/>
        </w:trPr>
        <w:tc>
          <w:tcPr>
            <w:tcW w:w="1075" w:type="dxa"/>
            <w:noWrap/>
            <w:hideMark/>
          </w:tcPr>
          <w:p w14:paraId="6EC81FAE" w14:textId="77777777" w:rsidR="00063C6E" w:rsidRPr="001731C8" w:rsidRDefault="00063C6E" w:rsidP="003C3DA2">
            <w:pPr>
              <w:spacing w:line="259" w:lineRule="auto"/>
              <w:rPr>
                <w:rFonts w:cstheme="minorHAnsi"/>
                <w:sz w:val="18"/>
                <w:szCs w:val="18"/>
              </w:rPr>
            </w:pPr>
            <w:r w:rsidRPr="001731C8">
              <w:rPr>
                <w:rFonts w:cstheme="minorHAnsi"/>
                <w:sz w:val="18"/>
                <w:szCs w:val="18"/>
              </w:rPr>
              <w:t>77</w:t>
            </w:r>
          </w:p>
        </w:tc>
        <w:tc>
          <w:tcPr>
            <w:tcW w:w="7110" w:type="dxa"/>
            <w:noWrap/>
            <w:hideMark/>
          </w:tcPr>
          <w:p w14:paraId="0E7445A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Middle Income</w:t>
            </w:r>
          </w:p>
        </w:tc>
      </w:tr>
      <w:tr w:rsidR="00063C6E" w:rsidRPr="001731C8" w14:paraId="64E35EC8" w14:textId="77777777" w:rsidTr="003C3DA2">
        <w:trPr>
          <w:trHeight w:val="288"/>
        </w:trPr>
        <w:tc>
          <w:tcPr>
            <w:tcW w:w="1075" w:type="dxa"/>
            <w:noWrap/>
            <w:hideMark/>
          </w:tcPr>
          <w:p w14:paraId="2074E077" w14:textId="77777777" w:rsidR="00063C6E" w:rsidRPr="001731C8" w:rsidRDefault="00063C6E" w:rsidP="003C3DA2">
            <w:pPr>
              <w:spacing w:line="259" w:lineRule="auto"/>
              <w:rPr>
                <w:rFonts w:cstheme="minorHAnsi"/>
                <w:sz w:val="18"/>
                <w:szCs w:val="18"/>
              </w:rPr>
            </w:pPr>
            <w:r w:rsidRPr="001731C8">
              <w:rPr>
                <w:rFonts w:cstheme="minorHAnsi"/>
                <w:sz w:val="18"/>
                <w:szCs w:val="18"/>
              </w:rPr>
              <w:t>78</w:t>
            </w:r>
          </w:p>
        </w:tc>
        <w:tc>
          <w:tcPr>
            <w:tcW w:w="7110" w:type="dxa"/>
            <w:noWrap/>
            <w:hideMark/>
          </w:tcPr>
          <w:p w14:paraId="3ED3F8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High Income</w:t>
            </w:r>
          </w:p>
        </w:tc>
      </w:tr>
      <w:tr w:rsidR="00063C6E" w:rsidRPr="001731C8" w14:paraId="6C836B7B" w14:textId="77777777" w:rsidTr="003C3DA2">
        <w:trPr>
          <w:trHeight w:val="288"/>
        </w:trPr>
        <w:tc>
          <w:tcPr>
            <w:tcW w:w="1075" w:type="dxa"/>
            <w:noWrap/>
            <w:hideMark/>
          </w:tcPr>
          <w:p w14:paraId="01B81978" w14:textId="77777777" w:rsidR="00063C6E" w:rsidRPr="001731C8" w:rsidRDefault="00063C6E" w:rsidP="003C3DA2">
            <w:pPr>
              <w:spacing w:line="259" w:lineRule="auto"/>
              <w:rPr>
                <w:rFonts w:cstheme="minorHAnsi"/>
                <w:sz w:val="18"/>
                <w:szCs w:val="18"/>
              </w:rPr>
            </w:pPr>
            <w:r w:rsidRPr="001731C8">
              <w:rPr>
                <w:rFonts w:cstheme="minorHAnsi"/>
                <w:sz w:val="18"/>
                <w:szCs w:val="18"/>
              </w:rPr>
              <w:t>79</w:t>
            </w:r>
          </w:p>
        </w:tc>
        <w:tc>
          <w:tcPr>
            <w:tcW w:w="7110" w:type="dxa"/>
            <w:noWrap/>
            <w:hideMark/>
          </w:tcPr>
          <w:p w14:paraId="0EB5B8E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Low Income</w:t>
            </w:r>
          </w:p>
        </w:tc>
      </w:tr>
      <w:tr w:rsidR="00063C6E" w:rsidRPr="001731C8" w14:paraId="62B321B7" w14:textId="77777777" w:rsidTr="003C3DA2">
        <w:trPr>
          <w:trHeight w:val="288"/>
        </w:trPr>
        <w:tc>
          <w:tcPr>
            <w:tcW w:w="1075" w:type="dxa"/>
            <w:noWrap/>
            <w:hideMark/>
          </w:tcPr>
          <w:p w14:paraId="08BF3E4E" w14:textId="77777777" w:rsidR="00063C6E" w:rsidRPr="001731C8" w:rsidRDefault="00063C6E" w:rsidP="003C3DA2">
            <w:pPr>
              <w:spacing w:line="259" w:lineRule="auto"/>
              <w:rPr>
                <w:rFonts w:cstheme="minorHAnsi"/>
                <w:sz w:val="18"/>
                <w:szCs w:val="18"/>
              </w:rPr>
            </w:pPr>
            <w:r w:rsidRPr="001731C8">
              <w:rPr>
                <w:rFonts w:cstheme="minorHAnsi"/>
                <w:sz w:val="18"/>
                <w:szCs w:val="18"/>
              </w:rPr>
              <w:t>80</w:t>
            </w:r>
          </w:p>
        </w:tc>
        <w:tc>
          <w:tcPr>
            <w:tcW w:w="7110" w:type="dxa"/>
            <w:noWrap/>
            <w:hideMark/>
          </w:tcPr>
          <w:p w14:paraId="2BC5EA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Middle Income</w:t>
            </w:r>
          </w:p>
        </w:tc>
      </w:tr>
      <w:tr w:rsidR="00063C6E" w:rsidRPr="001731C8" w14:paraId="3A7E3EFD" w14:textId="77777777" w:rsidTr="003C3DA2">
        <w:trPr>
          <w:trHeight w:val="288"/>
        </w:trPr>
        <w:tc>
          <w:tcPr>
            <w:tcW w:w="1075" w:type="dxa"/>
            <w:noWrap/>
            <w:hideMark/>
          </w:tcPr>
          <w:p w14:paraId="0D2158C1" w14:textId="77777777" w:rsidR="00063C6E" w:rsidRPr="001731C8" w:rsidRDefault="00063C6E" w:rsidP="003C3DA2">
            <w:pPr>
              <w:spacing w:line="259" w:lineRule="auto"/>
              <w:rPr>
                <w:rFonts w:cstheme="minorHAnsi"/>
                <w:sz w:val="18"/>
                <w:szCs w:val="18"/>
              </w:rPr>
            </w:pPr>
            <w:r w:rsidRPr="001731C8">
              <w:rPr>
                <w:rFonts w:cstheme="minorHAnsi"/>
                <w:sz w:val="18"/>
                <w:szCs w:val="18"/>
              </w:rPr>
              <w:t>81</w:t>
            </w:r>
          </w:p>
        </w:tc>
        <w:tc>
          <w:tcPr>
            <w:tcW w:w="7110" w:type="dxa"/>
            <w:noWrap/>
            <w:hideMark/>
          </w:tcPr>
          <w:p w14:paraId="53568D7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High Income</w:t>
            </w:r>
          </w:p>
        </w:tc>
      </w:tr>
      <w:tr w:rsidR="00063C6E" w:rsidRPr="001731C8" w14:paraId="68923F29" w14:textId="77777777" w:rsidTr="003C3DA2">
        <w:trPr>
          <w:trHeight w:val="288"/>
        </w:trPr>
        <w:tc>
          <w:tcPr>
            <w:tcW w:w="1075" w:type="dxa"/>
            <w:noWrap/>
            <w:hideMark/>
          </w:tcPr>
          <w:p w14:paraId="18433632" w14:textId="77777777" w:rsidR="00063C6E" w:rsidRPr="001731C8" w:rsidRDefault="00063C6E" w:rsidP="003C3DA2">
            <w:pPr>
              <w:spacing w:line="259" w:lineRule="auto"/>
              <w:rPr>
                <w:rFonts w:cstheme="minorHAnsi"/>
                <w:sz w:val="18"/>
                <w:szCs w:val="18"/>
              </w:rPr>
            </w:pPr>
            <w:r w:rsidRPr="001731C8">
              <w:rPr>
                <w:rFonts w:cstheme="minorHAnsi"/>
                <w:sz w:val="18"/>
                <w:szCs w:val="18"/>
              </w:rPr>
              <w:t>82</w:t>
            </w:r>
          </w:p>
        </w:tc>
        <w:tc>
          <w:tcPr>
            <w:tcW w:w="7110" w:type="dxa"/>
            <w:noWrap/>
            <w:hideMark/>
          </w:tcPr>
          <w:p w14:paraId="6582DE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Low Income</w:t>
            </w:r>
          </w:p>
        </w:tc>
      </w:tr>
      <w:tr w:rsidR="00063C6E" w:rsidRPr="001731C8" w14:paraId="4E0E052C" w14:textId="77777777" w:rsidTr="003C3DA2">
        <w:trPr>
          <w:trHeight w:val="288"/>
        </w:trPr>
        <w:tc>
          <w:tcPr>
            <w:tcW w:w="1075" w:type="dxa"/>
            <w:noWrap/>
            <w:hideMark/>
          </w:tcPr>
          <w:p w14:paraId="4D8DE76D" w14:textId="77777777" w:rsidR="00063C6E" w:rsidRPr="001731C8" w:rsidRDefault="00063C6E" w:rsidP="003C3DA2">
            <w:pPr>
              <w:spacing w:line="259" w:lineRule="auto"/>
              <w:rPr>
                <w:rFonts w:cstheme="minorHAnsi"/>
                <w:sz w:val="18"/>
                <w:szCs w:val="18"/>
              </w:rPr>
            </w:pPr>
            <w:r w:rsidRPr="001731C8">
              <w:rPr>
                <w:rFonts w:cstheme="minorHAnsi"/>
                <w:sz w:val="18"/>
                <w:szCs w:val="18"/>
              </w:rPr>
              <w:t>83</w:t>
            </w:r>
          </w:p>
        </w:tc>
        <w:tc>
          <w:tcPr>
            <w:tcW w:w="7110" w:type="dxa"/>
            <w:noWrap/>
            <w:hideMark/>
          </w:tcPr>
          <w:p w14:paraId="57F431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Middle Income</w:t>
            </w:r>
          </w:p>
        </w:tc>
      </w:tr>
      <w:tr w:rsidR="00063C6E" w:rsidRPr="001731C8" w14:paraId="039FDCF2" w14:textId="77777777" w:rsidTr="003C3DA2">
        <w:trPr>
          <w:trHeight w:val="288"/>
        </w:trPr>
        <w:tc>
          <w:tcPr>
            <w:tcW w:w="1075" w:type="dxa"/>
            <w:noWrap/>
            <w:hideMark/>
          </w:tcPr>
          <w:p w14:paraId="0AE953B0" w14:textId="77777777" w:rsidR="00063C6E" w:rsidRPr="001731C8" w:rsidRDefault="00063C6E" w:rsidP="003C3DA2">
            <w:pPr>
              <w:spacing w:line="259" w:lineRule="auto"/>
              <w:rPr>
                <w:rFonts w:cstheme="minorHAnsi"/>
                <w:sz w:val="18"/>
                <w:szCs w:val="18"/>
              </w:rPr>
            </w:pPr>
            <w:r w:rsidRPr="001731C8">
              <w:rPr>
                <w:rFonts w:cstheme="minorHAnsi"/>
                <w:sz w:val="18"/>
                <w:szCs w:val="18"/>
              </w:rPr>
              <w:t>84</w:t>
            </w:r>
          </w:p>
        </w:tc>
        <w:tc>
          <w:tcPr>
            <w:tcW w:w="7110" w:type="dxa"/>
            <w:noWrap/>
            <w:hideMark/>
          </w:tcPr>
          <w:p w14:paraId="343C2D3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High Income</w:t>
            </w:r>
          </w:p>
        </w:tc>
      </w:tr>
      <w:tr w:rsidR="00063C6E" w:rsidRPr="001731C8" w14:paraId="64AC944B" w14:textId="77777777" w:rsidTr="003C3DA2">
        <w:trPr>
          <w:trHeight w:val="288"/>
        </w:trPr>
        <w:tc>
          <w:tcPr>
            <w:tcW w:w="1075" w:type="dxa"/>
            <w:noWrap/>
            <w:hideMark/>
          </w:tcPr>
          <w:p w14:paraId="26EBDF58" w14:textId="77777777" w:rsidR="00063C6E" w:rsidRPr="001731C8" w:rsidRDefault="00063C6E" w:rsidP="003C3DA2">
            <w:pPr>
              <w:spacing w:line="259" w:lineRule="auto"/>
              <w:rPr>
                <w:rFonts w:cstheme="minorHAnsi"/>
                <w:sz w:val="18"/>
                <w:szCs w:val="18"/>
              </w:rPr>
            </w:pPr>
            <w:r w:rsidRPr="001731C8">
              <w:rPr>
                <w:rFonts w:cstheme="minorHAnsi"/>
                <w:sz w:val="18"/>
                <w:szCs w:val="18"/>
              </w:rPr>
              <w:t>85</w:t>
            </w:r>
          </w:p>
        </w:tc>
        <w:tc>
          <w:tcPr>
            <w:tcW w:w="7110" w:type="dxa"/>
            <w:noWrap/>
            <w:hideMark/>
          </w:tcPr>
          <w:p w14:paraId="41E40BF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Low Income</w:t>
            </w:r>
          </w:p>
        </w:tc>
      </w:tr>
      <w:tr w:rsidR="00063C6E" w:rsidRPr="001731C8" w14:paraId="4D20CBA2" w14:textId="77777777" w:rsidTr="003C3DA2">
        <w:trPr>
          <w:trHeight w:val="288"/>
        </w:trPr>
        <w:tc>
          <w:tcPr>
            <w:tcW w:w="1075" w:type="dxa"/>
            <w:noWrap/>
            <w:hideMark/>
          </w:tcPr>
          <w:p w14:paraId="4BC1E19A" w14:textId="77777777" w:rsidR="00063C6E" w:rsidRPr="001731C8" w:rsidRDefault="00063C6E" w:rsidP="003C3DA2">
            <w:pPr>
              <w:spacing w:line="259" w:lineRule="auto"/>
              <w:rPr>
                <w:rFonts w:cstheme="minorHAnsi"/>
                <w:sz w:val="18"/>
                <w:szCs w:val="18"/>
              </w:rPr>
            </w:pPr>
            <w:r w:rsidRPr="001731C8">
              <w:rPr>
                <w:rFonts w:cstheme="minorHAnsi"/>
                <w:sz w:val="18"/>
                <w:szCs w:val="18"/>
              </w:rPr>
              <w:t>86</w:t>
            </w:r>
          </w:p>
        </w:tc>
        <w:tc>
          <w:tcPr>
            <w:tcW w:w="7110" w:type="dxa"/>
            <w:noWrap/>
            <w:hideMark/>
          </w:tcPr>
          <w:p w14:paraId="67F8C1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Middle Income</w:t>
            </w:r>
          </w:p>
        </w:tc>
      </w:tr>
      <w:tr w:rsidR="00063C6E" w:rsidRPr="001731C8" w14:paraId="766CAD61" w14:textId="77777777" w:rsidTr="003C3DA2">
        <w:trPr>
          <w:trHeight w:val="288"/>
        </w:trPr>
        <w:tc>
          <w:tcPr>
            <w:tcW w:w="1075" w:type="dxa"/>
            <w:noWrap/>
            <w:hideMark/>
          </w:tcPr>
          <w:p w14:paraId="7E30F4AB" w14:textId="77777777" w:rsidR="00063C6E" w:rsidRPr="001731C8" w:rsidRDefault="00063C6E" w:rsidP="003C3DA2">
            <w:pPr>
              <w:spacing w:line="259" w:lineRule="auto"/>
              <w:rPr>
                <w:rFonts w:cstheme="minorHAnsi"/>
                <w:sz w:val="18"/>
                <w:szCs w:val="18"/>
              </w:rPr>
            </w:pPr>
            <w:r w:rsidRPr="001731C8">
              <w:rPr>
                <w:rFonts w:cstheme="minorHAnsi"/>
                <w:sz w:val="18"/>
                <w:szCs w:val="18"/>
              </w:rPr>
              <w:t>87</w:t>
            </w:r>
          </w:p>
        </w:tc>
        <w:tc>
          <w:tcPr>
            <w:tcW w:w="7110" w:type="dxa"/>
            <w:noWrap/>
            <w:hideMark/>
          </w:tcPr>
          <w:p w14:paraId="372736C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High Income</w:t>
            </w:r>
          </w:p>
        </w:tc>
      </w:tr>
      <w:tr w:rsidR="00063C6E" w:rsidRPr="001731C8" w14:paraId="46A695D1" w14:textId="77777777" w:rsidTr="003C3DA2">
        <w:trPr>
          <w:trHeight w:val="288"/>
        </w:trPr>
        <w:tc>
          <w:tcPr>
            <w:tcW w:w="1075" w:type="dxa"/>
            <w:noWrap/>
            <w:hideMark/>
          </w:tcPr>
          <w:p w14:paraId="42445A93" w14:textId="77777777" w:rsidR="00063C6E" w:rsidRPr="001731C8" w:rsidRDefault="00063C6E" w:rsidP="003C3DA2">
            <w:pPr>
              <w:spacing w:line="259" w:lineRule="auto"/>
              <w:rPr>
                <w:rFonts w:cstheme="minorHAnsi"/>
                <w:sz w:val="18"/>
                <w:szCs w:val="18"/>
              </w:rPr>
            </w:pPr>
            <w:r w:rsidRPr="001731C8">
              <w:rPr>
                <w:rFonts w:cstheme="minorHAnsi"/>
                <w:sz w:val="18"/>
                <w:szCs w:val="18"/>
              </w:rPr>
              <w:t>88</w:t>
            </w:r>
          </w:p>
        </w:tc>
        <w:tc>
          <w:tcPr>
            <w:tcW w:w="7110" w:type="dxa"/>
            <w:noWrap/>
            <w:hideMark/>
          </w:tcPr>
          <w:p w14:paraId="535388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Low Income</w:t>
            </w:r>
          </w:p>
        </w:tc>
      </w:tr>
      <w:tr w:rsidR="00063C6E" w:rsidRPr="001731C8" w14:paraId="6414512E" w14:textId="77777777" w:rsidTr="003C3DA2">
        <w:trPr>
          <w:trHeight w:val="288"/>
        </w:trPr>
        <w:tc>
          <w:tcPr>
            <w:tcW w:w="1075" w:type="dxa"/>
            <w:noWrap/>
            <w:hideMark/>
          </w:tcPr>
          <w:p w14:paraId="7FCE5E4B" w14:textId="77777777" w:rsidR="00063C6E" w:rsidRPr="001731C8" w:rsidRDefault="00063C6E" w:rsidP="003C3DA2">
            <w:pPr>
              <w:spacing w:line="259" w:lineRule="auto"/>
              <w:rPr>
                <w:rFonts w:cstheme="minorHAnsi"/>
                <w:sz w:val="18"/>
                <w:szCs w:val="18"/>
              </w:rPr>
            </w:pPr>
            <w:r w:rsidRPr="001731C8">
              <w:rPr>
                <w:rFonts w:cstheme="minorHAnsi"/>
                <w:sz w:val="18"/>
                <w:szCs w:val="18"/>
              </w:rPr>
              <w:t>89</w:t>
            </w:r>
          </w:p>
        </w:tc>
        <w:tc>
          <w:tcPr>
            <w:tcW w:w="7110" w:type="dxa"/>
            <w:noWrap/>
            <w:hideMark/>
          </w:tcPr>
          <w:p w14:paraId="2B046E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Middle Income</w:t>
            </w:r>
          </w:p>
        </w:tc>
      </w:tr>
      <w:tr w:rsidR="00063C6E" w:rsidRPr="001731C8" w14:paraId="4E6A1EA4" w14:textId="77777777" w:rsidTr="003C3DA2">
        <w:trPr>
          <w:trHeight w:val="288"/>
        </w:trPr>
        <w:tc>
          <w:tcPr>
            <w:tcW w:w="1075" w:type="dxa"/>
            <w:noWrap/>
            <w:hideMark/>
          </w:tcPr>
          <w:p w14:paraId="7A7B2ADF" w14:textId="77777777" w:rsidR="00063C6E" w:rsidRPr="001731C8" w:rsidRDefault="00063C6E" w:rsidP="003C3DA2">
            <w:pPr>
              <w:spacing w:line="259" w:lineRule="auto"/>
              <w:rPr>
                <w:rFonts w:cstheme="minorHAnsi"/>
                <w:sz w:val="18"/>
                <w:szCs w:val="18"/>
              </w:rPr>
            </w:pPr>
            <w:r w:rsidRPr="001731C8">
              <w:rPr>
                <w:rFonts w:cstheme="minorHAnsi"/>
                <w:sz w:val="18"/>
                <w:szCs w:val="18"/>
              </w:rPr>
              <w:t>90</w:t>
            </w:r>
          </w:p>
        </w:tc>
        <w:tc>
          <w:tcPr>
            <w:tcW w:w="7110" w:type="dxa"/>
            <w:noWrap/>
            <w:hideMark/>
          </w:tcPr>
          <w:p w14:paraId="6228B30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High Income</w:t>
            </w:r>
          </w:p>
        </w:tc>
      </w:tr>
      <w:tr w:rsidR="00063C6E" w:rsidRPr="001731C8" w14:paraId="13E8C896" w14:textId="77777777" w:rsidTr="003C3DA2">
        <w:trPr>
          <w:trHeight w:val="288"/>
        </w:trPr>
        <w:tc>
          <w:tcPr>
            <w:tcW w:w="1075" w:type="dxa"/>
            <w:noWrap/>
            <w:hideMark/>
          </w:tcPr>
          <w:p w14:paraId="58264B66" w14:textId="77777777" w:rsidR="00063C6E" w:rsidRPr="001731C8" w:rsidRDefault="00063C6E" w:rsidP="003C3DA2">
            <w:pPr>
              <w:spacing w:line="259" w:lineRule="auto"/>
              <w:rPr>
                <w:rFonts w:cstheme="minorHAnsi"/>
                <w:sz w:val="18"/>
                <w:szCs w:val="18"/>
              </w:rPr>
            </w:pPr>
            <w:r w:rsidRPr="001731C8">
              <w:rPr>
                <w:rFonts w:cstheme="minorHAnsi"/>
                <w:sz w:val="18"/>
                <w:szCs w:val="18"/>
              </w:rPr>
              <w:t>91</w:t>
            </w:r>
          </w:p>
        </w:tc>
        <w:tc>
          <w:tcPr>
            <w:tcW w:w="7110" w:type="dxa"/>
            <w:noWrap/>
            <w:hideMark/>
          </w:tcPr>
          <w:p w14:paraId="50276F6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Low Income</w:t>
            </w:r>
          </w:p>
        </w:tc>
      </w:tr>
      <w:tr w:rsidR="00063C6E" w:rsidRPr="001731C8" w14:paraId="3915CC13" w14:textId="77777777" w:rsidTr="003C3DA2">
        <w:trPr>
          <w:trHeight w:val="288"/>
        </w:trPr>
        <w:tc>
          <w:tcPr>
            <w:tcW w:w="1075" w:type="dxa"/>
            <w:noWrap/>
            <w:hideMark/>
          </w:tcPr>
          <w:p w14:paraId="6463EEFE" w14:textId="77777777" w:rsidR="00063C6E" w:rsidRPr="001731C8" w:rsidRDefault="00063C6E" w:rsidP="003C3DA2">
            <w:pPr>
              <w:spacing w:line="259" w:lineRule="auto"/>
              <w:rPr>
                <w:rFonts w:cstheme="minorHAnsi"/>
                <w:sz w:val="18"/>
                <w:szCs w:val="18"/>
              </w:rPr>
            </w:pPr>
            <w:r w:rsidRPr="001731C8">
              <w:rPr>
                <w:rFonts w:cstheme="minorHAnsi"/>
                <w:sz w:val="18"/>
                <w:szCs w:val="18"/>
              </w:rPr>
              <w:t>92</w:t>
            </w:r>
          </w:p>
        </w:tc>
        <w:tc>
          <w:tcPr>
            <w:tcW w:w="7110" w:type="dxa"/>
            <w:noWrap/>
            <w:hideMark/>
          </w:tcPr>
          <w:p w14:paraId="68D471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Middle Income</w:t>
            </w:r>
          </w:p>
        </w:tc>
      </w:tr>
      <w:tr w:rsidR="00063C6E" w:rsidRPr="001731C8" w14:paraId="7AE67659" w14:textId="77777777" w:rsidTr="003C3DA2">
        <w:trPr>
          <w:trHeight w:val="288"/>
        </w:trPr>
        <w:tc>
          <w:tcPr>
            <w:tcW w:w="1075" w:type="dxa"/>
            <w:noWrap/>
            <w:hideMark/>
          </w:tcPr>
          <w:p w14:paraId="1442CD2C" w14:textId="77777777" w:rsidR="00063C6E" w:rsidRPr="001731C8" w:rsidRDefault="00063C6E" w:rsidP="003C3DA2">
            <w:pPr>
              <w:spacing w:line="259" w:lineRule="auto"/>
              <w:rPr>
                <w:rFonts w:cstheme="minorHAnsi"/>
                <w:sz w:val="18"/>
                <w:szCs w:val="18"/>
              </w:rPr>
            </w:pPr>
            <w:r w:rsidRPr="001731C8">
              <w:rPr>
                <w:rFonts w:cstheme="minorHAnsi"/>
                <w:sz w:val="18"/>
                <w:szCs w:val="18"/>
              </w:rPr>
              <w:t>93</w:t>
            </w:r>
          </w:p>
        </w:tc>
        <w:tc>
          <w:tcPr>
            <w:tcW w:w="7110" w:type="dxa"/>
            <w:noWrap/>
            <w:hideMark/>
          </w:tcPr>
          <w:p w14:paraId="61C5C3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High Income</w:t>
            </w:r>
          </w:p>
        </w:tc>
      </w:tr>
      <w:tr w:rsidR="00063C6E" w:rsidRPr="001731C8" w14:paraId="01CC45D1" w14:textId="77777777" w:rsidTr="003C3DA2">
        <w:trPr>
          <w:trHeight w:val="288"/>
        </w:trPr>
        <w:tc>
          <w:tcPr>
            <w:tcW w:w="1075" w:type="dxa"/>
            <w:noWrap/>
            <w:hideMark/>
          </w:tcPr>
          <w:p w14:paraId="7657210D" w14:textId="77777777" w:rsidR="00063C6E" w:rsidRPr="001731C8" w:rsidRDefault="00063C6E" w:rsidP="003C3DA2">
            <w:pPr>
              <w:spacing w:line="259" w:lineRule="auto"/>
              <w:rPr>
                <w:rFonts w:cstheme="minorHAnsi"/>
                <w:sz w:val="18"/>
                <w:szCs w:val="18"/>
              </w:rPr>
            </w:pPr>
            <w:r w:rsidRPr="001731C8">
              <w:rPr>
                <w:rFonts w:cstheme="minorHAnsi"/>
                <w:sz w:val="18"/>
                <w:szCs w:val="18"/>
              </w:rPr>
              <w:t>94</w:t>
            </w:r>
          </w:p>
        </w:tc>
        <w:tc>
          <w:tcPr>
            <w:tcW w:w="7110" w:type="dxa"/>
            <w:noWrap/>
            <w:hideMark/>
          </w:tcPr>
          <w:p w14:paraId="079BDF2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Low Income</w:t>
            </w:r>
          </w:p>
        </w:tc>
      </w:tr>
      <w:tr w:rsidR="00063C6E" w:rsidRPr="001731C8" w14:paraId="76DB7EBC" w14:textId="77777777" w:rsidTr="003C3DA2">
        <w:trPr>
          <w:trHeight w:val="288"/>
        </w:trPr>
        <w:tc>
          <w:tcPr>
            <w:tcW w:w="1075" w:type="dxa"/>
            <w:noWrap/>
            <w:hideMark/>
          </w:tcPr>
          <w:p w14:paraId="149F1F52" w14:textId="77777777" w:rsidR="00063C6E" w:rsidRPr="001731C8" w:rsidRDefault="00063C6E" w:rsidP="003C3DA2">
            <w:pPr>
              <w:spacing w:line="259" w:lineRule="auto"/>
              <w:rPr>
                <w:rFonts w:cstheme="minorHAnsi"/>
                <w:sz w:val="18"/>
                <w:szCs w:val="18"/>
              </w:rPr>
            </w:pPr>
            <w:r w:rsidRPr="001731C8">
              <w:rPr>
                <w:rFonts w:cstheme="minorHAnsi"/>
                <w:sz w:val="18"/>
                <w:szCs w:val="18"/>
              </w:rPr>
              <w:t>95</w:t>
            </w:r>
          </w:p>
        </w:tc>
        <w:tc>
          <w:tcPr>
            <w:tcW w:w="7110" w:type="dxa"/>
            <w:noWrap/>
            <w:hideMark/>
          </w:tcPr>
          <w:p w14:paraId="37814FB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Middle Income</w:t>
            </w:r>
          </w:p>
        </w:tc>
      </w:tr>
      <w:tr w:rsidR="00063C6E" w:rsidRPr="001731C8" w14:paraId="462C5E38" w14:textId="77777777" w:rsidTr="003C3DA2">
        <w:trPr>
          <w:trHeight w:val="288"/>
        </w:trPr>
        <w:tc>
          <w:tcPr>
            <w:tcW w:w="1075" w:type="dxa"/>
            <w:noWrap/>
            <w:hideMark/>
          </w:tcPr>
          <w:p w14:paraId="5D99E409" w14:textId="77777777" w:rsidR="00063C6E" w:rsidRPr="001731C8" w:rsidRDefault="00063C6E" w:rsidP="003C3DA2">
            <w:pPr>
              <w:spacing w:line="259" w:lineRule="auto"/>
              <w:rPr>
                <w:rFonts w:cstheme="minorHAnsi"/>
                <w:sz w:val="18"/>
                <w:szCs w:val="18"/>
              </w:rPr>
            </w:pPr>
            <w:r w:rsidRPr="001731C8">
              <w:rPr>
                <w:rFonts w:cstheme="minorHAnsi"/>
                <w:sz w:val="18"/>
                <w:szCs w:val="18"/>
              </w:rPr>
              <w:t>96</w:t>
            </w:r>
          </w:p>
        </w:tc>
        <w:tc>
          <w:tcPr>
            <w:tcW w:w="7110" w:type="dxa"/>
            <w:noWrap/>
            <w:hideMark/>
          </w:tcPr>
          <w:p w14:paraId="73CE234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High Income</w:t>
            </w:r>
          </w:p>
        </w:tc>
      </w:tr>
      <w:tr w:rsidR="00063C6E" w:rsidRPr="001731C8" w14:paraId="3AAD8715" w14:textId="77777777" w:rsidTr="003C3DA2">
        <w:trPr>
          <w:trHeight w:val="288"/>
        </w:trPr>
        <w:tc>
          <w:tcPr>
            <w:tcW w:w="1075" w:type="dxa"/>
            <w:noWrap/>
            <w:hideMark/>
          </w:tcPr>
          <w:p w14:paraId="2F2754E6" w14:textId="77777777" w:rsidR="00063C6E" w:rsidRPr="001731C8" w:rsidRDefault="00063C6E" w:rsidP="003C3DA2">
            <w:pPr>
              <w:spacing w:line="259" w:lineRule="auto"/>
              <w:rPr>
                <w:rFonts w:cstheme="minorHAnsi"/>
                <w:sz w:val="18"/>
                <w:szCs w:val="18"/>
              </w:rPr>
            </w:pPr>
            <w:r w:rsidRPr="001731C8">
              <w:rPr>
                <w:rFonts w:cstheme="minorHAnsi"/>
                <w:sz w:val="18"/>
                <w:szCs w:val="18"/>
              </w:rPr>
              <w:t>97</w:t>
            </w:r>
          </w:p>
        </w:tc>
        <w:tc>
          <w:tcPr>
            <w:tcW w:w="7110" w:type="dxa"/>
            <w:noWrap/>
            <w:hideMark/>
          </w:tcPr>
          <w:p w14:paraId="12F0CB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7DAE79A" w14:textId="77777777" w:rsidTr="003C3DA2">
        <w:trPr>
          <w:trHeight w:val="288"/>
        </w:trPr>
        <w:tc>
          <w:tcPr>
            <w:tcW w:w="1075" w:type="dxa"/>
            <w:noWrap/>
            <w:hideMark/>
          </w:tcPr>
          <w:p w14:paraId="2E23FF28" w14:textId="77777777" w:rsidR="00063C6E" w:rsidRPr="001731C8" w:rsidRDefault="00063C6E" w:rsidP="003C3DA2">
            <w:pPr>
              <w:spacing w:line="259" w:lineRule="auto"/>
              <w:rPr>
                <w:rFonts w:cstheme="minorHAnsi"/>
                <w:sz w:val="18"/>
                <w:szCs w:val="18"/>
              </w:rPr>
            </w:pPr>
            <w:r w:rsidRPr="001731C8">
              <w:rPr>
                <w:rFonts w:cstheme="minorHAnsi"/>
                <w:sz w:val="18"/>
                <w:szCs w:val="18"/>
              </w:rPr>
              <w:t>98</w:t>
            </w:r>
          </w:p>
        </w:tc>
        <w:tc>
          <w:tcPr>
            <w:tcW w:w="7110" w:type="dxa"/>
            <w:noWrap/>
            <w:hideMark/>
          </w:tcPr>
          <w:p w14:paraId="360062C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DA84F39" w14:textId="77777777" w:rsidTr="003C3DA2">
        <w:trPr>
          <w:trHeight w:val="288"/>
        </w:trPr>
        <w:tc>
          <w:tcPr>
            <w:tcW w:w="1075" w:type="dxa"/>
            <w:noWrap/>
            <w:hideMark/>
          </w:tcPr>
          <w:p w14:paraId="33F3E154" w14:textId="77777777" w:rsidR="00063C6E" w:rsidRPr="001731C8" w:rsidRDefault="00063C6E" w:rsidP="003C3DA2">
            <w:pPr>
              <w:spacing w:line="259" w:lineRule="auto"/>
              <w:rPr>
                <w:rFonts w:cstheme="minorHAnsi"/>
                <w:sz w:val="18"/>
                <w:szCs w:val="18"/>
              </w:rPr>
            </w:pPr>
            <w:r w:rsidRPr="001731C8">
              <w:rPr>
                <w:rFonts w:cstheme="minorHAnsi"/>
                <w:sz w:val="18"/>
                <w:szCs w:val="18"/>
              </w:rPr>
              <w:t>99</w:t>
            </w:r>
          </w:p>
        </w:tc>
        <w:tc>
          <w:tcPr>
            <w:tcW w:w="7110" w:type="dxa"/>
            <w:noWrap/>
            <w:hideMark/>
          </w:tcPr>
          <w:p w14:paraId="2E1819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87CCE3D" w14:textId="77777777" w:rsidTr="003C3DA2">
        <w:trPr>
          <w:trHeight w:val="288"/>
        </w:trPr>
        <w:tc>
          <w:tcPr>
            <w:tcW w:w="1075" w:type="dxa"/>
            <w:noWrap/>
            <w:hideMark/>
          </w:tcPr>
          <w:p w14:paraId="6CF436A4" w14:textId="77777777" w:rsidR="00063C6E" w:rsidRPr="001731C8" w:rsidRDefault="00063C6E" w:rsidP="003C3DA2">
            <w:pPr>
              <w:spacing w:line="259" w:lineRule="auto"/>
              <w:rPr>
                <w:rFonts w:cstheme="minorHAnsi"/>
                <w:sz w:val="18"/>
                <w:szCs w:val="18"/>
              </w:rPr>
            </w:pPr>
            <w:r w:rsidRPr="001731C8">
              <w:rPr>
                <w:rFonts w:cstheme="minorHAnsi"/>
                <w:sz w:val="18"/>
                <w:szCs w:val="18"/>
              </w:rPr>
              <w:t>100</w:t>
            </w:r>
          </w:p>
        </w:tc>
        <w:tc>
          <w:tcPr>
            <w:tcW w:w="7110" w:type="dxa"/>
            <w:noWrap/>
            <w:hideMark/>
          </w:tcPr>
          <w:p w14:paraId="6FE1120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663709E" w14:textId="77777777" w:rsidTr="003C3DA2">
        <w:trPr>
          <w:trHeight w:val="288"/>
        </w:trPr>
        <w:tc>
          <w:tcPr>
            <w:tcW w:w="1075" w:type="dxa"/>
            <w:noWrap/>
            <w:hideMark/>
          </w:tcPr>
          <w:p w14:paraId="5700C935" w14:textId="77777777" w:rsidR="00063C6E" w:rsidRPr="001731C8" w:rsidRDefault="00063C6E" w:rsidP="003C3DA2">
            <w:pPr>
              <w:spacing w:line="259" w:lineRule="auto"/>
              <w:rPr>
                <w:rFonts w:cstheme="minorHAnsi"/>
                <w:sz w:val="18"/>
                <w:szCs w:val="18"/>
              </w:rPr>
            </w:pPr>
            <w:r w:rsidRPr="001731C8">
              <w:rPr>
                <w:rFonts w:cstheme="minorHAnsi"/>
                <w:sz w:val="18"/>
                <w:szCs w:val="18"/>
              </w:rPr>
              <w:t>101</w:t>
            </w:r>
          </w:p>
        </w:tc>
        <w:tc>
          <w:tcPr>
            <w:tcW w:w="7110" w:type="dxa"/>
            <w:noWrap/>
            <w:hideMark/>
          </w:tcPr>
          <w:p w14:paraId="5433E84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34A967A" w14:textId="77777777" w:rsidTr="003C3DA2">
        <w:trPr>
          <w:trHeight w:val="288"/>
        </w:trPr>
        <w:tc>
          <w:tcPr>
            <w:tcW w:w="1075" w:type="dxa"/>
            <w:noWrap/>
            <w:hideMark/>
          </w:tcPr>
          <w:p w14:paraId="0FE44268" w14:textId="77777777" w:rsidR="00063C6E" w:rsidRPr="001731C8" w:rsidRDefault="00063C6E" w:rsidP="003C3DA2">
            <w:pPr>
              <w:spacing w:line="259" w:lineRule="auto"/>
              <w:rPr>
                <w:rFonts w:cstheme="minorHAnsi"/>
                <w:sz w:val="18"/>
                <w:szCs w:val="18"/>
              </w:rPr>
            </w:pPr>
            <w:r w:rsidRPr="001731C8">
              <w:rPr>
                <w:rFonts w:cstheme="minorHAnsi"/>
                <w:sz w:val="18"/>
                <w:szCs w:val="18"/>
              </w:rPr>
              <w:t>102</w:t>
            </w:r>
          </w:p>
        </w:tc>
        <w:tc>
          <w:tcPr>
            <w:tcW w:w="7110" w:type="dxa"/>
            <w:noWrap/>
            <w:hideMark/>
          </w:tcPr>
          <w:p w14:paraId="42D43D9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82ED589" w14:textId="77777777" w:rsidTr="003C3DA2">
        <w:trPr>
          <w:trHeight w:val="288"/>
        </w:trPr>
        <w:tc>
          <w:tcPr>
            <w:tcW w:w="1075" w:type="dxa"/>
            <w:noWrap/>
            <w:hideMark/>
          </w:tcPr>
          <w:p w14:paraId="3F7BA601" w14:textId="77777777" w:rsidR="00063C6E" w:rsidRPr="001731C8" w:rsidRDefault="00063C6E" w:rsidP="003C3DA2">
            <w:pPr>
              <w:spacing w:line="259" w:lineRule="auto"/>
              <w:rPr>
                <w:rFonts w:cstheme="minorHAnsi"/>
                <w:sz w:val="18"/>
                <w:szCs w:val="18"/>
              </w:rPr>
            </w:pPr>
            <w:r w:rsidRPr="001731C8">
              <w:rPr>
                <w:rFonts w:cstheme="minorHAnsi"/>
                <w:sz w:val="18"/>
                <w:szCs w:val="18"/>
              </w:rPr>
              <w:t>103</w:t>
            </w:r>
          </w:p>
        </w:tc>
        <w:tc>
          <w:tcPr>
            <w:tcW w:w="7110" w:type="dxa"/>
            <w:noWrap/>
            <w:hideMark/>
          </w:tcPr>
          <w:p w14:paraId="059C4C7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073B9AA" w14:textId="77777777" w:rsidTr="003C3DA2">
        <w:trPr>
          <w:trHeight w:val="288"/>
        </w:trPr>
        <w:tc>
          <w:tcPr>
            <w:tcW w:w="1075" w:type="dxa"/>
            <w:noWrap/>
            <w:hideMark/>
          </w:tcPr>
          <w:p w14:paraId="17C2D438" w14:textId="77777777" w:rsidR="00063C6E" w:rsidRPr="001731C8" w:rsidRDefault="00063C6E" w:rsidP="003C3DA2">
            <w:pPr>
              <w:spacing w:line="259" w:lineRule="auto"/>
              <w:rPr>
                <w:rFonts w:cstheme="minorHAnsi"/>
                <w:sz w:val="18"/>
                <w:szCs w:val="18"/>
              </w:rPr>
            </w:pPr>
            <w:r w:rsidRPr="001731C8">
              <w:rPr>
                <w:rFonts w:cstheme="minorHAnsi"/>
                <w:sz w:val="18"/>
                <w:szCs w:val="18"/>
              </w:rPr>
              <w:t>104</w:t>
            </w:r>
          </w:p>
        </w:tc>
        <w:tc>
          <w:tcPr>
            <w:tcW w:w="7110" w:type="dxa"/>
            <w:noWrap/>
            <w:hideMark/>
          </w:tcPr>
          <w:p w14:paraId="28542DF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3B7C1A71" w14:textId="77777777" w:rsidTr="003C3DA2">
        <w:trPr>
          <w:trHeight w:val="288"/>
        </w:trPr>
        <w:tc>
          <w:tcPr>
            <w:tcW w:w="1075" w:type="dxa"/>
            <w:noWrap/>
            <w:hideMark/>
          </w:tcPr>
          <w:p w14:paraId="32A6884C" w14:textId="77777777" w:rsidR="00063C6E" w:rsidRPr="001731C8" w:rsidRDefault="00063C6E" w:rsidP="003C3DA2">
            <w:pPr>
              <w:spacing w:line="259" w:lineRule="auto"/>
              <w:rPr>
                <w:rFonts w:cstheme="minorHAnsi"/>
                <w:sz w:val="18"/>
                <w:szCs w:val="18"/>
              </w:rPr>
            </w:pPr>
            <w:r w:rsidRPr="001731C8">
              <w:rPr>
                <w:rFonts w:cstheme="minorHAnsi"/>
                <w:sz w:val="18"/>
                <w:szCs w:val="18"/>
              </w:rPr>
              <w:t>105</w:t>
            </w:r>
          </w:p>
        </w:tc>
        <w:tc>
          <w:tcPr>
            <w:tcW w:w="7110" w:type="dxa"/>
            <w:noWrap/>
            <w:hideMark/>
          </w:tcPr>
          <w:p w14:paraId="39C7A7C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D3DBB07" w14:textId="77777777" w:rsidTr="003C3DA2">
        <w:trPr>
          <w:trHeight w:val="288"/>
        </w:trPr>
        <w:tc>
          <w:tcPr>
            <w:tcW w:w="1075" w:type="dxa"/>
            <w:noWrap/>
            <w:hideMark/>
          </w:tcPr>
          <w:p w14:paraId="230F2DC8" w14:textId="77777777" w:rsidR="00063C6E" w:rsidRPr="001731C8" w:rsidRDefault="00063C6E" w:rsidP="003C3DA2">
            <w:pPr>
              <w:spacing w:line="259" w:lineRule="auto"/>
              <w:rPr>
                <w:rFonts w:cstheme="minorHAnsi"/>
                <w:sz w:val="18"/>
                <w:szCs w:val="18"/>
              </w:rPr>
            </w:pPr>
            <w:r w:rsidRPr="001731C8">
              <w:rPr>
                <w:rFonts w:cstheme="minorHAnsi"/>
                <w:sz w:val="18"/>
                <w:szCs w:val="18"/>
              </w:rPr>
              <w:t>106</w:t>
            </w:r>
          </w:p>
        </w:tc>
        <w:tc>
          <w:tcPr>
            <w:tcW w:w="7110" w:type="dxa"/>
            <w:noWrap/>
            <w:hideMark/>
          </w:tcPr>
          <w:p w14:paraId="185C05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EC52D74" w14:textId="77777777" w:rsidTr="003C3DA2">
        <w:trPr>
          <w:trHeight w:val="288"/>
        </w:trPr>
        <w:tc>
          <w:tcPr>
            <w:tcW w:w="1075" w:type="dxa"/>
            <w:noWrap/>
            <w:hideMark/>
          </w:tcPr>
          <w:p w14:paraId="643CAE91" w14:textId="77777777" w:rsidR="00063C6E" w:rsidRPr="001731C8" w:rsidRDefault="00063C6E" w:rsidP="003C3DA2">
            <w:pPr>
              <w:spacing w:line="259" w:lineRule="auto"/>
              <w:rPr>
                <w:rFonts w:cstheme="minorHAnsi"/>
                <w:sz w:val="18"/>
                <w:szCs w:val="18"/>
              </w:rPr>
            </w:pPr>
            <w:r w:rsidRPr="001731C8">
              <w:rPr>
                <w:rFonts w:cstheme="minorHAnsi"/>
                <w:sz w:val="18"/>
                <w:szCs w:val="18"/>
              </w:rPr>
              <w:t>107</w:t>
            </w:r>
          </w:p>
        </w:tc>
        <w:tc>
          <w:tcPr>
            <w:tcW w:w="7110" w:type="dxa"/>
            <w:noWrap/>
            <w:hideMark/>
          </w:tcPr>
          <w:p w14:paraId="0701E54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217D6F0" w14:textId="77777777" w:rsidTr="003C3DA2">
        <w:trPr>
          <w:trHeight w:val="288"/>
        </w:trPr>
        <w:tc>
          <w:tcPr>
            <w:tcW w:w="1075" w:type="dxa"/>
            <w:noWrap/>
            <w:hideMark/>
          </w:tcPr>
          <w:p w14:paraId="1D6DAD7C" w14:textId="77777777" w:rsidR="00063C6E" w:rsidRPr="001731C8" w:rsidRDefault="00063C6E" w:rsidP="003C3DA2">
            <w:pPr>
              <w:spacing w:line="259" w:lineRule="auto"/>
              <w:rPr>
                <w:rFonts w:cstheme="minorHAnsi"/>
                <w:sz w:val="18"/>
                <w:szCs w:val="18"/>
              </w:rPr>
            </w:pPr>
            <w:r w:rsidRPr="001731C8">
              <w:rPr>
                <w:rFonts w:cstheme="minorHAnsi"/>
                <w:sz w:val="18"/>
                <w:szCs w:val="18"/>
              </w:rPr>
              <w:t>108</w:t>
            </w:r>
          </w:p>
        </w:tc>
        <w:tc>
          <w:tcPr>
            <w:tcW w:w="7110" w:type="dxa"/>
            <w:noWrap/>
            <w:hideMark/>
          </w:tcPr>
          <w:p w14:paraId="13A528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1AB25A86" w14:textId="77777777" w:rsidTr="003C3DA2">
        <w:trPr>
          <w:trHeight w:val="288"/>
        </w:trPr>
        <w:tc>
          <w:tcPr>
            <w:tcW w:w="1075" w:type="dxa"/>
            <w:noWrap/>
            <w:hideMark/>
          </w:tcPr>
          <w:p w14:paraId="279D8297" w14:textId="77777777" w:rsidR="00063C6E" w:rsidRPr="001731C8" w:rsidRDefault="00063C6E" w:rsidP="003C3DA2">
            <w:pPr>
              <w:spacing w:line="259" w:lineRule="auto"/>
              <w:rPr>
                <w:rFonts w:cstheme="minorHAnsi"/>
                <w:sz w:val="18"/>
                <w:szCs w:val="18"/>
              </w:rPr>
            </w:pPr>
            <w:r w:rsidRPr="001731C8">
              <w:rPr>
                <w:rFonts w:cstheme="minorHAnsi"/>
                <w:sz w:val="18"/>
                <w:szCs w:val="18"/>
              </w:rPr>
              <w:t>109</w:t>
            </w:r>
          </w:p>
        </w:tc>
        <w:tc>
          <w:tcPr>
            <w:tcW w:w="7110" w:type="dxa"/>
            <w:noWrap/>
            <w:hideMark/>
          </w:tcPr>
          <w:p w14:paraId="60A7A6A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Low Income</w:t>
            </w:r>
          </w:p>
        </w:tc>
      </w:tr>
      <w:tr w:rsidR="00063C6E" w:rsidRPr="001731C8" w14:paraId="4AB52004" w14:textId="77777777" w:rsidTr="003C3DA2">
        <w:trPr>
          <w:trHeight w:val="288"/>
        </w:trPr>
        <w:tc>
          <w:tcPr>
            <w:tcW w:w="1075" w:type="dxa"/>
            <w:noWrap/>
            <w:hideMark/>
          </w:tcPr>
          <w:p w14:paraId="47477D14" w14:textId="77777777" w:rsidR="00063C6E" w:rsidRPr="001731C8" w:rsidRDefault="00063C6E" w:rsidP="003C3DA2">
            <w:pPr>
              <w:spacing w:line="259" w:lineRule="auto"/>
              <w:rPr>
                <w:rFonts w:cstheme="minorHAnsi"/>
                <w:sz w:val="18"/>
                <w:szCs w:val="18"/>
              </w:rPr>
            </w:pPr>
            <w:r w:rsidRPr="001731C8">
              <w:rPr>
                <w:rFonts w:cstheme="minorHAnsi"/>
                <w:sz w:val="18"/>
                <w:szCs w:val="18"/>
              </w:rPr>
              <w:t>110</w:t>
            </w:r>
          </w:p>
        </w:tc>
        <w:tc>
          <w:tcPr>
            <w:tcW w:w="7110" w:type="dxa"/>
            <w:noWrap/>
            <w:hideMark/>
          </w:tcPr>
          <w:p w14:paraId="1C963D2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Middle Income</w:t>
            </w:r>
          </w:p>
        </w:tc>
      </w:tr>
      <w:tr w:rsidR="00063C6E" w:rsidRPr="001731C8" w14:paraId="0F019D64" w14:textId="77777777" w:rsidTr="003C3DA2">
        <w:trPr>
          <w:trHeight w:val="288"/>
        </w:trPr>
        <w:tc>
          <w:tcPr>
            <w:tcW w:w="1075" w:type="dxa"/>
            <w:noWrap/>
            <w:hideMark/>
          </w:tcPr>
          <w:p w14:paraId="219A164B"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111</w:t>
            </w:r>
          </w:p>
        </w:tc>
        <w:tc>
          <w:tcPr>
            <w:tcW w:w="7110" w:type="dxa"/>
            <w:noWrap/>
            <w:hideMark/>
          </w:tcPr>
          <w:p w14:paraId="2F55F0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High Income</w:t>
            </w:r>
          </w:p>
        </w:tc>
      </w:tr>
      <w:tr w:rsidR="00063C6E" w:rsidRPr="001731C8" w14:paraId="171F59B3" w14:textId="77777777" w:rsidTr="003C3DA2">
        <w:trPr>
          <w:trHeight w:val="288"/>
        </w:trPr>
        <w:tc>
          <w:tcPr>
            <w:tcW w:w="1075" w:type="dxa"/>
            <w:noWrap/>
            <w:hideMark/>
          </w:tcPr>
          <w:p w14:paraId="4BFFBC2D" w14:textId="77777777" w:rsidR="00063C6E" w:rsidRPr="001731C8" w:rsidRDefault="00063C6E" w:rsidP="003C3DA2">
            <w:pPr>
              <w:spacing w:line="259" w:lineRule="auto"/>
              <w:rPr>
                <w:rFonts w:cstheme="minorHAnsi"/>
                <w:sz w:val="18"/>
                <w:szCs w:val="18"/>
              </w:rPr>
            </w:pPr>
            <w:r w:rsidRPr="001731C8">
              <w:rPr>
                <w:rFonts w:cstheme="minorHAnsi"/>
                <w:sz w:val="18"/>
                <w:szCs w:val="18"/>
              </w:rPr>
              <w:t>112</w:t>
            </w:r>
          </w:p>
        </w:tc>
        <w:tc>
          <w:tcPr>
            <w:tcW w:w="7110" w:type="dxa"/>
            <w:noWrap/>
            <w:hideMark/>
          </w:tcPr>
          <w:p w14:paraId="2CE2E2B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Low Income</w:t>
            </w:r>
          </w:p>
        </w:tc>
      </w:tr>
      <w:tr w:rsidR="00063C6E" w:rsidRPr="001731C8" w14:paraId="28CF1682" w14:textId="77777777" w:rsidTr="003C3DA2">
        <w:trPr>
          <w:trHeight w:val="288"/>
        </w:trPr>
        <w:tc>
          <w:tcPr>
            <w:tcW w:w="1075" w:type="dxa"/>
            <w:noWrap/>
            <w:hideMark/>
          </w:tcPr>
          <w:p w14:paraId="28C0E0C0" w14:textId="77777777" w:rsidR="00063C6E" w:rsidRPr="001731C8" w:rsidRDefault="00063C6E" w:rsidP="003C3DA2">
            <w:pPr>
              <w:spacing w:line="259" w:lineRule="auto"/>
              <w:rPr>
                <w:rFonts w:cstheme="minorHAnsi"/>
                <w:sz w:val="18"/>
                <w:szCs w:val="18"/>
              </w:rPr>
            </w:pPr>
            <w:r w:rsidRPr="001731C8">
              <w:rPr>
                <w:rFonts w:cstheme="minorHAnsi"/>
                <w:sz w:val="18"/>
                <w:szCs w:val="18"/>
              </w:rPr>
              <w:t>113</w:t>
            </w:r>
          </w:p>
        </w:tc>
        <w:tc>
          <w:tcPr>
            <w:tcW w:w="7110" w:type="dxa"/>
            <w:noWrap/>
            <w:hideMark/>
          </w:tcPr>
          <w:p w14:paraId="0A7AEC7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Middle Income</w:t>
            </w:r>
          </w:p>
        </w:tc>
      </w:tr>
      <w:tr w:rsidR="00063C6E" w:rsidRPr="001731C8" w14:paraId="77BE32E1" w14:textId="77777777" w:rsidTr="003C3DA2">
        <w:trPr>
          <w:trHeight w:val="288"/>
        </w:trPr>
        <w:tc>
          <w:tcPr>
            <w:tcW w:w="1075" w:type="dxa"/>
            <w:noWrap/>
            <w:hideMark/>
          </w:tcPr>
          <w:p w14:paraId="2B9F3B51" w14:textId="77777777" w:rsidR="00063C6E" w:rsidRPr="001731C8" w:rsidRDefault="00063C6E" w:rsidP="003C3DA2">
            <w:pPr>
              <w:spacing w:line="259" w:lineRule="auto"/>
              <w:rPr>
                <w:rFonts w:cstheme="minorHAnsi"/>
                <w:sz w:val="18"/>
                <w:szCs w:val="18"/>
              </w:rPr>
            </w:pPr>
            <w:r w:rsidRPr="001731C8">
              <w:rPr>
                <w:rFonts w:cstheme="minorHAnsi"/>
                <w:sz w:val="18"/>
                <w:szCs w:val="18"/>
              </w:rPr>
              <w:t>114</w:t>
            </w:r>
          </w:p>
        </w:tc>
        <w:tc>
          <w:tcPr>
            <w:tcW w:w="7110" w:type="dxa"/>
            <w:noWrap/>
            <w:hideMark/>
          </w:tcPr>
          <w:p w14:paraId="16B34DD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High Income</w:t>
            </w:r>
          </w:p>
        </w:tc>
      </w:tr>
      <w:tr w:rsidR="00063C6E" w:rsidRPr="001731C8" w14:paraId="60CC5E45" w14:textId="77777777" w:rsidTr="003C3DA2">
        <w:trPr>
          <w:trHeight w:val="288"/>
        </w:trPr>
        <w:tc>
          <w:tcPr>
            <w:tcW w:w="1075" w:type="dxa"/>
            <w:noWrap/>
            <w:hideMark/>
          </w:tcPr>
          <w:p w14:paraId="56B2D2A7" w14:textId="77777777" w:rsidR="00063C6E" w:rsidRPr="001731C8" w:rsidRDefault="00063C6E" w:rsidP="003C3DA2">
            <w:pPr>
              <w:spacing w:line="259" w:lineRule="auto"/>
              <w:rPr>
                <w:rFonts w:cstheme="minorHAnsi"/>
                <w:sz w:val="18"/>
                <w:szCs w:val="18"/>
              </w:rPr>
            </w:pPr>
            <w:r w:rsidRPr="001731C8">
              <w:rPr>
                <w:rFonts w:cstheme="minorHAnsi"/>
                <w:sz w:val="18"/>
                <w:szCs w:val="18"/>
              </w:rPr>
              <w:t>115</w:t>
            </w:r>
          </w:p>
        </w:tc>
        <w:tc>
          <w:tcPr>
            <w:tcW w:w="7110" w:type="dxa"/>
            <w:noWrap/>
            <w:hideMark/>
          </w:tcPr>
          <w:p w14:paraId="254846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Low Income</w:t>
            </w:r>
          </w:p>
        </w:tc>
      </w:tr>
      <w:tr w:rsidR="00063C6E" w:rsidRPr="001731C8" w14:paraId="16D5A393" w14:textId="77777777" w:rsidTr="003C3DA2">
        <w:trPr>
          <w:trHeight w:val="288"/>
        </w:trPr>
        <w:tc>
          <w:tcPr>
            <w:tcW w:w="1075" w:type="dxa"/>
            <w:noWrap/>
            <w:hideMark/>
          </w:tcPr>
          <w:p w14:paraId="1B496DD6" w14:textId="77777777" w:rsidR="00063C6E" w:rsidRPr="001731C8" w:rsidRDefault="00063C6E" w:rsidP="003C3DA2">
            <w:pPr>
              <w:spacing w:line="259" w:lineRule="auto"/>
              <w:rPr>
                <w:rFonts w:cstheme="minorHAnsi"/>
                <w:sz w:val="18"/>
                <w:szCs w:val="18"/>
              </w:rPr>
            </w:pPr>
            <w:r w:rsidRPr="001731C8">
              <w:rPr>
                <w:rFonts w:cstheme="minorHAnsi"/>
                <w:sz w:val="18"/>
                <w:szCs w:val="18"/>
              </w:rPr>
              <w:t>116</w:t>
            </w:r>
          </w:p>
        </w:tc>
        <w:tc>
          <w:tcPr>
            <w:tcW w:w="7110" w:type="dxa"/>
            <w:noWrap/>
            <w:hideMark/>
          </w:tcPr>
          <w:p w14:paraId="6B076C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Middle Income</w:t>
            </w:r>
          </w:p>
        </w:tc>
      </w:tr>
      <w:tr w:rsidR="00063C6E" w:rsidRPr="001731C8" w14:paraId="6E462D0B" w14:textId="77777777" w:rsidTr="003C3DA2">
        <w:trPr>
          <w:trHeight w:val="288"/>
        </w:trPr>
        <w:tc>
          <w:tcPr>
            <w:tcW w:w="1075" w:type="dxa"/>
            <w:noWrap/>
            <w:hideMark/>
          </w:tcPr>
          <w:p w14:paraId="1CF10C41" w14:textId="77777777" w:rsidR="00063C6E" w:rsidRPr="001731C8" w:rsidRDefault="00063C6E" w:rsidP="003C3DA2">
            <w:pPr>
              <w:spacing w:line="259" w:lineRule="auto"/>
              <w:rPr>
                <w:rFonts w:cstheme="minorHAnsi"/>
                <w:sz w:val="18"/>
                <w:szCs w:val="18"/>
              </w:rPr>
            </w:pPr>
            <w:r w:rsidRPr="001731C8">
              <w:rPr>
                <w:rFonts w:cstheme="minorHAnsi"/>
                <w:sz w:val="18"/>
                <w:szCs w:val="18"/>
              </w:rPr>
              <w:t>117</w:t>
            </w:r>
          </w:p>
        </w:tc>
        <w:tc>
          <w:tcPr>
            <w:tcW w:w="7110" w:type="dxa"/>
            <w:noWrap/>
            <w:hideMark/>
          </w:tcPr>
          <w:p w14:paraId="666FE8E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High Income</w:t>
            </w:r>
          </w:p>
        </w:tc>
      </w:tr>
      <w:tr w:rsidR="00063C6E" w:rsidRPr="001731C8" w14:paraId="2E971D60" w14:textId="77777777" w:rsidTr="003C3DA2">
        <w:trPr>
          <w:trHeight w:val="288"/>
        </w:trPr>
        <w:tc>
          <w:tcPr>
            <w:tcW w:w="1075" w:type="dxa"/>
            <w:noWrap/>
            <w:hideMark/>
          </w:tcPr>
          <w:p w14:paraId="153B045F" w14:textId="77777777" w:rsidR="00063C6E" w:rsidRPr="001731C8" w:rsidRDefault="00063C6E" w:rsidP="003C3DA2">
            <w:pPr>
              <w:spacing w:line="259" w:lineRule="auto"/>
              <w:rPr>
                <w:rFonts w:cstheme="minorHAnsi"/>
                <w:sz w:val="18"/>
                <w:szCs w:val="18"/>
              </w:rPr>
            </w:pPr>
            <w:r w:rsidRPr="001731C8">
              <w:rPr>
                <w:rFonts w:cstheme="minorHAnsi"/>
                <w:sz w:val="18"/>
                <w:szCs w:val="18"/>
              </w:rPr>
              <w:t>118</w:t>
            </w:r>
          </w:p>
        </w:tc>
        <w:tc>
          <w:tcPr>
            <w:tcW w:w="7110" w:type="dxa"/>
            <w:noWrap/>
            <w:hideMark/>
          </w:tcPr>
          <w:p w14:paraId="142370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Low Income</w:t>
            </w:r>
          </w:p>
        </w:tc>
      </w:tr>
      <w:tr w:rsidR="00063C6E" w:rsidRPr="001731C8" w14:paraId="439DB3C4" w14:textId="77777777" w:rsidTr="003C3DA2">
        <w:trPr>
          <w:trHeight w:val="288"/>
        </w:trPr>
        <w:tc>
          <w:tcPr>
            <w:tcW w:w="1075" w:type="dxa"/>
            <w:noWrap/>
            <w:hideMark/>
          </w:tcPr>
          <w:p w14:paraId="764EAD96" w14:textId="77777777" w:rsidR="00063C6E" w:rsidRPr="001731C8" w:rsidRDefault="00063C6E" w:rsidP="003C3DA2">
            <w:pPr>
              <w:spacing w:line="259" w:lineRule="auto"/>
              <w:rPr>
                <w:rFonts w:cstheme="minorHAnsi"/>
                <w:sz w:val="18"/>
                <w:szCs w:val="18"/>
              </w:rPr>
            </w:pPr>
            <w:r w:rsidRPr="001731C8">
              <w:rPr>
                <w:rFonts w:cstheme="minorHAnsi"/>
                <w:sz w:val="18"/>
                <w:szCs w:val="18"/>
              </w:rPr>
              <w:t>119</w:t>
            </w:r>
          </w:p>
        </w:tc>
        <w:tc>
          <w:tcPr>
            <w:tcW w:w="7110" w:type="dxa"/>
            <w:noWrap/>
            <w:hideMark/>
          </w:tcPr>
          <w:p w14:paraId="436638C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Middle Income</w:t>
            </w:r>
          </w:p>
        </w:tc>
      </w:tr>
      <w:tr w:rsidR="00063C6E" w:rsidRPr="001731C8" w14:paraId="063D3B8D" w14:textId="77777777" w:rsidTr="003C3DA2">
        <w:trPr>
          <w:trHeight w:val="288"/>
        </w:trPr>
        <w:tc>
          <w:tcPr>
            <w:tcW w:w="1075" w:type="dxa"/>
            <w:noWrap/>
            <w:hideMark/>
          </w:tcPr>
          <w:p w14:paraId="14062EE3" w14:textId="77777777" w:rsidR="00063C6E" w:rsidRPr="001731C8" w:rsidRDefault="00063C6E" w:rsidP="003C3DA2">
            <w:pPr>
              <w:spacing w:line="259" w:lineRule="auto"/>
              <w:rPr>
                <w:rFonts w:cstheme="minorHAnsi"/>
                <w:sz w:val="18"/>
                <w:szCs w:val="18"/>
              </w:rPr>
            </w:pPr>
            <w:r w:rsidRPr="001731C8">
              <w:rPr>
                <w:rFonts w:cstheme="minorHAnsi"/>
                <w:sz w:val="18"/>
                <w:szCs w:val="18"/>
              </w:rPr>
              <w:t>120</w:t>
            </w:r>
          </w:p>
        </w:tc>
        <w:tc>
          <w:tcPr>
            <w:tcW w:w="7110" w:type="dxa"/>
            <w:noWrap/>
            <w:hideMark/>
          </w:tcPr>
          <w:p w14:paraId="4C41754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High Income</w:t>
            </w:r>
          </w:p>
        </w:tc>
      </w:tr>
      <w:tr w:rsidR="00063C6E" w:rsidRPr="001731C8" w14:paraId="0D2D79C4" w14:textId="77777777" w:rsidTr="003C3DA2">
        <w:trPr>
          <w:trHeight w:val="288"/>
        </w:trPr>
        <w:tc>
          <w:tcPr>
            <w:tcW w:w="1075" w:type="dxa"/>
            <w:noWrap/>
            <w:hideMark/>
          </w:tcPr>
          <w:p w14:paraId="76225561" w14:textId="77777777" w:rsidR="00063C6E" w:rsidRPr="001731C8" w:rsidRDefault="00063C6E" w:rsidP="003C3DA2">
            <w:pPr>
              <w:spacing w:line="259" w:lineRule="auto"/>
              <w:rPr>
                <w:rFonts w:cstheme="minorHAnsi"/>
                <w:sz w:val="18"/>
                <w:szCs w:val="18"/>
              </w:rPr>
            </w:pPr>
            <w:r w:rsidRPr="001731C8">
              <w:rPr>
                <w:rFonts w:cstheme="minorHAnsi"/>
                <w:sz w:val="18"/>
                <w:szCs w:val="18"/>
              </w:rPr>
              <w:t>121</w:t>
            </w:r>
          </w:p>
        </w:tc>
        <w:tc>
          <w:tcPr>
            <w:tcW w:w="7110" w:type="dxa"/>
            <w:noWrap/>
            <w:hideMark/>
          </w:tcPr>
          <w:p w14:paraId="1E325D2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Low Income</w:t>
            </w:r>
          </w:p>
        </w:tc>
      </w:tr>
      <w:tr w:rsidR="00063C6E" w:rsidRPr="001731C8" w14:paraId="2054640C" w14:textId="77777777" w:rsidTr="003C3DA2">
        <w:trPr>
          <w:trHeight w:val="288"/>
        </w:trPr>
        <w:tc>
          <w:tcPr>
            <w:tcW w:w="1075" w:type="dxa"/>
            <w:noWrap/>
            <w:hideMark/>
          </w:tcPr>
          <w:p w14:paraId="24A515B1" w14:textId="77777777" w:rsidR="00063C6E" w:rsidRPr="001731C8" w:rsidRDefault="00063C6E" w:rsidP="003C3DA2">
            <w:pPr>
              <w:spacing w:line="259" w:lineRule="auto"/>
              <w:rPr>
                <w:rFonts w:cstheme="minorHAnsi"/>
                <w:sz w:val="18"/>
                <w:szCs w:val="18"/>
              </w:rPr>
            </w:pPr>
            <w:r w:rsidRPr="001731C8">
              <w:rPr>
                <w:rFonts w:cstheme="minorHAnsi"/>
                <w:sz w:val="18"/>
                <w:szCs w:val="18"/>
              </w:rPr>
              <w:t>122</w:t>
            </w:r>
          </w:p>
        </w:tc>
        <w:tc>
          <w:tcPr>
            <w:tcW w:w="7110" w:type="dxa"/>
            <w:noWrap/>
            <w:hideMark/>
          </w:tcPr>
          <w:p w14:paraId="6C3DF7B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Middle Income</w:t>
            </w:r>
          </w:p>
        </w:tc>
      </w:tr>
      <w:tr w:rsidR="00063C6E" w:rsidRPr="001731C8" w14:paraId="44BEB898" w14:textId="77777777" w:rsidTr="003C3DA2">
        <w:trPr>
          <w:trHeight w:val="288"/>
        </w:trPr>
        <w:tc>
          <w:tcPr>
            <w:tcW w:w="1075" w:type="dxa"/>
            <w:noWrap/>
            <w:hideMark/>
          </w:tcPr>
          <w:p w14:paraId="608EE7EA" w14:textId="77777777" w:rsidR="00063C6E" w:rsidRPr="001731C8" w:rsidRDefault="00063C6E" w:rsidP="003C3DA2">
            <w:pPr>
              <w:spacing w:line="259" w:lineRule="auto"/>
              <w:rPr>
                <w:rFonts w:cstheme="minorHAnsi"/>
                <w:sz w:val="18"/>
                <w:szCs w:val="18"/>
              </w:rPr>
            </w:pPr>
            <w:r w:rsidRPr="001731C8">
              <w:rPr>
                <w:rFonts w:cstheme="minorHAnsi"/>
                <w:sz w:val="18"/>
                <w:szCs w:val="18"/>
              </w:rPr>
              <w:t>123</w:t>
            </w:r>
          </w:p>
        </w:tc>
        <w:tc>
          <w:tcPr>
            <w:tcW w:w="7110" w:type="dxa"/>
            <w:noWrap/>
            <w:hideMark/>
          </w:tcPr>
          <w:p w14:paraId="6563E7C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High Income</w:t>
            </w:r>
          </w:p>
        </w:tc>
      </w:tr>
      <w:tr w:rsidR="00063C6E" w:rsidRPr="001731C8" w14:paraId="41A9450C" w14:textId="77777777" w:rsidTr="003C3DA2">
        <w:trPr>
          <w:trHeight w:val="288"/>
        </w:trPr>
        <w:tc>
          <w:tcPr>
            <w:tcW w:w="1075" w:type="dxa"/>
            <w:noWrap/>
            <w:hideMark/>
          </w:tcPr>
          <w:p w14:paraId="63BC851F" w14:textId="77777777" w:rsidR="00063C6E" w:rsidRPr="001731C8" w:rsidRDefault="00063C6E" w:rsidP="003C3DA2">
            <w:pPr>
              <w:spacing w:line="259" w:lineRule="auto"/>
              <w:rPr>
                <w:rFonts w:cstheme="minorHAnsi"/>
                <w:sz w:val="18"/>
                <w:szCs w:val="18"/>
              </w:rPr>
            </w:pPr>
            <w:r w:rsidRPr="001731C8">
              <w:rPr>
                <w:rFonts w:cstheme="minorHAnsi"/>
                <w:sz w:val="18"/>
                <w:szCs w:val="18"/>
              </w:rPr>
              <w:t>124</w:t>
            </w:r>
          </w:p>
        </w:tc>
        <w:tc>
          <w:tcPr>
            <w:tcW w:w="7110" w:type="dxa"/>
            <w:noWrap/>
            <w:hideMark/>
          </w:tcPr>
          <w:p w14:paraId="524BD1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Low Income</w:t>
            </w:r>
          </w:p>
        </w:tc>
      </w:tr>
      <w:tr w:rsidR="00063C6E" w:rsidRPr="001731C8" w14:paraId="3B411FD4" w14:textId="77777777" w:rsidTr="003C3DA2">
        <w:trPr>
          <w:trHeight w:val="288"/>
        </w:trPr>
        <w:tc>
          <w:tcPr>
            <w:tcW w:w="1075" w:type="dxa"/>
            <w:noWrap/>
            <w:hideMark/>
          </w:tcPr>
          <w:p w14:paraId="15CAC18B" w14:textId="77777777" w:rsidR="00063C6E" w:rsidRPr="001731C8" w:rsidRDefault="00063C6E" w:rsidP="003C3DA2">
            <w:pPr>
              <w:spacing w:line="259" w:lineRule="auto"/>
              <w:rPr>
                <w:rFonts w:cstheme="minorHAnsi"/>
                <w:sz w:val="18"/>
                <w:szCs w:val="18"/>
              </w:rPr>
            </w:pPr>
            <w:r w:rsidRPr="001731C8">
              <w:rPr>
                <w:rFonts w:cstheme="minorHAnsi"/>
                <w:sz w:val="18"/>
                <w:szCs w:val="18"/>
              </w:rPr>
              <w:t>125</w:t>
            </w:r>
          </w:p>
        </w:tc>
        <w:tc>
          <w:tcPr>
            <w:tcW w:w="7110" w:type="dxa"/>
            <w:noWrap/>
            <w:hideMark/>
          </w:tcPr>
          <w:p w14:paraId="1E6F9F5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Middle Income</w:t>
            </w:r>
          </w:p>
        </w:tc>
      </w:tr>
      <w:tr w:rsidR="00063C6E" w:rsidRPr="001731C8" w14:paraId="675B144E" w14:textId="77777777" w:rsidTr="003C3DA2">
        <w:trPr>
          <w:trHeight w:val="288"/>
        </w:trPr>
        <w:tc>
          <w:tcPr>
            <w:tcW w:w="1075" w:type="dxa"/>
            <w:noWrap/>
            <w:hideMark/>
          </w:tcPr>
          <w:p w14:paraId="4C6EE394" w14:textId="77777777" w:rsidR="00063C6E" w:rsidRPr="001731C8" w:rsidRDefault="00063C6E" w:rsidP="003C3DA2">
            <w:pPr>
              <w:spacing w:line="259" w:lineRule="auto"/>
              <w:rPr>
                <w:rFonts w:cstheme="minorHAnsi"/>
                <w:sz w:val="18"/>
                <w:szCs w:val="18"/>
              </w:rPr>
            </w:pPr>
            <w:r w:rsidRPr="001731C8">
              <w:rPr>
                <w:rFonts w:cstheme="minorHAnsi"/>
                <w:sz w:val="18"/>
                <w:szCs w:val="18"/>
              </w:rPr>
              <w:t>126</w:t>
            </w:r>
          </w:p>
        </w:tc>
        <w:tc>
          <w:tcPr>
            <w:tcW w:w="7110" w:type="dxa"/>
            <w:noWrap/>
            <w:hideMark/>
          </w:tcPr>
          <w:p w14:paraId="551D7D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High Income</w:t>
            </w:r>
          </w:p>
        </w:tc>
      </w:tr>
      <w:tr w:rsidR="00063C6E" w:rsidRPr="001731C8" w14:paraId="2CE9E39A" w14:textId="77777777" w:rsidTr="003C3DA2">
        <w:trPr>
          <w:trHeight w:val="288"/>
        </w:trPr>
        <w:tc>
          <w:tcPr>
            <w:tcW w:w="1075" w:type="dxa"/>
            <w:noWrap/>
            <w:hideMark/>
          </w:tcPr>
          <w:p w14:paraId="2C26F18B" w14:textId="77777777" w:rsidR="00063C6E" w:rsidRPr="001731C8" w:rsidRDefault="00063C6E" w:rsidP="003C3DA2">
            <w:pPr>
              <w:spacing w:line="259" w:lineRule="auto"/>
              <w:rPr>
                <w:rFonts w:cstheme="minorHAnsi"/>
                <w:sz w:val="18"/>
                <w:szCs w:val="18"/>
              </w:rPr>
            </w:pPr>
            <w:r w:rsidRPr="001731C8">
              <w:rPr>
                <w:rFonts w:cstheme="minorHAnsi"/>
                <w:sz w:val="18"/>
                <w:szCs w:val="18"/>
              </w:rPr>
              <w:t>127</w:t>
            </w:r>
          </w:p>
        </w:tc>
        <w:tc>
          <w:tcPr>
            <w:tcW w:w="7110" w:type="dxa"/>
            <w:noWrap/>
            <w:hideMark/>
          </w:tcPr>
          <w:p w14:paraId="6D0D28F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Low Income</w:t>
            </w:r>
          </w:p>
        </w:tc>
      </w:tr>
      <w:tr w:rsidR="00063C6E" w:rsidRPr="001731C8" w14:paraId="3719A665" w14:textId="77777777" w:rsidTr="003C3DA2">
        <w:trPr>
          <w:trHeight w:val="288"/>
        </w:trPr>
        <w:tc>
          <w:tcPr>
            <w:tcW w:w="1075" w:type="dxa"/>
            <w:noWrap/>
            <w:hideMark/>
          </w:tcPr>
          <w:p w14:paraId="23CD4A43" w14:textId="77777777" w:rsidR="00063C6E" w:rsidRPr="001731C8" w:rsidRDefault="00063C6E" w:rsidP="003C3DA2">
            <w:pPr>
              <w:spacing w:line="259" w:lineRule="auto"/>
              <w:rPr>
                <w:rFonts w:cstheme="minorHAnsi"/>
                <w:sz w:val="18"/>
                <w:szCs w:val="18"/>
              </w:rPr>
            </w:pPr>
            <w:r w:rsidRPr="001731C8">
              <w:rPr>
                <w:rFonts w:cstheme="minorHAnsi"/>
                <w:sz w:val="18"/>
                <w:szCs w:val="18"/>
              </w:rPr>
              <w:t>128</w:t>
            </w:r>
          </w:p>
        </w:tc>
        <w:tc>
          <w:tcPr>
            <w:tcW w:w="7110" w:type="dxa"/>
            <w:noWrap/>
            <w:hideMark/>
          </w:tcPr>
          <w:p w14:paraId="15A6B2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Middle Income</w:t>
            </w:r>
          </w:p>
        </w:tc>
      </w:tr>
      <w:tr w:rsidR="00063C6E" w:rsidRPr="001731C8" w14:paraId="44BB5A48" w14:textId="77777777" w:rsidTr="003C3DA2">
        <w:trPr>
          <w:trHeight w:val="288"/>
        </w:trPr>
        <w:tc>
          <w:tcPr>
            <w:tcW w:w="1075" w:type="dxa"/>
            <w:noWrap/>
            <w:hideMark/>
          </w:tcPr>
          <w:p w14:paraId="6E1153BE" w14:textId="77777777" w:rsidR="00063C6E" w:rsidRPr="001731C8" w:rsidRDefault="00063C6E" w:rsidP="003C3DA2">
            <w:pPr>
              <w:spacing w:line="259" w:lineRule="auto"/>
              <w:rPr>
                <w:rFonts w:cstheme="minorHAnsi"/>
                <w:sz w:val="18"/>
                <w:szCs w:val="18"/>
              </w:rPr>
            </w:pPr>
            <w:r w:rsidRPr="001731C8">
              <w:rPr>
                <w:rFonts w:cstheme="minorHAnsi"/>
                <w:sz w:val="18"/>
                <w:szCs w:val="18"/>
              </w:rPr>
              <w:t>129</w:t>
            </w:r>
          </w:p>
        </w:tc>
        <w:tc>
          <w:tcPr>
            <w:tcW w:w="7110" w:type="dxa"/>
            <w:noWrap/>
            <w:hideMark/>
          </w:tcPr>
          <w:p w14:paraId="29C6A52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High Income</w:t>
            </w:r>
          </w:p>
        </w:tc>
      </w:tr>
      <w:tr w:rsidR="00063C6E" w:rsidRPr="001731C8" w14:paraId="72F84A9A" w14:textId="77777777" w:rsidTr="003C3DA2">
        <w:trPr>
          <w:trHeight w:val="288"/>
        </w:trPr>
        <w:tc>
          <w:tcPr>
            <w:tcW w:w="1075" w:type="dxa"/>
            <w:noWrap/>
            <w:hideMark/>
          </w:tcPr>
          <w:p w14:paraId="62835911" w14:textId="77777777" w:rsidR="00063C6E" w:rsidRPr="001731C8" w:rsidRDefault="00063C6E" w:rsidP="003C3DA2">
            <w:pPr>
              <w:spacing w:line="259" w:lineRule="auto"/>
              <w:rPr>
                <w:rFonts w:cstheme="minorHAnsi"/>
                <w:sz w:val="18"/>
                <w:szCs w:val="18"/>
              </w:rPr>
            </w:pPr>
            <w:r w:rsidRPr="001731C8">
              <w:rPr>
                <w:rFonts w:cstheme="minorHAnsi"/>
                <w:sz w:val="18"/>
                <w:szCs w:val="18"/>
              </w:rPr>
              <w:t>130</w:t>
            </w:r>
          </w:p>
        </w:tc>
        <w:tc>
          <w:tcPr>
            <w:tcW w:w="7110" w:type="dxa"/>
            <w:noWrap/>
            <w:hideMark/>
          </w:tcPr>
          <w:p w14:paraId="63FCC40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Low Income</w:t>
            </w:r>
          </w:p>
        </w:tc>
      </w:tr>
      <w:tr w:rsidR="00063C6E" w:rsidRPr="001731C8" w14:paraId="4ECF6D1D" w14:textId="77777777" w:rsidTr="003C3DA2">
        <w:trPr>
          <w:trHeight w:val="288"/>
        </w:trPr>
        <w:tc>
          <w:tcPr>
            <w:tcW w:w="1075" w:type="dxa"/>
            <w:noWrap/>
            <w:hideMark/>
          </w:tcPr>
          <w:p w14:paraId="3A52F9E5" w14:textId="77777777" w:rsidR="00063C6E" w:rsidRPr="001731C8" w:rsidRDefault="00063C6E" w:rsidP="003C3DA2">
            <w:pPr>
              <w:spacing w:line="259" w:lineRule="auto"/>
              <w:rPr>
                <w:rFonts w:cstheme="minorHAnsi"/>
                <w:sz w:val="18"/>
                <w:szCs w:val="18"/>
              </w:rPr>
            </w:pPr>
            <w:r w:rsidRPr="001731C8">
              <w:rPr>
                <w:rFonts w:cstheme="minorHAnsi"/>
                <w:sz w:val="18"/>
                <w:szCs w:val="18"/>
              </w:rPr>
              <w:t>131</w:t>
            </w:r>
          </w:p>
        </w:tc>
        <w:tc>
          <w:tcPr>
            <w:tcW w:w="7110" w:type="dxa"/>
            <w:noWrap/>
            <w:hideMark/>
          </w:tcPr>
          <w:p w14:paraId="1C499B1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Middle Income</w:t>
            </w:r>
          </w:p>
        </w:tc>
      </w:tr>
      <w:tr w:rsidR="00063C6E" w:rsidRPr="001731C8" w14:paraId="675BA6E0" w14:textId="77777777" w:rsidTr="003C3DA2">
        <w:trPr>
          <w:trHeight w:val="288"/>
        </w:trPr>
        <w:tc>
          <w:tcPr>
            <w:tcW w:w="1075" w:type="dxa"/>
            <w:noWrap/>
            <w:hideMark/>
          </w:tcPr>
          <w:p w14:paraId="0699CE60" w14:textId="77777777" w:rsidR="00063C6E" w:rsidRPr="001731C8" w:rsidRDefault="00063C6E" w:rsidP="003C3DA2">
            <w:pPr>
              <w:spacing w:line="259" w:lineRule="auto"/>
              <w:rPr>
                <w:rFonts w:cstheme="minorHAnsi"/>
                <w:sz w:val="18"/>
                <w:szCs w:val="18"/>
              </w:rPr>
            </w:pPr>
            <w:r w:rsidRPr="001731C8">
              <w:rPr>
                <w:rFonts w:cstheme="minorHAnsi"/>
                <w:sz w:val="18"/>
                <w:szCs w:val="18"/>
              </w:rPr>
              <w:t>132</w:t>
            </w:r>
          </w:p>
        </w:tc>
        <w:tc>
          <w:tcPr>
            <w:tcW w:w="7110" w:type="dxa"/>
            <w:noWrap/>
            <w:hideMark/>
          </w:tcPr>
          <w:p w14:paraId="558EEE5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High Income</w:t>
            </w:r>
          </w:p>
        </w:tc>
      </w:tr>
      <w:tr w:rsidR="00063C6E" w:rsidRPr="001731C8" w14:paraId="56523123" w14:textId="77777777" w:rsidTr="003C3DA2">
        <w:trPr>
          <w:trHeight w:val="288"/>
        </w:trPr>
        <w:tc>
          <w:tcPr>
            <w:tcW w:w="1075" w:type="dxa"/>
            <w:noWrap/>
            <w:hideMark/>
          </w:tcPr>
          <w:p w14:paraId="421DBC96" w14:textId="77777777" w:rsidR="00063C6E" w:rsidRPr="001731C8" w:rsidRDefault="00063C6E" w:rsidP="003C3DA2">
            <w:pPr>
              <w:spacing w:line="259" w:lineRule="auto"/>
              <w:rPr>
                <w:rFonts w:cstheme="minorHAnsi"/>
                <w:sz w:val="18"/>
                <w:szCs w:val="18"/>
              </w:rPr>
            </w:pPr>
            <w:r w:rsidRPr="001731C8">
              <w:rPr>
                <w:rFonts w:cstheme="minorHAnsi"/>
                <w:sz w:val="18"/>
                <w:szCs w:val="18"/>
              </w:rPr>
              <w:t>133</w:t>
            </w:r>
          </w:p>
        </w:tc>
        <w:tc>
          <w:tcPr>
            <w:tcW w:w="7110" w:type="dxa"/>
            <w:noWrap/>
            <w:hideMark/>
          </w:tcPr>
          <w:p w14:paraId="09D89ED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B4093B6" w14:textId="77777777" w:rsidTr="003C3DA2">
        <w:trPr>
          <w:trHeight w:val="288"/>
        </w:trPr>
        <w:tc>
          <w:tcPr>
            <w:tcW w:w="1075" w:type="dxa"/>
            <w:noWrap/>
            <w:hideMark/>
          </w:tcPr>
          <w:p w14:paraId="2A33EACD" w14:textId="77777777" w:rsidR="00063C6E" w:rsidRPr="001731C8" w:rsidRDefault="00063C6E" w:rsidP="003C3DA2">
            <w:pPr>
              <w:spacing w:line="259" w:lineRule="auto"/>
              <w:rPr>
                <w:rFonts w:cstheme="minorHAnsi"/>
                <w:sz w:val="18"/>
                <w:szCs w:val="18"/>
              </w:rPr>
            </w:pPr>
            <w:r w:rsidRPr="001731C8">
              <w:rPr>
                <w:rFonts w:cstheme="minorHAnsi"/>
                <w:sz w:val="18"/>
                <w:szCs w:val="18"/>
              </w:rPr>
              <w:t>134</w:t>
            </w:r>
          </w:p>
        </w:tc>
        <w:tc>
          <w:tcPr>
            <w:tcW w:w="7110" w:type="dxa"/>
            <w:noWrap/>
            <w:hideMark/>
          </w:tcPr>
          <w:p w14:paraId="24C381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C7BCCBB" w14:textId="77777777" w:rsidTr="003C3DA2">
        <w:trPr>
          <w:trHeight w:val="288"/>
        </w:trPr>
        <w:tc>
          <w:tcPr>
            <w:tcW w:w="1075" w:type="dxa"/>
            <w:noWrap/>
            <w:hideMark/>
          </w:tcPr>
          <w:p w14:paraId="776F9590" w14:textId="77777777" w:rsidR="00063C6E" w:rsidRPr="001731C8" w:rsidRDefault="00063C6E" w:rsidP="003C3DA2">
            <w:pPr>
              <w:spacing w:line="259" w:lineRule="auto"/>
              <w:rPr>
                <w:rFonts w:cstheme="minorHAnsi"/>
                <w:sz w:val="18"/>
                <w:szCs w:val="18"/>
              </w:rPr>
            </w:pPr>
            <w:r w:rsidRPr="001731C8">
              <w:rPr>
                <w:rFonts w:cstheme="minorHAnsi"/>
                <w:sz w:val="18"/>
                <w:szCs w:val="18"/>
              </w:rPr>
              <w:t>135</w:t>
            </w:r>
          </w:p>
        </w:tc>
        <w:tc>
          <w:tcPr>
            <w:tcW w:w="7110" w:type="dxa"/>
            <w:noWrap/>
            <w:hideMark/>
          </w:tcPr>
          <w:p w14:paraId="0EC9BD9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CB68741" w14:textId="77777777" w:rsidTr="003C3DA2">
        <w:trPr>
          <w:trHeight w:val="288"/>
        </w:trPr>
        <w:tc>
          <w:tcPr>
            <w:tcW w:w="1075" w:type="dxa"/>
            <w:noWrap/>
            <w:hideMark/>
          </w:tcPr>
          <w:p w14:paraId="646A1193" w14:textId="77777777" w:rsidR="00063C6E" w:rsidRPr="001731C8" w:rsidRDefault="00063C6E" w:rsidP="003C3DA2">
            <w:pPr>
              <w:spacing w:line="259" w:lineRule="auto"/>
              <w:rPr>
                <w:rFonts w:cstheme="minorHAnsi"/>
                <w:sz w:val="18"/>
                <w:szCs w:val="18"/>
              </w:rPr>
            </w:pPr>
            <w:r w:rsidRPr="001731C8">
              <w:rPr>
                <w:rFonts w:cstheme="minorHAnsi"/>
                <w:sz w:val="18"/>
                <w:szCs w:val="18"/>
              </w:rPr>
              <w:t>136</w:t>
            </w:r>
          </w:p>
        </w:tc>
        <w:tc>
          <w:tcPr>
            <w:tcW w:w="7110" w:type="dxa"/>
            <w:noWrap/>
            <w:hideMark/>
          </w:tcPr>
          <w:p w14:paraId="5431271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8760FB1" w14:textId="77777777" w:rsidTr="003C3DA2">
        <w:trPr>
          <w:trHeight w:val="288"/>
        </w:trPr>
        <w:tc>
          <w:tcPr>
            <w:tcW w:w="1075" w:type="dxa"/>
            <w:noWrap/>
            <w:hideMark/>
          </w:tcPr>
          <w:p w14:paraId="016FD542" w14:textId="77777777" w:rsidR="00063C6E" w:rsidRPr="001731C8" w:rsidRDefault="00063C6E" w:rsidP="003C3DA2">
            <w:pPr>
              <w:spacing w:line="259" w:lineRule="auto"/>
              <w:rPr>
                <w:rFonts w:cstheme="minorHAnsi"/>
                <w:sz w:val="18"/>
                <w:szCs w:val="18"/>
              </w:rPr>
            </w:pPr>
            <w:r w:rsidRPr="001731C8">
              <w:rPr>
                <w:rFonts w:cstheme="minorHAnsi"/>
                <w:sz w:val="18"/>
                <w:szCs w:val="18"/>
              </w:rPr>
              <w:t>137</w:t>
            </w:r>
          </w:p>
        </w:tc>
        <w:tc>
          <w:tcPr>
            <w:tcW w:w="7110" w:type="dxa"/>
            <w:noWrap/>
            <w:hideMark/>
          </w:tcPr>
          <w:p w14:paraId="3A54F6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3965DD9A" w14:textId="77777777" w:rsidTr="003C3DA2">
        <w:trPr>
          <w:trHeight w:val="288"/>
        </w:trPr>
        <w:tc>
          <w:tcPr>
            <w:tcW w:w="1075" w:type="dxa"/>
            <w:noWrap/>
            <w:hideMark/>
          </w:tcPr>
          <w:p w14:paraId="1444E6B3" w14:textId="77777777" w:rsidR="00063C6E" w:rsidRPr="001731C8" w:rsidRDefault="00063C6E" w:rsidP="003C3DA2">
            <w:pPr>
              <w:spacing w:line="259" w:lineRule="auto"/>
              <w:rPr>
                <w:rFonts w:cstheme="minorHAnsi"/>
                <w:sz w:val="18"/>
                <w:szCs w:val="18"/>
              </w:rPr>
            </w:pPr>
            <w:r w:rsidRPr="001731C8">
              <w:rPr>
                <w:rFonts w:cstheme="minorHAnsi"/>
                <w:sz w:val="18"/>
                <w:szCs w:val="18"/>
              </w:rPr>
              <w:t>138</w:t>
            </w:r>
          </w:p>
        </w:tc>
        <w:tc>
          <w:tcPr>
            <w:tcW w:w="7110" w:type="dxa"/>
            <w:noWrap/>
            <w:hideMark/>
          </w:tcPr>
          <w:p w14:paraId="32531BF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2DC13EA" w14:textId="77777777" w:rsidTr="003C3DA2">
        <w:trPr>
          <w:trHeight w:val="288"/>
        </w:trPr>
        <w:tc>
          <w:tcPr>
            <w:tcW w:w="1075" w:type="dxa"/>
            <w:noWrap/>
            <w:hideMark/>
          </w:tcPr>
          <w:p w14:paraId="13F3403A" w14:textId="77777777" w:rsidR="00063C6E" w:rsidRPr="001731C8" w:rsidRDefault="00063C6E" w:rsidP="003C3DA2">
            <w:pPr>
              <w:spacing w:line="259" w:lineRule="auto"/>
              <w:rPr>
                <w:rFonts w:cstheme="minorHAnsi"/>
                <w:sz w:val="18"/>
                <w:szCs w:val="18"/>
              </w:rPr>
            </w:pPr>
            <w:r w:rsidRPr="001731C8">
              <w:rPr>
                <w:rFonts w:cstheme="minorHAnsi"/>
                <w:sz w:val="18"/>
                <w:szCs w:val="18"/>
              </w:rPr>
              <w:t>139</w:t>
            </w:r>
          </w:p>
        </w:tc>
        <w:tc>
          <w:tcPr>
            <w:tcW w:w="7110" w:type="dxa"/>
            <w:noWrap/>
            <w:hideMark/>
          </w:tcPr>
          <w:p w14:paraId="75F3BE6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7FAA157" w14:textId="77777777" w:rsidTr="003C3DA2">
        <w:trPr>
          <w:trHeight w:val="288"/>
        </w:trPr>
        <w:tc>
          <w:tcPr>
            <w:tcW w:w="1075" w:type="dxa"/>
            <w:noWrap/>
            <w:hideMark/>
          </w:tcPr>
          <w:p w14:paraId="6FF4CF26" w14:textId="77777777" w:rsidR="00063C6E" w:rsidRPr="001731C8" w:rsidRDefault="00063C6E" w:rsidP="003C3DA2">
            <w:pPr>
              <w:spacing w:line="259" w:lineRule="auto"/>
              <w:rPr>
                <w:rFonts w:cstheme="minorHAnsi"/>
                <w:sz w:val="18"/>
                <w:szCs w:val="18"/>
              </w:rPr>
            </w:pPr>
            <w:r w:rsidRPr="001731C8">
              <w:rPr>
                <w:rFonts w:cstheme="minorHAnsi"/>
                <w:sz w:val="18"/>
                <w:szCs w:val="18"/>
              </w:rPr>
              <w:t>140</w:t>
            </w:r>
          </w:p>
        </w:tc>
        <w:tc>
          <w:tcPr>
            <w:tcW w:w="7110" w:type="dxa"/>
            <w:noWrap/>
            <w:hideMark/>
          </w:tcPr>
          <w:p w14:paraId="1DBBC8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5FD2CEBF" w14:textId="77777777" w:rsidTr="003C3DA2">
        <w:trPr>
          <w:trHeight w:val="288"/>
        </w:trPr>
        <w:tc>
          <w:tcPr>
            <w:tcW w:w="1075" w:type="dxa"/>
            <w:noWrap/>
            <w:hideMark/>
          </w:tcPr>
          <w:p w14:paraId="750C5547" w14:textId="77777777" w:rsidR="00063C6E" w:rsidRPr="001731C8" w:rsidRDefault="00063C6E" w:rsidP="003C3DA2">
            <w:pPr>
              <w:spacing w:line="259" w:lineRule="auto"/>
              <w:rPr>
                <w:rFonts w:cstheme="minorHAnsi"/>
                <w:sz w:val="18"/>
                <w:szCs w:val="18"/>
              </w:rPr>
            </w:pPr>
            <w:r w:rsidRPr="001731C8">
              <w:rPr>
                <w:rFonts w:cstheme="minorHAnsi"/>
                <w:sz w:val="18"/>
                <w:szCs w:val="18"/>
              </w:rPr>
              <w:t>141</w:t>
            </w:r>
          </w:p>
        </w:tc>
        <w:tc>
          <w:tcPr>
            <w:tcW w:w="7110" w:type="dxa"/>
            <w:noWrap/>
            <w:hideMark/>
          </w:tcPr>
          <w:p w14:paraId="75307A5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E2EBF94" w14:textId="77777777" w:rsidTr="003C3DA2">
        <w:trPr>
          <w:trHeight w:val="288"/>
        </w:trPr>
        <w:tc>
          <w:tcPr>
            <w:tcW w:w="1075" w:type="dxa"/>
            <w:noWrap/>
            <w:hideMark/>
          </w:tcPr>
          <w:p w14:paraId="35525F90" w14:textId="77777777" w:rsidR="00063C6E" w:rsidRPr="001731C8" w:rsidRDefault="00063C6E" w:rsidP="003C3DA2">
            <w:pPr>
              <w:spacing w:line="259" w:lineRule="auto"/>
              <w:rPr>
                <w:rFonts w:cstheme="minorHAnsi"/>
                <w:sz w:val="18"/>
                <w:szCs w:val="18"/>
              </w:rPr>
            </w:pPr>
            <w:r w:rsidRPr="001731C8">
              <w:rPr>
                <w:rFonts w:cstheme="minorHAnsi"/>
                <w:sz w:val="18"/>
                <w:szCs w:val="18"/>
              </w:rPr>
              <w:t>142</w:t>
            </w:r>
          </w:p>
        </w:tc>
        <w:tc>
          <w:tcPr>
            <w:tcW w:w="7110" w:type="dxa"/>
            <w:noWrap/>
            <w:hideMark/>
          </w:tcPr>
          <w:p w14:paraId="3428D98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73EDF4E" w14:textId="77777777" w:rsidTr="003C3DA2">
        <w:trPr>
          <w:trHeight w:val="288"/>
        </w:trPr>
        <w:tc>
          <w:tcPr>
            <w:tcW w:w="1075" w:type="dxa"/>
            <w:noWrap/>
            <w:hideMark/>
          </w:tcPr>
          <w:p w14:paraId="027863F1" w14:textId="77777777" w:rsidR="00063C6E" w:rsidRPr="001731C8" w:rsidRDefault="00063C6E" w:rsidP="003C3DA2">
            <w:pPr>
              <w:spacing w:line="259" w:lineRule="auto"/>
              <w:rPr>
                <w:rFonts w:cstheme="minorHAnsi"/>
                <w:sz w:val="18"/>
                <w:szCs w:val="18"/>
              </w:rPr>
            </w:pPr>
            <w:r w:rsidRPr="001731C8">
              <w:rPr>
                <w:rFonts w:cstheme="minorHAnsi"/>
                <w:sz w:val="18"/>
                <w:szCs w:val="18"/>
              </w:rPr>
              <w:t>143</w:t>
            </w:r>
          </w:p>
        </w:tc>
        <w:tc>
          <w:tcPr>
            <w:tcW w:w="7110" w:type="dxa"/>
            <w:noWrap/>
            <w:hideMark/>
          </w:tcPr>
          <w:p w14:paraId="5F9EB97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85E3455" w14:textId="77777777" w:rsidTr="003C3DA2">
        <w:trPr>
          <w:trHeight w:val="288"/>
        </w:trPr>
        <w:tc>
          <w:tcPr>
            <w:tcW w:w="1075" w:type="dxa"/>
            <w:noWrap/>
            <w:hideMark/>
          </w:tcPr>
          <w:p w14:paraId="72099D95" w14:textId="77777777" w:rsidR="00063C6E" w:rsidRPr="001731C8" w:rsidRDefault="00063C6E" w:rsidP="003C3DA2">
            <w:pPr>
              <w:spacing w:line="259" w:lineRule="auto"/>
              <w:rPr>
                <w:rFonts w:cstheme="minorHAnsi"/>
                <w:sz w:val="18"/>
                <w:szCs w:val="18"/>
              </w:rPr>
            </w:pPr>
            <w:r w:rsidRPr="001731C8">
              <w:rPr>
                <w:rFonts w:cstheme="minorHAnsi"/>
                <w:sz w:val="18"/>
                <w:szCs w:val="18"/>
              </w:rPr>
              <w:t>144</w:t>
            </w:r>
          </w:p>
        </w:tc>
        <w:tc>
          <w:tcPr>
            <w:tcW w:w="7110" w:type="dxa"/>
            <w:noWrap/>
            <w:hideMark/>
          </w:tcPr>
          <w:p w14:paraId="75EF4CB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6878A24" w14:textId="77777777" w:rsidTr="003C3DA2">
        <w:trPr>
          <w:trHeight w:val="288"/>
        </w:trPr>
        <w:tc>
          <w:tcPr>
            <w:tcW w:w="1075" w:type="dxa"/>
            <w:noWrap/>
            <w:hideMark/>
          </w:tcPr>
          <w:p w14:paraId="510AA1D4" w14:textId="77777777" w:rsidR="00063C6E" w:rsidRPr="001731C8" w:rsidRDefault="00063C6E" w:rsidP="003C3DA2">
            <w:pPr>
              <w:spacing w:line="259" w:lineRule="auto"/>
              <w:rPr>
                <w:rFonts w:cstheme="minorHAnsi"/>
                <w:sz w:val="18"/>
                <w:szCs w:val="18"/>
              </w:rPr>
            </w:pPr>
            <w:r w:rsidRPr="001731C8">
              <w:rPr>
                <w:rFonts w:cstheme="minorHAnsi"/>
                <w:sz w:val="18"/>
                <w:szCs w:val="18"/>
              </w:rPr>
              <w:t>145</w:t>
            </w:r>
          </w:p>
        </w:tc>
        <w:tc>
          <w:tcPr>
            <w:tcW w:w="7110" w:type="dxa"/>
            <w:noWrap/>
            <w:hideMark/>
          </w:tcPr>
          <w:p w14:paraId="1FEF331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Low Income</w:t>
            </w:r>
          </w:p>
        </w:tc>
      </w:tr>
      <w:tr w:rsidR="00063C6E" w:rsidRPr="001731C8" w14:paraId="5E63F5E1" w14:textId="77777777" w:rsidTr="003C3DA2">
        <w:trPr>
          <w:trHeight w:val="288"/>
        </w:trPr>
        <w:tc>
          <w:tcPr>
            <w:tcW w:w="1075" w:type="dxa"/>
            <w:noWrap/>
            <w:hideMark/>
          </w:tcPr>
          <w:p w14:paraId="08CB54EF" w14:textId="77777777" w:rsidR="00063C6E" w:rsidRPr="001731C8" w:rsidRDefault="00063C6E" w:rsidP="003C3DA2">
            <w:pPr>
              <w:spacing w:line="259" w:lineRule="auto"/>
              <w:rPr>
                <w:rFonts w:cstheme="minorHAnsi"/>
                <w:sz w:val="18"/>
                <w:szCs w:val="18"/>
              </w:rPr>
            </w:pPr>
            <w:r w:rsidRPr="001731C8">
              <w:rPr>
                <w:rFonts w:cstheme="minorHAnsi"/>
                <w:sz w:val="18"/>
                <w:szCs w:val="18"/>
              </w:rPr>
              <w:t>146</w:t>
            </w:r>
          </w:p>
        </w:tc>
        <w:tc>
          <w:tcPr>
            <w:tcW w:w="7110" w:type="dxa"/>
            <w:noWrap/>
            <w:hideMark/>
          </w:tcPr>
          <w:p w14:paraId="7B85FDB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Middle Income</w:t>
            </w:r>
          </w:p>
        </w:tc>
      </w:tr>
      <w:tr w:rsidR="00063C6E" w:rsidRPr="001731C8" w14:paraId="15E7DB6D" w14:textId="77777777" w:rsidTr="003C3DA2">
        <w:trPr>
          <w:trHeight w:val="288"/>
        </w:trPr>
        <w:tc>
          <w:tcPr>
            <w:tcW w:w="1075" w:type="dxa"/>
            <w:noWrap/>
            <w:hideMark/>
          </w:tcPr>
          <w:p w14:paraId="3BDC97D3" w14:textId="77777777" w:rsidR="00063C6E" w:rsidRPr="001731C8" w:rsidRDefault="00063C6E" w:rsidP="003C3DA2">
            <w:pPr>
              <w:spacing w:line="259" w:lineRule="auto"/>
              <w:rPr>
                <w:rFonts w:cstheme="minorHAnsi"/>
                <w:sz w:val="18"/>
                <w:szCs w:val="18"/>
              </w:rPr>
            </w:pPr>
            <w:r w:rsidRPr="001731C8">
              <w:rPr>
                <w:rFonts w:cstheme="minorHAnsi"/>
                <w:sz w:val="18"/>
                <w:szCs w:val="18"/>
              </w:rPr>
              <w:t>147</w:t>
            </w:r>
          </w:p>
        </w:tc>
        <w:tc>
          <w:tcPr>
            <w:tcW w:w="7110" w:type="dxa"/>
            <w:noWrap/>
            <w:hideMark/>
          </w:tcPr>
          <w:p w14:paraId="18B940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High Income</w:t>
            </w:r>
          </w:p>
        </w:tc>
      </w:tr>
      <w:tr w:rsidR="00063C6E" w:rsidRPr="001731C8" w14:paraId="44C2A38C" w14:textId="77777777" w:rsidTr="003C3DA2">
        <w:trPr>
          <w:trHeight w:val="288"/>
        </w:trPr>
        <w:tc>
          <w:tcPr>
            <w:tcW w:w="1075" w:type="dxa"/>
            <w:noWrap/>
            <w:hideMark/>
          </w:tcPr>
          <w:p w14:paraId="7AD9A6AE" w14:textId="77777777" w:rsidR="00063C6E" w:rsidRPr="001731C8" w:rsidRDefault="00063C6E" w:rsidP="003C3DA2">
            <w:pPr>
              <w:spacing w:line="259" w:lineRule="auto"/>
              <w:rPr>
                <w:rFonts w:cstheme="minorHAnsi"/>
                <w:sz w:val="18"/>
                <w:szCs w:val="18"/>
              </w:rPr>
            </w:pPr>
            <w:r w:rsidRPr="001731C8">
              <w:rPr>
                <w:rFonts w:cstheme="minorHAnsi"/>
                <w:sz w:val="18"/>
                <w:szCs w:val="18"/>
              </w:rPr>
              <w:t>148</w:t>
            </w:r>
          </w:p>
        </w:tc>
        <w:tc>
          <w:tcPr>
            <w:tcW w:w="7110" w:type="dxa"/>
            <w:noWrap/>
            <w:hideMark/>
          </w:tcPr>
          <w:p w14:paraId="0ADC695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Low Income</w:t>
            </w:r>
          </w:p>
        </w:tc>
      </w:tr>
      <w:tr w:rsidR="00063C6E" w:rsidRPr="001731C8" w14:paraId="3D96F9A1" w14:textId="77777777" w:rsidTr="003C3DA2">
        <w:trPr>
          <w:trHeight w:val="288"/>
        </w:trPr>
        <w:tc>
          <w:tcPr>
            <w:tcW w:w="1075" w:type="dxa"/>
            <w:noWrap/>
            <w:hideMark/>
          </w:tcPr>
          <w:p w14:paraId="7A090361" w14:textId="77777777" w:rsidR="00063C6E" w:rsidRPr="001731C8" w:rsidRDefault="00063C6E" w:rsidP="003C3DA2">
            <w:pPr>
              <w:spacing w:line="259" w:lineRule="auto"/>
              <w:rPr>
                <w:rFonts w:cstheme="minorHAnsi"/>
                <w:sz w:val="18"/>
                <w:szCs w:val="18"/>
              </w:rPr>
            </w:pPr>
            <w:r w:rsidRPr="001731C8">
              <w:rPr>
                <w:rFonts w:cstheme="minorHAnsi"/>
                <w:sz w:val="18"/>
                <w:szCs w:val="18"/>
              </w:rPr>
              <w:t>149</w:t>
            </w:r>
          </w:p>
        </w:tc>
        <w:tc>
          <w:tcPr>
            <w:tcW w:w="7110" w:type="dxa"/>
            <w:noWrap/>
            <w:hideMark/>
          </w:tcPr>
          <w:p w14:paraId="46D3920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Middle Income</w:t>
            </w:r>
          </w:p>
        </w:tc>
      </w:tr>
      <w:tr w:rsidR="00063C6E" w:rsidRPr="001731C8" w14:paraId="01F28B50" w14:textId="77777777" w:rsidTr="003C3DA2">
        <w:trPr>
          <w:trHeight w:val="288"/>
        </w:trPr>
        <w:tc>
          <w:tcPr>
            <w:tcW w:w="1075" w:type="dxa"/>
            <w:noWrap/>
            <w:hideMark/>
          </w:tcPr>
          <w:p w14:paraId="63F36775" w14:textId="77777777" w:rsidR="00063C6E" w:rsidRPr="001731C8" w:rsidRDefault="00063C6E" w:rsidP="003C3DA2">
            <w:pPr>
              <w:spacing w:line="259" w:lineRule="auto"/>
              <w:rPr>
                <w:rFonts w:cstheme="minorHAnsi"/>
                <w:sz w:val="18"/>
                <w:szCs w:val="18"/>
              </w:rPr>
            </w:pPr>
            <w:r w:rsidRPr="001731C8">
              <w:rPr>
                <w:rFonts w:cstheme="minorHAnsi"/>
                <w:sz w:val="18"/>
                <w:szCs w:val="18"/>
              </w:rPr>
              <w:t>150</w:t>
            </w:r>
          </w:p>
        </w:tc>
        <w:tc>
          <w:tcPr>
            <w:tcW w:w="7110" w:type="dxa"/>
            <w:noWrap/>
            <w:hideMark/>
          </w:tcPr>
          <w:p w14:paraId="0BD4E8C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High Income</w:t>
            </w:r>
          </w:p>
        </w:tc>
      </w:tr>
      <w:tr w:rsidR="00063C6E" w:rsidRPr="001731C8" w14:paraId="78A25B98" w14:textId="77777777" w:rsidTr="003C3DA2">
        <w:trPr>
          <w:trHeight w:val="288"/>
        </w:trPr>
        <w:tc>
          <w:tcPr>
            <w:tcW w:w="1075" w:type="dxa"/>
            <w:noWrap/>
            <w:hideMark/>
          </w:tcPr>
          <w:p w14:paraId="50D722F3" w14:textId="77777777" w:rsidR="00063C6E" w:rsidRPr="001731C8" w:rsidRDefault="00063C6E" w:rsidP="003C3DA2">
            <w:pPr>
              <w:spacing w:line="259" w:lineRule="auto"/>
              <w:rPr>
                <w:rFonts w:cstheme="minorHAnsi"/>
                <w:sz w:val="18"/>
                <w:szCs w:val="18"/>
              </w:rPr>
            </w:pPr>
            <w:r w:rsidRPr="001731C8">
              <w:rPr>
                <w:rFonts w:cstheme="minorHAnsi"/>
                <w:sz w:val="18"/>
                <w:szCs w:val="18"/>
              </w:rPr>
              <w:t>151</w:t>
            </w:r>
          </w:p>
        </w:tc>
        <w:tc>
          <w:tcPr>
            <w:tcW w:w="7110" w:type="dxa"/>
            <w:noWrap/>
            <w:hideMark/>
          </w:tcPr>
          <w:p w14:paraId="6864A88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Low Income</w:t>
            </w:r>
          </w:p>
        </w:tc>
      </w:tr>
      <w:tr w:rsidR="00063C6E" w:rsidRPr="001731C8" w14:paraId="06B3759B" w14:textId="77777777" w:rsidTr="003C3DA2">
        <w:trPr>
          <w:trHeight w:val="288"/>
        </w:trPr>
        <w:tc>
          <w:tcPr>
            <w:tcW w:w="1075" w:type="dxa"/>
            <w:noWrap/>
            <w:hideMark/>
          </w:tcPr>
          <w:p w14:paraId="07A0CF88" w14:textId="77777777" w:rsidR="00063C6E" w:rsidRPr="001731C8" w:rsidRDefault="00063C6E" w:rsidP="003C3DA2">
            <w:pPr>
              <w:spacing w:line="259" w:lineRule="auto"/>
              <w:rPr>
                <w:rFonts w:cstheme="minorHAnsi"/>
                <w:sz w:val="18"/>
                <w:szCs w:val="18"/>
              </w:rPr>
            </w:pPr>
            <w:r w:rsidRPr="001731C8">
              <w:rPr>
                <w:rFonts w:cstheme="minorHAnsi"/>
                <w:sz w:val="18"/>
                <w:szCs w:val="18"/>
              </w:rPr>
              <w:t>152</w:t>
            </w:r>
          </w:p>
        </w:tc>
        <w:tc>
          <w:tcPr>
            <w:tcW w:w="7110" w:type="dxa"/>
            <w:noWrap/>
            <w:hideMark/>
          </w:tcPr>
          <w:p w14:paraId="3F464AE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Middle Income</w:t>
            </w:r>
          </w:p>
        </w:tc>
      </w:tr>
      <w:tr w:rsidR="00063C6E" w:rsidRPr="001731C8" w14:paraId="360292F7" w14:textId="77777777" w:rsidTr="003C3DA2">
        <w:trPr>
          <w:trHeight w:val="288"/>
        </w:trPr>
        <w:tc>
          <w:tcPr>
            <w:tcW w:w="1075" w:type="dxa"/>
            <w:noWrap/>
            <w:hideMark/>
          </w:tcPr>
          <w:p w14:paraId="2DB362F2" w14:textId="77777777" w:rsidR="00063C6E" w:rsidRPr="001731C8" w:rsidRDefault="00063C6E" w:rsidP="003C3DA2">
            <w:pPr>
              <w:spacing w:line="259" w:lineRule="auto"/>
              <w:rPr>
                <w:rFonts w:cstheme="minorHAnsi"/>
                <w:sz w:val="18"/>
                <w:szCs w:val="18"/>
              </w:rPr>
            </w:pPr>
            <w:r w:rsidRPr="001731C8">
              <w:rPr>
                <w:rFonts w:cstheme="minorHAnsi"/>
                <w:sz w:val="18"/>
                <w:szCs w:val="18"/>
              </w:rPr>
              <w:t>153</w:t>
            </w:r>
          </w:p>
        </w:tc>
        <w:tc>
          <w:tcPr>
            <w:tcW w:w="7110" w:type="dxa"/>
            <w:noWrap/>
            <w:hideMark/>
          </w:tcPr>
          <w:p w14:paraId="55E7BB2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High Income</w:t>
            </w:r>
          </w:p>
        </w:tc>
      </w:tr>
      <w:tr w:rsidR="00063C6E" w:rsidRPr="001731C8" w14:paraId="1855D5DF" w14:textId="77777777" w:rsidTr="003C3DA2">
        <w:trPr>
          <w:trHeight w:val="288"/>
        </w:trPr>
        <w:tc>
          <w:tcPr>
            <w:tcW w:w="1075" w:type="dxa"/>
            <w:noWrap/>
            <w:hideMark/>
          </w:tcPr>
          <w:p w14:paraId="1BCCED7E"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154</w:t>
            </w:r>
          </w:p>
        </w:tc>
        <w:tc>
          <w:tcPr>
            <w:tcW w:w="7110" w:type="dxa"/>
            <w:noWrap/>
            <w:hideMark/>
          </w:tcPr>
          <w:p w14:paraId="1FBFB37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Low Income</w:t>
            </w:r>
          </w:p>
        </w:tc>
      </w:tr>
      <w:tr w:rsidR="00063C6E" w:rsidRPr="001731C8" w14:paraId="62E834C7" w14:textId="77777777" w:rsidTr="003C3DA2">
        <w:trPr>
          <w:trHeight w:val="288"/>
        </w:trPr>
        <w:tc>
          <w:tcPr>
            <w:tcW w:w="1075" w:type="dxa"/>
            <w:noWrap/>
            <w:hideMark/>
          </w:tcPr>
          <w:p w14:paraId="2FFA9179" w14:textId="77777777" w:rsidR="00063C6E" w:rsidRPr="001731C8" w:rsidRDefault="00063C6E" w:rsidP="003C3DA2">
            <w:pPr>
              <w:spacing w:line="259" w:lineRule="auto"/>
              <w:rPr>
                <w:rFonts w:cstheme="minorHAnsi"/>
                <w:sz w:val="18"/>
                <w:szCs w:val="18"/>
              </w:rPr>
            </w:pPr>
            <w:r w:rsidRPr="001731C8">
              <w:rPr>
                <w:rFonts w:cstheme="minorHAnsi"/>
                <w:sz w:val="18"/>
                <w:szCs w:val="18"/>
              </w:rPr>
              <w:t>155</w:t>
            </w:r>
          </w:p>
        </w:tc>
        <w:tc>
          <w:tcPr>
            <w:tcW w:w="7110" w:type="dxa"/>
            <w:noWrap/>
            <w:hideMark/>
          </w:tcPr>
          <w:p w14:paraId="3AAB91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Middle Income</w:t>
            </w:r>
          </w:p>
        </w:tc>
      </w:tr>
      <w:tr w:rsidR="00063C6E" w:rsidRPr="001731C8" w14:paraId="01B88147" w14:textId="77777777" w:rsidTr="003C3DA2">
        <w:trPr>
          <w:trHeight w:val="288"/>
        </w:trPr>
        <w:tc>
          <w:tcPr>
            <w:tcW w:w="1075" w:type="dxa"/>
            <w:noWrap/>
            <w:hideMark/>
          </w:tcPr>
          <w:p w14:paraId="013D91B6" w14:textId="77777777" w:rsidR="00063C6E" w:rsidRPr="001731C8" w:rsidRDefault="00063C6E" w:rsidP="003C3DA2">
            <w:pPr>
              <w:spacing w:line="259" w:lineRule="auto"/>
              <w:rPr>
                <w:rFonts w:cstheme="minorHAnsi"/>
                <w:sz w:val="18"/>
                <w:szCs w:val="18"/>
              </w:rPr>
            </w:pPr>
            <w:r w:rsidRPr="001731C8">
              <w:rPr>
                <w:rFonts w:cstheme="minorHAnsi"/>
                <w:sz w:val="18"/>
                <w:szCs w:val="18"/>
              </w:rPr>
              <w:t>156</w:t>
            </w:r>
          </w:p>
        </w:tc>
        <w:tc>
          <w:tcPr>
            <w:tcW w:w="7110" w:type="dxa"/>
            <w:noWrap/>
            <w:hideMark/>
          </w:tcPr>
          <w:p w14:paraId="320B974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High Income</w:t>
            </w:r>
          </w:p>
        </w:tc>
      </w:tr>
      <w:tr w:rsidR="00063C6E" w:rsidRPr="001731C8" w14:paraId="61EB6EBC" w14:textId="77777777" w:rsidTr="003C3DA2">
        <w:trPr>
          <w:trHeight w:val="288"/>
        </w:trPr>
        <w:tc>
          <w:tcPr>
            <w:tcW w:w="1075" w:type="dxa"/>
            <w:noWrap/>
            <w:hideMark/>
          </w:tcPr>
          <w:p w14:paraId="1E443C07" w14:textId="77777777" w:rsidR="00063C6E" w:rsidRPr="001731C8" w:rsidRDefault="00063C6E" w:rsidP="003C3DA2">
            <w:pPr>
              <w:spacing w:line="259" w:lineRule="auto"/>
              <w:rPr>
                <w:rFonts w:cstheme="minorHAnsi"/>
                <w:sz w:val="18"/>
                <w:szCs w:val="18"/>
              </w:rPr>
            </w:pPr>
            <w:r w:rsidRPr="001731C8">
              <w:rPr>
                <w:rFonts w:cstheme="minorHAnsi"/>
                <w:sz w:val="18"/>
                <w:szCs w:val="18"/>
              </w:rPr>
              <w:t>157</w:t>
            </w:r>
          </w:p>
        </w:tc>
        <w:tc>
          <w:tcPr>
            <w:tcW w:w="7110" w:type="dxa"/>
            <w:noWrap/>
            <w:hideMark/>
          </w:tcPr>
          <w:p w14:paraId="3ABF8F5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Low Income</w:t>
            </w:r>
          </w:p>
        </w:tc>
      </w:tr>
      <w:tr w:rsidR="00063C6E" w:rsidRPr="001731C8" w14:paraId="07820B02" w14:textId="77777777" w:rsidTr="003C3DA2">
        <w:trPr>
          <w:trHeight w:val="288"/>
        </w:trPr>
        <w:tc>
          <w:tcPr>
            <w:tcW w:w="1075" w:type="dxa"/>
            <w:noWrap/>
            <w:hideMark/>
          </w:tcPr>
          <w:p w14:paraId="20040E32" w14:textId="77777777" w:rsidR="00063C6E" w:rsidRPr="001731C8" w:rsidRDefault="00063C6E" w:rsidP="003C3DA2">
            <w:pPr>
              <w:spacing w:line="259" w:lineRule="auto"/>
              <w:rPr>
                <w:rFonts w:cstheme="minorHAnsi"/>
                <w:sz w:val="18"/>
                <w:szCs w:val="18"/>
              </w:rPr>
            </w:pPr>
            <w:r w:rsidRPr="001731C8">
              <w:rPr>
                <w:rFonts w:cstheme="minorHAnsi"/>
                <w:sz w:val="18"/>
                <w:szCs w:val="18"/>
              </w:rPr>
              <w:t>158</w:t>
            </w:r>
          </w:p>
        </w:tc>
        <w:tc>
          <w:tcPr>
            <w:tcW w:w="7110" w:type="dxa"/>
            <w:noWrap/>
            <w:hideMark/>
          </w:tcPr>
          <w:p w14:paraId="56A15D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Middle Income</w:t>
            </w:r>
          </w:p>
        </w:tc>
      </w:tr>
      <w:tr w:rsidR="00063C6E" w:rsidRPr="001731C8" w14:paraId="594511DC" w14:textId="77777777" w:rsidTr="003C3DA2">
        <w:trPr>
          <w:trHeight w:val="288"/>
        </w:trPr>
        <w:tc>
          <w:tcPr>
            <w:tcW w:w="1075" w:type="dxa"/>
            <w:noWrap/>
            <w:hideMark/>
          </w:tcPr>
          <w:p w14:paraId="22ED0127" w14:textId="77777777" w:rsidR="00063C6E" w:rsidRPr="001731C8" w:rsidRDefault="00063C6E" w:rsidP="003C3DA2">
            <w:pPr>
              <w:spacing w:line="259" w:lineRule="auto"/>
              <w:rPr>
                <w:rFonts w:cstheme="minorHAnsi"/>
                <w:sz w:val="18"/>
                <w:szCs w:val="18"/>
              </w:rPr>
            </w:pPr>
            <w:r w:rsidRPr="001731C8">
              <w:rPr>
                <w:rFonts w:cstheme="minorHAnsi"/>
                <w:sz w:val="18"/>
                <w:szCs w:val="18"/>
              </w:rPr>
              <w:t>159</w:t>
            </w:r>
          </w:p>
        </w:tc>
        <w:tc>
          <w:tcPr>
            <w:tcW w:w="7110" w:type="dxa"/>
            <w:noWrap/>
            <w:hideMark/>
          </w:tcPr>
          <w:p w14:paraId="7951FC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High Income</w:t>
            </w:r>
          </w:p>
        </w:tc>
      </w:tr>
      <w:tr w:rsidR="00063C6E" w:rsidRPr="001731C8" w14:paraId="302F9D9B" w14:textId="77777777" w:rsidTr="003C3DA2">
        <w:trPr>
          <w:trHeight w:val="288"/>
        </w:trPr>
        <w:tc>
          <w:tcPr>
            <w:tcW w:w="1075" w:type="dxa"/>
            <w:noWrap/>
            <w:hideMark/>
          </w:tcPr>
          <w:p w14:paraId="49CAFCF6" w14:textId="77777777" w:rsidR="00063C6E" w:rsidRPr="001731C8" w:rsidRDefault="00063C6E" w:rsidP="003C3DA2">
            <w:pPr>
              <w:spacing w:line="259" w:lineRule="auto"/>
              <w:rPr>
                <w:rFonts w:cstheme="minorHAnsi"/>
                <w:sz w:val="18"/>
                <w:szCs w:val="18"/>
              </w:rPr>
            </w:pPr>
            <w:r w:rsidRPr="001731C8">
              <w:rPr>
                <w:rFonts w:cstheme="minorHAnsi"/>
                <w:sz w:val="18"/>
                <w:szCs w:val="18"/>
              </w:rPr>
              <w:t>160</w:t>
            </w:r>
          </w:p>
        </w:tc>
        <w:tc>
          <w:tcPr>
            <w:tcW w:w="7110" w:type="dxa"/>
            <w:noWrap/>
            <w:hideMark/>
          </w:tcPr>
          <w:p w14:paraId="0B57539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Low Income</w:t>
            </w:r>
          </w:p>
        </w:tc>
      </w:tr>
      <w:tr w:rsidR="00063C6E" w:rsidRPr="001731C8" w14:paraId="2354BDC8" w14:textId="77777777" w:rsidTr="003C3DA2">
        <w:trPr>
          <w:trHeight w:val="288"/>
        </w:trPr>
        <w:tc>
          <w:tcPr>
            <w:tcW w:w="1075" w:type="dxa"/>
            <w:noWrap/>
            <w:hideMark/>
          </w:tcPr>
          <w:p w14:paraId="2DBE088B" w14:textId="77777777" w:rsidR="00063C6E" w:rsidRPr="001731C8" w:rsidRDefault="00063C6E" w:rsidP="003C3DA2">
            <w:pPr>
              <w:spacing w:line="259" w:lineRule="auto"/>
              <w:rPr>
                <w:rFonts w:cstheme="minorHAnsi"/>
                <w:sz w:val="18"/>
                <w:szCs w:val="18"/>
              </w:rPr>
            </w:pPr>
            <w:r w:rsidRPr="001731C8">
              <w:rPr>
                <w:rFonts w:cstheme="minorHAnsi"/>
                <w:sz w:val="18"/>
                <w:szCs w:val="18"/>
              </w:rPr>
              <w:t>161</w:t>
            </w:r>
          </w:p>
        </w:tc>
        <w:tc>
          <w:tcPr>
            <w:tcW w:w="7110" w:type="dxa"/>
            <w:noWrap/>
            <w:hideMark/>
          </w:tcPr>
          <w:p w14:paraId="6E5A90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Middle Income</w:t>
            </w:r>
          </w:p>
        </w:tc>
      </w:tr>
      <w:tr w:rsidR="00063C6E" w:rsidRPr="001731C8" w14:paraId="604BCDB1" w14:textId="77777777" w:rsidTr="003C3DA2">
        <w:trPr>
          <w:trHeight w:val="288"/>
        </w:trPr>
        <w:tc>
          <w:tcPr>
            <w:tcW w:w="1075" w:type="dxa"/>
            <w:noWrap/>
            <w:hideMark/>
          </w:tcPr>
          <w:p w14:paraId="050155BC" w14:textId="77777777" w:rsidR="00063C6E" w:rsidRPr="001731C8" w:rsidRDefault="00063C6E" w:rsidP="003C3DA2">
            <w:pPr>
              <w:spacing w:line="259" w:lineRule="auto"/>
              <w:rPr>
                <w:rFonts w:cstheme="minorHAnsi"/>
                <w:sz w:val="18"/>
                <w:szCs w:val="18"/>
              </w:rPr>
            </w:pPr>
            <w:r w:rsidRPr="001731C8">
              <w:rPr>
                <w:rFonts w:cstheme="minorHAnsi"/>
                <w:sz w:val="18"/>
                <w:szCs w:val="18"/>
              </w:rPr>
              <w:t>162</w:t>
            </w:r>
          </w:p>
        </w:tc>
        <w:tc>
          <w:tcPr>
            <w:tcW w:w="7110" w:type="dxa"/>
            <w:noWrap/>
            <w:hideMark/>
          </w:tcPr>
          <w:p w14:paraId="1F42C9F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High Income</w:t>
            </w:r>
          </w:p>
        </w:tc>
      </w:tr>
      <w:tr w:rsidR="00063C6E" w:rsidRPr="001731C8" w14:paraId="3C6AD4BC" w14:textId="77777777" w:rsidTr="003C3DA2">
        <w:trPr>
          <w:trHeight w:val="288"/>
        </w:trPr>
        <w:tc>
          <w:tcPr>
            <w:tcW w:w="1075" w:type="dxa"/>
            <w:noWrap/>
            <w:hideMark/>
          </w:tcPr>
          <w:p w14:paraId="571EF6E3" w14:textId="77777777" w:rsidR="00063C6E" w:rsidRPr="001731C8" w:rsidRDefault="00063C6E" w:rsidP="003C3DA2">
            <w:pPr>
              <w:spacing w:line="259" w:lineRule="auto"/>
              <w:rPr>
                <w:rFonts w:cstheme="minorHAnsi"/>
                <w:sz w:val="18"/>
                <w:szCs w:val="18"/>
              </w:rPr>
            </w:pPr>
            <w:r w:rsidRPr="001731C8">
              <w:rPr>
                <w:rFonts w:cstheme="minorHAnsi"/>
                <w:sz w:val="18"/>
                <w:szCs w:val="18"/>
              </w:rPr>
              <w:t>163</w:t>
            </w:r>
          </w:p>
        </w:tc>
        <w:tc>
          <w:tcPr>
            <w:tcW w:w="7110" w:type="dxa"/>
            <w:noWrap/>
            <w:hideMark/>
          </w:tcPr>
          <w:p w14:paraId="59F238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Low Income</w:t>
            </w:r>
          </w:p>
        </w:tc>
      </w:tr>
      <w:tr w:rsidR="00063C6E" w:rsidRPr="001731C8" w14:paraId="2D6F2D31" w14:textId="77777777" w:rsidTr="003C3DA2">
        <w:trPr>
          <w:trHeight w:val="288"/>
        </w:trPr>
        <w:tc>
          <w:tcPr>
            <w:tcW w:w="1075" w:type="dxa"/>
            <w:noWrap/>
            <w:hideMark/>
          </w:tcPr>
          <w:p w14:paraId="696FF9CD" w14:textId="77777777" w:rsidR="00063C6E" w:rsidRPr="001731C8" w:rsidRDefault="00063C6E" w:rsidP="003C3DA2">
            <w:pPr>
              <w:spacing w:line="259" w:lineRule="auto"/>
              <w:rPr>
                <w:rFonts w:cstheme="minorHAnsi"/>
                <w:sz w:val="18"/>
                <w:szCs w:val="18"/>
              </w:rPr>
            </w:pPr>
            <w:r w:rsidRPr="001731C8">
              <w:rPr>
                <w:rFonts w:cstheme="minorHAnsi"/>
                <w:sz w:val="18"/>
                <w:szCs w:val="18"/>
              </w:rPr>
              <w:t>164</w:t>
            </w:r>
          </w:p>
        </w:tc>
        <w:tc>
          <w:tcPr>
            <w:tcW w:w="7110" w:type="dxa"/>
            <w:noWrap/>
            <w:hideMark/>
          </w:tcPr>
          <w:p w14:paraId="07CF0E9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Middle Income</w:t>
            </w:r>
          </w:p>
        </w:tc>
      </w:tr>
      <w:tr w:rsidR="00063C6E" w:rsidRPr="001731C8" w14:paraId="613C11CD" w14:textId="77777777" w:rsidTr="003C3DA2">
        <w:trPr>
          <w:trHeight w:val="288"/>
        </w:trPr>
        <w:tc>
          <w:tcPr>
            <w:tcW w:w="1075" w:type="dxa"/>
            <w:noWrap/>
            <w:hideMark/>
          </w:tcPr>
          <w:p w14:paraId="1D257A15" w14:textId="77777777" w:rsidR="00063C6E" w:rsidRPr="001731C8" w:rsidRDefault="00063C6E" w:rsidP="003C3DA2">
            <w:pPr>
              <w:spacing w:line="259" w:lineRule="auto"/>
              <w:rPr>
                <w:rFonts w:cstheme="minorHAnsi"/>
                <w:sz w:val="18"/>
                <w:szCs w:val="18"/>
              </w:rPr>
            </w:pPr>
            <w:r w:rsidRPr="001731C8">
              <w:rPr>
                <w:rFonts w:cstheme="minorHAnsi"/>
                <w:sz w:val="18"/>
                <w:szCs w:val="18"/>
              </w:rPr>
              <w:t>165</w:t>
            </w:r>
          </w:p>
        </w:tc>
        <w:tc>
          <w:tcPr>
            <w:tcW w:w="7110" w:type="dxa"/>
            <w:noWrap/>
            <w:hideMark/>
          </w:tcPr>
          <w:p w14:paraId="41C943D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High Income</w:t>
            </w:r>
          </w:p>
        </w:tc>
      </w:tr>
      <w:tr w:rsidR="00063C6E" w:rsidRPr="001731C8" w14:paraId="4A1DFC82" w14:textId="77777777" w:rsidTr="003C3DA2">
        <w:trPr>
          <w:trHeight w:val="288"/>
        </w:trPr>
        <w:tc>
          <w:tcPr>
            <w:tcW w:w="1075" w:type="dxa"/>
            <w:noWrap/>
            <w:hideMark/>
          </w:tcPr>
          <w:p w14:paraId="5883D3FE" w14:textId="77777777" w:rsidR="00063C6E" w:rsidRPr="001731C8" w:rsidRDefault="00063C6E" w:rsidP="003C3DA2">
            <w:pPr>
              <w:spacing w:line="259" w:lineRule="auto"/>
              <w:rPr>
                <w:rFonts w:cstheme="minorHAnsi"/>
                <w:sz w:val="18"/>
                <w:szCs w:val="18"/>
              </w:rPr>
            </w:pPr>
            <w:r w:rsidRPr="001731C8">
              <w:rPr>
                <w:rFonts w:cstheme="minorHAnsi"/>
                <w:sz w:val="18"/>
                <w:szCs w:val="18"/>
              </w:rPr>
              <w:t>166</w:t>
            </w:r>
          </w:p>
        </w:tc>
        <w:tc>
          <w:tcPr>
            <w:tcW w:w="7110" w:type="dxa"/>
            <w:noWrap/>
            <w:hideMark/>
          </w:tcPr>
          <w:p w14:paraId="54688E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Low Income</w:t>
            </w:r>
          </w:p>
        </w:tc>
      </w:tr>
      <w:tr w:rsidR="00063C6E" w:rsidRPr="001731C8" w14:paraId="7672F451" w14:textId="77777777" w:rsidTr="003C3DA2">
        <w:trPr>
          <w:trHeight w:val="288"/>
        </w:trPr>
        <w:tc>
          <w:tcPr>
            <w:tcW w:w="1075" w:type="dxa"/>
            <w:noWrap/>
            <w:hideMark/>
          </w:tcPr>
          <w:p w14:paraId="7B6CF01F" w14:textId="77777777" w:rsidR="00063C6E" w:rsidRPr="001731C8" w:rsidRDefault="00063C6E" w:rsidP="003C3DA2">
            <w:pPr>
              <w:spacing w:line="259" w:lineRule="auto"/>
              <w:rPr>
                <w:rFonts w:cstheme="minorHAnsi"/>
                <w:sz w:val="18"/>
                <w:szCs w:val="18"/>
              </w:rPr>
            </w:pPr>
            <w:r w:rsidRPr="001731C8">
              <w:rPr>
                <w:rFonts w:cstheme="minorHAnsi"/>
                <w:sz w:val="18"/>
                <w:szCs w:val="18"/>
              </w:rPr>
              <w:t>167</w:t>
            </w:r>
          </w:p>
        </w:tc>
        <w:tc>
          <w:tcPr>
            <w:tcW w:w="7110" w:type="dxa"/>
            <w:noWrap/>
            <w:hideMark/>
          </w:tcPr>
          <w:p w14:paraId="1D44E0D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Middle Income</w:t>
            </w:r>
          </w:p>
        </w:tc>
      </w:tr>
      <w:tr w:rsidR="00063C6E" w:rsidRPr="001731C8" w14:paraId="3C9B65E2" w14:textId="77777777" w:rsidTr="003C3DA2">
        <w:trPr>
          <w:trHeight w:val="288"/>
        </w:trPr>
        <w:tc>
          <w:tcPr>
            <w:tcW w:w="1075" w:type="dxa"/>
            <w:noWrap/>
            <w:hideMark/>
          </w:tcPr>
          <w:p w14:paraId="3313C18F" w14:textId="77777777" w:rsidR="00063C6E" w:rsidRPr="001731C8" w:rsidRDefault="00063C6E" w:rsidP="003C3DA2">
            <w:pPr>
              <w:spacing w:line="259" w:lineRule="auto"/>
              <w:rPr>
                <w:rFonts w:cstheme="minorHAnsi"/>
                <w:sz w:val="18"/>
                <w:szCs w:val="18"/>
              </w:rPr>
            </w:pPr>
            <w:r w:rsidRPr="001731C8">
              <w:rPr>
                <w:rFonts w:cstheme="minorHAnsi"/>
                <w:sz w:val="18"/>
                <w:szCs w:val="18"/>
              </w:rPr>
              <w:t>168</w:t>
            </w:r>
          </w:p>
        </w:tc>
        <w:tc>
          <w:tcPr>
            <w:tcW w:w="7110" w:type="dxa"/>
            <w:noWrap/>
            <w:hideMark/>
          </w:tcPr>
          <w:p w14:paraId="17F567C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High Income</w:t>
            </w:r>
          </w:p>
        </w:tc>
      </w:tr>
      <w:tr w:rsidR="00063C6E" w:rsidRPr="001731C8" w14:paraId="629A845F" w14:textId="77777777" w:rsidTr="003C3DA2">
        <w:trPr>
          <w:trHeight w:val="288"/>
        </w:trPr>
        <w:tc>
          <w:tcPr>
            <w:tcW w:w="1075" w:type="dxa"/>
            <w:noWrap/>
            <w:hideMark/>
          </w:tcPr>
          <w:p w14:paraId="30A05D1A" w14:textId="77777777" w:rsidR="00063C6E" w:rsidRPr="001731C8" w:rsidRDefault="00063C6E" w:rsidP="003C3DA2">
            <w:pPr>
              <w:spacing w:line="259" w:lineRule="auto"/>
              <w:rPr>
                <w:rFonts w:cstheme="minorHAnsi"/>
                <w:sz w:val="18"/>
                <w:szCs w:val="18"/>
              </w:rPr>
            </w:pPr>
            <w:r w:rsidRPr="001731C8">
              <w:rPr>
                <w:rFonts w:cstheme="minorHAnsi"/>
                <w:sz w:val="18"/>
                <w:szCs w:val="18"/>
              </w:rPr>
              <w:t>169</w:t>
            </w:r>
          </w:p>
        </w:tc>
        <w:tc>
          <w:tcPr>
            <w:tcW w:w="7110" w:type="dxa"/>
            <w:noWrap/>
            <w:hideMark/>
          </w:tcPr>
          <w:p w14:paraId="13208B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049ECCE7" w14:textId="77777777" w:rsidTr="003C3DA2">
        <w:trPr>
          <w:trHeight w:val="288"/>
        </w:trPr>
        <w:tc>
          <w:tcPr>
            <w:tcW w:w="1075" w:type="dxa"/>
            <w:noWrap/>
            <w:hideMark/>
          </w:tcPr>
          <w:p w14:paraId="5CD51045" w14:textId="77777777" w:rsidR="00063C6E" w:rsidRPr="001731C8" w:rsidRDefault="00063C6E" w:rsidP="003C3DA2">
            <w:pPr>
              <w:spacing w:line="259" w:lineRule="auto"/>
              <w:rPr>
                <w:rFonts w:cstheme="minorHAnsi"/>
                <w:sz w:val="18"/>
                <w:szCs w:val="18"/>
              </w:rPr>
            </w:pPr>
            <w:r w:rsidRPr="001731C8">
              <w:rPr>
                <w:rFonts w:cstheme="minorHAnsi"/>
                <w:sz w:val="18"/>
                <w:szCs w:val="18"/>
              </w:rPr>
              <w:t>170</w:t>
            </w:r>
          </w:p>
        </w:tc>
        <w:tc>
          <w:tcPr>
            <w:tcW w:w="7110" w:type="dxa"/>
            <w:noWrap/>
            <w:hideMark/>
          </w:tcPr>
          <w:p w14:paraId="74DE062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CEB47EE" w14:textId="77777777" w:rsidTr="003C3DA2">
        <w:trPr>
          <w:trHeight w:val="288"/>
        </w:trPr>
        <w:tc>
          <w:tcPr>
            <w:tcW w:w="1075" w:type="dxa"/>
            <w:noWrap/>
            <w:hideMark/>
          </w:tcPr>
          <w:p w14:paraId="5B277F60" w14:textId="77777777" w:rsidR="00063C6E" w:rsidRPr="001731C8" w:rsidRDefault="00063C6E" w:rsidP="003C3DA2">
            <w:pPr>
              <w:spacing w:line="259" w:lineRule="auto"/>
              <w:rPr>
                <w:rFonts w:cstheme="minorHAnsi"/>
                <w:sz w:val="18"/>
                <w:szCs w:val="18"/>
              </w:rPr>
            </w:pPr>
            <w:r w:rsidRPr="001731C8">
              <w:rPr>
                <w:rFonts w:cstheme="minorHAnsi"/>
                <w:sz w:val="18"/>
                <w:szCs w:val="18"/>
              </w:rPr>
              <w:t>171</w:t>
            </w:r>
          </w:p>
        </w:tc>
        <w:tc>
          <w:tcPr>
            <w:tcW w:w="7110" w:type="dxa"/>
            <w:noWrap/>
            <w:hideMark/>
          </w:tcPr>
          <w:p w14:paraId="154E6E5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4B7210F" w14:textId="77777777" w:rsidTr="003C3DA2">
        <w:trPr>
          <w:trHeight w:val="288"/>
        </w:trPr>
        <w:tc>
          <w:tcPr>
            <w:tcW w:w="1075" w:type="dxa"/>
            <w:noWrap/>
            <w:hideMark/>
          </w:tcPr>
          <w:p w14:paraId="6933773C" w14:textId="77777777" w:rsidR="00063C6E" w:rsidRPr="001731C8" w:rsidRDefault="00063C6E" w:rsidP="003C3DA2">
            <w:pPr>
              <w:spacing w:line="259" w:lineRule="auto"/>
              <w:rPr>
                <w:rFonts w:cstheme="minorHAnsi"/>
                <w:sz w:val="18"/>
                <w:szCs w:val="18"/>
              </w:rPr>
            </w:pPr>
            <w:r w:rsidRPr="001731C8">
              <w:rPr>
                <w:rFonts w:cstheme="minorHAnsi"/>
                <w:sz w:val="18"/>
                <w:szCs w:val="18"/>
              </w:rPr>
              <w:t>172</w:t>
            </w:r>
          </w:p>
        </w:tc>
        <w:tc>
          <w:tcPr>
            <w:tcW w:w="7110" w:type="dxa"/>
            <w:noWrap/>
            <w:hideMark/>
          </w:tcPr>
          <w:p w14:paraId="767229B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CE50C33" w14:textId="77777777" w:rsidTr="003C3DA2">
        <w:trPr>
          <w:trHeight w:val="288"/>
        </w:trPr>
        <w:tc>
          <w:tcPr>
            <w:tcW w:w="1075" w:type="dxa"/>
            <w:noWrap/>
            <w:hideMark/>
          </w:tcPr>
          <w:p w14:paraId="507BEC54" w14:textId="77777777" w:rsidR="00063C6E" w:rsidRPr="001731C8" w:rsidRDefault="00063C6E" w:rsidP="003C3DA2">
            <w:pPr>
              <w:spacing w:line="259" w:lineRule="auto"/>
              <w:rPr>
                <w:rFonts w:cstheme="minorHAnsi"/>
                <w:sz w:val="18"/>
                <w:szCs w:val="18"/>
              </w:rPr>
            </w:pPr>
            <w:r w:rsidRPr="001731C8">
              <w:rPr>
                <w:rFonts w:cstheme="minorHAnsi"/>
                <w:sz w:val="18"/>
                <w:szCs w:val="18"/>
              </w:rPr>
              <w:t>173</w:t>
            </w:r>
          </w:p>
        </w:tc>
        <w:tc>
          <w:tcPr>
            <w:tcW w:w="7110" w:type="dxa"/>
            <w:noWrap/>
            <w:hideMark/>
          </w:tcPr>
          <w:p w14:paraId="3D262E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113493FC" w14:textId="77777777" w:rsidTr="003C3DA2">
        <w:trPr>
          <w:trHeight w:val="288"/>
        </w:trPr>
        <w:tc>
          <w:tcPr>
            <w:tcW w:w="1075" w:type="dxa"/>
            <w:noWrap/>
            <w:hideMark/>
          </w:tcPr>
          <w:p w14:paraId="7A12097E" w14:textId="77777777" w:rsidR="00063C6E" w:rsidRPr="001731C8" w:rsidRDefault="00063C6E" w:rsidP="003C3DA2">
            <w:pPr>
              <w:spacing w:line="259" w:lineRule="auto"/>
              <w:rPr>
                <w:rFonts w:cstheme="minorHAnsi"/>
                <w:sz w:val="18"/>
                <w:szCs w:val="18"/>
              </w:rPr>
            </w:pPr>
            <w:r w:rsidRPr="001731C8">
              <w:rPr>
                <w:rFonts w:cstheme="minorHAnsi"/>
                <w:sz w:val="18"/>
                <w:szCs w:val="18"/>
              </w:rPr>
              <w:t>174</w:t>
            </w:r>
          </w:p>
        </w:tc>
        <w:tc>
          <w:tcPr>
            <w:tcW w:w="7110" w:type="dxa"/>
            <w:noWrap/>
            <w:hideMark/>
          </w:tcPr>
          <w:p w14:paraId="2103287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CB2DA62" w14:textId="77777777" w:rsidTr="003C3DA2">
        <w:trPr>
          <w:trHeight w:val="288"/>
        </w:trPr>
        <w:tc>
          <w:tcPr>
            <w:tcW w:w="1075" w:type="dxa"/>
            <w:noWrap/>
            <w:hideMark/>
          </w:tcPr>
          <w:p w14:paraId="291DDED9" w14:textId="77777777" w:rsidR="00063C6E" w:rsidRPr="001731C8" w:rsidRDefault="00063C6E" w:rsidP="003C3DA2">
            <w:pPr>
              <w:spacing w:line="259" w:lineRule="auto"/>
              <w:rPr>
                <w:rFonts w:cstheme="minorHAnsi"/>
                <w:sz w:val="18"/>
                <w:szCs w:val="18"/>
              </w:rPr>
            </w:pPr>
            <w:r w:rsidRPr="001731C8">
              <w:rPr>
                <w:rFonts w:cstheme="minorHAnsi"/>
                <w:sz w:val="18"/>
                <w:szCs w:val="18"/>
              </w:rPr>
              <w:t>175</w:t>
            </w:r>
          </w:p>
        </w:tc>
        <w:tc>
          <w:tcPr>
            <w:tcW w:w="7110" w:type="dxa"/>
            <w:noWrap/>
            <w:hideMark/>
          </w:tcPr>
          <w:p w14:paraId="79FAFC6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6787C887" w14:textId="77777777" w:rsidTr="003C3DA2">
        <w:trPr>
          <w:trHeight w:val="288"/>
        </w:trPr>
        <w:tc>
          <w:tcPr>
            <w:tcW w:w="1075" w:type="dxa"/>
            <w:noWrap/>
            <w:hideMark/>
          </w:tcPr>
          <w:p w14:paraId="6470B3F2" w14:textId="77777777" w:rsidR="00063C6E" w:rsidRPr="001731C8" w:rsidRDefault="00063C6E" w:rsidP="003C3DA2">
            <w:pPr>
              <w:spacing w:line="259" w:lineRule="auto"/>
              <w:rPr>
                <w:rFonts w:cstheme="minorHAnsi"/>
                <w:sz w:val="18"/>
                <w:szCs w:val="18"/>
              </w:rPr>
            </w:pPr>
            <w:r w:rsidRPr="001731C8">
              <w:rPr>
                <w:rFonts w:cstheme="minorHAnsi"/>
                <w:sz w:val="18"/>
                <w:szCs w:val="18"/>
              </w:rPr>
              <w:t>176</w:t>
            </w:r>
          </w:p>
        </w:tc>
        <w:tc>
          <w:tcPr>
            <w:tcW w:w="7110" w:type="dxa"/>
            <w:noWrap/>
            <w:hideMark/>
          </w:tcPr>
          <w:p w14:paraId="52B43CA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733C55F9" w14:textId="77777777" w:rsidTr="003C3DA2">
        <w:trPr>
          <w:trHeight w:val="288"/>
        </w:trPr>
        <w:tc>
          <w:tcPr>
            <w:tcW w:w="1075" w:type="dxa"/>
            <w:noWrap/>
            <w:hideMark/>
          </w:tcPr>
          <w:p w14:paraId="5F24D887" w14:textId="77777777" w:rsidR="00063C6E" w:rsidRPr="001731C8" w:rsidRDefault="00063C6E" w:rsidP="003C3DA2">
            <w:pPr>
              <w:spacing w:line="259" w:lineRule="auto"/>
              <w:rPr>
                <w:rFonts w:cstheme="minorHAnsi"/>
                <w:sz w:val="18"/>
                <w:szCs w:val="18"/>
              </w:rPr>
            </w:pPr>
            <w:r w:rsidRPr="001731C8">
              <w:rPr>
                <w:rFonts w:cstheme="minorHAnsi"/>
                <w:sz w:val="18"/>
                <w:szCs w:val="18"/>
              </w:rPr>
              <w:t>177</w:t>
            </w:r>
          </w:p>
        </w:tc>
        <w:tc>
          <w:tcPr>
            <w:tcW w:w="7110" w:type="dxa"/>
            <w:noWrap/>
            <w:hideMark/>
          </w:tcPr>
          <w:p w14:paraId="2393AC0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0C1A1AA8" w14:textId="77777777" w:rsidTr="003C3DA2">
        <w:trPr>
          <w:trHeight w:val="288"/>
        </w:trPr>
        <w:tc>
          <w:tcPr>
            <w:tcW w:w="1075" w:type="dxa"/>
            <w:noWrap/>
            <w:hideMark/>
          </w:tcPr>
          <w:p w14:paraId="6CBB16D5" w14:textId="77777777" w:rsidR="00063C6E" w:rsidRPr="001731C8" w:rsidRDefault="00063C6E" w:rsidP="003C3DA2">
            <w:pPr>
              <w:spacing w:line="259" w:lineRule="auto"/>
              <w:rPr>
                <w:rFonts w:cstheme="minorHAnsi"/>
                <w:sz w:val="18"/>
                <w:szCs w:val="18"/>
              </w:rPr>
            </w:pPr>
            <w:r w:rsidRPr="001731C8">
              <w:rPr>
                <w:rFonts w:cstheme="minorHAnsi"/>
                <w:sz w:val="18"/>
                <w:szCs w:val="18"/>
              </w:rPr>
              <w:t>178</w:t>
            </w:r>
          </w:p>
        </w:tc>
        <w:tc>
          <w:tcPr>
            <w:tcW w:w="7110" w:type="dxa"/>
            <w:noWrap/>
            <w:hideMark/>
          </w:tcPr>
          <w:p w14:paraId="6067E07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EAA186" w14:textId="77777777" w:rsidTr="003C3DA2">
        <w:trPr>
          <w:trHeight w:val="288"/>
        </w:trPr>
        <w:tc>
          <w:tcPr>
            <w:tcW w:w="1075" w:type="dxa"/>
            <w:noWrap/>
            <w:hideMark/>
          </w:tcPr>
          <w:p w14:paraId="607D5D12" w14:textId="77777777" w:rsidR="00063C6E" w:rsidRPr="001731C8" w:rsidRDefault="00063C6E" w:rsidP="003C3DA2">
            <w:pPr>
              <w:spacing w:line="259" w:lineRule="auto"/>
              <w:rPr>
                <w:rFonts w:cstheme="minorHAnsi"/>
                <w:sz w:val="18"/>
                <w:szCs w:val="18"/>
              </w:rPr>
            </w:pPr>
            <w:r w:rsidRPr="001731C8">
              <w:rPr>
                <w:rFonts w:cstheme="minorHAnsi"/>
                <w:sz w:val="18"/>
                <w:szCs w:val="18"/>
              </w:rPr>
              <w:t>179</w:t>
            </w:r>
          </w:p>
        </w:tc>
        <w:tc>
          <w:tcPr>
            <w:tcW w:w="7110" w:type="dxa"/>
            <w:noWrap/>
            <w:hideMark/>
          </w:tcPr>
          <w:p w14:paraId="446864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30AA8909" w14:textId="77777777" w:rsidTr="003C3DA2">
        <w:trPr>
          <w:trHeight w:val="288"/>
        </w:trPr>
        <w:tc>
          <w:tcPr>
            <w:tcW w:w="1075" w:type="dxa"/>
            <w:noWrap/>
            <w:hideMark/>
          </w:tcPr>
          <w:p w14:paraId="0B4394BC" w14:textId="77777777" w:rsidR="00063C6E" w:rsidRPr="001731C8" w:rsidRDefault="00063C6E" w:rsidP="003C3DA2">
            <w:pPr>
              <w:spacing w:line="259" w:lineRule="auto"/>
              <w:rPr>
                <w:rFonts w:cstheme="minorHAnsi"/>
                <w:sz w:val="18"/>
                <w:szCs w:val="18"/>
              </w:rPr>
            </w:pPr>
            <w:r w:rsidRPr="001731C8">
              <w:rPr>
                <w:rFonts w:cstheme="minorHAnsi"/>
                <w:sz w:val="18"/>
                <w:szCs w:val="18"/>
              </w:rPr>
              <w:t>180</w:t>
            </w:r>
          </w:p>
        </w:tc>
        <w:tc>
          <w:tcPr>
            <w:tcW w:w="7110" w:type="dxa"/>
            <w:noWrap/>
            <w:hideMark/>
          </w:tcPr>
          <w:p w14:paraId="3AAD97E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976C10C" w14:textId="77777777" w:rsidTr="003C3DA2">
        <w:trPr>
          <w:trHeight w:val="288"/>
        </w:trPr>
        <w:tc>
          <w:tcPr>
            <w:tcW w:w="1075" w:type="dxa"/>
            <w:noWrap/>
            <w:hideMark/>
          </w:tcPr>
          <w:p w14:paraId="1957F69D" w14:textId="77777777" w:rsidR="00063C6E" w:rsidRPr="001731C8" w:rsidRDefault="00063C6E" w:rsidP="003C3DA2">
            <w:pPr>
              <w:spacing w:line="259" w:lineRule="auto"/>
              <w:rPr>
                <w:rFonts w:cstheme="minorHAnsi"/>
                <w:sz w:val="18"/>
                <w:szCs w:val="18"/>
              </w:rPr>
            </w:pPr>
            <w:r w:rsidRPr="001731C8">
              <w:rPr>
                <w:rFonts w:cstheme="minorHAnsi"/>
                <w:sz w:val="18"/>
                <w:szCs w:val="18"/>
              </w:rPr>
              <w:t>181</w:t>
            </w:r>
          </w:p>
        </w:tc>
        <w:tc>
          <w:tcPr>
            <w:tcW w:w="7110" w:type="dxa"/>
            <w:noWrap/>
            <w:hideMark/>
          </w:tcPr>
          <w:p w14:paraId="5E9C9E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Low Income</w:t>
            </w:r>
          </w:p>
        </w:tc>
      </w:tr>
      <w:tr w:rsidR="00063C6E" w:rsidRPr="001731C8" w14:paraId="050BFCCD" w14:textId="77777777" w:rsidTr="003C3DA2">
        <w:trPr>
          <w:trHeight w:val="288"/>
        </w:trPr>
        <w:tc>
          <w:tcPr>
            <w:tcW w:w="1075" w:type="dxa"/>
            <w:noWrap/>
            <w:hideMark/>
          </w:tcPr>
          <w:p w14:paraId="1BD8B018" w14:textId="77777777" w:rsidR="00063C6E" w:rsidRPr="001731C8" w:rsidRDefault="00063C6E" w:rsidP="003C3DA2">
            <w:pPr>
              <w:spacing w:line="259" w:lineRule="auto"/>
              <w:rPr>
                <w:rFonts w:cstheme="minorHAnsi"/>
                <w:sz w:val="18"/>
                <w:szCs w:val="18"/>
              </w:rPr>
            </w:pPr>
            <w:r w:rsidRPr="001731C8">
              <w:rPr>
                <w:rFonts w:cstheme="minorHAnsi"/>
                <w:sz w:val="18"/>
                <w:szCs w:val="18"/>
              </w:rPr>
              <w:t>182</w:t>
            </w:r>
          </w:p>
        </w:tc>
        <w:tc>
          <w:tcPr>
            <w:tcW w:w="7110" w:type="dxa"/>
            <w:noWrap/>
            <w:hideMark/>
          </w:tcPr>
          <w:p w14:paraId="62E84E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Middle Income</w:t>
            </w:r>
          </w:p>
        </w:tc>
      </w:tr>
      <w:tr w:rsidR="00063C6E" w:rsidRPr="001731C8" w14:paraId="562F7A13" w14:textId="77777777" w:rsidTr="003C3DA2">
        <w:trPr>
          <w:trHeight w:val="288"/>
        </w:trPr>
        <w:tc>
          <w:tcPr>
            <w:tcW w:w="1075" w:type="dxa"/>
            <w:noWrap/>
            <w:hideMark/>
          </w:tcPr>
          <w:p w14:paraId="37EDFFE4" w14:textId="77777777" w:rsidR="00063C6E" w:rsidRPr="001731C8" w:rsidRDefault="00063C6E" w:rsidP="003C3DA2">
            <w:pPr>
              <w:spacing w:line="259" w:lineRule="auto"/>
              <w:rPr>
                <w:rFonts w:cstheme="minorHAnsi"/>
                <w:sz w:val="18"/>
                <w:szCs w:val="18"/>
              </w:rPr>
            </w:pPr>
            <w:r w:rsidRPr="001731C8">
              <w:rPr>
                <w:rFonts w:cstheme="minorHAnsi"/>
                <w:sz w:val="18"/>
                <w:szCs w:val="18"/>
              </w:rPr>
              <w:t>183</w:t>
            </w:r>
          </w:p>
        </w:tc>
        <w:tc>
          <w:tcPr>
            <w:tcW w:w="7110" w:type="dxa"/>
            <w:noWrap/>
            <w:hideMark/>
          </w:tcPr>
          <w:p w14:paraId="407EA93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High Income</w:t>
            </w:r>
          </w:p>
        </w:tc>
      </w:tr>
      <w:tr w:rsidR="00063C6E" w:rsidRPr="001731C8" w14:paraId="1B42A921" w14:textId="77777777" w:rsidTr="003C3DA2">
        <w:trPr>
          <w:trHeight w:val="288"/>
        </w:trPr>
        <w:tc>
          <w:tcPr>
            <w:tcW w:w="1075" w:type="dxa"/>
            <w:noWrap/>
            <w:hideMark/>
          </w:tcPr>
          <w:p w14:paraId="766B20D6" w14:textId="77777777" w:rsidR="00063C6E" w:rsidRPr="001731C8" w:rsidRDefault="00063C6E" w:rsidP="003C3DA2">
            <w:pPr>
              <w:spacing w:line="259" w:lineRule="auto"/>
              <w:rPr>
                <w:rFonts w:cstheme="minorHAnsi"/>
                <w:sz w:val="18"/>
                <w:szCs w:val="18"/>
              </w:rPr>
            </w:pPr>
            <w:r w:rsidRPr="001731C8">
              <w:rPr>
                <w:rFonts w:cstheme="minorHAnsi"/>
                <w:sz w:val="18"/>
                <w:szCs w:val="18"/>
              </w:rPr>
              <w:t>184</w:t>
            </w:r>
          </w:p>
        </w:tc>
        <w:tc>
          <w:tcPr>
            <w:tcW w:w="7110" w:type="dxa"/>
            <w:noWrap/>
            <w:hideMark/>
          </w:tcPr>
          <w:p w14:paraId="06D7AE3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Low Income</w:t>
            </w:r>
          </w:p>
        </w:tc>
      </w:tr>
      <w:tr w:rsidR="00063C6E" w:rsidRPr="001731C8" w14:paraId="1E273306" w14:textId="77777777" w:rsidTr="003C3DA2">
        <w:trPr>
          <w:trHeight w:val="288"/>
        </w:trPr>
        <w:tc>
          <w:tcPr>
            <w:tcW w:w="1075" w:type="dxa"/>
            <w:noWrap/>
            <w:hideMark/>
          </w:tcPr>
          <w:p w14:paraId="675F1F38" w14:textId="77777777" w:rsidR="00063C6E" w:rsidRPr="001731C8" w:rsidRDefault="00063C6E" w:rsidP="003C3DA2">
            <w:pPr>
              <w:spacing w:line="259" w:lineRule="auto"/>
              <w:rPr>
                <w:rFonts w:cstheme="minorHAnsi"/>
                <w:sz w:val="18"/>
                <w:szCs w:val="18"/>
              </w:rPr>
            </w:pPr>
            <w:r w:rsidRPr="001731C8">
              <w:rPr>
                <w:rFonts w:cstheme="minorHAnsi"/>
                <w:sz w:val="18"/>
                <w:szCs w:val="18"/>
              </w:rPr>
              <w:t>185</w:t>
            </w:r>
          </w:p>
        </w:tc>
        <w:tc>
          <w:tcPr>
            <w:tcW w:w="7110" w:type="dxa"/>
            <w:noWrap/>
            <w:hideMark/>
          </w:tcPr>
          <w:p w14:paraId="473D851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Middle Income</w:t>
            </w:r>
          </w:p>
        </w:tc>
      </w:tr>
      <w:tr w:rsidR="00063C6E" w:rsidRPr="001731C8" w14:paraId="06906E43" w14:textId="77777777" w:rsidTr="003C3DA2">
        <w:trPr>
          <w:trHeight w:val="288"/>
        </w:trPr>
        <w:tc>
          <w:tcPr>
            <w:tcW w:w="1075" w:type="dxa"/>
            <w:noWrap/>
            <w:hideMark/>
          </w:tcPr>
          <w:p w14:paraId="60DD3017" w14:textId="77777777" w:rsidR="00063C6E" w:rsidRPr="001731C8" w:rsidRDefault="00063C6E" w:rsidP="003C3DA2">
            <w:pPr>
              <w:spacing w:line="259" w:lineRule="auto"/>
              <w:rPr>
                <w:rFonts w:cstheme="minorHAnsi"/>
                <w:sz w:val="18"/>
                <w:szCs w:val="18"/>
              </w:rPr>
            </w:pPr>
            <w:r w:rsidRPr="001731C8">
              <w:rPr>
                <w:rFonts w:cstheme="minorHAnsi"/>
                <w:sz w:val="18"/>
                <w:szCs w:val="18"/>
              </w:rPr>
              <w:t>186</w:t>
            </w:r>
          </w:p>
        </w:tc>
        <w:tc>
          <w:tcPr>
            <w:tcW w:w="7110" w:type="dxa"/>
            <w:noWrap/>
            <w:hideMark/>
          </w:tcPr>
          <w:p w14:paraId="208AC41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High Income</w:t>
            </w:r>
          </w:p>
        </w:tc>
      </w:tr>
      <w:tr w:rsidR="00063C6E" w:rsidRPr="001731C8" w14:paraId="0A886757" w14:textId="77777777" w:rsidTr="003C3DA2">
        <w:trPr>
          <w:trHeight w:val="288"/>
        </w:trPr>
        <w:tc>
          <w:tcPr>
            <w:tcW w:w="1075" w:type="dxa"/>
            <w:noWrap/>
            <w:hideMark/>
          </w:tcPr>
          <w:p w14:paraId="6DE2A8A6" w14:textId="77777777" w:rsidR="00063C6E" w:rsidRPr="001731C8" w:rsidRDefault="00063C6E" w:rsidP="003C3DA2">
            <w:pPr>
              <w:spacing w:line="259" w:lineRule="auto"/>
              <w:rPr>
                <w:rFonts w:cstheme="minorHAnsi"/>
                <w:sz w:val="18"/>
                <w:szCs w:val="18"/>
              </w:rPr>
            </w:pPr>
            <w:r w:rsidRPr="001731C8">
              <w:rPr>
                <w:rFonts w:cstheme="minorHAnsi"/>
                <w:sz w:val="18"/>
                <w:szCs w:val="18"/>
              </w:rPr>
              <w:t>187</w:t>
            </w:r>
          </w:p>
        </w:tc>
        <w:tc>
          <w:tcPr>
            <w:tcW w:w="7110" w:type="dxa"/>
            <w:noWrap/>
            <w:hideMark/>
          </w:tcPr>
          <w:p w14:paraId="2B6CDDD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Low Income</w:t>
            </w:r>
          </w:p>
        </w:tc>
      </w:tr>
      <w:tr w:rsidR="00063C6E" w:rsidRPr="001731C8" w14:paraId="3D1F48A3" w14:textId="77777777" w:rsidTr="003C3DA2">
        <w:trPr>
          <w:trHeight w:val="288"/>
        </w:trPr>
        <w:tc>
          <w:tcPr>
            <w:tcW w:w="1075" w:type="dxa"/>
            <w:noWrap/>
            <w:hideMark/>
          </w:tcPr>
          <w:p w14:paraId="2DF13858" w14:textId="77777777" w:rsidR="00063C6E" w:rsidRPr="001731C8" w:rsidRDefault="00063C6E" w:rsidP="003C3DA2">
            <w:pPr>
              <w:spacing w:line="259" w:lineRule="auto"/>
              <w:rPr>
                <w:rFonts w:cstheme="minorHAnsi"/>
                <w:sz w:val="18"/>
                <w:szCs w:val="18"/>
              </w:rPr>
            </w:pPr>
            <w:r w:rsidRPr="001731C8">
              <w:rPr>
                <w:rFonts w:cstheme="minorHAnsi"/>
                <w:sz w:val="18"/>
                <w:szCs w:val="18"/>
              </w:rPr>
              <w:t>188</w:t>
            </w:r>
          </w:p>
        </w:tc>
        <w:tc>
          <w:tcPr>
            <w:tcW w:w="7110" w:type="dxa"/>
            <w:noWrap/>
            <w:hideMark/>
          </w:tcPr>
          <w:p w14:paraId="1A0B433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Middle Income</w:t>
            </w:r>
          </w:p>
        </w:tc>
      </w:tr>
      <w:tr w:rsidR="00063C6E" w:rsidRPr="001731C8" w14:paraId="71023324" w14:textId="77777777" w:rsidTr="003C3DA2">
        <w:trPr>
          <w:trHeight w:val="288"/>
        </w:trPr>
        <w:tc>
          <w:tcPr>
            <w:tcW w:w="1075" w:type="dxa"/>
            <w:noWrap/>
            <w:hideMark/>
          </w:tcPr>
          <w:p w14:paraId="74326802" w14:textId="77777777" w:rsidR="00063C6E" w:rsidRPr="001731C8" w:rsidRDefault="00063C6E" w:rsidP="003C3DA2">
            <w:pPr>
              <w:spacing w:line="259" w:lineRule="auto"/>
              <w:rPr>
                <w:rFonts w:cstheme="minorHAnsi"/>
                <w:sz w:val="18"/>
                <w:szCs w:val="18"/>
              </w:rPr>
            </w:pPr>
            <w:r w:rsidRPr="001731C8">
              <w:rPr>
                <w:rFonts w:cstheme="minorHAnsi"/>
                <w:sz w:val="18"/>
                <w:szCs w:val="18"/>
              </w:rPr>
              <w:t>189</w:t>
            </w:r>
          </w:p>
        </w:tc>
        <w:tc>
          <w:tcPr>
            <w:tcW w:w="7110" w:type="dxa"/>
            <w:noWrap/>
            <w:hideMark/>
          </w:tcPr>
          <w:p w14:paraId="4CCD09E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High Income</w:t>
            </w:r>
          </w:p>
        </w:tc>
      </w:tr>
      <w:tr w:rsidR="00063C6E" w:rsidRPr="001731C8" w14:paraId="6D983B93" w14:textId="77777777" w:rsidTr="003C3DA2">
        <w:trPr>
          <w:trHeight w:val="288"/>
        </w:trPr>
        <w:tc>
          <w:tcPr>
            <w:tcW w:w="1075" w:type="dxa"/>
            <w:noWrap/>
            <w:hideMark/>
          </w:tcPr>
          <w:p w14:paraId="7C70E3CF" w14:textId="77777777" w:rsidR="00063C6E" w:rsidRPr="001731C8" w:rsidRDefault="00063C6E" w:rsidP="003C3DA2">
            <w:pPr>
              <w:spacing w:line="259" w:lineRule="auto"/>
              <w:rPr>
                <w:rFonts w:cstheme="minorHAnsi"/>
                <w:sz w:val="18"/>
                <w:szCs w:val="18"/>
              </w:rPr>
            </w:pPr>
            <w:r w:rsidRPr="001731C8">
              <w:rPr>
                <w:rFonts w:cstheme="minorHAnsi"/>
                <w:sz w:val="18"/>
                <w:szCs w:val="18"/>
              </w:rPr>
              <w:t>190</w:t>
            </w:r>
          </w:p>
        </w:tc>
        <w:tc>
          <w:tcPr>
            <w:tcW w:w="7110" w:type="dxa"/>
            <w:noWrap/>
            <w:hideMark/>
          </w:tcPr>
          <w:p w14:paraId="11E0869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Low Income</w:t>
            </w:r>
          </w:p>
        </w:tc>
      </w:tr>
      <w:tr w:rsidR="00063C6E" w:rsidRPr="001731C8" w14:paraId="7BCBC9E9" w14:textId="77777777" w:rsidTr="003C3DA2">
        <w:trPr>
          <w:trHeight w:val="288"/>
        </w:trPr>
        <w:tc>
          <w:tcPr>
            <w:tcW w:w="1075" w:type="dxa"/>
            <w:noWrap/>
            <w:hideMark/>
          </w:tcPr>
          <w:p w14:paraId="043265C0" w14:textId="77777777" w:rsidR="00063C6E" w:rsidRPr="001731C8" w:rsidRDefault="00063C6E" w:rsidP="003C3DA2">
            <w:pPr>
              <w:spacing w:line="259" w:lineRule="auto"/>
              <w:rPr>
                <w:rFonts w:cstheme="minorHAnsi"/>
                <w:sz w:val="18"/>
                <w:szCs w:val="18"/>
              </w:rPr>
            </w:pPr>
            <w:r w:rsidRPr="001731C8">
              <w:rPr>
                <w:rFonts w:cstheme="minorHAnsi"/>
                <w:sz w:val="18"/>
                <w:szCs w:val="18"/>
              </w:rPr>
              <w:t>191</w:t>
            </w:r>
          </w:p>
        </w:tc>
        <w:tc>
          <w:tcPr>
            <w:tcW w:w="7110" w:type="dxa"/>
            <w:noWrap/>
            <w:hideMark/>
          </w:tcPr>
          <w:p w14:paraId="1C76273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Middle Income</w:t>
            </w:r>
          </w:p>
        </w:tc>
      </w:tr>
      <w:tr w:rsidR="00063C6E" w:rsidRPr="001731C8" w14:paraId="32EB5729" w14:textId="77777777" w:rsidTr="003C3DA2">
        <w:trPr>
          <w:trHeight w:val="288"/>
        </w:trPr>
        <w:tc>
          <w:tcPr>
            <w:tcW w:w="1075" w:type="dxa"/>
            <w:noWrap/>
            <w:hideMark/>
          </w:tcPr>
          <w:p w14:paraId="540DFAC9" w14:textId="77777777" w:rsidR="00063C6E" w:rsidRPr="001731C8" w:rsidRDefault="00063C6E" w:rsidP="003C3DA2">
            <w:pPr>
              <w:spacing w:line="259" w:lineRule="auto"/>
              <w:rPr>
                <w:rFonts w:cstheme="minorHAnsi"/>
                <w:sz w:val="18"/>
                <w:szCs w:val="18"/>
              </w:rPr>
            </w:pPr>
            <w:r w:rsidRPr="001731C8">
              <w:rPr>
                <w:rFonts w:cstheme="minorHAnsi"/>
                <w:sz w:val="18"/>
                <w:szCs w:val="18"/>
              </w:rPr>
              <w:t>192</w:t>
            </w:r>
          </w:p>
        </w:tc>
        <w:tc>
          <w:tcPr>
            <w:tcW w:w="7110" w:type="dxa"/>
            <w:noWrap/>
            <w:hideMark/>
          </w:tcPr>
          <w:p w14:paraId="375AD6B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High Income</w:t>
            </w:r>
          </w:p>
        </w:tc>
      </w:tr>
      <w:tr w:rsidR="00063C6E" w:rsidRPr="001731C8" w14:paraId="59D75C9B" w14:textId="77777777" w:rsidTr="003C3DA2">
        <w:trPr>
          <w:trHeight w:val="288"/>
        </w:trPr>
        <w:tc>
          <w:tcPr>
            <w:tcW w:w="1075" w:type="dxa"/>
            <w:noWrap/>
            <w:hideMark/>
          </w:tcPr>
          <w:p w14:paraId="097B9A56" w14:textId="77777777" w:rsidR="00063C6E" w:rsidRPr="001731C8" w:rsidRDefault="00063C6E" w:rsidP="003C3DA2">
            <w:pPr>
              <w:spacing w:line="259" w:lineRule="auto"/>
              <w:rPr>
                <w:rFonts w:cstheme="minorHAnsi"/>
                <w:sz w:val="18"/>
                <w:szCs w:val="18"/>
              </w:rPr>
            </w:pPr>
            <w:r w:rsidRPr="001731C8">
              <w:rPr>
                <w:rFonts w:cstheme="minorHAnsi"/>
                <w:sz w:val="18"/>
                <w:szCs w:val="18"/>
              </w:rPr>
              <w:t>193</w:t>
            </w:r>
          </w:p>
        </w:tc>
        <w:tc>
          <w:tcPr>
            <w:tcW w:w="7110" w:type="dxa"/>
            <w:noWrap/>
            <w:hideMark/>
          </w:tcPr>
          <w:p w14:paraId="65DC91E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Low Income</w:t>
            </w:r>
          </w:p>
        </w:tc>
      </w:tr>
      <w:tr w:rsidR="00063C6E" w:rsidRPr="001731C8" w14:paraId="66A96F4D" w14:textId="77777777" w:rsidTr="003C3DA2">
        <w:trPr>
          <w:trHeight w:val="288"/>
        </w:trPr>
        <w:tc>
          <w:tcPr>
            <w:tcW w:w="1075" w:type="dxa"/>
            <w:noWrap/>
            <w:hideMark/>
          </w:tcPr>
          <w:p w14:paraId="36089DE5" w14:textId="77777777" w:rsidR="00063C6E" w:rsidRPr="001731C8" w:rsidRDefault="00063C6E" w:rsidP="003C3DA2">
            <w:pPr>
              <w:spacing w:line="259" w:lineRule="auto"/>
              <w:rPr>
                <w:rFonts w:cstheme="minorHAnsi"/>
                <w:sz w:val="18"/>
                <w:szCs w:val="18"/>
              </w:rPr>
            </w:pPr>
            <w:r w:rsidRPr="001731C8">
              <w:rPr>
                <w:rFonts w:cstheme="minorHAnsi"/>
                <w:sz w:val="18"/>
                <w:szCs w:val="18"/>
              </w:rPr>
              <w:t>194</w:t>
            </w:r>
          </w:p>
        </w:tc>
        <w:tc>
          <w:tcPr>
            <w:tcW w:w="7110" w:type="dxa"/>
            <w:noWrap/>
            <w:hideMark/>
          </w:tcPr>
          <w:p w14:paraId="039E302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Middle Income</w:t>
            </w:r>
          </w:p>
        </w:tc>
      </w:tr>
      <w:tr w:rsidR="00063C6E" w:rsidRPr="001731C8" w14:paraId="27C0420B" w14:textId="77777777" w:rsidTr="003C3DA2">
        <w:trPr>
          <w:trHeight w:val="288"/>
        </w:trPr>
        <w:tc>
          <w:tcPr>
            <w:tcW w:w="1075" w:type="dxa"/>
            <w:noWrap/>
            <w:hideMark/>
          </w:tcPr>
          <w:p w14:paraId="0D1FCCD8" w14:textId="77777777" w:rsidR="00063C6E" w:rsidRPr="001731C8" w:rsidRDefault="00063C6E" w:rsidP="003C3DA2">
            <w:pPr>
              <w:spacing w:line="259" w:lineRule="auto"/>
              <w:rPr>
                <w:rFonts w:cstheme="minorHAnsi"/>
                <w:sz w:val="18"/>
                <w:szCs w:val="18"/>
              </w:rPr>
            </w:pPr>
            <w:r w:rsidRPr="001731C8">
              <w:rPr>
                <w:rFonts w:cstheme="minorHAnsi"/>
                <w:sz w:val="18"/>
                <w:szCs w:val="18"/>
              </w:rPr>
              <w:t>195</w:t>
            </w:r>
          </w:p>
        </w:tc>
        <w:tc>
          <w:tcPr>
            <w:tcW w:w="7110" w:type="dxa"/>
            <w:noWrap/>
            <w:hideMark/>
          </w:tcPr>
          <w:p w14:paraId="1802353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High Income</w:t>
            </w:r>
          </w:p>
        </w:tc>
      </w:tr>
      <w:tr w:rsidR="00063C6E" w:rsidRPr="001731C8" w14:paraId="04C9CA11" w14:textId="77777777" w:rsidTr="003C3DA2">
        <w:trPr>
          <w:trHeight w:val="288"/>
        </w:trPr>
        <w:tc>
          <w:tcPr>
            <w:tcW w:w="1075" w:type="dxa"/>
            <w:noWrap/>
            <w:hideMark/>
          </w:tcPr>
          <w:p w14:paraId="15B26947" w14:textId="77777777" w:rsidR="00063C6E" w:rsidRPr="001731C8" w:rsidRDefault="00063C6E" w:rsidP="003C3DA2">
            <w:pPr>
              <w:spacing w:line="259" w:lineRule="auto"/>
              <w:rPr>
                <w:rFonts w:cstheme="minorHAnsi"/>
                <w:sz w:val="18"/>
                <w:szCs w:val="18"/>
              </w:rPr>
            </w:pPr>
            <w:r w:rsidRPr="001731C8">
              <w:rPr>
                <w:rFonts w:cstheme="minorHAnsi"/>
                <w:sz w:val="18"/>
                <w:szCs w:val="18"/>
              </w:rPr>
              <w:t>196</w:t>
            </w:r>
          </w:p>
        </w:tc>
        <w:tc>
          <w:tcPr>
            <w:tcW w:w="7110" w:type="dxa"/>
            <w:noWrap/>
            <w:hideMark/>
          </w:tcPr>
          <w:p w14:paraId="787D94F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Low Income</w:t>
            </w:r>
          </w:p>
        </w:tc>
      </w:tr>
      <w:tr w:rsidR="00063C6E" w:rsidRPr="001731C8" w14:paraId="2A3C25CD" w14:textId="77777777" w:rsidTr="003C3DA2">
        <w:trPr>
          <w:trHeight w:val="288"/>
        </w:trPr>
        <w:tc>
          <w:tcPr>
            <w:tcW w:w="1075" w:type="dxa"/>
            <w:noWrap/>
            <w:hideMark/>
          </w:tcPr>
          <w:p w14:paraId="4C598FF8"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197</w:t>
            </w:r>
          </w:p>
        </w:tc>
        <w:tc>
          <w:tcPr>
            <w:tcW w:w="7110" w:type="dxa"/>
            <w:noWrap/>
            <w:hideMark/>
          </w:tcPr>
          <w:p w14:paraId="22F4F3D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Middle Income</w:t>
            </w:r>
          </w:p>
        </w:tc>
      </w:tr>
      <w:tr w:rsidR="00063C6E" w:rsidRPr="001731C8" w14:paraId="674992B0" w14:textId="77777777" w:rsidTr="003C3DA2">
        <w:trPr>
          <w:trHeight w:val="288"/>
        </w:trPr>
        <w:tc>
          <w:tcPr>
            <w:tcW w:w="1075" w:type="dxa"/>
            <w:noWrap/>
            <w:hideMark/>
          </w:tcPr>
          <w:p w14:paraId="6082EC02" w14:textId="77777777" w:rsidR="00063C6E" w:rsidRPr="001731C8" w:rsidRDefault="00063C6E" w:rsidP="003C3DA2">
            <w:pPr>
              <w:spacing w:line="259" w:lineRule="auto"/>
              <w:rPr>
                <w:rFonts w:cstheme="minorHAnsi"/>
                <w:sz w:val="18"/>
                <w:szCs w:val="18"/>
              </w:rPr>
            </w:pPr>
            <w:r w:rsidRPr="001731C8">
              <w:rPr>
                <w:rFonts w:cstheme="minorHAnsi"/>
                <w:sz w:val="18"/>
                <w:szCs w:val="18"/>
              </w:rPr>
              <w:t>198</w:t>
            </w:r>
          </w:p>
        </w:tc>
        <w:tc>
          <w:tcPr>
            <w:tcW w:w="7110" w:type="dxa"/>
            <w:noWrap/>
            <w:hideMark/>
          </w:tcPr>
          <w:p w14:paraId="19A4EDF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High Income</w:t>
            </w:r>
          </w:p>
        </w:tc>
      </w:tr>
      <w:tr w:rsidR="00063C6E" w:rsidRPr="001731C8" w14:paraId="09397E2B" w14:textId="77777777" w:rsidTr="003C3DA2">
        <w:trPr>
          <w:trHeight w:val="288"/>
        </w:trPr>
        <w:tc>
          <w:tcPr>
            <w:tcW w:w="1075" w:type="dxa"/>
            <w:noWrap/>
            <w:hideMark/>
          </w:tcPr>
          <w:p w14:paraId="0C8D5D1B" w14:textId="77777777" w:rsidR="00063C6E" w:rsidRPr="001731C8" w:rsidRDefault="00063C6E" w:rsidP="003C3DA2">
            <w:pPr>
              <w:spacing w:line="259" w:lineRule="auto"/>
              <w:rPr>
                <w:rFonts w:cstheme="minorHAnsi"/>
                <w:sz w:val="18"/>
                <w:szCs w:val="18"/>
              </w:rPr>
            </w:pPr>
            <w:r w:rsidRPr="001731C8">
              <w:rPr>
                <w:rFonts w:cstheme="minorHAnsi"/>
                <w:sz w:val="18"/>
                <w:szCs w:val="18"/>
              </w:rPr>
              <w:t>199</w:t>
            </w:r>
          </w:p>
        </w:tc>
        <w:tc>
          <w:tcPr>
            <w:tcW w:w="7110" w:type="dxa"/>
            <w:noWrap/>
            <w:hideMark/>
          </w:tcPr>
          <w:p w14:paraId="26398F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Low Income</w:t>
            </w:r>
          </w:p>
        </w:tc>
      </w:tr>
      <w:tr w:rsidR="00063C6E" w:rsidRPr="001731C8" w14:paraId="69302EAF" w14:textId="77777777" w:rsidTr="003C3DA2">
        <w:trPr>
          <w:trHeight w:val="288"/>
        </w:trPr>
        <w:tc>
          <w:tcPr>
            <w:tcW w:w="1075" w:type="dxa"/>
            <w:noWrap/>
            <w:hideMark/>
          </w:tcPr>
          <w:p w14:paraId="7DA9EB05" w14:textId="77777777" w:rsidR="00063C6E" w:rsidRPr="001731C8" w:rsidRDefault="00063C6E" w:rsidP="003C3DA2">
            <w:pPr>
              <w:spacing w:line="259" w:lineRule="auto"/>
              <w:rPr>
                <w:rFonts w:cstheme="minorHAnsi"/>
                <w:sz w:val="18"/>
                <w:szCs w:val="18"/>
              </w:rPr>
            </w:pPr>
            <w:r w:rsidRPr="001731C8">
              <w:rPr>
                <w:rFonts w:cstheme="minorHAnsi"/>
                <w:sz w:val="18"/>
                <w:szCs w:val="18"/>
              </w:rPr>
              <w:t>200</w:t>
            </w:r>
          </w:p>
        </w:tc>
        <w:tc>
          <w:tcPr>
            <w:tcW w:w="7110" w:type="dxa"/>
            <w:noWrap/>
            <w:hideMark/>
          </w:tcPr>
          <w:p w14:paraId="7AAA0FE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Middle Income</w:t>
            </w:r>
          </w:p>
        </w:tc>
      </w:tr>
      <w:tr w:rsidR="00063C6E" w:rsidRPr="001731C8" w14:paraId="497B6E56" w14:textId="77777777" w:rsidTr="003C3DA2">
        <w:trPr>
          <w:trHeight w:val="288"/>
        </w:trPr>
        <w:tc>
          <w:tcPr>
            <w:tcW w:w="1075" w:type="dxa"/>
            <w:noWrap/>
            <w:hideMark/>
          </w:tcPr>
          <w:p w14:paraId="787BEAD4" w14:textId="77777777" w:rsidR="00063C6E" w:rsidRPr="001731C8" w:rsidRDefault="00063C6E" w:rsidP="003C3DA2">
            <w:pPr>
              <w:spacing w:line="259" w:lineRule="auto"/>
              <w:rPr>
                <w:rFonts w:cstheme="minorHAnsi"/>
                <w:sz w:val="18"/>
                <w:szCs w:val="18"/>
              </w:rPr>
            </w:pPr>
            <w:r w:rsidRPr="001731C8">
              <w:rPr>
                <w:rFonts w:cstheme="minorHAnsi"/>
                <w:sz w:val="18"/>
                <w:szCs w:val="18"/>
              </w:rPr>
              <w:t>201</w:t>
            </w:r>
          </w:p>
        </w:tc>
        <w:tc>
          <w:tcPr>
            <w:tcW w:w="7110" w:type="dxa"/>
            <w:noWrap/>
            <w:hideMark/>
          </w:tcPr>
          <w:p w14:paraId="44ECBF8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High Income</w:t>
            </w:r>
          </w:p>
        </w:tc>
      </w:tr>
      <w:tr w:rsidR="00063C6E" w:rsidRPr="001731C8" w14:paraId="4213D469" w14:textId="77777777" w:rsidTr="003C3DA2">
        <w:trPr>
          <w:trHeight w:val="288"/>
        </w:trPr>
        <w:tc>
          <w:tcPr>
            <w:tcW w:w="1075" w:type="dxa"/>
            <w:noWrap/>
            <w:hideMark/>
          </w:tcPr>
          <w:p w14:paraId="1F44B51B" w14:textId="77777777" w:rsidR="00063C6E" w:rsidRPr="001731C8" w:rsidRDefault="00063C6E" w:rsidP="003C3DA2">
            <w:pPr>
              <w:spacing w:line="259" w:lineRule="auto"/>
              <w:rPr>
                <w:rFonts w:cstheme="minorHAnsi"/>
                <w:sz w:val="18"/>
                <w:szCs w:val="18"/>
              </w:rPr>
            </w:pPr>
            <w:r w:rsidRPr="001731C8">
              <w:rPr>
                <w:rFonts w:cstheme="minorHAnsi"/>
                <w:sz w:val="18"/>
                <w:szCs w:val="18"/>
              </w:rPr>
              <w:t>202</w:t>
            </w:r>
          </w:p>
        </w:tc>
        <w:tc>
          <w:tcPr>
            <w:tcW w:w="7110" w:type="dxa"/>
            <w:noWrap/>
            <w:hideMark/>
          </w:tcPr>
          <w:p w14:paraId="29E49AD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Low Income</w:t>
            </w:r>
          </w:p>
        </w:tc>
      </w:tr>
      <w:tr w:rsidR="00063C6E" w:rsidRPr="001731C8" w14:paraId="738839EB" w14:textId="77777777" w:rsidTr="003C3DA2">
        <w:trPr>
          <w:trHeight w:val="288"/>
        </w:trPr>
        <w:tc>
          <w:tcPr>
            <w:tcW w:w="1075" w:type="dxa"/>
            <w:noWrap/>
            <w:hideMark/>
          </w:tcPr>
          <w:p w14:paraId="0DC8987D" w14:textId="77777777" w:rsidR="00063C6E" w:rsidRPr="001731C8" w:rsidRDefault="00063C6E" w:rsidP="003C3DA2">
            <w:pPr>
              <w:spacing w:line="259" w:lineRule="auto"/>
              <w:rPr>
                <w:rFonts w:cstheme="minorHAnsi"/>
                <w:sz w:val="18"/>
                <w:szCs w:val="18"/>
              </w:rPr>
            </w:pPr>
            <w:r w:rsidRPr="001731C8">
              <w:rPr>
                <w:rFonts w:cstheme="minorHAnsi"/>
                <w:sz w:val="18"/>
                <w:szCs w:val="18"/>
              </w:rPr>
              <w:t>203</w:t>
            </w:r>
          </w:p>
        </w:tc>
        <w:tc>
          <w:tcPr>
            <w:tcW w:w="7110" w:type="dxa"/>
            <w:noWrap/>
            <w:hideMark/>
          </w:tcPr>
          <w:p w14:paraId="638EACC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Middle Income</w:t>
            </w:r>
          </w:p>
        </w:tc>
      </w:tr>
      <w:tr w:rsidR="00063C6E" w:rsidRPr="001731C8" w14:paraId="6E72592C" w14:textId="77777777" w:rsidTr="003C3DA2">
        <w:trPr>
          <w:trHeight w:val="288"/>
        </w:trPr>
        <w:tc>
          <w:tcPr>
            <w:tcW w:w="1075" w:type="dxa"/>
            <w:noWrap/>
            <w:hideMark/>
          </w:tcPr>
          <w:p w14:paraId="4C22D977" w14:textId="77777777" w:rsidR="00063C6E" w:rsidRPr="001731C8" w:rsidRDefault="00063C6E" w:rsidP="003C3DA2">
            <w:pPr>
              <w:spacing w:line="259" w:lineRule="auto"/>
              <w:rPr>
                <w:rFonts w:cstheme="minorHAnsi"/>
                <w:sz w:val="18"/>
                <w:szCs w:val="18"/>
              </w:rPr>
            </w:pPr>
            <w:r w:rsidRPr="001731C8">
              <w:rPr>
                <w:rFonts w:cstheme="minorHAnsi"/>
                <w:sz w:val="18"/>
                <w:szCs w:val="18"/>
              </w:rPr>
              <w:t>204</w:t>
            </w:r>
          </w:p>
        </w:tc>
        <w:tc>
          <w:tcPr>
            <w:tcW w:w="7110" w:type="dxa"/>
            <w:noWrap/>
            <w:hideMark/>
          </w:tcPr>
          <w:p w14:paraId="6FFD960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High Income</w:t>
            </w:r>
          </w:p>
        </w:tc>
      </w:tr>
      <w:tr w:rsidR="00063C6E" w:rsidRPr="001731C8" w14:paraId="5D09FB9A" w14:textId="77777777" w:rsidTr="003C3DA2">
        <w:trPr>
          <w:trHeight w:val="288"/>
        </w:trPr>
        <w:tc>
          <w:tcPr>
            <w:tcW w:w="1075" w:type="dxa"/>
            <w:noWrap/>
            <w:hideMark/>
          </w:tcPr>
          <w:p w14:paraId="33D3CEEB" w14:textId="77777777" w:rsidR="00063C6E" w:rsidRPr="001731C8" w:rsidRDefault="00063C6E" w:rsidP="003C3DA2">
            <w:pPr>
              <w:spacing w:line="259" w:lineRule="auto"/>
              <w:rPr>
                <w:rFonts w:cstheme="minorHAnsi"/>
                <w:sz w:val="18"/>
                <w:szCs w:val="18"/>
              </w:rPr>
            </w:pPr>
            <w:r w:rsidRPr="001731C8">
              <w:rPr>
                <w:rFonts w:cstheme="minorHAnsi"/>
                <w:sz w:val="18"/>
                <w:szCs w:val="18"/>
              </w:rPr>
              <w:t>205</w:t>
            </w:r>
          </w:p>
        </w:tc>
        <w:tc>
          <w:tcPr>
            <w:tcW w:w="7110" w:type="dxa"/>
            <w:noWrap/>
            <w:hideMark/>
          </w:tcPr>
          <w:p w14:paraId="5FB5D0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269D0B9C" w14:textId="77777777" w:rsidTr="003C3DA2">
        <w:trPr>
          <w:trHeight w:val="288"/>
        </w:trPr>
        <w:tc>
          <w:tcPr>
            <w:tcW w:w="1075" w:type="dxa"/>
            <w:noWrap/>
            <w:hideMark/>
          </w:tcPr>
          <w:p w14:paraId="63063582" w14:textId="77777777" w:rsidR="00063C6E" w:rsidRPr="001731C8" w:rsidRDefault="00063C6E" w:rsidP="003C3DA2">
            <w:pPr>
              <w:spacing w:line="259" w:lineRule="auto"/>
              <w:rPr>
                <w:rFonts w:cstheme="minorHAnsi"/>
                <w:sz w:val="18"/>
                <w:szCs w:val="18"/>
              </w:rPr>
            </w:pPr>
            <w:r w:rsidRPr="001731C8">
              <w:rPr>
                <w:rFonts w:cstheme="minorHAnsi"/>
                <w:sz w:val="18"/>
                <w:szCs w:val="18"/>
              </w:rPr>
              <w:t>206</w:t>
            </w:r>
          </w:p>
        </w:tc>
        <w:tc>
          <w:tcPr>
            <w:tcW w:w="7110" w:type="dxa"/>
            <w:noWrap/>
            <w:hideMark/>
          </w:tcPr>
          <w:p w14:paraId="003FB2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6C05D74" w14:textId="77777777" w:rsidTr="003C3DA2">
        <w:trPr>
          <w:trHeight w:val="288"/>
        </w:trPr>
        <w:tc>
          <w:tcPr>
            <w:tcW w:w="1075" w:type="dxa"/>
            <w:noWrap/>
            <w:hideMark/>
          </w:tcPr>
          <w:p w14:paraId="71D33670" w14:textId="77777777" w:rsidR="00063C6E" w:rsidRPr="001731C8" w:rsidRDefault="00063C6E" w:rsidP="003C3DA2">
            <w:pPr>
              <w:spacing w:line="259" w:lineRule="auto"/>
              <w:rPr>
                <w:rFonts w:cstheme="minorHAnsi"/>
                <w:sz w:val="18"/>
                <w:szCs w:val="18"/>
              </w:rPr>
            </w:pPr>
            <w:r w:rsidRPr="001731C8">
              <w:rPr>
                <w:rFonts w:cstheme="minorHAnsi"/>
                <w:sz w:val="18"/>
                <w:szCs w:val="18"/>
              </w:rPr>
              <w:t>207</w:t>
            </w:r>
          </w:p>
        </w:tc>
        <w:tc>
          <w:tcPr>
            <w:tcW w:w="7110" w:type="dxa"/>
            <w:noWrap/>
            <w:hideMark/>
          </w:tcPr>
          <w:p w14:paraId="4EDC5B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9BB872C" w14:textId="77777777" w:rsidTr="003C3DA2">
        <w:trPr>
          <w:trHeight w:val="288"/>
        </w:trPr>
        <w:tc>
          <w:tcPr>
            <w:tcW w:w="1075" w:type="dxa"/>
            <w:noWrap/>
            <w:hideMark/>
          </w:tcPr>
          <w:p w14:paraId="4CCE25B9" w14:textId="77777777" w:rsidR="00063C6E" w:rsidRPr="001731C8" w:rsidRDefault="00063C6E" w:rsidP="003C3DA2">
            <w:pPr>
              <w:spacing w:line="259" w:lineRule="auto"/>
              <w:rPr>
                <w:rFonts w:cstheme="minorHAnsi"/>
                <w:sz w:val="18"/>
                <w:szCs w:val="18"/>
              </w:rPr>
            </w:pPr>
            <w:r w:rsidRPr="001731C8">
              <w:rPr>
                <w:rFonts w:cstheme="minorHAnsi"/>
                <w:sz w:val="18"/>
                <w:szCs w:val="18"/>
              </w:rPr>
              <w:t>208</w:t>
            </w:r>
          </w:p>
        </w:tc>
        <w:tc>
          <w:tcPr>
            <w:tcW w:w="7110" w:type="dxa"/>
            <w:noWrap/>
            <w:hideMark/>
          </w:tcPr>
          <w:p w14:paraId="1B8A0A5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7E91B7D" w14:textId="77777777" w:rsidTr="003C3DA2">
        <w:trPr>
          <w:trHeight w:val="288"/>
        </w:trPr>
        <w:tc>
          <w:tcPr>
            <w:tcW w:w="1075" w:type="dxa"/>
            <w:noWrap/>
            <w:hideMark/>
          </w:tcPr>
          <w:p w14:paraId="4A3D551C" w14:textId="77777777" w:rsidR="00063C6E" w:rsidRPr="001731C8" w:rsidRDefault="00063C6E" w:rsidP="003C3DA2">
            <w:pPr>
              <w:spacing w:line="259" w:lineRule="auto"/>
              <w:rPr>
                <w:rFonts w:cstheme="minorHAnsi"/>
                <w:sz w:val="18"/>
                <w:szCs w:val="18"/>
              </w:rPr>
            </w:pPr>
            <w:r w:rsidRPr="001731C8">
              <w:rPr>
                <w:rFonts w:cstheme="minorHAnsi"/>
                <w:sz w:val="18"/>
                <w:szCs w:val="18"/>
              </w:rPr>
              <w:t>209</w:t>
            </w:r>
          </w:p>
        </w:tc>
        <w:tc>
          <w:tcPr>
            <w:tcW w:w="7110" w:type="dxa"/>
            <w:noWrap/>
            <w:hideMark/>
          </w:tcPr>
          <w:p w14:paraId="2DF700D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46ACB3AC" w14:textId="77777777" w:rsidTr="003C3DA2">
        <w:trPr>
          <w:trHeight w:val="288"/>
        </w:trPr>
        <w:tc>
          <w:tcPr>
            <w:tcW w:w="1075" w:type="dxa"/>
            <w:noWrap/>
            <w:hideMark/>
          </w:tcPr>
          <w:p w14:paraId="44D07841" w14:textId="77777777" w:rsidR="00063C6E" w:rsidRPr="001731C8" w:rsidRDefault="00063C6E" w:rsidP="003C3DA2">
            <w:pPr>
              <w:spacing w:line="259" w:lineRule="auto"/>
              <w:rPr>
                <w:rFonts w:cstheme="minorHAnsi"/>
                <w:sz w:val="18"/>
                <w:szCs w:val="18"/>
              </w:rPr>
            </w:pPr>
            <w:r w:rsidRPr="001731C8">
              <w:rPr>
                <w:rFonts w:cstheme="minorHAnsi"/>
                <w:sz w:val="18"/>
                <w:szCs w:val="18"/>
              </w:rPr>
              <w:t>210</w:t>
            </w:r>
          </w:p>
        </w:tc>
        <w:tc>
          <w:tcPr>
            <w:tcW w:w="7110" w:type="dxa"/>
            <w:noWrap/>
            <w:hideMark/>
          </w:tcPr>
          <w:p w14:paraId="0CA23A8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0F513B04" w14:textId="77777777" w:rsidTr="003C3DA2">
        <w:trPr>
          <w:trHeight w:val="288"/>
        </w:trPr>
        <w:tc>
          <w:tcPr>
            <w:tcW w:w="1075" w:type="dxa"/>
            <w:noWrap/>
            <w:hideMark/>
          </w:tcPr>
          <w:p w14:paraId="6A75AAC5" w14:textId="77777777" w:rsidR="00063C6E" w:rsidRPr="001731C8" w:rsidRDefault="00063C6E" w:rsidP="003C3DA2">
            <w:pPr>
              <w:spacing w:line="259" w:lineRule="auto"/>
              <w:rPr>
                <w:rFonts w:cstheme="minorHAnsi"/>
                <w:sz w:val="18"/>
                <w:szCs w:val="18"/>
              </w:rPr>
            </w:pPr>
            <w:r w:rsidRPr="001731C8">
              <w:rPr>
                <w:rFonts w:cstheme="minorHAnsi"/>
                <w:sz w:val="18"/>
                <w:szCs w:val="18"/>
              </w:rPr>
              <w:t>211</w:t>
            </w:r>
          </w:p>
        </w:tc>
        <w:tc>
          <w:tcPr>
            <w:tcW w:w="7110" w:type="dxa"/>
            <w:noWrap/>
            <w:hideMark/>
          </w:tcPr>
          <w:p w14:paraId="3F2526E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22F2D68B" w14:textId="77777777" w:rsidTr="003C3DA2">
        <w:trPr>
          <w:trHeight w:val="288"/>
        </w:trPr>
        <w:tc>
          <w:tcPr>
            <w:tcW w:w="1075" w:type="dxa"/>
            <w:noWrap/>
            <w:hideMark/>
          </w:tcPr>
          <w:p w14:paraId="3A51C18D" w14:textId="77777777" w:rsidR="00063C6E" w:rsidRPr="001731C8" w:rsidRDefault="00063C6E" w:rsidP="003C3DA2">
            <w:pPr>
              <w:spacing w:line="259" w:lineRule="auto"/>
              <w:rPr>
                <w:rFonts w:cstheme="minorHAnsi"/>
                <w:sz w:val="18"/>
                <w:szCs w:val="18"/>
              </w:rPr>
            </w:pPr>
            <w:r w:rsidRPr="001731C8">
              <w:rPr>
                <w:rFonts w:cstheme="minorHAnsi"/>
                <w:sz w:val="18"/>
                <w:szCs w:val="18"/>
              </w:rPr>
              <w:t>212</w:t>
            </w:r>
          </w:p>
        </w:tc>
        <w:tc>
          <w:tcPr>
            <w:tcW w:w="7110" w:type="dxa"/>
            <w:noWrap/>
            <w:hideMark/>
          </w:tcPr>
          <w:p w14:paraId="6D7B01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40C35253" w14:textId="77777777" w:rsidTr="003C3DA2">
        <w:trPr>
          <w:trHeight w:val="288"/>
        </w:trPr>
        <w:tc>
          <w:tcPr>
            <w:tcW w:w="1075" w:type="dxa"/>
            <w:noWrap/>
            <w:hideMark/>
          </w:tcPr>
          <w:p w14:paraId="591D5674" w14:textId="77777777" w:rsidR="00063C6E" w:rsidRPr="001731C8" w:rsidRDefault="00063C6E" w:rsidP="003C3DA2">
            <w:pPr>
              <w:spacing w:line="259" w:lineRule="auto"/>
              <w:rPr>
                <w:rFonts w:cstheme="minorHAnsi"/>
                <w:sz w:val="18"/>
                <w:szCs w:val="18"/>
              </w:rPr>
            </w:pPr>
            <w:r w:rsidRPr="001731C8">
              <w:rPr>
                <w:rFonts w:cstheme="minorHAnsi"/>
                <w:sz w:val="18"/>
                <w:szCs w:val="18"/>
              </w:rPr>
              <w:t>213</w:t>
            </w:r>
          </w:p>
        </w:tc>
        <w:tc>
          <w:tcPr>
            <w:tcW w:w="7110" w:type="dxa"/>
            <w:noWrap/>
            <w:hideMark/>
          </w:tcPr>
          <w:p w14:paraId="558A96A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5CF817F1" w14:textId="77777777" w:rsidTr="003C3DA2">
        <w:trPr>
          <w:trHeight w:val="288"/>
        </w:trPr>
        <w:tc>
          <w:tcPr>
            <w:tcW w:w="1075" w:type="dxa"/>
            <w:noWrap/>
            <w:hideMark/>
          </w:tcPr>
          <w:p w14:paraId="203A0E13" w14:textId="77777777" w:rsidR="00063C6E" w:rsidRPr="001731C8" w:rsidRDefault="00063C6E" w:rsidP="003C3DA2">
            <w:pPr>
              <w:spacing w:line="259" w:lineRule="auto"/>
              <w:rPr>
                <w:rFonts w:cstheme="minorHAnsi"/>
                <w:sz w:val="18"/>
                <w:szCs w:val="18"/>
              </w:rPr>
            </w:pPr>
            <w:r w:rsidRPr="001731C8">
              <w:rPr>
                <w:rFonts w:cstheme="minorHAnsi"/>
                <w:sz w:val="18"/>
                <w:szCs w:val="18"/>
              </w:rPr>
              <w:t>214</w:t>
            </w:r>
          </w:p>
        </w:tc>
        <w:tc>
          <w:tcPr>
            <w:tcW w:w="7110" w:type="dxa"/>
            <w:noWrap/>
            <w:hideMark/>
          </w:tcPr>
          <w:p w14:paraId="6E3AB3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712D53" w14:textId="77777777" w:rsidTr="003C3DA2">
        <w:trPr>
          <w:trHeight w:val="288"/>
        </w:trPr>
        <w:tc>
          <w:tcPr>
            <w:tcW w:w="1075" w:type="dxa"/>
            <w:noWrap/>
            <w:hideMark/>
          </w:tcPr>
          <w:p w14:paraId="34BB4FB2" w14:textId="77777777" w:rsidR="00063C6E" w:rsidRPr="001731C8" w:rsidRDefault="00063C6E" w:rsidP="003C3DA2">
            <w:pPr>
              <w:spacing w:line="259" w:lineRule="auto"/>
              <w:rPr>
                <w:rFonts w:cstheme="minorHAnsi"/>
                <w:sz w:val="18"/>
                <w:szCs w:val="18"/>
              </w:rPr>
            </w:pPr>
            <w:r w:rsidRPr="001731C8">
              <w:rPr>
                <w:rFonts w:cstheme="minorHAnsi"/>
                <w:sz w:val="18"/>
                <w:szCs w:val="18"/>
              </w:rPr>
              <w:t>215</w:t>
            </w:r>
          </w:p>
        </w:tc>
        <w:tc>
          <w:tcPr>
            <w:tcW w:w="7110" w:type="dxa"/>
            <w:noWrap/>
            <w:hideMark/>
          </w:tcPr>
          <w:p w14:paraId="10ED1C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4DF42F3" w14:textId="77777777" w:rsidTr="003C3DA2">
        <w:trPr>
          <w:trHeight w:val="288"/>
        </w:trPr>
        <w:tc>
          <w:tcPr>
            <w:tcW w:w="1075" w:type="dxa"/>
            <w:noWrap/>
            <w:hideMark/>
          </w:tcPr>
          <w:p w14:paraId="57E4B041" w14:textId="77777777" w:rsidR="00063C6E" w:rsidRPr="001731C8" w:rsidRDefault="00063C6E" w:rsidP="003C3DA2">
            <w:pPr>
              <w:spacing w:line="259" w:lineRule="auto"/>
              <w:rPr>
                <w:rFonts w:cstheme="minorHAnsi"/>
                <w:sz w:val="18"/>
                <w:szCs w:val="18"/>
              </w:rPr>
            </w:pPr>
            <w:r w:rsidRPr="001731C8">
              <w:rPr>
                <w:rFonts w:cstheme="minorHAnsi"/>
                <w:sz w:val="18"/>
                <w:szCs w:val="18"/>
              </w:rPr>
              <w:t>216</w:t>
            </w:r>
          </w:p>
        </w:tc>
        <w:tc>
          <w:tcPr>
            <w:tcW w:w="7110" w:type="dxa"/>
            <w:noWrap/>
            <w:hideMark/>
          </w:tcPr>
          <w:p w14:paraId="7B4A850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5A1583E" w14:textId="77777777" w:rsidTr="003C3DA2">
        <w:trPr>
          <w:trHeight w:val="288"/>
        </w:trPr>
        <w:tc>
          <w:tcPr>
            <w:tcW w:w="1075" w:type="dxa"/>
            <w:noWrap/>
            <w:hideMark/>
          </w:tcPr>
          <w:p w14:paraId="34184E9A" w14:textId="77777777" w:rsidR="00063C6E" w:rsidRPr="001731C8" w:rsidRDefault="00063C6E" w:rsidP="003C3DA2">
            <w:pPr>
              <w:spacing w:line="259" w:lineRule="auto"/>
              <w:rPr>
                <w:rFonts w:cstheme="minorHAnsi"/>
                <w:sz w:val="18"/>
                <w:szCs w:val="18"/>
              </w:rPr>
            </w:pPr>
            <w:r w:rsidRPr="001731C8">
              <w:rPr>
                <w:rFonts w:cstheme="minorHAnsi"/>
                <w:sz w:val="18"/>
                <w:szCs w:val="18"/>
              </w:rPr>
              <w:t>217</w:t>
            </w:r>
          </w:p>
        </w:tc>
        <w:tc>
          <w:tcPr>
            <w:tcW w:w="7110" w:type="dxa"/>
            <w:noWrap/>
            <w:hideMark/>
          </w:tcPr>
          <w:p w14:paraId="238C3A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Low Income</w:t>
            </w:r>
          </w:p>
        </w:tc>
      </w:tr>
      <w:tr w:rsidR="00063C6E" w:rsidRPr="001731C8" w14:paraId="7A51D590" w14:textId="77777777" w:rsidTr="003C3DA2">
        <w:trPr>
          <w:trHeight w:val="288"/>
        </w:trPr>
        <w:tc>
          <w:tcPr>
            <w:tcW w:w="1075" w:type="dxa"/>
            <w:noWrap/>
            <w:hideMark/>
          </w:tcPr>
          <w:p w14:paraId="29C338B0" w14:textId="77777777" w:rsidR="00063C6E" w:rsidRPr="001731C8" w:rsidRDefault="00063C6E" w:rsidP="003C3DA2">
            <w:pPr>
              <w:spacing w:line="259" w:lineRule="auto"/>
              <w:rPr>
                <w:rFonts w:cstheme="minorHAnsi"/>
                <w:sz w:val="18"/>
                <w:szCs w:val="18"/>
              </w:rPr>
            </w:pPr>
            <w:r w:rsidRPr="001731C8">
              <w:rPr>
                <w:rFonts w:cstheme="minorHAnsi"/>
                <w:sz w:val="18"/>
                <w:szCs w:val="18"/>
              </w:rPr>
              <w:t>218</w:t>
            </w:r>
          </w:p>
        </w:tc>
        <w:tc>
          <w:tcPr>
            <w:tcW w:w="7110" w:type="dxa"/>
            <w:noWrap/>
            <w:hideMark/>
          </w:tcPr>
          <w:p w14:paraId="41627C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Middle Income</w:t>
            </w:r>
          </w:p>
        </w:tc>
      </w:tr>
      <w:tr w:rsidR="00063C6E" w:rsidRPr="001731C8" w14:paraId="1B0C0D7B" w14:textId="77777777" w:rsidTr="003C3DA2">
        <w:trPr>
          <w:trHeight w:val="288"/>
        </w:trPr>
        <w:tc>
          <w:tcPr>
            <w:tcW w:w="1075" w:type="dxa"/>
            <w:noWrap/>
            <w:hideMark/>
          </w:tcPr>
          <w:p w14:paraId="307ADE10" w14:textId="77777777" w:rsidR="00063C6E" w:rsidRPr="001731C8" w:rsidRDefault="00063C6E" w:rsidP="003C3DA2">
            <w:pPr>
              <w:spacing w:line="259" w:lineRule="auto"/>
              <w:rPr>
                <w:rFonts w:cstheme="minorHAnsi"/>
                <w:sz w:val="18"/>
                <w:szCs w:val="18"/>
              </w:rPr>
            </w:pPr>
            <w:r w:rsidRPr="001731C8">
              <w:rPr>
                <w:rFonts w:cstheme="minorHAnsi"/>
                <w:sz w:val="18"/>
                <w:szCs w:val="18"/>
              </w:rPr>
              <w:t>219</w:t>
            </w:r>
          </w:p>
        </w:tc>
        <w:tc>
          <w:tcPr>
            <w:tcW w:w="7110" w:type="dxa"/>
            <w:noWrap/>
            <w:hideMark/>
          </w:tcPr>
          <w:p w14:paraId="74A5E34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High Income</w:t>
            </w:r>
          </w:p>
        </w:tc>
      </w:tr>
      <w:tr w:rsidR="00063C6E" w:rsidRPr="001731C8" w14:paraId="53FCE503" w14:textId="77777777" w:rsidTr="003C3DA2">
        <w:trPr>
          <w:trHeight w:val="288"/>
        </w:trPr>
        <w:tc>
          <w:tcPr>
            <w:tcW w:w="1075" w:type="dxa"/>
            <w:noWrap/>
            <w:hideMark/>
          </w:tcPr>
          <w:p w14:paraId="386DEBA5" w14:textId="77777777" w:rsidR="00063C6E" w:rsidRPr="001731C8" w:rsidRDefault="00063C6E" w:rsidP="003C3DA2">
            <w:pPr>
              <w:spacing w:line="259" w:lineRule="auto"/>
              <w:rPr>
                <w:rFonts w:cstheme="minorHAnsi"/>
                <w:sz w:val="18"/>
                <w:szCs w:val="18"/>
              </w:rPr>
            </w:pPr>
            <w:r w:rsidRPr="001731C8">
              <w:rPr>
                <w:rFonts w:cstheme="minorHAnsi"/>
                <w:sz w:val="18"/>
                <w:szCs w:val="18"/>
              </w:rPr>
              <w:t>220</w:t>
            </w:r>
          </w:p>
        </w:tc>
        <w:tc>
          <w:tcPr>
            <w:tcW w:w="7110" w:type="dxa"/>
            <w:noWrap/>
            <w:hideMark/>
          </w:tcPr>
          <w:p w14:paraId="6BF5E9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Low Income</w:t>
            </w:r>
          </w:p>
        </w:tc>
      </w:tr>
      <w:tr w:rsidR="00063C6E" w:rsidRPr="001731C8" w14:paraId="4D07DF45" w14:textId="77777777" w:rsidTr="003C3DA2">
        <w:trPr>
          <w:trHeight w:val="288"/>
        </w:trPr>
        <w:tc>
          <w:tcPr>
            <w:tcW w:w="1075" w:type="dxa"/>
            <w:noWrap/>
            <w:hideMark/>
          </w:tcPr>
          <w:p w14:paraId="27EA7816" w14:textId="77777777" w:rsidR="00063C6E" w:rsidRPr="001731C8" w:rsidRDefault="00063C6E" w:rsidP="003C3DA2">
            <w:pPr>
              <w:spacing w:line="259" w:lineRule="auto"/>
              <w:rPr>
                <w:rFonts w:cstheme="minorHAnsi"/>
                <w:sz w:val="18"/>
                <w:szCs w:val="18"/>
              </w:rPr>
            </w:pPr>
            <w:r w:rsidRPr="001731C8">
              <w:rPr>
                <w:rFonts w:cstheme="minorHAnsi"/>
                <w:sz w:val="18"/>
                <w:szCs w:val="18"/>
              </w:rPr>
              <w:t>221</w:t>
            </w:r>
          </w:p>
        </w:tc>
        <w:tc>
          <w:tcPr>
            <w:tcW w:w="7110" w:type="dxa"/>
            <w:noWrap/>
            <w:hideMark/>
          </w:tcPr>
          <w:p w14:paraId="690DAF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Middle Income</w:t>
            </w:r>
          </w:p>
        </w:tc>
      </w:tr>
      <w:tr w:rsidR="00063C6E" w:rsidRPr="001731C8" w14:paraId="7C88EFA3" w14:textId="77777777" w:rsidTr="003C3DA2">
        <w:trPr>
          <w:trHeight w:val="288"/>
        </w:trPr>
        <w:tc>
          <w:tcPr>
            <w:tcW w:w="1075" w:type="dxa"/>
            <w:noWrap/>
            <w:hideMark/>
          </w:tcPr>
          <w:p w14:paraId="420D316F" w14:textId="77777777" w:rsidR="00063C6E" w:rsidRPr="001731C8" w:rsidRDefault="00063C6E" w:rsidP="003C3DA2">
            <w:pPr>
              <w:spacing w:line="259" w:lineRule="auto"/>
              <w:rPr>
                <w:rFonts w:cstheme="minorHAnsi"/>
                <w:sz w:val="18"/>
                <w:szCs w:val="18"/>
              </w:rPr>
            </w:pPr>
            <w:r w:rsidRPr="001731C8">
              <w:rPr>
                <w:rFonts w:cstheme="minorHAnsi"/>
                <w:sz w:val="18"/>
                <w:szCs w:val="18"/>
              </w:rPr>
              <w:t>222</w:t>
            </w:r>
          </w:p>
        </w:tc>
        <w:tc>
          <w:tcPr>
            <w:tcW w:w="7110" w:type="dxa"/>
            <w:noWrap/>
            <w:hideMark/>
          </w:tcPr>
          <w:p w14:paraId="0F2E413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High Income</w:t>
            </w:r>
          </w:p>
        </w:tc>
      </w:tr>
      <w:tr w:rsidR="00063C6E" w:rsidRPr="001731C8" w14:paraId="1037A2BF" w14:textId="77777777" w:rsidTr="003C3DA2">
        <w:trPr>
          <w:trHeight w:val="288"/>
        </w:trPr>
        <w:tc>
          <w:tcPr>
            <w:tcW w:w="1075" w:type="dxa"/>
            <w:noWrap/>
            <w:hideMark/>
          </w:tcPr>
          <w:p w14:paraId="2C5E2871" w14:textId="77777777" w:rsidR="00063C6E" w:rsidRPr="001731C8" w:rsidRDefault="00063C6E" w:rsidP="003C3DA2">
            <w:pPr>
              <w:spacing w:line="259" w:lineRule="auto"/>
              <w:rPr>
                <w:rFonts w:cstheme="minorHAnsi"/>
                <w:sz w:val="18"/>
                <w:szCs w:val="18"/>
              </w:rPr>
            </w:pPr>
            <w:r w:rsidRPr="001731C8">
              <w:rPr>
                <w:rFonts w:cstheme="minorHAnsi"/>
                <w:sz w:val="18"/>
                <w:szCs w:val="18"/>
              </w:rPr>
              <w:t>223</w:t>
            </w:r>
          </w:p>
        </w:tc>
        <w:tc>
          <w:tcPr>
            <w:tcW w:w="7110" w:type="dxa"/>
            <w:noWrap/>
            <w:hideMark/>
          </w:tcPr>
          <w:p w14:paraId="3342440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Low Income</w:t>
            </w:r>
          </w:p>
        </w:tc>
      </w:tr>
      <w:tr w:rsidR="00063C6E" w:rsidRPr="001731C8" w14:paraId="22736160" w14:textId="77777777" w:rsidTr="003C3DA2">
        <w:trPr>
          <w:trHeight w:val="288"/>
        </w:trPr>
        <w:tc>
          <w:tcPr>
            <w:tcW w:w="1075" w:type="dxa"/>
            <w:noWrap/>
            <w:hideMark/>
          </w:tcPr>
          <w:p w14:paraId="416B3EB2" w14:textId="77777777" w:rsidR="00063C6E" w:rsidRPr="001731C8" w:rsidRDefault="00063C6E" w:rsidP="003C3DA2">
            <w:pPr>
              <w:spacing w:line="259" w:lineRule="auto"/>
              <w:rPr>
                <w:rFonts w:cstheme="minorHAnsi"/>
                <w:sz w:val="18"/>
                <w:szCs w:val="18"/>
              </w:rPr>
            </w:pPr>
            <w:r w:rsidRPr="001731C8">
              <w:rPr>
                <w:rFonts w:cstheme="minorHAnsi"/>
                <w:sz w:val="18"/>
                <w:szCs w:val="18"/>
              </w:rPr>
              <w:t>224</w:t>
            </w:r>
          </w:p>
        </w:tc>
        <w:tc>
          <w:tcPr>
            <w:tcW w:w="7110" w:type="dxa"/>
            <w:noWrap/>
            <w:hideMark/>
          </w:tcPr>
          <w:p w14:paraId="4A510D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Middle Income</w:t>
            </w:r>
          </w:p>
        </w:tc>
      </w:tr>
      <w:tr w:rsidR="00063C6E" w:rsidRPr="001731C8" w14:paraId="0CCEFD57" w14:textId="77777777" w:rsidTr="003C3DA2">
        <w:trPr>
          <w:trHeight w:val="288"/>
        </w:trPr>
        <w:tc>
          <w:tcPr>
            <w:tcW w:w="1075" w:type="dxa"/>
            <w:noWrap/>
            <w:hideMark/>
          </w:tcPr>
          <w:p w14:paraId="3F6B542D" w14:textId="77777777" w:rsidR="00063C6E" w:rsidRPr="001731C8" w:rsidRDefault="00063C6E" w:rsidP="003C3DA2">
            <w:pPr>
              <w:spacing w:line="259" w:lineRule="auto"/>
              <w:rPr>
                <w:rFonts w:cstheme="minorHAnsi"/>
                <w:sz w:val="18"/>
                <w:szCs w:val="18"/>
              </w:rPr>
            </w:pPr>
            <w:r w:rsidRPr="001731C8">
              <w:rPr>
                <w:rFonts w:cstheme="minorHAnsi"/>
                <w:sz w:val="18"/>
                <w:szCs w:val="18"/>
              </w:rPr>
              <w:t>225</w:t>
            </w:r>
          </w:p>
        </w:tc>
        <w:tc>
          <w:tcPr>
            <w:tcW w:w="7110" w:type="dxa"/>
            <w:noWrap/>
            <w:hideMark/>
          </w:tcPr>
          <w:p w14:paraId="138913F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High Income</w:t>
            </w:r>
          </w:p>
        </w:tc>
      </w:tr>
      <w:tr w:rsidR="00063C6E" w:rsidRPr="001731C8" w14:paraId="027F1773" w14:textId="77777777" w:rsidTr="003C3DA2">
        <w:trPr>
          <w:trHeight w:val="288"/>
        </w:trPr>
        <w:tc>
          <w:tcPr>
            <w:tcW w:w="1075" w:type="dxa"/>
            <w:noWrap/>
            <w:hideMark/>
          </w:tcPr>
          <w:p w14:paraId="7BD99E96" w14:textId="77777777" w:rsidR="00063C6E" w:rsidRPr="001731C8" w:rsidRDefault="00063C6E" w:rsidP="003C3DA2">
            <w:pPr>
              <w:spacing w:line="259" w:lineRule="auto"/>
              <w:rPr>
                <w:rFonts w:cstheme="minorHAnsi"/>
                <w:sz w:val="18"/>
                <w:szCs w:val="18"/>
              </w:rPr>
            </w:pPr>
            <w:r w:rsidRPr="001731C8">
              <w:rPr>
                <w:rFonts w:cstheme="minorHAnsi"/>
                <w:sz w:val="18"/>
                <w:szCs w:val="18"/>
              </w:rPr>
              <w:t>226</w:t>
            </w:r>
          </w:p>
        </w:tc>
        <w:tc>
          <w:tcPr>
            <w:tcW w:w="7110" w:type="dxa"/>
            <w:noWrap/>
            <w:hideMark/>
          </w:tcPr>
          <w:p w14:paraId="66A5D23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Low Income</w:t>
            </w:r>
          </w:p>
        </w:tc>
      </w:tr>
      <w:tr w:rsidR="00063C6E" w:rsidRPr="001731C8" w14:paraId="51BEB736" w14:textId="77777777" w:rsidTr="003C3DA2">
        <w:trPr>
          <w:trHeight w:val="288"/>
        </w:trPr>
        <w:tc>
          <w:tcPr>
            <w:tcW w:w="1075" w:type="dxa"/>
            <w:noWrap/>
            <w:hideMark/>
          </w:tcPr>
          <w:p w14:paraId="60B34D79" w14:textId="77777777" w:rsidR="00063C6E" w:rsidRPr="001731C8" w:rsidRDefault="00063C6E" w:rsidP="003C3DA2">
            <w:pPr>
              <w:spacing w:line="259" w:lineRule="auto"/>
              <w:rPr>
                <w:rFonts w:cstheme="minorHAnsi"/>
                <w:sz w:val="18"/>
                <w:szCs w:val="18"/>
              </w:rPr>
            </w:pPr>
            <w:r w:rsidRPr="001731C8">
              <w:rPr>
                <w:rFonts w:cstheme="minorHAnsi"/>
                <w:sz w:val="18"/>
                <w:szCs w:val="18"/>
              </w:rPr>
              <w:t>227</w:t>
            </w:r>
          </w:p>
        </w:tc>
        <w:tc>
          <w:tcPr>
            <w:tcW w:w="7110" w:type="dxa"/>
            <w:noWrap/>
            <w:hideMark/>
          </w:tcPr>
          <w:p w14:paraId="59B00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Middle Income</w:t>
            </w:r>
          </w:p>
        </w:tc>
      </w:tr>
      <w:tr w:rsidR="00063C6E" w:rsidRPr="001731C8" w14:paraId="24BEDA69" w14:textId="77777777" w:rsidTr="003C3DA2">
        <w:trPr>
          <w:trHeight w:val="288"/>
        </w:trPr>
        <w:tc>
          <w:tcPr>
            <w:tcW w:w="1075" w:type="dxa"/>
            <w:noWrap/>
            <w:hideMark/>
          </w:tcPr>
          <w:p w14:paraId="1C8767E3" w14:textId="77777777" w:rsidR="00063C6E" w:rsidRPr="001731C8" w:rsidRDefault="00063C6E" w:rsidP="003C3DA2">
            <w:pPr>
              <w:spacing w:line="259" w:lineRule="auto"/>
              <w:rPr>
                <w:rFonts w:cstheme="minorHAnsi"/>
                <w:sz w:val="18"/>
                <w:szCs w:val="18"/>
              </w:rPr>
            </w:pPr>
            <w:r w:rsidRPr="001731C8">
              <w:rPr>
                <w:rFonts w:cstheme="minorHAnsi"/>
                <w:sz w:val="18"/>
                <w:szCs w:val="18"/>
              </w:rPr>
              <w:t>228</w:t>
            </w:r>
          </w:p>
        </w:tc>
        <w:tc>
          <w:tcPr>
            <w:tcW w:w="7110" w:type="dxa"/>
            <w:noWrap/>
            <w:hideMark/>
          </w:tcPr>
          <w:p w14:paraId="11A93E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High Income</w:t>
            </w:r>
          </w:p>
        </w:tc>
      </w:tr>
      <w:tr w:rsidR="00063C6E" w:rsidRPr="001731C8" w14:paraId="66895807" w14:textId="77777777" w:rsidTr="003C3DA2">
        <w:trPr>
          <w:trHeight w:val="288"/>
        </w:trPr>
        <w:tc>
          <w:tcPr>
            <w:tcW w:w="1075" w:type="dxa"/>
            <w:noWrap/>
            <w:hideMark/>
          </w:tcPr>
          <w:p w14:paraId="48CDA584" w14:textId="77777777" w:rsidR="00063C6E" w:rsidRPr="001731C8" w:rsidRDefault="00063C6E" w:rsidP="003C3DA2">
            <w:pPr>
              <w:spacing w:line="259" w:lineRule="auto"/>
              <w:rPr>
                <w:rFonts w:cstheme="minorHAnsi"/>
                <w:sz w:val="18"/>
                <w:szCs w:val="18"/>
              </w:rPr>
            </w:pPr>
            <w:r w:rsidRPr="001731C8">
              <w:rPr>
                <w:rFonts w:cstheme="minorHAnsi"/>
                <w:sz w:val="18"/>
                <w:szCs w:val="18"/>
              </w:rPr>
              <w:t>229</w:t>
            </w:r>
          </w:p>
        </w:tc>
        <w:tc>
          <w:tcPr>
            <w:tcW w:w="7110" w:type="dxa"/>
            <w:noWrap/>
            <w:hideMark/>
          </w:tcPr>
          <w:p w14:paraId="14539B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Low Income</w:t>
            </w:r>
          </w:p>
        </w:tc>
      </w:tr>
      <w:tr w:rsidR="00063C6E" w:rsidRPr="001731C8" w14:paraId="3442F057" w14:textId="77777777" w:rsidTr="003C3DA2">
        <w:trPr>
          <w:trHeight w:val="288"/>
        </w:trPr>
        <w:tc>
          <w:tcPr>
            <w:tcW w:w="1075" w:type="dxa"/>
            <w:noWrap/>
            <w:hideMark/>
          </w:tcPr>
          <w:p w14:paraId="3E02E640" w14:textId="77777777" w:rsidR="00063C6E" w:rsidRPr="001731C8" w:rsidRDefault="00063C6E" w:rsidP="003C3DA2">
            <w:pPr>
              <w:spacing w:line="259" w:lineRule="auto"/>
              <w:rPr>
                <w:rFonts w:cstheme="minorHAnsi"/>
                <w:sz w:val="18"/>
                <w:szCs w:val="18"/>
              </w:rPr>
            </w:pPr>
            <w:r w:rsidRPr="001731C8">
              <w:rPr>
                <w:rFonts w:cstheme="minorHAnsi"/>
                <w:sz w:val="18"/>
                <w:szCs w:val="18"/>
              </w:rPr>
              <w:t>230</w:t>
            </w:r>
          </w:p>
        </w:tc>
        <w:tc>
          <w:tcPr>
            <w:tcW w:w="7110" w:type="dxa"/>
            <w:noWrap/>
            <w:hideMark/>
          </w:tcPr>
          <w:p w14:paraId="1047F9B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Middle Income</w:t>
            </w:r>
          </w:p>
        </w:tc>
      </w:tr>
      <w:tr w:rsidR="00063C6E" w:rsidRPr="001731C8" w14:paraId="1BE13EE9" w14:textId="77777777" w:rsidTr="003C3DA2">
        <w:trPr>
          <w:trHeight w:val="288"/>
        </w:trPr>
        <w:tc>
          <w:tcPr>
            <w:tcW w:w="1075" w:type="dxa"/>
            <w:noWrap/>
            <w:hideMark/>
          </w:tcPr>
          <w:p w14:paraId="070B08CF" w14:textId="77777777" w:rsidR="00063C6E" w:rsidRPr="001731C8" w:rsidRDefault="00063C6E" w:rsidP="003C3DA2">
            <w:pPr>
              <w:spacing w:line="259" w:lineRule="auto"/>
              <w:rPr>
                <w:rFonts w:cstheme="minorHAnsi"/>
                <w:sz w:val="18"/>
                <w:szCs w:val="18"/>
              </w:rPr>
            </w:pPr>
            <w:r w:rsidRPr="001731C8">
              <w:rPr>
                <w:rFonts w:cstheme="minorHAnsi"/>
                <w:sz w:val="18"/>
                <w:szCs w:val="18"/>
              </w:rPr>
              <w:t>231</w:t>
            </w:r>
          </w:p>
        </w:tc>
        <w:tc>
          <w:tcPr>
            <w:tcW w:w="7110" w:type="dxa"/>
            <w:noWrap/>
            <w:hideMark/>
          </w:tcPr>
          <w:p w14:paraId="4D5DA0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High Income</w:t>
            </w:r>
          </w:p>
        </w:tc>
      </w:tr>
      <w:tr w:rsidR="00063C6E" w:rsidRPr="001731C8" w14:paraId="05A790D5" w14:textId="77777777" w:rsidTr="003C3DA2">
        <w:trPr>
          <w:trHeight w:val="288"/>
        </w:trPr>
        <w:tc>
          <w:tcPr>
            <w:tcW w:w="1075" w:type="dxa"/>
            <w:noWrap/>
            <w:hideMark/>
          </w:tcPr>
          <w:p w14:paraId="2B373009" w14:textId="77777777" w:rsidR="00063C6E" w:rsidRPr="001731C8" w:rsidRDefault="00063C6E" w:rsidP="003C3DA2">
            <w:pPr>
              <w:spacing w:line="259" w:lineRule="auto"/>
              <w:rPr>
                <w:rFonts w:cstheme="minorHAnsi"/>
                <w:sz w:val="18"/>
                <w:szCs w:val="18"/>
              </w:rPr>
            </w:pPr>
            <w:r w:rsidRPr="001731C8">
              <w:rPr>
                <w:rFonts w:cstheme="minorHAnsi"/>
                <w:sz w:val="18"/>
                <w:szCs w:val="18"/>
              </w:rPr>
              <w:t>232</w:t>
            </w:r>
          </w:p>
        </w:tc>
        <w:tc>
          <w:tcPr>
            <w:tcW w:w="7110" w:type="dxa"/>
            <w:noWrap/>
            <w:hideMark/>
          </w:tcPr>
          <w:p w14:paraId="7F3A965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Low Income</w:t>
            </w:r>
          </w:p>
        </w:tc>
      </w:tr>
      <w:tr w:rsidR="00063C6E" w:rsidRPr="001731C8" w14:paraId="4184B7D4" w14:textId="77777777" w:rsidTr="003C3DA2">
        <w:trPr>
          <w:trHeight w:val="288"/>
        </w:trPr>
        <w:tc>
          <w:tcPr>
            <w:tcW w:w="1075" w:type="dxa"/>
            <w:noWrap/>
            <w:hideMark/>
          </w:tcPr>
          <w:p w14:paraId="086BF873" w14:textId="77777777" w:rsidR="00063C6E" w:rsidRPr="001731C8" w:rsidRDefault="00063C6E" w:rsidP="003C3DA2">
            <w:pPr>
              <w:spacing w:line="259" w:lineRule="auto"/>
              <w:rPr>
                <w:rFonts w:cstheme="minorHAnsi"/>
                <w:sz w:val="18"/>
                <w:szCs w:val="18"/>
              </w:rPr>
            </w:pPr>
            <w:r w:rsidRPr="001731C8">
              <w:rPr>
                <w:rFonts w:cstheme="minorHAnsi"/>
                <w:sz w:val="18"/>
                <w:szCs w:val="18"/>
              </w:rPr>
              <w:t>233</w:t>
            </w:r>
          </w:p>
        </w:tc>
        <w:tc>
          <w:tcPr>
            <w:tcW w:w="7110" w:type="dxa"/>
            <w:noWrap/>
            <w:hideMark/>
          </w:tcPr>
          <w:p w14:paraId="312708A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Middle Income</w:t>
            </w:r>
          </w:p>
        </w:tc>
      </w:tr>
      <w:tr w:rsidR="00063C6E" w:rsidRPr="001731C8" w14:paraId="13AC5DC7" w14:textId="77777777" w:rsidTr="003C3DA2">
        <w:trPr>
          <w:trHeight w:val="288"/>
        </w:trPr>
        <w:tc>
          <w:tcPr>
            <w:tcW w:w="1075" w:type="dxa"/>
            <w:noWrap/>
            <w:hideMark/>
          </w:tcPr>
          <w:p w14:paraId="1B8D17D6" w14:textId="77777777" w:rsidR="00063C6E" w:rsidRPr="001731C8" w:rsidRDefault="00063C6E" w:rsidP="003C3DA2">
            <w:pPr>
              <w:spacing w:line="259" w:lineRule="auto"/>
              <w:rPr>
                <w:rFonts w:cstheme="minorHAnsi"/>
                <w:sz w:val="18"/>
                <w:szCs w:val="18"/>
              </w:rPr>
            </w:pPr>
            <w:r w:rsidRPr="001731C8">
              <w:rPr>
                <w:rFonts w:cstheme="minorHAnsi"/>
                <w:sz w:val="18"/>
                <w:szCs w:val="18"/>
              </w:rPr>
              <w:t>234</w:t>
            </w:r>
          </w:p>
        </w:tc>
        <w:tc>
          <w:tcPr>
            <w:tcW w:w="7110" w:type="dxa"/>
            <w:noWrap/>
            <w:hideMark/>
          </w:tcPr>
          <w:p w14:paraId="0ED81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High Income</w:t>
            </w:r>
          </w:p>
        </w:tc>
      </w:tr>
      <w:tr w:rsidR="00063C6E" w:rsidRPr="001731C8" w14:paraId="090AAA48" w14:textId="77777777" w:rsidTr="003C3DA2">
        <w:trPr>
          <w:trHeight w:val="288"/>
        </w:trPr>
        <w:tc>
          <w:tcPr>
            <w:tcW w:w="1075" w:type="dxa"/>
            <w:noWrap/>
            <w:hideMark/>
          </w:tcPr>
          <w:p w14:paraId="56965F67" w14:textId="77777777" w:rsidR="00063C6E" w:rsidRPr="001731C8" w:rsidRDefault="00063C6E" w:rsidP="003C3DA2">
            <w:pPr>
              <w:spacing w:line="259" w:lineRule="auto"/>
              <w:rPr>
                <w:rFonts w:cstheme="minorHAnsi"/>
                <w:sz w:val="18"/>
                <w:szCs w:val="18"/>
              </w:rPr>
            </w:pPr>
            <w:r w:rsidRPr="001731C8">
              <w:rPr>
                <w:rFonts w:cstheme="minorHAnsi"/>
                <w:sz w:val="18"/>
                <w:szCs w:val="18"/>
              </w:rPr>
              <w:t>235</w:t>
            </w:r>
          </w:p>
        </w:tc>
        <w:tc>
          <w:tcPr>
            <w:tcW w:w="7110" w:type="dxa"/>
            <w:noWrap/>
            <w:hideMark/>
          </w:tcPr>
          <w:p w14:paraId="61D6D0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Low Income</w:t>
            </w:r>
          </w:p>
        </w:tc>
      </w:tr>
      <w:tr w:rsidR="00063C6E" w:rsidRPr="001731C8" w14:paraId="3FEF92B0" w14:textId="77777777" w:rsidTr="003C3DA2">
        <w:trPr>
          <w:trHeight w:val="288"/>
        </w:trPr>
        <w:tc>
          <w:tcPr>
            <w:tcW w:w="1075" w:type="dxa"/>
            <w:noWrap/>
            <w:hideMark/>
          </w:tcPr>
          <w:p w14:paraId="79333A75" w14:textId="77777777" w:rsidR="00063C6E" w:rsidRPr="001731C8" w:rsidRDefault="00063C6E" w:rsidP="003C3DA2">
            <w:pPr>
              <w:spacing w:line="259" w:lineRule="auto"/>
              <w:rPr>
                <w:rFonts w:cstheme="minorHAnsi"/>
                <w:sz w:val="18"/>
                <w:szCs w:val="18"/>
              </w:rPr>
            </w:pPr>
            <w:r w:rsidRPr="001731C8">
              <w:rPr>
                <w:rFonts w:cstheme="minorHAnsi"/>
                <w:sz w:val="18"/>
                <w:szCs w:val="18"/>
              </w:rPr>
              <w:t>236</w:t>
            </w:r>
          </w:p>
        </w:tc>
        <w:tc>
          <w:tcPr>
            <w:tcW w:w="7110" w:type="dxa"/>
            <w:noWrap/>
            <w:hideMark/>
          </w:tcPr>
          <w:p w14:paraId="3D56A4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Middle Income</w:t>
            </w:r>
          </w:p>
        </w:tc>
      </w:tr>
      <w:tr w:rsidR="00063C6E" w:rsidRPr="001731C8" w14:paraId="16611DA4" w14:textId="77777777" w:rsidTr="003C3DA2">
        <w:trPr>
          <w:trHeight w:val="288"/>
        </w:trPr>
        <w:tc>
          <w:tcPr>
            <w:tcW w:w="1075" w:type="dxa"/>
            <w:noWrap/>
            <w:hideMark/>
          </w:tcPr>
          <w:p w14:paraId="64DB4BA4" w14:textId="77777777" w:rsidR="00063C6E" w:rsidRPr="001731C8" w:rsidRDefault="00063C6E" w:rsidP="003C3DA2">
            <w:pPr>
              <w:spacing w:line="259" w:lineRule="auto"/>
              <w:rPr>
                <w:rFonts w:cstheme="minorHAnsi"/>
                <w:sz w:val="18"/>
                <w:szCs w:val="18"/>
              </w:rPr>
            </w:pPr>
            <w:r w:rsidRPr="001731C8">
              <w:rPr>
                <w:rFonts w:cstheme="minorHAnsi"/>
                <w:sz w:val="18"/>
                <w:szCs w:val="18"/>
              </w:rPr>
              <w:t>237</w:t>
            </w:r>
          </w:p>
        </w:tc>
        <w:tc>
          <w:tcPr>
            <w:tcW w:w="7110" w:type="dxa"/>
            <w:noWrap/>
            <w:hideMark/>
          </w:tcPr>
          <w:p w14:paraId="4BF1CD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High Income</w:t>
            </w:r>
          </w:p>
        </w:tc>
      </w:tr>
      <w:tr w:rsidR="00063C6E" w:rsidRPr="001731C8" w14:paraId="0C53496A" w14:textId="77777777" w:rsidTr="003C3DA2">
        <w:trPr>
          <w:trHeight w:val="288"/>
        </w:trPr>
        <w:tc>
          <w:tcPr>
            <w:tcW w:w="1075" w:type="dxa"/>
            <w:noWrap/>
            <w:hideMark/>
          </w:tcPr>
          <w:p w14:paraId="26BAEBC7" w14:textId="77777777" w:rsidR="00063C6E" w:rsidRPr="001731C8" w:rsidRDefault="00063C6E" w:rsidP="003C3DA2">
            <w:pPr>
              <w:spacing w:line="259" w:lineRule="auto"/>
              <w:rPr>
                <w:rFonts w:cstheme="minorHAnsi"/>
                <w:sz w:val="18"/>
                <w:szCs w:val="18"/>
              </w:rPr>
            </w:pPr>
            <w:r w:rsidRPr="001731C8">
              <w:rPr>
                <w:rFonts w:cstheme="minorHAnsi"/>
                <w:sz w:val="18"/>
                <w:szCs w:val="18"/>
              </w:rPr>
              <w:t>238</w:t>
            </w:r>
          </w:p>
        </w:tc>
        <w:tc>
          <w:tcPr>
            <w:tcW w:w="7110" w:type="dxa"/>
            <w:noWrap/>
            <w:hideMark/>
          </w:tcPr>
          <w:p w14:paraId="6BF40AE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Low Income</w:t>
            </w:r>
          </w:p>
        </w:tc>
      </w:tr>
      <w:tr w:rsidR="00063C6E" w:rsidRPr="001731C8" w14:paraId="72AFF763" w14:textId="77777777" w:rsidTr="003C3DA2">
        <w:trPr>
          <w:trHeight w:val="288"/>
        </w:trPr>
        <w:tc>
          <w:tcPr>
            <w:tcW w:w="1075" w:type="dxa"/>
            <w:noWrap/>
            <w:hideMark/>
          </w:tcPr>
          <w:p w14:paraId="723426F8" w14:textId="77777777" w:rsidR="00063C6E" w:rsidRPr="001731C8" w:rsidRDefault="00063C6E" w:rsidP="003C3DA2">
            <w:pPr>
              <w:spacing w:line="259" w:lineRule="auto"/>
              <w:rPr>
                <w:rFonts w:cstheme="minorHAnsi"/>
                <w:sz w:val="18"/>
                <w:szCs w:val="18"/>
              </w:rPr>
            </w:pPr>
            <w:r w:rsidRPr="001731C8">
              <w:rPr>
                <w:rFonts w:cstheme="minorHAnsi"/>
                <w:sz w:val="18"/>
                <w:szCs w:val="18"/>
              </w:rPr>
              <w:t>239</w:t>
            </w:r>
          </w:p>
        </w:tc>
        <w:tc>
          <w:tcPr>
            <w:tcW w:w="7110" w:type="dxa"/>
            <w:noWrap/>
            <w:hideMark/>
          </w:tcPr>
          <w:p w14:paraId="55C7F2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Middle Income</w:t>
            </w:r>
          </w:p>
        </w:tc>
      </w:tr>
      <w:tr w:rsidR="00063C6E" w:rsidRPr="001731C8" w14:paraId="753A317A" w14:textId="77777777" w:rsidTr="003C3DA2">
        <w:trPr>
          <w:trHeight w:val="288"/>
        </w:trPr>
        <w:tc>
          <w:tcPr>
            <w:tcW w:w="1075" w:type="dxa"/>
            <w:noWrap/>
            <w:hideMark/>
          </w:tcPr>
          <w:p w14:paraId="63B282B4"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240</w:t>
            </w:r>
          </w:p>
        </w:tc>
        <w:tc>
          <w:tcPr>
            <w:tcW w:w="7110" w:type="dxa"/>
            <w:noWrap/>
            <w:hideMark/>
          </w:tcPr>
          <w:p w14:paraId="524D296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High Income</w:t>
            </w:r>
          </w:p>
        </w:tc>
      </w:tr>
      <w:tr w:rsidR="00063C6E" w:rsidRPr="001731C8" w14:paraId="5AAE0B7A" w14:textId="77777777" w:rsidTr="003C3DA2">
        <w:trPr>
          <w:trHeight w:val="288"/>
        </w:trPr>
        <w:tc>
          <w:tcPr>
            <w:tcW w:w="1075" w:type="dxa"/>
            <w:noWrap/>
            <w:hideMark/>
          </w:tcPr>
          <w:p w14:paraId="54890616" w14:textId="77777777" w:rsidR="00063C6E" w:rsidRPr="001731C8" w:rsidRDefault="00063C6E" w:rsidP="003C3DA2">
            <w:pPr>
              <w:spacing w:line="259" w:lineRule="auto"/>
              <w:rPr>
                <w:rFonts w:cstheme="minorHAnsi"/>
                <w:sz w:val="18"/>
                <w:szCs w:val="18"/>
              </w:rPr>
            </w:pPr>
            <w:r w:rsidRPr="001731C8">
              <w:rPr>
                <w:rFonts w:cstheme="minorHAnsi"/>
                <w:sz w:val="18"/>
                <w:szCs w:val="18"/>
              </w:rPr>
              <w:t>241</w:t>
            </w:r>
          </w:p>
        </w:tc>
        <w:tc>
          <w:tcPr>
            <w:tcW w:w="7110" w:type="dxa"/>
            <w:noWrap/>
            <w:hideMark/>
          </w:tcPr>
          <w:p w14:paraId="27BB621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377E4AB4" w14:textId="77777777" w:rsidTr="003C3DA2">
        <w:trPr>
          <w:trHeight w:val="288"/>
        </w:trPr>
        <w:tc>
          <w:tcPr>
            <w:tcW w:w="1075" w:type="dxa"/>
            <w:noWrap/>
            <w:hideMark/>
          </w:tcPr>
          <w:p w14:paraId="61FB3756" w14:textId="77777777" w:rsidR="00063C6E" w:rsidRPr="001731C8" w:rsidRDefault="00063C6E" w:rsidP="003C3DA2">
            <w:pPr>
              <w:spacing w:line="259" w:lineRule="auto"/>
              <w:rPr>
                <w:rFonts w:cstheme="minorHAnsi"/>
                <w:sz w:val="18"/>
                <w:szCs w:val="18"/>
              </w:rPr>
            </w:pPr>
            <w:r w:rsidRPr="001731C8">
              <w:rPr>
                <w:rFonts w:cstheme="minorHAnsi"/>
                <w:sz w:val="18"/>
                <w:szCs w:val="18"/>
              </w:rPr>
              <w:t>242</w:t>
            </w:r>
          </w:p>
        </w:tc>
        <w:tc>
          <w:tcPr>
            <w:tcW w:w="7110" w:type="dxa"/>
            <w:noWrap/>
            <w:hideMark/>
          </w:tcPr>
          <w:p w14:paraId="7D86CD4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16958A2A" w14:textId="77777777" w:rsidTr="003C3DA2">
        <w:trPr>
          <w:trHeight w:val="288"/>
        </w:trPr>
        <w:tc>
          <w:tcPr>
            <w:tcW w:w="1075" w:type="dxa"/>
            <w:noWrap/>
            <w:hideMark/>
          </w:tcPr>
          <w:p w14:paraId="0304A580" w14:textId="77777777" w:rsidR="00063C6E" w:rsidRPr="001731C8" w:rsidRDefault="00063C6E" w:rsidP="003C3DA2">
            <w:pPr>
              <w:spacing w:line="259" w:lineRule="auto"/>
              <w:rPr>
                <w:rFonts w:cstheme="minorHAnsi"/>
                <w:sz w:val="18"/>
                <w:szCs w:val="18"/>
              </w:rPr>
            </w:pPr>
            <w:r w:rsidRPr="001731C8">
              <w:rPr>
                <w:rFonts w:cstheme="minorHAnsi"/>
                <w:sz w:val="18"/>
                <w:szCs w:val="18"/>
              </w:rPr>
              <w:t>243</w:t>
            </w:r>
          </w:p>
        </w:tc>
        <w:tc>
          <w:tcPr>
            <w:tcW w:w="7110" w:type="dxa"/>
            <w:noWrap/>
            <w:hideMark/>
          </w:tcPr>
          <w:p w14:paraId="644DC54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1772AB6" w14:textId="77777777" w:rsidTr="003C3DA2">
        <w:trPr>
          <w:trHeight w:val="288"/>
        </w:trPr>
        <w:tc>
          <w:tcPr>
            <w:tcW w:w="1075" w:type="dxa"/>
            <w:noWrap/>
            <w:hideMark/>
          </w:tcPr>
          <w:p w14:paraId="01E22A2E" w14:textId="77777777" w:rsidR="00063C6E" w:rsidRPr="001731C8" w:rsidRDefault="00063C6E" w:rsidP="003C3DA2">
            <w:pPr>
              <w:spacing w:line="259" w:lineRule="auto"/>
              <w:rPr>
                <w:rFonts w:cstheme="minorHAnsi"/>
                <w:sz w:val="18"/>
                <w:szCs w:val="18"/>
              </w:rPr>
            </w:pPr>
            <w:r w:rsidRPr="001731C8">
              <w:rPr>
                <w:rFonts w:cstheme="minorHAnsi"/>
                <w:sz w:val="18"/>
                <w:szCs w:val="18"/>
              </w:rPr>
              <w:t>244</w:t>
            </w:r>
          </w:p>
        </w:tc>
        <w:tc>
          <w:tcPr>
            <w:tcW w:w="7110" w:type="dxa"/>
            <w:noWrap/>
            <w:hideMark/>
          </w:tcPr>
          <w:p w14:paraId="5C78CDA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084C3DB3" w14:textId="77777777" w:rsidTr="003C3DA2">
        <w:trPr>
          <w:trHeight w:val="288"/>
        </w:trPr>
        <w:tc>
          <w:tcPr>
            <w:tcW w:w="1075" w:type="dxa"/>
            <w:noWrap/>
            <w:hideMark/>
          </w:tcPr>
          <w:p w14:paraId="73AE4FD2" w14:textId="77777777" w:rsidR="00063C6E" w:rsidRPr="001731C8" w:rsidRDefault="00063C6E" w:rsidP="003C3DA2">
            <w:pPr>
              <w:spacing w:line="259" w:lineRule="auto"/>
              <w:rPr>
                <w:rFonts w:cstheme="minorHAnsi"/>
                <w:sz w:val="18"/>
                <w:szCs w:val="18"/>
              </w:rPr>
            </w:pPr>
            <w:r w:rsidRPr="001731C8">
              <w:rPr>
                <w:rFonts w:cstheme="minorHAnsi"/>
                <w:sz w:val="18"/>
                <w:szCs w:val="18"/>
              </w:rPr>
              <w:t>245</w:t>
            </w:r>
          </w:p>
        </w:tc>
        <w:tc>
          <w:tcPr>
            <w:tcW w:w="7110" w:type="dxa"/>
            <w:noWrap/>
            <w:hideMark/>
          </w:tcPr>
          <w:p w14:paraId="013924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0508DB9" w14:textId="77777777" w:rsidTr="003C3DA2">
        <w:trPr>
          <w:trHeight w:val="288"/>
        </w:trPr>
        <w:tc>
          <w:tcPr>
            <w:tcW w:w="1075" w:type="dxa"/>
            <w:noWrap/>
            <w:hideMark/>
          </w:tcPr>
          <w:p w14:paraId="6FE7BC50" w14:textId="77777777" w:rsidR="00063C6E" w:rsidRPr="001731C8" w:rsidRDefault="00063C6E" w:rsidP="003C3DA2">
            <w:pPr>
              <w:spacing w:line="259" w:lineRule="auto"/>
              <w:rPr>
                <w:rFonts w:cstheme="minorHAnsi"/>
                <w:sz w:val="18"/>
                <w:szCs w:val="18"/>
              </w:rPr>
            </w:pPr>
            <w:r w:rsidRPr="001731C8">
              <w:rPr>
                <w:rFonts w:cstheme="minorHAnsi"/>
                <w:sz w:val="18"/>
                <w:szCs w:val="18"/>
              </w:rPr>
              <w:t>246</w:t>
            </w:r>
          </w:p>
        </w:tc>
        <w:tc>
          <w:tcPr>
            <w:tcW w:w="7110" w:type="dxa"/>
            <w:noWrap/>
            <w:hideMark/>
          </w:tcPr>
          <w:p w14:paraId="28304EE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411C77E1" w14:textId="77777777" w:rsidTr="003C3DA2">
        <w:trPr>
          <w:trHeight w:val="288"/>
        </w:trPr>
        <w:tc>
          <w:tcPr>
            <w:tcW w:w="1075" w:type="dxa"/>
            <w:noWrap/>
            <w:hideMark/>
          </w:tcPr>
          <w:p w14:paraId="0D59D1D2" w14:textId="77777777" w:rsidR="00063C6E" w:rsidRPr="001731C8" w:rsidRDefault="00063C6E" w:rsidP="003C3DA2">
            <w:pPr>
              <w:spacing w:line="259" w:lineRule="auto"/>
              <w:rPr>
                <w:rFonts w:cstheme="minorHAnsi"/>
                <w:sz w:val="18"/>
                <w:szCs w:val="18"/>
              </w:rPr>
            </w:pPr>
            <w:r w:rsidRPr="001731C8">
              <w:rPr>
                <w:rFonts w:cstheme="minorHAnsi"/>
                <w:sz w:val="18"/>
                <w:szCs w:val="18"/>
              </w:rPr>
              <w:t>247</w:t>
            </w:r>
          </w:p>
        </w:tc>
        <w:tc>
          <w:tcPr>
            <w:tcW w:w="7110" w:type="dxa"/>
            <w:noWrap/>
            <w:hideMark/>
          </w:tcPr>
          <w:p w14:paraId="49D3101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2E40CBE9" w14:textId="77777777" w:rsidTr="003C3DA2">
        <w:trPr>
          <w:trHeight w:val="288"/>
        </w:trPr>
        <w:tc>
          <w:tcPr>
            <w:tcW w:w="1075" w:type="dxa"/>
            <w:noWrap/>
            <w:hideMark/>
          </w:tcPr>
          <w:p w14:paraId="7C2FB772" w14:textId="77777777" w:rsidR="00063C6E" w:rsidRPr="001731C8" w:rsidRDefault="00063C6E" w:rsidP="003C3DA2">
            <w:pPr>
              <w:spacing w:line="259" w:lineRule="auto"/>
              <w:rPr>
                <w:rFonts w:cstheme="minorHAnsi"/>
                <w:sz w:val="18"/>
                <w:szCs w:val="18"/>
              </w:rPr>
            </w:pPr>
            <w:r w:rsidRPr="001731C8">
              <w:rPr>
                <w:rFonts w:cstheme="minorHAnsi"/>
                <w:sz w:val="18"/>
                <w:szCs w:val="18"/>
              </w:rPr>
              <w:t>248</w:t>
            </w:r>
          </w:p>
        </w:tc>
        <w:tc>
          <w:tcPr>
            <w:tcW w:w="7110" w:type="dxa"/>
            <w:noWrap/>
            <w:hideMark/>
          </w:tcPr>
          <w:p w14:paraId="4D9D7FE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FCB5667" w14:textId="77777777" w:rsidTr="003C3DA2">
        <w:trPr>
          <w:trHeight w:val="288"/>
        </w:trPr>
        <w:tc>
          <w:tcPr>
            <w:tcW w:w="1075" w:type="dxa"/>
            <w:noWrap/>
            <w:hideMark/>
          </w:tcPr>
          <w:p w14:paraId="06DB8150" w14:textId="77777777" w:rsidR="00063C6E" w:rsidRPr="001731C8" w:rsidRDefault="00063C6E" w:rsidP="003C3DA2">
            <w:pPr>
              <w:spacing w:line="259" w:lineRule="auto"/>
              <w:rPr>
                <w:rFonts w:cstheme="minorHAnsi"/>
                <w:sz w:val="18"/>
                <w:szCs w:val="18"/>
              </w:rPr>
            </w:pPr>
            <w:r w:rsidRPr="001731C8">
              <w:rPr>
                <w:rFonts w:cstheme="minorHAnsi"/>
                <w:sz w:val="18"/>
                <w:szCs w:val="18"/>
              </w:rPr>
              <w:t>249</w:t>
            </w:r>
          </w:p>
        </w:tc>
        <w:tc>
          <w:tcPr>
            <w:tcW w:w="7110" w:type="dxa"/>
            <w:noWrap/>
            <w:hideMark/>
          </w:tcPr>
          <w:p w14:paraId="2DFCA17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1D62A85" w14:textId="77777777" w:rsidTr="003C3DA2">
        <w:trPr>
          <w:trHeight w:val="288"/>
        </w:trPr>
        <w:tc>
          <w:tcPr>
            <w:tcW w:w="1075" w:type="dxa"/>
            <w:noWrap/>
            <w:hideMark/>
          </w:tcPr>
          <w:p w14:paraId="46BE9724" w14:textId="77777777" w:rsidR="00063C6E" w:rsidRPr="001731C8" w:rsidRDefault="00063C6E" w:rsidP="003C3DA2">
            <w:pPr>
              <w:spacing w:line="259" w:lineRule="auto"/>
              <w:rPr>
                <w:rFonts w:cstheme="minorHAnsi"/>
                <w:sz w:val="18"/>
                <w:szCs w:val="18"/>
              </w:rPr>
            </w:pPr>
            <w:r w:rsidRPr="001731C8">
              <w:rPr>
                <w:rFonts w:cstheme="minorHAnsi"/>
                <w:sz w:val="18"/>
                <w:szCs w:val="18"/>
              </w:rPr>
              <w:t>250</w:t>
            </w:r>
          </w:p>
        </w:tc>
        <w:tc>
          <w:tcPr>
            <w:tcW w:w="7110" w:type="dxa"/>
            <w:noWrap/>
            <w:hideMark/>
          </w:tcPr>
          <w:p w14:paraId="18B9253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C9F0D45" w14:textId="77777777" w:rsidTr="003C3DA2">
        <w:trPr>
          <w:trHeight w:val="288"/>
        </w:trPr>
        <w:tc>
          <w:tcPr>
            <w:tcW w:w="1075" w:type="dxa"/>
            <w:noWrap/>
            <w:hideMark/>
          </w:tcPr>
          <w:p w14:paraId="6029DAE0" w14:textId="77777777" w:rsidR="00063C6E" w:rsidRPr="001731C8" w:rsidRDefault="00063C6E" w:rsidP="003C3DA2">
            <w:pPr>
              <w:spacing w:line="259" w:lineRule="auto"/>
              <w:rPr>
                <w:rFonts w:cstheme="minorHAnsi"/>
                <w:sz w:val="18"/>
                <w:szCs w:val="18"/>
              </w:rPr>
            </w:pPr>
            <w:r w:rsidRPr="001731C8">
              <w:rPr>
                <w:rFonts w:cstheme="minorHAnsi"/>
                <w:sz w:val="18"/>
                <w:szCs w:val="18"/>
              </w:rPr>
              <w:t>251</w:t>
            </w:r>
          </w:p>
        </w:tc>
        <w:tc>
          <w:tcPr>
            <w:tcW w:w="7110" w:type="dxa"/>
            <w:noWrap/>
            <w:hideMark/>
          </w:tcPr>
          <w:p w14:paraId="40BEA3C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5EE0B1F1" w14:textId="77777777" w:rsidTr="003C3DA2">
        <w:trPr>
          <w:trHeight w:val="288"/>
        </w:trPr>
        <w:tc>
          <w:tcPr>
            <w:tcW w:w="1075" w:type="dxa"/>
            <w:noWrap/>
            <w:hideMark/>
          </w:tcPr>
          <w:p w14:paraId="2CCCFE70" w14:textId="77777777" w:rsidR="00063C6E" w:rsidRPr="001731C8" w:rsidRDefault="00063C6E" w:rsidP="003C3DA2">
            <w:pPr>
              <w:spacing w:line="259" w:lineRule="auto"/>
              <w:rPr>
                <w:rFonts w:cstheme="minorHAnsi"/>
                <w:sz w:val="18"/>
                <w:szCs w:val="18"/>
              </w:rPr>
            </w:pPr>
            <w:r w:rsidRPr="001731C8">
              <w:rPr>
                <w:rFonts w:cstheme="minorHAnsi"/>
                <w:sz w:val="18"/>
                <w:szCs w:val="18"/>
              </w:rPr>
              <w:t>252</w:t>
            </w:r>
          </w:p>
        </w:tc>
        <w:tc>
          <w:tcPr>
            <w:tcW w:w="7110" w:type="dxa"/>
            <w:noWrap/>
            <w:hideMark/>
          </w:tcPr>
          <w:p w14:paraId="4F49D79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A9B54AC" w14:textId="77777777" w:rsidTr="003C3DA2">
        <w:trPr>
          <w:trHeight w:val="288"/>
        </w:trPr>
        <w:tc>
          <w:tcPr>
            <w:tcW w:w="1075" w:type="dxa"/>
            <w:noWrap/>
            <w:hideMark/>
          </w:tcPr>
          <w:p w14:paraId="6D174E94" w14:textId="77777777" w:rsidR="00063C6E" w:rsidRPr="001731C8" w:rsidRDefault="00063C6E" w:rsidP="003C3DA2">
            <w:pPr>
              <w:spacing w:line="259" w:lineRule="auto"/>
              <w:rPr>
                <w:rFonts w:cstheme="minorHAnsi"/>
                <w:sz w:val="18"/>
                <w:szCs w:val="18"/>
              </w:rPr>
            </w:pPr>
            <w:r w:rsidRPr="001731C8">
              <w:rPr>
                <w:rFonts w:cstheme="minorHAnsi"/>
                <w:sz w:val="18"/>
                <w:szCs w:val="18"/>
              </w:rPr>
              <w:t>253</w:t>
            </w:r>
          </w:p>
        </w:tc>
        <w:tc>
          <w:tcPr>
            <w:tcW w:w="7110" w:type="dxa"/>
            <w:noWrap/>
            <w:hideMark/>
          </w:tcPr>
          <w:p w14:paraId="322E706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Low Income</w:t>
            </w:r>
          </w:p>
        </w:tc>
      </w:tr>
      <w:tr w:rsidR="00063C6E" w:rsidRPr="001731C8" w14:paraId="4F03E157" w14:textId="77777777" w:rsidTr="003C3DA2">
        <w:trPr>
          <w:trHeight w:val="288"/>
        </w:trPr>
        <w:tc>
          <w:tcPr>
            <w:tcW w:w="1075" w:type="dxa"/>
            <w:noWrap/>
            <w:hideMark/>
          </w:tcPr>
          <w:p w14:paraId="740C0CDE" w14:textId="77777777" w:rsidR="00063C6E" w:rsidRPr="001731C8" w:rsidRDefault="00063C6E" w:rsidP="003C3DA2">
            <w:pPr>
              <w:spacing w:line="259" w:lineRule="auto"/>
              <w:rPr>
                <w:rFonts w:cstheme="minorHAnsi"/>
                <w:sz w:val="18"/>
                <w:szCs w:val="18"/>
              </w:rPr>
            </w:pPr>
            <w:r w:rsidRPr="001731C8">
              <w:rPr>
                <w:rFonts w:cstheme="minorHAnsi"/>
                <w:sz w:val="18"/>
                <w:szCs w:val="18"/>
              </w:rPr>
              <w:t>254</w:t>
            </w:r>
          </w:p>
        </w:tc>
        <w:tc>
          <w:tcPr>
            <w:tcW w:w="7110" w:type="dxa"/>
            <w:noWrap/>
            <w:hideMark/>
          </w:tcPr>
          <w:p w14:paraId="0D569E4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Middle Income</w:t>
            </w:r>
          </w:p>
        </w:tc>
      </w:tr>
      <w:tr w:rsidR="00063C6E" w:rsidRPr="001731C8" w14:paraId="78F50C54" w14:textId="77777777" w:rsidTr="003C3DA2">
        <w:trPr>
          <w:trHeight w:val="288"/>
        </w:trPr>
        <w:tc>
          <w:tcPr>
            <w:tcW w:w="1075" w:type="dxa"/>
            <w:noWrap/>
            <w:hideMark/>
          </w:tcPr>
          <w:p w14:paraId="62E899A0" w14:textId="77777777" w:rsidR="00063C6E" w:rsidRPr="001731C8" w:rsidRDefault="00063C6E" w:rsidP="003C3DA2">
            <w:pPr>
              <w:spacing w:line="259" w:lineRule="auto"/>
              <w:rPr>
                <w:rFonts w:cstheme="minorHAnsi"/>
                <w:sz w:val="18"/>
                <w:szCs w:val="18"/>
              </w:rPr>
            </w:pPr>
            <w:r w:rsidRPr="001731C8">
              <w:rPr>
                <w:rFonts w:cstheme="minorHAnsi"/>
                <w:sz w:val="18"/>
                <w:szCs w:val="18"/>
              </w:rPr>
              <w:t>255</w:t>
            </w:r>
          </w:p>
        </w:tc>
        <w:tc>
          <w:tcPr>
            <w:tcW w:w="7110" w:type="dxa"/>
            <w:noWrap/>
            <w:hideMark/>
          </w:tcPr>
          <w:p w14:paraId="105A72D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High Income</w:t>
            </w:r>
          </w:p>
        </w:tc>
      </w:tr>
      <w:tr w:rsidR="00063C6E" w:rsidRPr="001731C8" w14:paraId="07B14E02" w14:textId="77777777" w:rsidTr="003C3DA2">
        <w:trPr>
          <w:trHeight w:val="288"/>
        </w:trPr>
        <w:tc>
          <w:tcPr>
            <w:tcW w:w="1075" w:type="dxa"/>
            <w:noWrap/>
            <w:hideMark/>
          </w:tcPr>
          <w:p w14:paraId="6BE6EB5F" w14:textId="77777777" w:rsidR="00063C6E" w:rsidRPr="001731C8" w:rsidRDefault="00063C6E" w:rsidP="003C3DA2">
            <w:pPr>
              <w:spacing w:line="259" w:lineRule="auto"/>
              <w:rPr>
                <w:rFonts w:cstheme="minorHAnsi"/>
                <w:sz w:val="18"/>
                <w:szCs w:val="18"/>
              </w:rPr>
            </w:pPr>
            <w:r w:rsidRPr="001731C8">
              <w:rPr>
                <w:rFonts w:cstheme="minorHAnsi"/>
                <w:sz w:val="18"/>
                <w:szCs w:val="18"/>
              </w:rPr>
              <w:t>256</w:t>
            </w:r>
          </w:p>
        </w:tc>
        <w:tc>
          <w:tcPr>
            <w:tcW w:w="7110" w:type="dxa"/>
            <w:noWrap/>
            <w:hideMark/>
          </w:tcPr>
          <w:p w14:paraId="14E09B4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Low Income</w:t>
            </w:r>
          </w:p>
        </w:tc>
      </w:tr>
      <w:tr w:rsidR="00063C6E" w:rsidRPr="001731C8" w14:paraId="60415416" w14:textId="77777777" w:rsidTr="003C3DA2">
        <w:trPr>
          <w:trHeight w:val="288"/>
        </w:trPr>
        <w:tc>
          <w:tcPr>
            <w:tcW w:w="1075" w:type="dxa"/>
            <w:noWrap/>
            <w:hideMark/>
          </w:tcPr>
          <w:p w14:paraId="380A4F16" w14:textId="77777777" w:rsidR="00063C6E" w:rsidRPr="001731C8" w:rsidRDefault="00063C6E" w:rsidP="003C3DA2">
            <w:pPr>
              <w:spacing w:line="259" w:lineRule="auto"/>
              <w:rPr>
                <w:rFonts w:cstheme="minorHAnsi"/>
                <w:sz w:val="18"/>
                <w:szCs w:val="18"/>
              </w:rPr>
            </w:pPr>
            <w:r w:rsidRPr="001731C8">
              <w:rPr>
                <w:rFonts w:cstheme="minorHAnsi"/>
                <w:sz w:val="18"/>
                <w:szCs w:val="18"/>
              </w:rPr>
              <w:t>257</w:t>
            </w:r>
          </w:p>
        </w:tc>
        <w:tc>
          <w:tcPr>
            <w:tcW w:w="7110" w:type="dxa"/>
            <w:noWrap/>
            <w:hideMark/>
          </w:tcPr>
          <w:p w14:paraId="7E88C6D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Middle Income</w:t>
            </w:r>
          </w:p>
        </w:tc>
      </w:tr>
      <w:tr w:rsidR="00063C6E" w:rsidRPr="001731C8" w14:paraId="202DF2D1" w14:textId="77777777" w:rsidTr="003C3DA2">
        <w:trPr>
          <w:trHeight w:val="288"/>
        </w:trPr>
        <w:tc>
          <w:tcPr>
            <w:tcW w:w="1075" w:type="dxa"/>
            <w:noWrap/>
            <w:hideMark/>
          </w:tcPr>
          <w:p w14:paraId="4543C781" w14:textId="77777777" w:rsidR="00063C6E" w:rsidRPr="001731C8" w:rsidRDefault="00063C6E" w:rsidP="003C3DA2">
            <w:pPr>
              <w:spacing w:line="259" w:lineRule="auto"/>
              <w:rPr>
                <w:rFonts w:cstheme="minorHAnsi"/>
                <w:sz w:val="18"/>
                <w:szCs w:val="18"/>
              </w:rPr>
            </w:pPr>
            <w:r w:rsidRPr="001731C8">
              <w:rPr>
                <w:rFonts w:cstheme="minorHAnsi"/>
                <w:sz w:val="18"/>
                <w:szCs w:val="18"/>
              </w:rPr>
              <w:t>258</w:t>
            </w:r>
          </w:p>
        </w:tc>
        <w:tc>
          <w:tcPr>
            <w:tcW w:w="7110" w:type="dxa"/>
            <w:noWrap/>
            <w:hideMark/>
          </w:tcPr>
          <w:p w14:paraId="54496ED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High Income</w:t>
            </w:r>
          </w:p>
        </w:tc>
      </w:tr>
      <w:tr w:rsidR="00063C6E" w:rsidRPr="001731C8" w14:paraId="2FAE1A26" w14:textId="77777777" w:rsidTr="003C3DA2">
        <w:trPr>
          <w:trHeight w:val="288"/>
        </w:trPr>
        <w:tc>
          <w:tcPr>
            <w:tcW w:w="1075" w:type="dxa"/>
            <w:noWrap/>
            <w:hideMark/>
          </w:tcPr>
          <w:p w14:paraId="1DC9050F" w14:textId="77777777" w:rsidR="00063C6E" w:rsidRPr="001731C8" w:rsidRDefault="00063C6E" w:rsidP="003C3DA2">
            <w:pPr>
              <w:spacing w:line="259" w:lineRule="auto"/>
              <w:rPr>
                <w:rFonts w:cstheme="minorHAnsi"/>
                <w:sz w:val="18"/>
                <w:szCs w:val="18"/>
              </w:rPr>
            </w:pPr>
            <w:r w:rsidRPr="001731C8">
              <w:rPr>
                <w:rFonts w:cstheme="minorHAnsi"/>
                <w:sz w:val="18"/>
                <w:szCs w:val="18"/>
              </w:rPr>
              <w:t>259</w:t>
            </w:r>
          </w:p>
        </w:tc>
        <w:tc>
          <w:tcPr>
            <w:tcW w:w="7110" w:type="dxa"/>
            <w:noWrap/>
            <w:hideMark/>
          </w:tcPr>
          <w:p w14:paraId="43D3CEB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Low Income</w:t>
            </w:r>
          </w:p>
        </w:tc>
      </w:tr>
      <w:tr w:rsidR="00063C6E" w:rsidRPr="001731C8" w14:paraId="1AA4C353" w14:textId="77777777" w:rsidTr="003C3DA2">
        <w:trPr>
          <w:trHeight w:val="288"/>
        </w:trPr>
        <w:tc>
          <w:tcPr>
            <w:tcW w:w="1075" w:type="dxa"/>
            <w:noWrap/>
            <w:hideMark/>
          </w:tcPr>
          <w:p w14:paraId="452DEB36" w14:textId="77777777" w:rsidR="00063C6E" w:rsidRPr="001731C8" w:rsidRDefault="00063C6E" w:rsidP="003C3DA2">
            <w:pPr>
              <w:spacing w:line="259" w:lineRule="auto"/>
              <w:rPr>
                <w:rFonts w:cstheme="minorHAnsi"/>
                <w:sz w:val="18"/>
                <w:szCs w:val="18"/>
              </w:rPr>
            </w:pPr>
            <w:r w:rsidRPr="001731C8">
              <w:rPr>
                <w:rFonts w:cstheme="minorHAnsi"/>
                <w:sz w:val="18"/>
                <w:szCs w:val="18"/>
              </w:rPr>
              <w:t>260</w:t>
            </w:r>
          </w:p>
        </w:tc>
        <w:tc>
          <w:tcPr>
            <w:tcW w:w="7110" w:type="dxa"/>
            <w:noWrap/>
            <w:hideMark/>
          </w:tcPr>
          <w:p w14:paraId="0DA554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Middle Income</w:t>
            </w:r>
          </w:p>
        </w:tc>
      </w:tr>
      <w:tr w:rsidR="00063C6E" w:rsidRPr="001731C8" w14:paraId="6816A7C6" w14:textId="77777777" w:rsidTr="003C3DA2">
        <w:trPr>
          <w:trHeight w:val="288"/>
        </w:trPr>
        <w:tc>
          <w:tcPr>
            <w:tcW w:w="1075" w:type="dxa"/>
            <w:noWrap/>
            <w:hideMark/>
          </w:tcPr>
          <w:p w14:paraId="3DE605F1" w14:textId="77777777" w:rsidR="00063C6E" w:rsidRPr="001731C8" w:rsidRDefault="00063C6E" w:rsidP="003C3DA2">
            <w:pPr>
              <w:spacing w:line="259" w:lineRule="auto"/>
              <w:rPr>
                <w:rFonts w:cstheme="minorHAnsi"/>
                <w:sz w:val="18"/>
                <w:szCs w:val="18"/>
              </w:rPr>
            </w:pPr>
            <w:r w:rsidRPr="001731C8">
              <w:rPr>
                <w:rFonts w:cstheme="minorHAnsi"/>
                <w:sz w:val="18"/>
                <w:szCs w:val="18"/>
              </w:rPr>
              <w:t>261</w:t>
            </w:r>
          </w:p>
        </w:tc>
        <w:tc>
          <w:tcPr>
            <w:tcW w:w="7110" w:type="dxa"/>
            <w:noWrap/>
            <w:hideMark/>
          </w:tcPr>
          <w:p w14:paraId="3C7ED0A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High Income</w:t>
            </w:r>
          </w:p>
        </w:tc>
      </w:tr>
      <w:tr w:rsidR="00063C6E" w:rsidRPr="001731C8" w14:paraId="7E12AEED" w14:textId="77777777" w:rsidTr="003C3DA2">
        <w:trPr>
          <w:trHeight w:val="288"/>
        </w:trPr>
        <w:tc>
          <w:tcPr>
            <w:tcW w:w="1075" w:type="dxa"/>
            <w:noWrap/>
            <w:hideMark/>
          </w:tcPr>
          <w:p w14:paraId="482F375D" w14:textId="77777777" w:rsidR="00063C6E" w:rsidRPr="001731C8" w:rsidRDefault="00063C6E" w:rsidP="003C3DA2">
            <w:pPr>
              <w:spacing w:line="259" w:lineRule="auto"/>
              <w:rPr>
                <w:rFonts w:cstheme="minorHAnsi"/>
                <w:sz w:val="18"/>
                <w:szCs w:val="18"/>
              </w:rPr>
            </w:pPr>
            <w:r w:rsidRPr="001731C8">
              <w:rPr>
                <w:rFonts w:cstheme="minorHAnsi"/>
                <w:sz w:val="18"/>
                <w:szCs w:val="18"/>
              </w:rPr>
              <w:t>262</w:t>
            </w:r>
          </w:p>
        </w:tc>
        <w:tc>
          <w:tcPr>
            <w:tcW w:w="7110" w:type="dxa"/>
            <w:noWrap/>
            <w:hideMark/>
          </w:tcPr>
          <w:p w14:paraId="566BBBD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Low Income</w:t>
            </w:r>
          </w:p>
        </w:tc>
      </w:tr>
      <w:tr w:rsidR="00063C6E" w:rsidRPr="001731C8" w14:paraId="66E9C726" w14:textId="77777777" w:rsidTr="003C3DA2">
        <w:trPr>
          <w:trHeight w:val="288"/>
        </w:trPr>
        <w:tc>
          <w:tcPr>
            <w:tcW w:w="1075" w:type="dxa"/>
            <w:noWrap/>
            <w:hideMark/>
          </w:tcPr>
          <w:p w14:paraId="2DCDA94B" w14:textId="77777777" w:rsidR="00063C6E" w:rsidRPr="001731C8" w:rsidRDefault="00063C6E" w:rsidP="003C3DA2">
            <w:pPr>
              <w:spacing w:line="259" w:lineRule="auto"/>
              <w:rPr>
                <w:rFonts w:cstheme="minorHAnsi"/>
                <w:sz w:val="18"/>
                <w:szCs w:val="18"/>
              </w:rPr>
            </w:pPr>
            <w:r w:rsidRPr="001731C8">
              <w:rPr>
                <w:rFonts w:cstheme="minorHAnsi"/>
                <w:sz w:val="18"/>
                <w:szCs w:val="18"/>
              </w:rPr>
              <w:t>263</w:t>
            </w:r>
          </w:p>
        </w:tc>
        <w:tc>
          <w:tcPr>
            <w:tcW w:w="7110" w:type="dxa"/>
            <w:noWrap/>
            <w:hideMark/>
          </w:tcPr>
          <w:p w14:paraId="45E46B0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Middle Income</w:t>
            </w:r>
          </w:p>
        </w:tc>
      </w:tr>
      <w:tr w:rsidR="00063C6E" w:rsidRPr="001731C8" w14:paraId="544AA687" w14:textId="77777777" w:rsidTr="003C3DA2">
        <w:trPr>
          <w:trHeight w:val="288"/>
        </w:trPr>
        <w:tc>
          <w:tcPr>
            <w:tcW w:w="1075" w:type="dxa"/>
            <w:noWrap/>
            <w:hideMark/>
          </w:tcPr>
          <w:p w14:paraId="3189E914" w14:textId="77777777" w:rsidR="00063C6E" w:rsidRPr="001731C8" w:rsidRDefault="00063C6E" w:rsidP="003C3DA2">
            <w:pPr>
              <w:spacing w:line="259" w:lineRule="auto"/>
              <w:rPr>
                <w:rFonts w:cstheme="minorHAnsi"/>
                <w:sz w:val="18"/>
                <w:szCs w:val="18"/>
              </w:rPr>
            </w:pPr>
            <w:r w:rsidRPr="001731C8">
              <w:rPr>
                <w:rFonts w:cstheme="minorHAnsi"/>
                <w:sz w:val="18"/>
                <w:szCs w:val="18"/>
              </w:rPr>
              <w:t>264</w:t>
            </w:r>
          </w:p>
        </w:tc>
        <w:tc>
          <w:tcPr>
            <w:tcW w:w="7110" w:type="dxa"/>
            <w:noWrap/>
            <w:hideMark/>
          </w:tcPr>
          <w:p w14:paraId="12BF69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High Income</w:t>
            </w:r>
          </w:p>
        </w:tc>
      </w:tr>
      <w:tr w:rsidR="00063C6E" w:rsidRPr="001731C8" w14:paraId="4F0322BE" w14:textId="77777777" w:rsidTr="003C3DA2">
        <w:trPr>
          <w:trHeight w:val="288"/>
        </w:trPr>
        <w:tc>
          <w:tcPr>
            <w:tcW w:w="1075" w:type="dxa"/>
            <w:noWrap/>
            <w:hideMark/>
          </w:tcPr>
          <w:p w14:paraId="4EE366B4" w14:textId="77777777" w:rsidR="00063C6E" w:rsidRPr="001731C8" w:rsidRDefault="00063C6E" w:rsidP="003C3DA2">
            <w:pPr>
              <w:spacing w:line="259" w:lineRule="auto"/>
              <w:rPr>
                <w:rFonts w:cstheme="minorHAnsi"/>
                <w:sz w:val="18"/>
                <w:szCs w:val="18"/>
              </w:rPr>
            </w:pPr>
            <w:r w:rsidRPr="001731C8">
              <w:rPr>
                <w:rFonts w:cstheme="minorHAnsi"/>
                <w:sz w:val="18"/>
                <w:szCs w:val="18"/>
              </w:rPr>
              <w:t>265</w:t>
            </w:r>
          </w:p>
        </w:tc>
        <w:tc>
          <w:tcPr>
            <w:tcW w:w="7110" w:type="dxa"/>
            <w:noWrap/>
            <w:hideMark/>
          </w:tcPr>
          <w:p w14:paraId="04E7E32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Low Income</w:t>
            </w:r>
          </w:p>
        </w:tc>
      </w:tr>
      <w:tr w:rsidR="00063C6E" w:rsidRPr="001731C8" w14:paraId="6677CC75" w14:textId="77777777" w:rsidTr="003C3DA2">
        <w:trPr>
          <w:trHeight w:val="288"/>
        </w:trPr>
        <w:tc>
          <w:tcPr>
            <w:tcW w:w="1075" w:type="dxa"/>
            <w:noWrap/>
            <w:hideMark/>
          </w:tcPr>
          <w:p w14:paraId="4658B45B" w14:textId="77777777" w:rsidR="00063C6E" w:rsidRPr="001731C8" w:rsidRDefault="00063C6E" w:rsidP="003C3DA2">
            <w:pPr>
              <w:spacing w:line="259" w:lineRule="auto"/>
              <w:rPr>
                <w:rFonts w:cstheme="minorHAnsi"/>
                <w:sz w:val="18"/>
                <w:szCs w:val="18"/>
              </w:rPr>
            </w:pPr>
            <w:r w:rsidRPr="001731C8">
              <w:rPr>
                <w:rFonts w:cstheme="minorHAnsi"/>
                <w:sz w:val="18"/>
                <w:szCs w:val="18"/>
              </w:rPr>
              <w:t>266</w:t>
            </w:r>
          </w:p>
        </w:tc>
        <w:tc>
          <w:tcPr>
            <w:tcW w:w="7110" w:type="dxa"/>
            <w:noWrap/>
            <w:hideMark/>
          </w:tcPr>
          <w:p w14:paraId="540BDF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Middle Income</w:t>
            </w:r>
          </w:p>
        </w:tc>
      </w:tr>
      <w:tr w:rsidR="00063C6E" w:rsidRPr="001731C8" w14:paraId="7F8E6C3E" w14:textId="77777777" w:rsidTr="003C3DA2">
        <w:trPr>
          <w:trHeight w:val="288"/>
        </w:trPr>
        <w:tc>
          <w:tcPr>
            <w:tcW w:w="1075" w:type="dxa"/>
            <w:noWrap/>
            <w:hideMark/>
          </w:tcPr>
          <w:p w14:paraId="1CEB9832" w14:textId="77777777" w:rsidR="00063C6E" w:rsidRPr="001731C8" w:rsidRDefault="00063C6E" w:rsidP="003C3DA2">
            <w:pPr>
              <w:spacing w:line="259" w:lineRule="auto"/>
              <w:rPr>
                <w:rFonts w:cstheme="minorHAnsi"/>
                <w:sz w:val="18"/>
                <w:szCs w:val="18"/>
              </w:rPr>
            </w:pPr>
            <w:r w:rsidRPr="001731C8">
              <w:rPr>
                <w:rFonts w:cstheme="minorHAnsi"/>
                <w:sz w:val="18"/>
                <w:szCs w:val="18"/>
              </w:rPr>
              <w:t>267</w:t>
            </w:r>
          </w:p>
        </w:tc>
        <w:tc>
          <w:tcPr>
            <w:tcW w:w="7110" w:type="dxa"/>
            <w:noWrap/>
            <w:hideMark/>
          </w:tcPr>
          <w:p w14:paraId="153A7B0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High Income</w:t>
            </w:r>
          </w:p>
        </w:tc>
      </w:tr>
      <w:tr w:rsidR="00063C6E" w:rsidRPr="001731C8" w14:paraId="5DCB9711" w14:textId="77777777" w:rsidTr="003C3DA2">
        <w:trPr>
          <w:trHeight w:val="288"/>
        </w:trPr>
        <w:tc>
          <w:tcPr>
            <w:tcW w:w="1075" w:type="dxa"/>
            <w:noWrap/>
            <w:hideMark/>
          </w:tcPr>
          <w:p w14:paraId="15DB8947" w14:textId="77777777" w:rsidR="00063C6E" w:rsidRPr="001731C8" w:rsidRDefault="00063C6E" w:rsidP="003C3DA2">
            <w:pPr>
              <w:spacing w:line="259" w:lineRule="auto"/>
              <w:rPr>
                <w:rFonts w:cstheme="minorHAnsi"/>
                <w:sz w:val="18"/>
                <w:szCs w:val="18"/>
              </w:rPr>
            </w:pPr>
            <w:r w:rsidRPr="001731C8">
              <w:rPr>
                <w:rFonts w:cstheme="minorHAnsi"/>
                <w:sz w:val="18"/>
                <w:szCs w:val="18"/>
              </w:rPr>
              <w:t>268</w:t>
            </w:r>
          </w:p>
        </w:tc>
        <w:tc>
          <w:tcPr>
            <w:tcW w:w="7110" w:type="dxa"/>
            <w:noWrap/>
            <w:hideMark/>
          </w:tcPr>
          <w:p w14:paraId="222E1AE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Low Income</w:t>
            </w:r>
          </w:p>
        </w:tc>
      </w:tr>
      <w:tr w:rsidR="00063C6E" w:rsidRPr="001731C8" w14:paraId="412A0163" w14:textId="77777777" w:rsidTr="003C3DA2">
        <w:trPr>
          <w:trHeight w:val="288"/>
        </w:trPr>
        <w:tc>
          <w:tcPr>
            <w:tcW w:w="1075" w:type="dxa"/>
            <w:noWrap/>
            <w:hideMark/>
          </w:tcPr>
          <w:p w14:paraId="666F3E04" w14:textId="77777777" w:rsidR="00063C6E" w:rsidRPr="001731C8" w:rsidRDefault="00063C6E" w:rsidP="003C3DA2">
            <w:pPr>
              <w:spacing w:line="259" w:lineRule="auto"/>
              <w:rPr>
                <w:rFonts w:cstheme="minorHAnsi"/>
                <w:sz w:val="18"/>
                <w:szCs w:val="18"/>
              </w:rPr>
            </w:pPr>
            <w:r w:rsidRPr="001731C8">
              <w:rPr>
                <w:rFonts w:cstheme="minorHAnsi"/>
                <w:sz w:val="18"/>
                <w:szCs w:val="18"/>
              </w:rPr>
              <w:t>269</w:t>
            </w:r>
          </w:p>
        </w:tc>
        <w:tc>
          <w:tcPr>
            <w:tcW w:w="7110" w:type="dxa"/>
            <w:noWrap/>
            <w:hideMark/>
          </w:tcPr>
          <w:p w14:paraId="54AB0D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Middle Income</w:t>
            </w:r>
          </w:p>
        </w:tc>
      </w:tr>
      <w:tr w:rsidR="00063C6E" w:rsidRPr="001731C8" w14:paraId="4AD7A173" w14:textId="77777777" w:rsidTr="003C3DA2">
        <w:trPr>
          <w:trHeight w:val="288"/>
        </w:trPr>
        <w:tc>
          <w:tcPr>
            <w:tcW w:w="1075" w:type="dxa"/>
            <w:noWrap/>
            <w:hideMark/>
          </w:tcPr>
          <w:p w14:paraId="03841892" w14:textId="77777777" w:rsidR="00063C6E" w:rsidRPr="001731C8" w:rsidRDefault="00063C6E" w:rsidP="003C3DA2">
            <w:pPr>
              <w:spacing w:line="259" w:lineRule="auto"/>
              <w:rPr>
                <w:rFonts w:cstheme="minorHAnsi"/>
                <w:sz w:val="18"/>
                <w:szCs w:val="18"/>
              </w:rPr>
            </w:pPr>
            <w:r w:rsidRPr="001731C8">
              <w:rPr>
                <w:rFonts w:cstheme="minorHAnsi"/>
                <w:sz w:val="18"/>
                <w:szCs w:val="18"/>
              </w:rPr>
              <w:t>270</w:t>
            </w:r>
          </w:p>
        </w:tc>
        <w:tc>
          <w:tcPr>
            <w:tcW w:w="7110" w:type="dxa"/>
            <w:noWrap/>
            <w:hideMark/>
          </w:tcPr>
          <w:p w14:paraId="7DAF583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High Income</w:t>
            </w:r>
          </w:p>
        </w:tc>
      </w:tr>
      <w:tr w:rsidR="00063C6E" w:rsidRPr="001731C8" w14:paraId="5D4AF3CE" w14:textId="77777777" w:rsidTr="003C3DA2">
        <w:trPr>
          <w:trHeight w:val="288"/>
        </w:trPr>
        <w:tc>
          <w:tcPr>
            <w:tcW w:w="1075" w:type="dxa"/>
            <w:noWrap/>
            <w:hideMark/>
          </w:tcPr>
          <w:p w14:paraId="4D599B9B" w14:textId="77777777" w:rsidR="00063C6E" w:rsidRPr="001731C8" w:rsidRDefault="00063C6E" w:rsidP="003C3DA2">
            <w:pPr>
              <w:spacing w:line="259" w:lineRule="auto"/>
              <w:rPr>
                <w:rFonts w:cstheme="minorHAnsi"/>
                <w:sz w:val="18"/>
                <w:szCs w:val="18"/>
              </w:rPr>
            </w:pPr>
            <w:r w:rsidRPr="001731C8">
              <w:rPr>
                <w:rFonts w:cstheme="minorHAnsi"/>
                <w:sz w:val="18"/>
                <w:szCs w:val="18"/>
              </w:rPr>
              <w:t>271</w:t>
            </w:r>
          </w:p>
        </w:tc>
        <w:tc>
          <w:tcPr>
            <w:tcW w:w="7110" w:type="dxa"/>
            <w:noWrap/>
            <w:hideMark/>
          </w:tcPr>
          <w:p w14:paraId="01B3798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Low Income</w:t>
            </w:r>
          </w:p>
        </w:tc>
      </w:tr>
      <w:tr w:rsidR="00063C6E" w:rsidRPr="001731C8" w14:paraId="79BA8E58" w14:textId="77777777" w:rsidTr="003C3DA2">
        <w:trPr>
          <w:trHeight w:val="288"/>
        </w:trPr>
        <w:tc>
          <w:tcPr>
            <w:tcW w:w="1075" w:type="dxa"/>
            <w:noWrap/>
            <w:hideMark/>
          </w:tcPr>
          <w:p w14:paraId="1F782106" w14:textId="77777777" w:rsidR="00063C6E" w:rsidRPr="001731C8" w:rsidRDefault="00063C6E" w:rsidP="003C3DA2">
            <w:pPr>
              <w:spacing w:line="259" w:lineRule="auto"/>
              <w:rPr>
                <w:rFonts w:cstheme="minorHAnsi"/>
                <w:sz w:val="18"/>
                <w:szCs w:val="18"/>
              </w:rPr>
            </w:pPr>
            <w:r w:rsidRPr="001731C8">
              <w:rPr>
                <w:rFonts w:cstheme="minorHAnsi"/>
                <w:sz w:val="18"/>
                <w:szCs w:val="18"/>
              </w:rPr>
              <w:t>272</w:t>
            </w:r>
          </w:p>
        </w:tc>
        <w:tc>
          <w:tcPr>
            <w:tcW w:w="7110" w:type="dxa"/>
            <w:noWrap/>
            <w:hideMark/>
          </w:tcPr>
          <w:p w14:paraId="5E979EF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Middle Income</w:t>
            </w:r>
          </w:p>
        </w:tc>
      </w:tr>
      <w:tr w:rsidR="00063C6E" w:rsidRPr="001731C8" w14:paraId="207147D1" w14:textId="77777777" w:rsidTr="003C3DA2">
        <w:trPr>
          <w:trHeight w:val="288"/>
        </w:trPr>
        <w:tc>
          <w:tcPr>
            <w:tcW w:w="1075" w:type="dxa"/>
            <w:noWrap/>
            <w:hideMark/>
          </w:tcPr>
          <w:p w14:paraId="04F3C8A6" w14:textId="77777777" w:rsidR="00063C6E" w:rsidRPr="001731C8" w:rsidRDefault="00063C6E" w:rsidP="003C3DA2">
            <w:pPr>
              <w:spacing w:line="259" w:lineRule="auto"/>
              <w:rPr>
                <w:rFonts w:cstheme="minorHAnsi"/>
                <w:sz w:val="18"/>
                <w:szCs w:val="18"/>
              </w:rPr>
            </w:pPr>
            <w:r w:rsidRPr="001731C8">
              <w:rPr>
                <w:rFonts w:cstheme="minorHAnsi"/>
                <w:sz w:val="18"/>
                <w:szCs w:val="18"/>
              </w:rPr>
              <w:t>273</w:t>
            </w:r>
          </w:p>
        </w:tc>
        <w:tc>
          <w:tcPr>
            <w:tcW w:w="7110" w:type="dxa"/>
            <w:noWrap/>
            <w:hideMark/>
          </w:tcPr>
          <w:p w14:paraId="1765336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High Income</w:t>
            </w:r>
          </w:p>
        </w:tc>
      </w:tr>
      <w:tr w:rsidR="00063C6E" w:rsidRPr="001731C8" w14:paraId="2BA95BA7" w14:textId="77777777" w:rsidTr="003C3DA2">
        <w:trPr>
          <w:trHeight w:val="288"/>
        </w:trPr>
        <w:tc>
          <w:tcPr>
            <w:tcW w:w="1075" w:type="dxa"/>
            <w:noWrap/>
            <w:hideMark/>
          </w:tcPr>
          <w:p w14:paraId="34DCD127" w14:textId="77777777" w:rsidR="00063C6E" w:rsidRPr="001731C8" w:rsidRDefault="00063C6E" w:rsidP="003C3DA2">
            <w:pPr>
              <w:spacing w:line="259" w:lineRule="auto"/>
              <w:rPr>
                <w:rFonts w:cstheme="minorHAnsi"/>
                <w:sz w:val="18"/>
                <w:szCs w:val="18"/>
              </w:rPr>
            </w:pPr>
            <w:r w:rsidRPr="001731C8">
              <w:rPr>
                <w:rFonts w:cstheme="minorHAnsi"/>
                <w:sz w:val="18"/>
                <w:szCs w:val="18"/>
              </w:rPr>
              <w:t>274</w:t>
            </w:r>
          </w:p>
        </w:tc>
        <w:tc>
          <w:tcPr>
            <w:tcW w:w="7110" w:type="dxa"/>
            <w:noWrap/>
            <w:hideMark/>
          </w:tcPr>
          <w:p w14:paraId="16508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Low Income</w:t>
            </w:r>
          </w:p>
        </w:tc>
      </w:tr>
      <w:tr w:rsidR="00063C6E" w:rsidRPr="001731C8" w14:paraId="17D5256D" w14:textId="77777777" w:rsidTr="003C3DA2">
        <w:trPr>
          <w:trHeight w:val="288"/>
        </w:trPr>
        <w:tc>
          <w:tcPr>
            <w:tcW w:w="1075" w:type="dxa"/>
            <w:noWrap/>
            <w:hideMark/>
          </w:tcPr>
          <w:p w14:paraId="1B2DE7A4" w14:textId="77777777" w:rsidR="00063C6E" w:rsidRPr="001731C8" w:rsidRDefault="00063C6E" w:rsidP="003C3DA2">
            <w:pPr>
              <w:spacing w:line="259" w:lineRule="auto"/>
              <w:rPr>
                <w:rFonts w:cstheme="minorHAnsi"/>
                <w:sz w:val="18"/>
                <w:szCs w:val="18"/>
              </w:rPr>
            </w:pPr>
            <w:r w:rsidRPr="001731C8">
              <w:rPr>
                <w:rFonts w:cstheme="minorHAnsi"/>
                <w:sz w:val="18"/>
                <w:szCs w:val="18"/>
              </w:rPr>
              <w:t>275</w:t>
            </w:r>
          </w:p>
        </w:tc>
        <w:tc>
          <w:tcPr>
            <w:tcW w:w="7110" w:type="dxa"/>
            <w:noWrap/>
            <w:hideMark/>
          </w:tcPr>
          <w:p w14:paraId="4B1C4D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Middle Income</w:t>
            </w:r>
          </w:p>
        </w:tc>
      </w:tr>
      <w:tr w:rsidR="00063C6E" w:rsidRPr="001731C8" w14:paraId="5D30B72E" w14:textId="77777777" w:rsidTr="003C3DA2">
        <w:trPr>
          <w:trHeight w:val="288"/>
        </w:trPr>
        <w:tc>
          <w:tcPr>
            <w:tcW w:w="1075" w:type="dxa"/>
            <w:noWrap/>
            <w:hideMark/>
          </w:tcPr>
          <w:p w14:paraId="670993D9" w14:textId="77777777" w:rsidR="00063C6E" w:rsidRPr="001731C8" w:rsidRDefault="00063C6E" w:rsidP="003C3DA2">
            <w:pPr>
              <w:spacing w:line="259" w:lineRule="auto"/>
              <w:rPr>
                <w:rFonts w:cstheme="minorHAnsi"/>
                <w:sz w:val="18"/>
                <w:szCs w:val="18"/>
              </w:rPr>
            </w:pPr>
            <w:r w:rsidRPr="001731C8">
              <w:rPr>
                <w:rFonts w:cstheme="minorHAnsi"/>
                <w:sz w:val="18"/>
                <w:szCs w:val="18"/>
              </w:rPr>
              <w:t>276</w:t>
            </w:r>
          </w:p>
        </w:tc>
        <w:tc>
          <w:tcPr>
            <w:tcW w:w="7110" w:type="dxa"/>
            <w:noWrap/>
            <w:hideMark/>
          </w:tcPr>
          <w:p w14:paraId="7579D01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High Income</w:t>
            </w:r>
          </w:p>
        </w:tc>
      </w:tr>
      <w:tr w:rsidR="00063C6E" w:rsidRPr="001731C8" w14:paraId="3A623E4D" w14:textId="77777777" w:rsidTr="003C3DA2">
        <w:trPr>
          <w:trHeight w:val="288"/>
        </w:trPr>
        <w:tc>
          <w:tcPr>
            <w:tcW w:w="1075" w:type="dxa"/>
            <w:noWrap/>
            <w:hideMark/>
          </w:tcPr>
          <w:p w14:paraId="30F03BCD" w14:textId="77777777" w:rsidR="00063C6E" w:rsidRPr="001731C8" w:rsidRDefault="00063C6E" w:rsidP="003C3DA2">
            <w:pPr>
              <w:spacing w:line="259" w:lineRule="auto"/>
              <w:rPr>
                <w:rFonts w:cstheme="minorHAnsi"/>
                <w:sz w:val="18"/>
                <w:szCs w:val="18"/>
              </w:rPr>
            </w:pPr>
            <w:r w:rsidRPr="001731C8">
              <w:rPr>
                <w:rFonts w:cstheme="minorHAnsi"/>
                <w:sz w:val="18"/>
                <w:szCs w:val="18"/>
              </w:rPr>
              <w:t>277</w:t>
            </w:r>
          </w:p>
        </w:tc>
        <w:tc>
          <w:tcPr>
            <w:tcW w:w="7110" w:type="dxa"/>
            <w:noWrap/>
            <w:hideMark/>
          </w:tcPr>
          <w:p w14:paraId="0B32E4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CD69FBB" w14:textId="77777777" w:rsidTr="003C3DA2">
        <w:trPr>
          <w:trHeight w:val="288"/>
        </w:trPr>
        <w:tc>
          <w:tcPr>
            <w:tcW w:w="1075" w:type="dxa"/>
            <w:noWrap/>
            <w:hideMark/>
          </w:tcPr>
          <w:p w14:paraId="65FCE96F" w14:textId="77777777" w:rsidR="00063C6E" w:rsidRPr="001731C8" w:rsidRDefault="00063C6E" w:rsidP="003C3DA2">
            <w:pPr>
              <w:spacing w:line="259" w:lineRule="auto"/>
              <w:rPr>
                <w:rFonts w:cstheme="minorHAnsi"/>
                <w:sz w:val="18"/>
                <w:szCs w:val="18"/>
              </w:rPr>
            </w:pPr>
            <w:r w:rsidRPr="001731C8">
              <w:rPr>
                <w:rFonts w:cstheme="minorHAnsi"/>
                <w:sz w:val="18"/>
                <w:szCs w:val="18"/>
              </w:rPr>
              <w:t>278</w:t>
            </w:r>
          </w:p>
        </w:tc>
        <w:tc>
          <w:tcPr>
            <w:tcW w:w="7110" w:type="dxa"/>
            <w:noWrap/>
            <w:hideMark/>
          </w:tcPr>
          <w:p w14:paraId="329442E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598BBE8" w14:textId="77777777" w:rsidTr="003C3DA2">
        <w:trPr>
          <w:trHeight w:val="288"/>
        </w:trPr>
        <w:tc>
          <w:tcPr>
            <w:tcW w:w="1075" w:type="dxa"/>
            <w:noWrap/>
            <w:hideMark/>
          </w:tcPr>
          <w:p w14:paraId="50BABBA6" w14:textId="77777777" w:rsidR="00063C6E" w:rsidRPr="001731C8" w:rsidRDefault="00063C6E" w:rsidP="003C3DA2">
            <w:pPr>
              <w:spacing w:line="259" w:lineRule="auto"/>
              <w:rPr>
                <w:rFonts w:cstheme="minorHAnsi"/>
                <w:sz w:val="18"/>
                <w:szCs w:val="18"/>
              </w:rPr>
            </w:pPr>
            <w:r w:rsidRPr="001731C8">
              <w:rPr>
                <w:rFonts w:cstheme="minorHAnsi"/>
                <w:sz w:val="18"/>
                <w:szCs w:val="18"/>
              </w:rPr>
              <w:t>279</w:t>
            </w:r>
          </w:p>
        </w:tc>
        <w:tc>
          <w:tcPr>
            <w:tcW w:w="7110" w:type="dxa"/>
            <w:noWrap/>
            <w:hideMark/>
          </w:tcPr>
          <w:p w14:paraId="26BDACB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D81AA9D" w14:textId="77777777" w:rsidTr="003C3DA2">
        <w:trPr>
          <w:trHeight w:val="288"/>
        </w:trPr>
        <w:tc>
          <w:tcPr>
            <w:tcW w:w="1075" w:type="dxa"/>
            <w:noWrap/>
            <w:hideMark/>
          </w:tcPr>
          <w:p w14:paraId="5F6D86AD" w14:textId="77777777" w:rsidR="00063C6E" w:rsidRPr="001731C8" w:rsidRDefault="00063C6E" w:rsidP="003C3DA2">
            <w:pPr>
              <w:spacing w:line="259" w:lineRule="auto"/>
              <w:rPr>
                <w:rFonts w:cstheme="minorHAnsi"/>
                <w:sz w:val="18"/>
                <w:szCs w:val="18"/>
              </w:rPr>
            </w:pPr>
            <w:r w:rsidRPr="001731C8">
              <w:rPr>
                <w:rFonts w:cstheme="minorHAnsi"/>
                <w:sz w:val="18"/>
                <w:szCs w:val="18"/>
              </w:rPr>
              <w:t>280</w:t>
            </w:r>
          </w:p>
        </w:tc>
        <w:tc>
          <w:tcPr>
            <w:tcW w:w="7110" w:type="dxa"/>
            <w:noWrap/>
            <w:hideMark/>
          </w:tcPr>
          <w:p w14:paraId="07D47B0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2127A492" w14:textId="77777777" w:rsidTr="003C3DA2">
        <w:trPr>
          <w:trHeight w:val="288"/>
        </w:trPr>
        <w:tc>
          <w:tcPr>
            <w:tcW w:w="1075" w:type="dxa"/>
            <w:noWrap/>
            <w:hideMark/>
          </w:tcPr>
          <w:p w14:paraId="727B43C4" w14:textId="77777777" w:rsidR="00063C6E" w:rsidRPr="001731C8" w:rsidRDefault="00063C6E" w:rsidP="003C3DA2">
            <w:pPr>
              <w:spacing w:line="259" w:lineRule="auto"/>
              <w:rPr>
                <w:rFonts w:cstheme="minorHAnsi"/>
                <w:sz w:val="18"/>
                <w:szCs w:val="18"/>
              </w:rPr>
            </w:pPr>
            <w:r w:rsidRPr="001731C8">
              <w:rPr>
                <w:rFonts w:cstheme="minorHAnsi"/>
                <w:sz w:val="18"/>
                <w:szCs w:val="18"/>
              </w:rPr>
              <w:t>281</w:t>
            </w:r>
          </w:p>
        </w:tc>
        <w:tc>
          <w:tcPr>
            <w:tcW w:w="7110" w:type="dxa"/>
            <w:noWrap/>
            <w:hideMark/>
          </w:tcPr>
          <w:p w14:paraId="7DE3A46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0168E325" w14:textId="77777777" w:rsidTr="003C3DA2">
        <w:trPr>
          <w:trHeight w:val="288"/>
        </w:trPr>
        <w:tc>
          <w:tcPr>
            <w:tcW w:w="1075" w:type="dxa"/>
            <w:noWrap/>
            <w:hideMark/>
          </w:tcPr>
          <w:p w14:paraId="08E126B8" w14:textId="77777777" w:rsidR="00063C6E" w:rsidRPr="001731C8" w:rsidRDefault="00063C6E" w:rsidP="003C3DA2">
            <w:pPr>
              <w:spacing w:line="259" w:lineRule="auto"/>
              <w:rPr>
                <w:rFonts w:cstheme="minorHAnsi"/>
                <w:sz w:val="18"/>
                <w:szCs w:val="18"/>
              </w:rPr>
            </w:pPr>
            <w:r w:rsidRPr="001731C8">
              <w:rPr>
                <w:rFonts w:cstheme="minorHAnsi"/>
                <w:sz w:val="18"/>
                <w:szCs w:val="18"/>
              </w:rPr>
              <w:t>282</w:t>
            </w:r>
          </w:p>
        </w:tc>
        <w:tc>
          <w:tcPr>
            <w:tcW w:w="7110" w:type="dxa"/>
            <w:noWrap/>
            <w:hideMark/>
          </w:tcPr>
          <w:p w14:paraId="409724B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3B12CF5" w14:textId="77777777" w:rsidTr="003C3DA2">
        <w:trPr>
          <w:trHeight w:val="288"/>
        </w:trPr>
        <w:tc>
          <w:tcPr>
            <w:tcW w:w="1075" w:type="dxa"/>
            <w:noWrap/>
            <w:hideMark/>
          </w:tcPr>
          <w:p w14:paraId="2FDEA150"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283</w:t>
            </w:r>
          </w:p>
        </w:tc>
        <w:tc>
          <w:tcPr>
            <w:tcW w:w="7110" w:type="dxa"/>
            <w:noWrap/>
            <w:hideMark/>
          </w:tcPr>
          <w:p w14:paraId="0ADF4D9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01452B6C" w14:textId="77777777" w:rsidTr="003C3DA2">
        <w:trPr>
          <w:trHeight w:val="288"/>
        </w:trPr>
        <w:tc>
          <w:tcPr>
            <w:tcW w:w="1075" w:type="dxa"/>
            <w:noWrap/>
            <w:hideMark/>
          </w:tcPr>
          <w:p w14:paraId="2F167594" w14:textId="77777777" w:rsidR="00063C6E" w:rsidRPr="001731C8" w:rsidRDefault="00063C6E" w:rsidP="003C3DA2">
            <w:pPr>
              <w:spacing w:line="259" w:lineRule="auto"/>
              <w:rPr>
                <w:rFonts w:cstheme="minorHAnsi"/>
                <w:sz w:val="18"/>
                <w:szCs w:val="18"/>
              </w:rPr>
            </w:pPr>
            <w:r w:rsidRPr="001731C8">
              <w:rPr>
                <w:rFonts w:cstheme="minorHAnsi"/>
                <w:sz w:val="18"/>
                <w:szCs w:val="18"/>
              </w:rPr>
              <w:t>284</w:t>
            </w:r>
          </w:p>
        </w:tc>
        <w:tc>
          <w:tcPr>
            <w:tcW w:w="7110" w:type="dxa"/>
            <w:noWrap/>
            <w:hideMark/>
          </w:tcPr>
          <w:p w14:paraId="0BA98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772DE06" w14:textId="77777777" w:rsidTr="003C3DA2">
        <w:trPr>
          <w:trHeight w:val="288"/>
        </w:trPr>
        <w:tc>
          <w:tcPr>
            <w:tcW w:w="1075" w:type="dxa"/>
            <w:noWrap/>
            <w:hideMark/>
          </w:tcPr>
          <w:p w14:paraId="559F74DC" w14:textId="77777777" w:rsidR="00063C6E" w:rsidRPr="001731C8" w:rsidRDefault="00063C6E" w:rsidP="003C3DA2">
            <w:pPr>
              <w:spacing w:line="259" w:lineRule="auto"/>
              <w:rPr>
                <w:rFonts w:cstheme="minorHAnsi"/>
                <w:sz w:val="18"/>
                <w:szCs w:val="18"/>
              </w:rPr>
            </w:pPr>
            <w:r w:rsidRPr="001731C8">
              <w:rPr>
                <w:rFonts w:cstheme="minorHAnsi"/>
                <w:sz w:val="18"/>
                <w:szCs w:val="18"/>
              </w:rPr>
              <w:t>285</w:t>
            </w:r>
          </w:p>
        </w:tc>
        <w:tc>
          <w:tcPr>
            <w:tcW w:w="7110" w:type="dxa"/>
            <w:noWrap/>
            <w:hideMark/>
          </w:tcPr>
          <w:p w14:paraId="6152FA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5EBCF72A" w14:textId="77777777" w:rsidTr="003C3DA2">
        <w:trPr>
          <w:trHeight w:val="288"/>
        </w:trPr>
        <w:tc>
          <w:tcPr>
            <w:tcW w:w="1075" w:type="dxa"/>
            <w:noWrap/>
            <w:hideMark/>
          </w:tcPr>
          <w:p w14:paraId="1CBC7588" w14:textId="77777777" w:rsidR="00063C6E" w:rsidRPr="001731C8" w:rsidRDefault="00063C6E" w:rsidP="003C3DA2">
            <w:pPr>
              <w:spacing w:line="259" w:lineRule="auto"/>
              <w:rPr>
                <w:rFonts w:cstheme="minorHAnsi"/>
                <w:sz w:val="18"/>
                <w:szCs w:val="18"/>
              </w:rPr>
            </w:pPr>
            <w:r w:rsidRPr="001731C8">
              <w:rPr>
                <w:rFonts w:cstheme="minorHAnsi"/>
                <w:sz w:val="18"/>
                <w:szCs w:val="18"/>
              </w:rPr>
              <w:t>286</w:t>
            </w:r>
          </w:p>
        </w:tc>
        <w:tc>
          <w:tcPr>
            <w:tcW w:w="7110" w:type="dxa"/>
            <w:noWrap/>
            <w:hideMark/>
          </w:tcPr>
          <w:p w14:paraId="04F5A4B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9C82D43" w14:textId="77777777" w:rsidTr="003C3DA2">
        <w:trPr>
          <w:trHeight w:val="288"/>
        </w:trPr>
        <w:tc>
          <w:tcPr>
            <w:tcW w:w="1075" w:type="dxa"/>
            <w:noWrap/>
            <w:hideMark/>
          </w:tcPr>
          <w:p w14:paraId="1262FBAC" w14:textId="77777777" w:rsidR="00063C6E" w:rsidRPr="001731C8" w:rsidRDefault="00063C6E" w:rsidP="003C3DA2">
            <w:pPr>
              <w:spacing w:line="259" w:lineRule="auto"/>
              <w:rPr>
                <w:rFonts w:cstheme="minorHAnsi"/>
                <w:sz w:val="18"/>
                <w:szCs w:val="18"/>
              </w:rPr>
            </w:pPr>
            <w:r w:rsidRPr="001731C8">
              <w:rPr>
                <w:rFonts w:cstheme="minorHAnsi"/>
                <w:sz w:val="18"/>
                <w:szCs w:val="18"/>
              </w:rPr>
              <w:t>287</w:t>
            </w:r>
          </w:p>
        </w:tc>
        <w:tc>
          <w:tcPr>
            <w:tcW w:w="7110" w:type="dxa"/>
            <w:noWrap/>
            <w:hideMark/>
          </w:tcPr>
          <w:p w14:paraId="7A5DC1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ABF3F7B" w14:textId="77777777" w:rsidTr="003C3DA2">
        <w:trPr>
          <w:trHeight w:val="288"/>
        </w:trPr>
        <w:tc>
          <w:tcPr>
            <w:tcW w:w="1075" w:type="dxa"/>
            <w:noWrap/>
            <w:hideMark/>
          </w:tcPr>
          <w:p w14:paraId="0F7D6EC9" w14:textId="77777777" w:rsidR="00063C6E" w:rsidRPr="001731C8" w:rsidRDefault="00063C6E" w:rsidP="003C3DA2">
            <w:pPr>
              <w:spacing w:line="259" w:lineRule="auto"/>
              <w:rPr>
                <w:rFonts w:cstheme="minorHAnsi"/>
                <w:sz w:val="18"/>
                <w:szCs w:val="18"/>
              </w:rPr>
            </w:pPr>
            <w:r w:rsidRPr="001731C8">
              <w:rPr>
                <w:rFonts w:cstheme="minorHAnsi"/>
                <w:sz w:val="18"/>
                <w:szCs w:val="18"/>
              </w:rPr>
              <w:t>288</w:t>
            </w:r>
          </w:p>
        </w:tc>
        <w:tc>
          <w:tcPr>
            <w:tcW w:w="7110" w:type="dxa"/>
            <w:noWrap/>
            <w:hideMark/>
          </w:tcPr>
          <w:p w14:paraId="5A0FC9D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High Income</w:t>
            </w:r>
          </w:p>
        </w:tc>
      </w:tr>
    </w:tbl>
    <w:p w14:paraId="61C365FB"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7022BCCC" w14:textId="441E9D1F" w:rsidR="00BC2DAE" w:rsidRDefault="00BC2DA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Pr>
          <w:rFonts w:eastAsia="DengXian Light" w:cs="Calibri"/>
          <w:color w:val="2E74B5" w:themeColor="accent5" w:themeShade="BF"/>
          <w:sz w:val="22"/>
          <w:szCs w:val="22"/>
        </w:rPr>
        <w:t>C</w:t>
      </w:r>
      <w:r w:rsidRPr="00FE00BB">
        <w:rPr>
          <w:rFonts w:eastAsia="DengXian Light" w:cs="Calibri"/>
          <w:color w:val="2E74B5" w:themeColor="accent5" w:themeShade="BF"/>
          <w:sz w:val="22"/>
          <w:szCs w:val="22"/>
        </w:rPr>
        <w:t xml:space="preserve">: FIPS and Region Codes for </w:t>
      </w:r>
      <w:proofErr w:type="spellStart"/>
      <w:r w:rsidRPr="00FE00BB">
        <w:rPr>
          <w:rFonts w:eastAsia="DengXian Light" w:cs="Calibri"/>
          <w:color w:val="2E74B5" w:themeColor="accent5" w:themeShade="BF"/>
          <w:sz w:val="22"/>
          <w:szCs w:val="22"/>
        </w:rPr>
        <w:t>RPGen</w:t>
      </w:r>
      <w:proofErr w:type="spellEnd"/>
      <w:r w:rsidRPr="00FE00BB">
        <w:rPr>
          <w:rFonts w:eastAsia="DengXian Light" w:cs="Calibri"/>
          <w:color w:val="2E74B5" w:themeColor="accent5" w:themeShade="BF"/>
          <w:sz w:val="22"/>
          <w:szCs w:val="22"/>
        </w:rPr>
        <w:t xml:space="preserve"> Input</w:t>
      </w:r>
    </w:p>
    <w:p w14:paraId="7FB1C369" w14:textId="77777777" w:rsidR="00BC2DAE" w:rsidRPr="00FE00BB" w:rsidRDefault="00BC2DAE" w:rsidP="00BC2DAE">
      <w:pPr>
        <w:keepNext/>
        <w:keepLines/>
        <w:spacing w:before="40" w:after="0"/>
        <w:outlineLvl w:val="1"/>
        <w:rPr>
          <w:rFonts w:eastAsia="DengXian Light" w:cs="Calibri"/>
          <w:color w:val="2E74B5" w:themeColor="accent5" w:themeShade="BF"/>
          <w:sz w:val="22"/>
          <w:szCs w:val="22"/>
        </w:rPr>
      </w:pPr>
    </w:p>
    <w:tbl>
      <w:tblPr>
        <w:tblW w:w="6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518"/>
        <w:gridCol w:w="2172"/>
      </w:tblGrid>
      <w:tr w:rsidR="00BC2DAE" w:rsidRPr="00FE00BB" w14:paraId="05B5626F" w14:textId="77777777" w:rsidTr="00725EAE">
        <w:trPr>
          <w:trHeight w:val="288"/>
        </w:trPr>
        <w:tc>
          <w:tcPr>
            <w:tcW w:w="2785" w:type="dxa"/>
            <w:vAlign w:val="center"/>
          </w:tcPr>
          <w:p w14:paraId="61A28329" w14:textId="77777777" w:rsidR="00BC2DAE" w:rsidRPr="00FE00BB" w:rsidRDefault="00BC2DAE" w:rsidP="00725EAE">
            <w:pPr>
              <w:spacing w:after="0"/>
              <w:jc w:val="center"/>
              <w:rPr>
                <w:rFonts w:eastAsia="DengXian Light" w:cs="Calibri"/>
                <w:b/>
                <w:bCs/>
                <w:color w:val="000000"/>
                <w:sz w:val="18"/>
                <w:szCs w:val="18"/>
              </w:rPr>
            </w:pPr>
            <w:r w:rsidRPr="00FE00BB">
              <w:rPr>
                <w:rFonts w:eastAsia="DengXian Light" w:cs="Calibri"/>
                <w:b/>
                <w:bCs/>
                <w:color w:val="000000"/>
                <w:sz w:val="18"/>
                <w:szCs w:val="18"/>
              </w:rPr>
              <w:t>State name</w:t>
            </w:r>
          </w:p>
        </w:tc>
        <w:tc>
          <w:tcPr>
            <w:tcW w:w="1518" w:type="dxa"/>
            <w:shd w:val="clear" w:color="auto" w:fill="auto"/>
            <w:noWrap/>
            <w:vAlign w:val="center"/>
            <w:hideMark/>
          </w:tcPr>
          <w:p w14:paraId="328EAB04" w14:textId="77777777" w:rsidR="00BC2DAE" w:rsidRPr="00FE00BB" w:rsidRDefault="00BC2DAE" w:rsidP="00725EAE">
            <w:pPr>
              <w:spacing w:after="0"/>
              <w:jc w:val="center"/>
              <w:rPr>
                <w:rFonts w:eastAsia="DengXian Light" w:cs="Calibri"/>
                <w:b/>
                <w:bCs/>
                <w:color w:val="000000"/>
                <w:sz w:val="18"/>
                <w:szCs w:val="18"/>
              </w:rPr>
            </w:pPr>
            <w:r w:rsidRPr="00FE00BB">
              <w:rPr>
                <w:rFonts w:eastAsia="DengXian Light" w:cs="Calibri"/>
                <w:b/>
                <w:bCs/>
                <w:color w:val="000000"/>
                <w:sz w:val="18"/>
                <w:szCs w:val="18"/>
              </w:rPr>
              <w:t>FIPS code</w:t>
            </w:r>
          </w:p>
        </w:tc>
        <w:tc>
          <w:tcPr>
            <w:tcW w:w="2172" w:type="dxa"/>
            <w:shd w:val="clear" w:color="auto" w:fill="auto"/>
            <w:noWrap/>
            <w:vAlign w:val="center"/>
            <w:hideMark/>
          </w:tcPr>
          <w:p w14:paraId="26437A3E" w14:textId="77777777" w:rsidR="00BC2DAE" w:rsidRPr="00FE00BB" w:rsidRDefault="00BC2DAE" w:rsidP="00725EAE">
            <w:pPr>
              <w:spacing w:after="0"/>
              <w:jc w:val="center"/>
              <w:rPr>
                <w:rFonts w:eastAsia="DengXian Light" w:cs="Calibri"/>
                <w:b/>
                <w:bCs/>
                <w:color w:val="000000"/>
                <w:sz w:val="18"/>
                <w:szCs w:val="18"/>
              </w:rPr>
            </w:pPr>
            <w:r w:rsidRPr="00FE00BB">
              <w:rPr>
                <w:rFonts w:eastAsia="DengXian Light" w:cs="Calibri"/>
                <w:b/>
                <w:bCs/>
                <w:color w:val="000000"/>
                <w:sz w:val="18"/>
                <w:szCs w:val="18"/>
              </w:rPr>
              <w:t>Region code</w:t>
            </w:r>
          </w:p>
        </w:tc>
      </w:tr>
      <w:tr w:rsidR="00BC2DAE" w:rsidRPr="00FE00BB" w14:paraId="1B199379" w14:textId="77777777" w:rsidTr="00725EAE">
        <w:trPr>
          <w:trHeight w:val="288"/>
        </w:trPr>
        <w:tc>
          <w:tcPr>
            <w:tcW w:w="2785" w:type="dxa"/>
            <w:vAlign w:val="center"/>
          </w:tcPr>
          <w:p w14:paraId="1A8E01D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Alabama</w:t>
            </w:r>
          </w:p>
        </w:tc>
        <w:tc>
          <w:tcPr>
            <w:tcW w:w="1518" w:type="dxa"/>
            <w:shd w:val="clear" w:color="auto" w:fill="auto"/>
            <w:noWrap/>
            <w:vAlign w:val="center"/>
            <w:hideMark/>
          </w:tcPr>
          <w:p w14:paraId="54EA1DF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01</w:t>
            </w:r>
          </w:p>
        </w:tc>
        <w:tc>
          <w:tcPr>
            <w:tcW w:w="2172" w:type="dxa"/>
            <w:shd w:val="clear" w:color="auto" w:fill="auto"/>
            <w:noWrap/>
            <w:vAlign w:val="center"/>
            <w:hideMark/>
          </w:tcPr>
          <w:p w14:paraId="348CDD7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9D6E6B1" w14:textId="77777777" w:rsidTr="00725EAE">
        <w:trPr>
          <w:trHeight w:val="288"/>
        </w:trPr>
        <w:tc>
          <w:tcPr>
            <w:tcW w:w="2785" w:type="dxa"/>
            <w:vAlign w:val="center"/>
          </w:tcPr>
          <w:p w14:paraId="3F3B4FF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Alaska</w:t>
            </w:r>
          </w:p>
        </w:tc>
        <w:tc>
          <w:tcPr>
            <w:tcW w:w="1518" w:type="dxa"/>
            <w:shd w:val="clear" w:color="auto" w:fill="auto"/>
            <w:noWrap/>
            <w:vAlign w:val="center"/>
            <w:hideMark/>
          </w:tcPr>
          <w:p w14:paraId="61787E3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02</w:t>
            </w:r>
          </w:p>
        </w:tc>
        <w:tc>
          <w:tcPr>
            <w:tcW w:w="2172" w:type="dxa"/>
            <w:shd w:val="clear" w:color="auto" w:fill="auto"/>
            <w:noWrap/>
            <w:vAlign w:val="center"/>
            <w:hideMark/>
          </w:tcPr>
          <w:p w14:paraId="668FE87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56EDB097" w14:textId="77777777" w:rsidTr="00725EAE">
        <w:trPr>
          <w:trHeight w:val="288"/>
        </w:trPr>
        <w:tc>
          <w:tcPr>
            <w:tcW w:w="2785" w:type="dxa"/>
            <w:vAlign w:val="center"/>
          </w:tcPr>
          <w:p w14:paraId="045CE1A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Arizona</w:t>
            </w:r>
          </w:p>
        </w:tc>
        <w:tc>
          <w:tcPr>
            <w:tcW w:w="1518" w:type="dxa"/>
            <w:shd w:val="clear" w:color="auto" w:fill="auto"/>
            <w:noWrap/>
            <w:vAlign w:val="center"/>
            <w:hideMark/>
          </w:tcPr>
          <w:p w14:paraId="7A48A25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04</w:t>
            </w:r>
          </w:p>
        </w:tc>
        <w:tc>
          <w:tcPr>
            <w:tcW w:w="2172" w:type="dxa"/>
            <w:shd w:val="clear" w:color="auto" w:fill="auto"/>
            <w:noWrap/>
            <w:vAlign w:val="center"/>
            <w:hideMark/>
          </w:tcPr>
          <w:p w14:paraId="4F89076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F1792CF" w14:textId="77777777" w:rsidTr="00725EAE">
        <w:trPr>
          <w:trHeight w:val="288"/>
        </w:trPr>
        <w:tc>
          <w:tcPr>
            <w:tcW w:w="2785" w:type="dxa"/>
            <w:vAlign w:val="center"/>
          </w:tcPr>
          <w:p w14:paraId="779C773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Arkansas</w:t>
            </w:r>
          </w:p>
        </w:tc>
        <w:tc>
          <w:tcPr>
            <w:tcW w:w="1518" w:type="dxa"/>
            <w:shd w:val="clear" w:color="auto" w:fill="auto"/>
            <w:noWrap/>
            <w:vAlign w:val="center"/>
            <w:hideMark/>
          </w:tcPr>
          <w:p w14:paraId="48960AB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05</w:t>
            </w:r>
          </w:p>
        </w:tc>
        <w:tc>
          <w:tcPr>
            <w:tcW w:w="2172" w:type="dxa"/>
            <w:shd w:val="clear" w:color="auto" w:fill="auto"/>
            <w:noWrap/>
            <w:vAlign w:val="center"/>
            <w:hideMark/>
          </w:tcPr>
          <w:p w14:paraId="3F26D07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951ED27" w14:textId="77777777" w:rsidTr="00725EAE">
        <w:trPr>
          <w:trHeight w:val="288"/>
        </w:trPr>
        <w:tc>
          <w:tcPr>
            <w:tcW w:w="2785" w:type="dxa"/>
            <w:vAlign w:val="center"/>
          </w:tcPr>
          <w:p w14:paraId="5667F08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California</w:t>
            </w:r>
          </w:p>
        </w:tc>
        <w:tc>
          <w:tcPr>
            <w:tcW w:w="1518" w:type="dxa"/>
            <w:shd w:val="clear" w:color="auto" w:fill="auto"/>
            <w:noWrap/>
            <w:vAlign w:val="center"/>
            <w:hideMark/>
          </w:tcPr>
          <w:p w14:paraId="6C83695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06</w:t>
            </w:r>
          </w:p>
        </w:tc>
        <w:tc>
          <w:tcPr>
            <w:tcW w:w="2172" w:type="dxa"/>
            <w:shd w:val="clear" w:color="auto" w:fill="auto"/>
            <w:noWrap/>
            <w:vAlign w:val="center"/>
            <w:hideMark/>
          </w:tcPr>
          <w:p w14:paraId="086E44C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7920C4E7" w14:textId="77777777" w:rsidTr="00725EAE">
        <w:trPr>
          <w:trHeight w:val="288"/>
        </w:trPr>
        <w:tc>
          <w:tcPr>
            <w:tcW w:w="2785" w:type="dxa"/>
            <w:vAlign w:val="center"/>
          </w:tcPr>
          <w:p w14:paraId="270396A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Colorado</w:t>
            </w:r>
          </w:p>
        </w:tc>
        <w:tc>
          <w:tcPr>
            <w:tcW w:w="1518" w:type="dxa"/>
            <w:shd w:val="clear" w:color="auto" w:fill="auto"/>
            <w:noWrap/>
            <w:vAlign w:val="center"/>
            <w:hideMark/>
          </w:tcPr>
          <w:p w14:paraId="4FB697C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08</w:t>
            </w:r>
          </w:p>
        </w:tc>
        <w:tc>
          <w:tcPr>
            <w:tcW w:w="2172" w:type="dxa"/>
            <w:shd w:val="clear" w:color="auto" w:fill="auto"/>
            <w:noWrap/>
            <w:vAlign w:val="center"/>
            <w:hideMark/>
          </w:tcPr>
          <w:p w14:paraId="2AEA49D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81B2932" w14:textId="77777777" w:rsidTr="00725EAE">
        <w:trPr>
          <w:trHeight w:val="288"/>
        </w:trPr>
        <w:tc>
          <w:tcPr>
            <w:tcW w:w="2785" w:type="dxa"/>
            <w:vAlign w:val="center"/>
          </w:tcPr>
          <w:p w14:paraId="792ECA6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Connecticut</w:t>
            </w:r>
          </w:p>
        </w:tc>
        <w:tc>
          <w:tcPr>
            <w:tcW w:w="1518" w:type="dxa"/>
            <w:shd w:val="clear" w:color="auto" w:fill="auto"/>
            <w:noWrap/>
            <w:vAlign w:val="center"/>
            <w:hideMark/>
          </w:tcPr>
          <w:p w14:paraId="1317AE4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09</w:t>
            </w:r>
          </w:p>
        </w:tc>
        <w:tc>
          <w:tcPr>
            <w:tcW w:w="2172" w:type="dxa"/>
            <w:shd w:val="clear" w:color="auto" w:fill="auto"/>
            <w:noWrap/>
            <w:vAlign w:val="center"/>
            <w:hideMark/>
          </w:tcPr>
          <w:p w14:paraId="0E84CF8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936AAC7" w14:textId="77777777" w:rsidTr="00725EAE">
        <w:trPr>
          <w:trHeight w:val="288"/>
        </w:trPr>
        <w:tc>
          <w:tcPr>
            <w:tcW w:w="2785" w:type="dxa"/>
            <w:vAlign w:val="center"/>
          </w:tcPr>
          <w:p w14:paraId="650815E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Delaware</w:t>
            </w:r>
          </w:p>
        </w:tc>
        <w:tc>
          <w:tcPr>
            <w:tcW w:w="1518" w:type="dxa"/>
            <w:shd w:val="clear" w:color="auto" w:fill="auto"/>
            <w:noWrap/>
            <w:vAlign w:val="center"/>
            <w:hideMark/>
          </w:tcPr>
          <w:p w14:paraId="023CA48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10</w:t>
            </w:r>
          </w:p>
        </w:tc>
        <w:tc>
          <w:tcPr>
            <w:tcW w:w="2172" w:type="dxa"/>
            <w:shd w:val="clear" w:color="auto" w:fill="auto"/>
            <w:noWrap/>
            <w:vAlign w:val="center"/>
            <w:hideMark/>
          </w:tcPr>
          <w:p w14:paraId="6B8144B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41CA6215" w14:textId="77777777" w:rsidTr="00725EAE">
        <w:trPr>
          <w:trHeight w:val="288"/>
        </w:trPr>
        <w:tc>
          <w:tcPr>
            <w:tcW w:w="2785" w:type="dxa"/>
            <w:vAlign w:val="center"/>
          </w:tcPr>
          <w:p w14:paraId="214273F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District of Columbia</w:t>
            </w:r>
          </w:p>
        </w:tc>
        <w:tc>
          <w:tcPr>
            <w:tcW w:w="1518" w:type="dxa"/>
            <w:shd w:val="clear" w:color="auto" w:fill="auto"/>
            <w:noWrap/>
            <w:vAlign w:val="center"/>
            <w:hideMark/>
          </w:tcPr>
          <w:p w14:paraId="0D6815F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11</w:t>
            </w:r>
          </w:p>
        </w:tc>
        <w:tc>
          <w:tcPr>
            <w:tcW w:w="2172" w:type="dxa"/>
            <w:shd w:val="clear" w:color="auto" w:fill="auto"/>
            <w:noWrap/>
            <w:vAlign w:val="center"/>
            <w:hideMark/>
          </w:tcPr>
          <w:p w14:paraId="6D1E630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CBF04AD" w14:textId="77777777" w:rsidTr="00725EAE">
        <w:trPr>
          <w:trHeight w:val="288"/>
        </w:trPr>
        <w:tc>
          <w:tcPr>
            <w:tcW w:w="2785" w:type="dxa"/>
            <w:vAlign w:val="center"/>
          </w:tcPr>
          <w:p w14:paraId="0C21856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Florida</w:t>
            </w:r>
          </w:p>
        </w:tc>
        <w:tc>
          <w:tcPr>
            <w:tcW w:w="1518" w:type="dxa"/>
            <w:shd w:val="clear" w:color="auto" w:fill="auto"/>
            <w:noWrap/>
            <w:vAlign w:val="center"/>
            <w:hideMark/>
          </w:tcPr>
          <w:p w14:paraId="7D0704E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12</w:t>
            </w:r>
          </w:p>
        </w:tc>
        <w:tc>
          <w:tcPr>
            <w:tcW w:w="2172" w:type="dxa"/>
            <w:shd w:val="clear" w:color="auto" w:fill="auto"/>
            <w:noWrap/>
            <w:vAlign w:val="center"/>
            <w:hideMark/>
          </w:tcPr>
          <w:p w14:paraId="1154C96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D459C3B" w14:textId="77777777" w:rsidTr="00725EAE">
        <w:trPr>
          <w:trHeight w:val="288"/>
        </w:trPr>
        <w:tc>
          <w:tcPr>
            <w:tcW w:w="2785" w:type="dxa"/>
            <w:vAlign w:val="center"/>
          </w:tcPr>
          <w:p w14:paraId="47234AA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Georgia</w:t>
            </w:r>
          </w:p>
        </w:tc>
        <w:tc>
          <w:tcPr>
            <w:tcW w:w="1518" w:type="dxa"/>
            <w:shd w:val="clear" w:color="auto" w:fill="auto"/>
            <w:noWrap/>
            <w:vAlign w:val="center"/>
            <w:hideMark/>
          </w:tcPr>
          <w:p w14:paraId="2FF3881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13</w:t>
            </w:r>
          </w:p>
        </w:tc>
        <w:tc>
          <w:tcPr>
            <w:tcW w:w="2172" w:type="dxa"/>
            <w:shd w:val="clear" w:color="auto" w:fill="auto"/>
            <w:noWrap/>
            <w:vAlign w:val="center"/>
            <w:hideMark/>
          </w:tcPr>
          <w:p w14:paraId="2CB7ABC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AFB2E78" w14:textId="77777777" w:rsidTr="00725EAE">
        <w:trPr>
          <w:trHeight w:val="288"/>
        </w:trPr>
        <w:tc>
          <w:tcPr>
            <w:tcW w:w="2785" w:type="dxa"/>
            <w:vAlign w:val="center"/>
          </w:tcPr>
          <w:p w14:paraId="128739F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Hawaii</w:t>
            </w:r>
          </w:p>
        </w:tc>
        <w:tc>
          <w:tcPr>
            <w:tcW w:w="1518" w:type="dxa"/>
            <w:shd w:val="clear" w:color="auto" w:fill="auto"/>
            <w:noWrap/>
            <w:vAlign w:val="center"/>
            <w:hideMark/>
          </w:tcPr>
          <w:p w14:paraId="68C8350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15</w:t>
            </w:r>
          </w:p>
        </w:tc>
        <w:tc>
          <w:tcPr>
            <w:tcW w:w="2172" w:type="dxa"/>
            <w:shd w:val="clear" w:color="auto" w:fill="auto"/>
            <w:noWrap/>
            <w:vAlign w:val="center"/>
            <w:hideMark/>
          </w:tcPr>
          <w:p w14:paraId="63A6A45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FC475D" w14:textId="77777777" w:rsidTr="00725EAE">
        <w:trPr>
          <w:trHeight w:val="288"/>
        </w:trPr>
        <w:tc>
          <w:tcPr>
            <w:tcW w:w="2785" w:type="dxa"/>
            <w:vAlign w:val="center"/>
          </w:tcPr>
          <w:p w14:paraId="6132600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Idaho</w:t>
            </w:r>
          </w:p>
        </w:tc>
        <w:tc>
          <w:tcPr>
            <w:tcW w:w="1518" w:type="dxa"/>
            <w:shd w:val="clear" w:color="auto" w:fill="auto"/>
            <w:noWrap/>
            <w:vAlign w:val="center"/>
            <w:hideMark/>
          </w:tcPr>
          <w:p w14:paraId="649B9DE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16</w:t>
            </w:r>
          </w:p>
        </w:tc>
        <w:tc>
          <w:tcPr>
            <w:tcW w:w="2172" w:type="dxa"/>
            <w:shd w:val="clear" w:color="auto" w:fill="auto"/>
            <w:noWrap/>
            <w:vAlign w:val="center"/>
            <w:hideMark/>
          </w:tcPr>
          <w:p w14:paraId="41047B5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2628C409" w14:textId="77777777" w:rsidTr="00725EAE">
        <w:trPr>
          <w:trHeight w:val="288"/>
        </w:trPr>
        <w:tc>
          <w:tcPr>
            <w:tcW w:w="2785" w:type="dxa"/>
            <w:vAlign w:val="center"/>
          </w:tcPr>
          <w:p w14:paraId="604AB2A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Illinois</w:t>
            </w:r>
          </w:p>
        </w:tc>
        <w:tc>
          <w:tcPr>
            <w:tcW w:w="1518" w:type="dxa"/>
            <w:shd w:val="clear" w:color="auto" w:fill="auto"/>
            <w:noWrap/>
            <w:vAlign w:val="center"/>
            <w:hideMark/>
          </w:tcPr>
          <w:p w14:paraId="2CB53BF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17</w:t>
            </w:r>
          </w:p>
        </w:tc>
        <w:tc>
          <w:tcPr>
            <w:tcW w:w="2172" w:type="dxa"/>
            <w:shd w:val="clear" w:color="auto" w:fill="auto"/>
            <w:noWrap/>
            <w:vAlign w:val="center"/>
            <w:hideMark/>
          </w:tcPr>
          <w:p w14:paraId="3FC93CA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47799CB2" w14:textId="77777777" w:rsidTr="00725EAE">
        <w:trPr>
          <w:trHeight w:val="288"/>
        </w:trPr>
        <w:tc>
          <w:tcPr>
            <w:tcW w:w="2785" w:type="dxa"/>
            <w:vAlign w:val="center"/>
          </w:tcPr>
          <w:p w14:paraId="04F5604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Indiana</w:t>
            </w:r>
          </w:p>
        </w:tc>
        <w:tc>
          <w:tcPr>
            <w:tcW w:w="1518" w:type="dxa"/>
            <w:shd w:val="clear" w:color="auto" w:fill="auto"/>
            <w:noWrap/>
            <w:vAlign w:val="center"/>
            <w:hideMark/>
          </w:tcPr>
          <w:p w14:paraId="547BDA9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18</w:t>
            </w:r>
          </w:p>
        </w:tc>
        <w:tc>
          <w:tcPr>
            <w:tcW w:w="2172" w:type="dxa"/>
            <w:shd w:val="clear" w:color="auto" w:fill="auto"/>
            <w:noWrap/>
            <w:vAlign w:val="center"/>
            <w:hideMark/>
          </w:tcPr>
          <w:p w14:paraId="2E7E89C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850CEB3" w14:textId="77777777" w:rsidTr="00725EAE">
        <w:trPr>
          <w:trHeight w:val="288"/>
        </w:trPr>
        <w:tc>
          <w:tcPr>
            <w:tcW w:w="2785" w:type="dxa"/>
            <w:vAlign w:val="center"/>
          </w:tcPr>
          <w:p w14:paraId="1F7D31F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Iowa</w:t>
            </w:r>
          </w:p>
        </w:tc>
        <w:tc>
          <w:tcPr>
            <w:tcW w:w="1518" w:type="dxa"/>
            <w:shd w:val="clear" w:color="auto" w:fill="auto"/>
            <w:noWrap/>
            <w:vAlign w:val="center"/>
            <w:hideMark/>
          </w:tcPr>
          <w:p w14:paraId="20F3317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19</w:t>
            </w:r>
          </w:p>
        </w:tc>
        <w:tc>
          <w:tcPr>
            <w:tcW w:w="2172" w:type="dxa"/>
            <w:shd w:val="clear" w:color="auto" w:fill="auto"/>
            <w:noWrap/>
            <w:vAlign w:val="center"/>
            <w:hideMark/>
          </w:tcPr>
          <w:p w14:paraId="2CBC8BE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DDD6686" w14:textId="77777777" w:rsidTr="00725EAE">
        <w:trPr>
          <w:trHeight w:val="288"/>
        </w:trPr>
        <w:tc>
          <w:tcPr>
            <w:tcW w:w="2785" w:type="dxa"/>
            <w:vAlign w:val="center"/>
          </w:tcPr>
          <w:p w14:paraId="2F168D6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Kansas</w:t>
            </w:r>
          </w:p>
        </w:tc>
        <w:tc>
          <w:tcPr>
            <w:tcW w:w="1518" w:type="dxa"/>
            <w:shd w:val="clear" w:color="auto" w:fill="auto"/>
            <w:noWrap/>
            <w:vAlign w:val="center"/>
            <w:hideMark/>
          </w:tcPr>
          <w:p w14:paraId="0F3C9E1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20</w:t>
            </w:r>
          </w:p>
        </w:tc>
        <w:tc>
          <w:tcPr>
            <w:tcW w:w="2172" w:type="dxa"/>
            <w:shd w:val="clear" w:color="auto" w:fill="auto"/>
            <w:noWrap/>
            <w:vAlign w:val="center"/>
            <w:hideMark/>
          </w:tcPr>
          <w:p w14:paraId="238985C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DCDA9C5" w14:textId="77777777" w:rsidTr="00725EAE">
        <w:trPr>
          <w:trHeight w:val="288"/>
        </w:trPr>
        <w:tc>
          <w:tcPr>
            <w:tcW w:w="2785" w:type="dxa"/>
            <w:vAlign w:val="center"/>
          </w:tcPr>
          <w:p w14:paraId="61B316F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Kentucky</w:t>
            </w:r>
          </w:p>
        </w:tc>
        <w:tc>
          <w:tcPr>
            <w:tcW w:w="1518" w:type="dxa"/>
            <w:shd w:val="clear" w:color="auto" w:fill="auto"/>
            <w:noWrap/>
            <w:vAlign w:val="center"/>
            <w:hideMark/>
          </w:tcPr>
          <w:p w14:paraId="2E84FE5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21</w:t>
            </w:r>
          </w:p>
        </w:tc>
        <w:tc>
          <w:tcPr>
            <w:tcW w:w="2172" w:type="dxa"/>
            <w:shd w:val="clear" w:color="auto" w:fill="auto"/>
            <w:noWrap/>
            <w:vAlign w:val="center"/>
            <w:hideMark/>
          </w:tcPr>
          <w:p w14:paraId="3F1E05B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9A96153" w14:textId="77777777" w:rsidTr="00725EAE">
        <w:trPr>
          <w:trHeight w:val="288"/>
        </w:trPr>
        <w:tc>
          <w:tcPr>
            <w:tcW w:w="2785" w:type="dxa"/>
            <w:vAlign w:val="center"/>
          </w:tcPr>
          <w:p w14:paraId="55F6F38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Louisiana</w:t>
            </w:r>
          </w:p>
        </w:tc>
        <w:tc>
          <w:tcPr>
            <w:tcW w:w="1518" w:type="dxa"/>
            <w:shd w:val="clear" w:color="auto" w:fill="auto"/>
            <w:noWrap/>
            <w:vAlign w:val="center"/>
            <w:hideMark/>
          </w:tcPr>
          <w:p w14:paraId="7DE9AA1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22</w:t>
            </w:r>
          </w:p>
        </w:tc>
        <w:tc>
          <w:tcPr>
            <w:tcW w:w="2172" w:type="dxa"/>
            <w:shd w:val="clear" w:color="auto" w:fill="auto"/>
            <w:noWrap/>
            <w:vAlign w:val="center"/>
            <w:hideMark/>
          </w:tcPr>
          <w:p w14:paraId="082FB7C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48FF14E" w14:textId="77777777" w:rsidTr="00725EAE">
        <w:trPr>
          <w:trHeight w:val="288"/>
        </w:trPr>
        <w:tc>
          <w:tcPr>
            <w:tcW w:w="2785" w:type="dxa"/>
            <w:vAlign w:val="center"/>
          </w:tcPr>
          <w:p w14:paraId="62076A7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Maine</w:t>
            </w:r>
          </w:p>
        </w:tc>
        <w:tc>
          <w:tcPr>
            <w:tcW w:w="1518" w:type="dxa"/>
            <w:shd w:val="clear" w:color="auto" w:fill="auto"/>
            <w:noWrap/>
            <w:vAlign w:val="center"/>
            <w:hideMark/>
          </w:tcPr>
          <w:p w14:paraId="518B613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23</w:t>
            </w:r>
          </w:p>
        </w:tc>
        <w:tc>
          <w:tcPr>
            <w:tcW w:w="2172" w:type="dxa"/>
            <w:shd w:val="clear" w:color="auto" w:fill="auto"/>
            <w:noWrap/>
            <w:vAlign w:val="center"/>
            <w:hideMark/>
          </w:tcPr>
          <w:p w14:paraId="6B1D77F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12EA23F" w14:textId="77777777" w:rsidTr="00725EAE">
        <w:trPr>
          <w:trHeight w:val="288"/>
        </w:trPr>
        <w:tc>
          <w:tcPr>
            <w:tcW w:w="2785" w:type="dxa"/>
            <w:vAlign w:val="center"/>
          </w:tcPr>
          <w:p w14:paraId="01292E8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Maryland</w:t>
            </w:r>
          </w:p>
        </w:tc>
        <w:tc>
          <w:tcPr>
            <w:tcW w:w="1518" w:type="dxa"/>
            <w:shd w:val="clear" w:color="auto" w:fill="auto"/>
            <w:noWrap/>
            <w:vAlign w:val="center"/>
            <w:hideMark/>
          </w:tcPr>
          <w:p w14:paraId="23EBC2A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24</w:t>
            </w:r>
          </w:p>
        </w:tc>
        <w:tc>
          <w:tcPr>
            <w:tcW w:w="2172" w:type="dxa"/>
            <w:shd w:val="clear" w:color="auto" w:fill="auto"/>
            <w:noWrap/>
            <w:vAlign w:val="center"/>
            <w:hideMark/>
          </w:tcPr>
          <w:p w14:paraId="2698061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0806A4F" w14:textId="77777777" w:rsidTr="00725EAE">
        <w:trPr>
          <w:trHeight w:val="288"/>
        </w:trPr>
        <w:tc>
          <w:tcPr>
            <w:tcW w:w="2785" w:type="dxa"/>
            <w:vAlign w:val="center"/>
          </w:tcPr>
          <w:p w14:paraId="65130CB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Massachusetts</w:t>
            </w:r>
          </w:p>
        </w:tc>
        <w:tc>
          <w:tcPr>
            <w:tcW w:w="1518" w:type="dxa"/>
            <w:shd w:val="clear" w:color="auto" w:fill="auto"/>
            <w:noWrap/>
            <w:vAlign w:val="center"/>
            <w:hideMark/>
          </w:tcPr>
          <w:p w14:paraId="26DB7EB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25</w:t>
            </w:r>
          </w:p>
        </w:tc>
        <w:tc>
          <w:tcPr>
            <w:tcW w:w="2172" w:type="dxa"/>
            <w:shd w:val="clear" w:color="auto" w:fill="auto"/>
            <w:noWrap/>
            <w:vAlign w:val="center"/>
            <w:hideMark/>
          </w:tcPr>
          <w:p w14:paraId="4D9822E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684775B" w14:textId="77777777" w:rsidTr="00725EAE">
        <w:trPr>
          <w:trHeight w:val="288"/>
        </w:trPr>
        <w:tc>
          <w:tcPr>
            <w:tcW w:w="2785" w:type="dxa"/>
            <w:vAlign w:val="center"/>
          </w:tcPr>
          <w:p w14:paraId="397B49D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Michigan</w:t>
            </w:r>
          </w:p>
        </w:tc>
        <w:tc>
          <w:tcPr>
            <w:tcW w:w="1518" w:type="dxa"/>
            <w:shd w:val="clear" w:color="auto" w:fill="auto"/>
            <w:noWrap/>
            <w:vAlign w:val="center"/>
            <w:hideMark/>
          </w:tcPr>
          <w:p w14:paraId="49CCA19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26</w:t>
            </w:r>
          </w:p>
        </w:tc>
        <w:tc>
          <w:tcPr>
            <w:tcW w:w="2172" w:type="dxa"/>
            <w:shd w:val="clear" w:color="auto" w:fill="auto"/>
            <w:noWrap/>
            <w:vAlign w:val="center"/>
            <w:hideMark/>
          </w:tcPr>
          <w:p w14:paraId="4A5FC13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24AEFBD0" w14:textId="77777777" w:rsidTr="00725EAE">
        <w:trPr>
          <w:trHeight w:val="288"/>
        </w:trPr>
        <w:tc>
          <w:tcPr>
            <w:tcW w:w="2785" w:type="dxa"/>
            <w:vAlign w:val="center"/>
          </w:tcPr>
          <w:p w14:paraId="32E3BB1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Minnesota</w:t>
            </w:r>
          </w:p>
        </w:tc>
        <w:tc>
          <w:tcPr>
            <w:tcW w:w="1518" w:type="dxa"/>
            <w:shd w:val="clear" w:color="auto" w:fill="auto"/>
            <w:noWrap/>
            <w:vAlign w:val="center"/>
            <w:hideMark/>
          </w:tcPr>
          <w:p w14:paraId="658E5EA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27</w:t>
            </w:r>
          </w:p>
        </w:tc>
        <w:tc>
          <w:tcPr>
            <w:tcW w:w="2172" w:type="dxa"/>
            <w:shd w:val="clear" w:color="auto" w:fill="auto"/>
            <w:noWrap/>
            <w:vAlign w:val="center"/>
            <w:hideMark/>
          </w:tcPr>
          <w:p w14:paraId="21D287C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310048F8" w14:textId="77777777" w:rsidTr="00725EAE">
        <w:trPr>
          <w:trHeight w:val="288"/>
        </w:trPr>
        <w:tc>
          <w:tcPr>
            <w:tcW w:w="2785" w:type="dxa"/>
            <w:vAlign w:val="center"/>
          </w:tcPr>
          <w:p w14:paraId="67FF285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Mississippi</w:t>
            </w:r>
          </w:p>
        </w:tc>
        <w:tc>
          <w:tcPr>
            <w:tcW w:w="1518" w:type="dxa"/>
            <w:shd w:val="clear" w:color="auto" w:fill="auto"/>
            <w:noWrap/>
            <w:vAlign w:val="center"/>
            <w:hideMark/>
          </w:tcPr>
          <w:p w14:paraId="42BB59E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28</w:t>
            </w:r>
          </w:p>
        </w:tc>
        <w:tc>
          <w:tcPr>
            <w:tcW w:w="2172" w:type="dxa"/>
            <w:shd w:val="clear" w:color="auto" w:fill="auto"/>
            <w:noWrap/>
            <w:vAlign w:val="center"/>
            <w:hideMark/>
          </w:tcPr>
          <w:p w14:paraId="2875245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0B2621C" w14:textId="77777777" w:rsidTr="00725EAE">
        <w:trPr>
          <w:trHeight w:val="288"/>
        </w:trPr>
        <w:tc>
          <w:tcPr>
            <w:tcW w:w="2785" w:type="dxa"/>
            <w:vAlign w:val="center"/>
          </w:tcPr>
          <w:p w14:paraId="72FC156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Missouri</w:t>
            </w:r>
          </w:p>
        </w:tc>
        <w:tc>
          <w:tcPr>
            <w:tcW w:w="1518" w:type="dxa"/>
            <w:shd w:val="clear" w:color="auto" w:fill="auto"/>
            <w:noWrap/>
            <w:vAlign w:val="center"/>
            <w:hideMark/>
          </w:tcPr>
          <w:p w14:paraId="4BCD086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29</w:t>
            </w:r>
          </w:p>
        </w:tc>
        <w:tc>
          <w:tcPr>
            <w:tcW w:w="2172" w:type="dxa"/>
            <w:shd w:val="clear" w:color="auto" w:fill="auto"/>
            <w:noWrap/>
            <w:vAlign w:val="center"/>
            <w:hideMark/>
          </w:tcPr>
          <w:p w14:paraId="13C8FD8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AC39E1" w14:textId="77777777" w:rsidTr="00725EAE">
        <w:trPr>
          <w:trHeight w:val="288"/>
        </w:trPr>
        <w:tc>
          <w:tcPr>
            <w:tcW w:w="2785" w:type="dxa"/>
            <w:vAlign w:val="center"/>
          </w:tcPr>
          <w:p w14:paraId="766A85A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Montana</w:t>
            </w:r>
          </w:p>
        </w:tc>
        <w:tc>
          <w:tcPr>
            <w:tcW w:w="1518" w:type="dxa"/>
            <w:shd w:val="clear" w:color="auto" w:fill="auto"/>
            <w:noWrap/>
            <w:vAlign w:val="center"/>
            <w:hideMark/>
          </w:tcPr>
          <w:p w14:paraId="6F95CAA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30</w:t>
            </w:r>
          </w:p>
        </w:tc>
        <w:tc>
          <w:tcPr>
            <w:tcW w:w="2172" w:type="dxa"/>
            <w:shd w:val="clear" w:color="auto" w:fill="auto"/>
            <w:noWrap/>
            <w:vAlign w:val="center"/>
            <w:hideMark/>
          </w:tcPr>
          <w:p w14:paraId="608B6B9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6726EC" w14:textId="77777777" w:rsidTr="00725EAE">
        <w:trPr>
          <w:trHeight w:val="288"/>
        </w:trPr>
        <w:tc>
          <w:tcPr>
            <w:tcW w:w="2785" w:type="dxa"/>
            <w:vAlign w:val="center"/>
          </w:tcPr>
          <w:p w14:paraId="6D35506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Nebraska</w:t>
            </w:r>
          </w:p>
        </w:tc>
        <w:tc>
          <w:tcPr>
            <w:tcW w:w="1518" w:type="dxa"/>
            <w:shd w:val="clear" w:color="auto" w:fill="auto"/>
            <w:noWrap/>
            <w:vAlign w:val="center"/>
            <w:hideMark/>
          </w:tcPr>
          <w:p w14:paraId="3159FC7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31</w:t>
            </w:r>
          </w:p>
        </w:tc>
        <w:tc>
          <w:tcPr>
            <w:tcW w:w="2172" w:type="dxa"/>
            <w:shd w:val="clear" w:color="auto" w:fill="auto"/>
            <w:noWrap/>
            <w:vAlign w:val="center"/>
            <w:hideMark/>
          </w:tcPr>
          <w:p w14:paraId="64386AD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F826360" w14:textId="77777777" w:rsidTr="00725EAE">
        <w:trPr>
          <w:trHeight w:val="288"/>
        </w:trPr>
        <w:tc>
          <w:tcPr>
            <w:tcW w:w="2785" w:type="dxa"/>
            <w:vAlign w:val="center"/>
          </w:tcPr>
          <w:p w14:paraId="074D18C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Nevada</w:t>
            </w:r>
          </w:p>
        </w:tc>
        <w:tc>
          <w:tcPr>
            <w:tcW w:w="1518" w:type="dxa"/>
            <w:shd w:val="clear" w:color="auto" w:fill="auto"/>
            <w:noWrap/>
            <w:vAlign w:val="center"/>
            <w:hideMark/>
          </w:tcPr>
          <w:p w14:paraId="33BB88F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32</w:t>
            </w:r>
          </w:p>
        </w:tc>
        <w:tc>
          <w:tcPr>
            <w:tcW w:w="2172" w:type="dxa"/>
            <w:shd w:val="clear" w:color="auto" w:fill="auto"/>
            <w:noWrap/>
            <w:vAlign w:val="center"/>
            <w:hideMark/>
          </w:tcPr>
          <w:p w14:paraId="3C82584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0A70358B" w14:textId="77777777" w:rsidTr="00725EAE">
        <w:trPr>
          <w:trHeight w:val="288"/>
        </w:trPr>
        <w:tc>
          <w:tcPr>
            <w:tcW w:w="2785" w:type="dxa"/>
            <w:vAlign w:val="center"/>
          </w:tcPr>
          <w:p w14:paraId="782B5F2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New Hampshire</w:t>
            </w:r>
          </w:p>
        </w:tc>
        <w:tc>
          <w:tcPr>
            <w:tcW w:w="1518" w:type="dxa"/>
            <w:shd w:val="clear" w:color="auto" w:fill="auto"/>
            <w:noWrap/>
            <w:vAlign w:val="center"/>
            <w:hideMark/>
          </w:tcPr>
          <w:p w14:paraId="32EEFA3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33</w:t>
            </w:r>
          </w:p>
        </w:tc>
        <w:tc>
          <w:tcPr>
            <w:tcW w:w="2172" w:type="dxa"/>
            <w:shd w:val="clear" w:color="auto" w:fill="auto"/>
            <w:noWrap/>
            <w:vAlign w:val="center"/>
            <w:hideMark/>
          </w:tcPr>
          <w:p w14:paraId="15020B1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7EFAEE2" w14:textId="77777777" w:rsidTr="00725EAE">
        <w:trPr>
          <w:trHeight w:val="288"/>
        </w:trPr>
        <w:tc>
          <w:tcPr>
            <w:tcW w:w="2785" w:type="dxa"/>
            <w:vAlign w:val="center"/>
          </w:tcPr>
          <w:p w14:paraId="0DC2D43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New Jersey</w:t>
            </w:r>
          </w:p>
        </w:tc>
        <w:tc>
          <w:tcPr>
            <w:tcW w:w="1518" w:type="dxa"/>
            <w:shd w:val="clear" w:color="auto" w:fill="auto"/>
            <w:noWrap/>
            <w:vAlign w:val="center"/>
            <w:hideMark/>
          </w:tcPr>
          <w:p w14:paraId="0653F6BC"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34</w:t>
            </w:r>
          </w:p>
        </w:tc>
        <w:tc>
          <w:tcPr>
            <w:tcW w:w="2172" w:type="dxa"/>
            <w:shd w:val="clear" w:color="auto" w:fill="auto"/>
            <w:noWrap/>
            <w:vAlign w:val="center"/>
            <w:hideMark/>
          </w:tcPr>
          <w:p w14:paraId="5E2D38F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6F9ED34B" w14:textId="77777777" w:rsidTr="00725EAE">
        <w:trPr>
          <w:trHeight w:val="288"/>
        </w:trPr>
        <w:tc>
          <w:tcPr>
            <w:tcW w:w="2785" w:type="dxa"/>
            <w:vAlign w:val="center"/>
          </w:tcPr>
          <w:p w14:paraId="1114C25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New Mexico</w:t>
            </w:r>
          </w:p>
        </w:tc>
        <w:tc>
          <w:tcPr>
            <w:tcW w:w="1518" w:type="dxa"/>
            <w:shd w:val="clear" w:color="auto" w:fill="auto"/>
            <w:noWrap/>
            <w:vAlign w:val="center"/>
            <w:hideMark/>
          </w:tcPr>
          <w:p w14:paraId="6470137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35</w:t>
            </w:r>
          </w:p>
        </w:tc>
        <w:tc>
          <w:tcPr>
            <w:tcW w:w="2172" w:type="dxa"/>
            <w:shd w:val="clear" w:color="auto" w:fill="auto"/>
            <w:noWrap/>
            <w:vAlign w:val="center"/>
            <w:hideMark/>
          </w:tcPr>
          <w:p w14:paraId="3AA88FB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03859D3" w14:textId="77777777" w:rsidTr="00725EAE">
        <w:trPr>
          <w:trHeight w:val="288"/>
        </w:trPr>
        <w:tc>
          <w:tcPr>
            <w:tcW w:w="2785" w:type="dxa"/>
            <w:vAlign w:val="center"/>
          </w:tcPr>
          <w:p w14:paraId="3B1CE6B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New York</w:t>
            </w:r>
          </w:p>
        </w:tc>
        <w:tc>
          <w:tcPr>
            <w:tcW w:w="1518" w:type="dxa"/>
            <w:shd w:val="clear" w:color="auto" w:fill="auto"/>
            <w:noWrap/>
            <w:vAlign w:val="center"/>
            <w:hideMark/>
          </w:tcPr>
          <w:p w14:paraId="5ECB1DA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36</w:t>
            </w:r>
          </w:p>
        </w:tc>
        <w:tc>
          <w:tcPr>
            <w:tcW w:w="2172" w:type="dxa"/>
            <w:shd w:val="clear" w:color="auto" w:fill="auto"/>
            <w:noWrap/>
            <w:vAlign w:val="center"/>
            <w:hideMark/>
          </w:tcPr>
          <w:p w14:paraId="313D1AC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9396BB1" w14:textId="77777777" w:rsidTr="00725EAE">
        <w:trPr>
          <w:trHeight w:val="288"/>
        </w:trPr>
        <w:tc>
          <w:tcPr>
            <w:tcW w:w="2785" w:type="dxa"/>
            <w:vAlign w:val="center"/>
          </w:tcPr>
          <w:p w14:paraId="5CDAA2D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lastRenderedPageBreak/>
              <w:t>North Carolina</w:t>
            </w:r>
          </w:p>
        </w:tc>
        <w:tc>
          <w:tcPr>
            <w:tcW w:w="1518" w:type="dxa"/>
            <w:shd w:val="clear" w:color="auto" w:fill="auto"/>
            <w:noWrap/>
            <w:vAlign w:val="center"/>
            <w:hideMark/>
          </w:tcPr>
          <w:p w14:paraId="4AA6960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37</w:t>
            </w:r>
          </w:p>
        </w:tc>
        <w:tc>
          <w:tcPr>
            <w:tcW w:w="2172" w:type="dxa"/>
            <w:shd w:val="clear" w:color="auto" w:fill="auto"/>
            <w:noWrap/>
            <w:vAlign w:val="center"/>
            <w:hideMark/>
          </w:tcPr>
          <w:p w14:paraId="73D68F03"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7C7A171" w14:textId="77777777" w:rsidTr="00725EAE">
        <w:trPr>
          <w:trHeight w:val="288"/>
        </w:trPr>
        <w:tc>
          <w:tcPr>
            <w:tcW w:w="2785" w:type="dxa"/>
            <w:vAlign w:val="center"/>
          </w:tcPr>
          <w:p w14:paraId="7AE513A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North Dakota</w:t>
            </w:r>
          </w:p>
        </w:tc>
        <w:tc>
          <w:tcPr>
            <w:tcW w:w="1518" w:type="dxa"/>
            <w:shd w:val="clear" w:color="auto" w:fill="auto"/>
            <w:noWrap/>
            <w:vAlign w:val="center"/>
            <w:hideMark/>
          </w:tcPr>
          <w:p w14:paraId="4130E4C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38</w:t>
            </w:r>
          </w:p>
        </w:tc>
        <w:tc>
          <w:tcPr>
            <w:tcW w:w="2172" w:type="dxa"/>
            <w:shd w:val="clear" w:color="auto" w:fill="auto"/>
            <w:noWrap/>
            <w:vAlign w:val="center"/>
            <w:hideMark/>
          </w:tcPr>
          <w:p w14:paraId="0BC4CBB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048335C7" w14:textId="77777777" w:rsidTr="00725EAE">
        <w:trPr>
          <w:trHeight w:val="288"/>
        </w:trPr>
        <w:tc>
          <w:tcPr>
            <w:tcW w:w="2785" w:type="dxa"/>
            <w:vAlign w:val="center"/>
          </w:tcPr>
          <w:p w14:paraId="608938D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Ohio</w:t>
            </w:r>
          </w:p>
        </w:tc>
        <w:tc>
          <w:tcPr>
            <w:tcW w:w="1518" w:type="dxa"/>
            <w:shd w:val="clear" w:color="auto" w:fill="auto"/>
            <w:noWrap/>
            <w:vAlign w:val="center"/>
            <w:hideMark/>
          </w:tcPr>
          <w:p w14:paraId="0B56E40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39</w:t>
            </w:r>
          </w:p>
        </w:tc>
        <w:tc>
          <w:tcPr>
            <w:tcW w:w="2172" w:type="dxa"/>
            <w:shd w:val="clear" w:color="auto" w:fill="auto"/>
            <w:noWrap/>
            <w:vAlign w:val="center"/>
            <w:hideMark/>
          </w:tcPr>
          <w:p w14:paraId="1F75C7E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131CBC7E" w14:textId="77777777" w:rsidTr="00725EAE">
        <w:trPr>
          <w:trHeight w:val="288"/>
        </w:trPr>
        <w:tc>
          <w:tcPr>
            <w:tcW w:w="2785" w:type="dxa"/>
            <w:vAlign w:val="center"/>
          </w:tcPr>
          <w:p w14:paraId="38B2B7A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Oklahoma</w:t>
            </w:r>
          </w:p>
        </w:tc>
        <w:tc>
          <w:tcPr>
            <w:tcW w:w="1518" w:type="dxa"/>
            <w:shd w:val="clear" w:color="auto" w:fill="auto"/>
            <w:noWrap/>
            <w:vAlign w:val="center"/>
            <w:hideMark/>
          </w:tcPr>
          <w:p w14:paraId="3B3B9F5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40</w:t>
            </w:r>
          </w:p>
        </w:tc>
        <w:tc>
          <w:tcPr>
            <w:tcW w:w="2172" w:type="dxa"/>
            <w:shd w:val="clear" w:color="auto" w:fill="auto"/>
            <w:noWrap/>
            <w:vAlign w:val="center"/>
            <w:hideMark/>
          </w:tcPr>
          <w:p w14:paraId="795D80A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7AB7481" w14:textId="77777777" w:rsidTr="00725EAE">
        <w:trPr>
          <w:trHeight w:val="288"/>
        </w:trPr>
        <w:tc>
          <w:tcPr>
            <w:tcW w:w="2785" w:type="dxa"/>
            <w:vAlign w:val="center"/>
          </w:tcPr>
          <w:p w14:paraId="5077E82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Oregon</w:t>
            </w:r>
          </w:p>
        </w:tc>
        <w:tc>
          <w:tcPr>
            <w:tcW w:w="1518" w:type="dxa"/>
            <w:shd w:val="clear" w:color="auto" w:fill="auto"/>
            <w:noWrap/>
            <w:vAlign w:val="center"/>
            <w:hideMark/>
          </w:tcPr>
          <w:p w14:paraId="23119A0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41</w:t>
            </w:r>
          </w:p>
        </w:tc>
        <w:tc>
          <w:tcPr>
            <w:tcW w:w="2172" w:type="dxa"/>
            <w:shd w:val="clear" w:color="auto" w:fill="auto"/>
            <w:noWrap/>
            <w:vAlign w:val="center"/>
            <w:hideMark/>
          </w:tcPr>
          <w:p w14:paraId="754EB61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BEA8C95" w14:textId="77777777" w:rsidTr="00725EAE">
        <w:trPr>
          <w:trHeight w:val="288"/>
        </w:trPr>
        <w:tc>
          <w:tcPr>
            <w:tcW w:w="2785" w:type="dxa"/>
            <w:vAlign w:val="center"/>
          </w:tcPr>
          <w:p w14:paraId="37A159E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Pennsylvania</w:t>
            </w:r>
          </w:p>
        </w:tc>
        <w:tc>
          <w:tcPr>
            <w:tcW w:w="1518" w:type="dxa"/>
            <w:shd w:val="clear" w:color="auto" w:fill="auto"/>
            <w:noWrap/>
            <w:vAlign w:val="center"/>
            <w:hideMark/>
          </w:tcPr>
          <w:p w14:paraId="440288A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42</w:t>
            </w:r>
          </w:p>
        </w:tc>
        <w:tc>
          <w:tcPr>
            <w:tcW w:w="2172" w:type="dxa"/>
            <w:shd w:val="clear" w:color="auto" w:fill="auto"/>
            <w:noWrap/>
            <w:vAlign w:val="center"/>
            <w:hideMark/>
          </w:tcPr>
          <w:p w14:paraId="304115B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692692E" w14:textId="77777777" w:rsidTr="00725EAE">
        <w:trPr>
          <w:trHeight w:val="288"/>
        </w:trPr>
        <w:tc>
          <w:tcPr>
            <w:tcW w:w="2785" w:type="dxa"/>
            <w:vAlign w:val="center"/>
          </w:tcPr>
          <w:p w14:paraId="0020031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Rhode Island</w:t>
            </w:r>
          </w:p>
        </w:tc>
        <w:tc>
          <w:tcPr>
            <w:tcW w:w="1518" w:type="dxa"/>
            <w:shd w:val="clear" w:color="auto" w:fill="auto"/>
            <w:noWrap/>
            <w:vAlign w:val="center"/>
            <w:hideMark/>
          </w:tcPr>
          <w:p w14:paraId="6722CCA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44</w:t>
            </w:r>
          </w:p>
        </w:tc>
        <w:tc>
          <w:tcPr>
            <w:tcW w:w="2172" w:type="dxa"/>
            <w:shd w:val="clear" w:color="auto" w:fill="auto"/>
            <w:noWrap/>
            <w:vAlign w:val="center"/>
            <w:hideMark/>
          </w:tcPr>
          <w:p w14:paraId="3D126AA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72A3E8BE" w14:textId="77777777" w:rsidTr="00725EAE">
        <w:trPr>
          <w:trHeight w:val="288"/>
        </w:trPr>
        <w:tc>
          <w:tcPr>
            <w:tcW w:w="2785" w:type="dxa"/>
            <w:vAlign w:val="center"/>
          </w:tcPr>
          <w:p w14:paraId="39D9BB6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South Carolina</w:t>
            </w:r>
          </w:p>
        </w:tc>
        <w:tc>
          <w:tcPr>
            <w:tcW w:w="1518" w:type="dxa"/>
            <w:shd w:val="clear" w:color="auto" w:fill="auto"/>
            <w:noWrap/>
            <w:vAlign w:val="center"/>
            <w:hideMark/>
          </w:tcPr>
          <w:p w14:paraId="70F6AF3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45</w:t>
            </w:r>
          </w:p>
        </w:tc>
        <w:tc>
          <w:tcPr>
            <w:tcW w:w="2172" w:type="dxa"/>
            <w:shd w:val="clear" w:color="auto" w:fill="auto"/>
            <w:noWrap/>
            <w:vAlign w:val="center"/>
            <w:hideMark/>
          </w:tcPr>
          <w:p w14:paraId="42AC9A3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F572390" w14:textId="77777777" w:rsidTr="00725EAE">
        <w:trPr>
          <w:trHeight w:val="288"/>
        </w:trPr>
        <w:tc>
          <w:tcPr>
            <w:tcW w:w="2785" w:type="dxa"/>
            <w:vAlign w:val="center"/>
          </w:tcPr>
          <w:p w14:paraId="1524C1E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South Dakota</w:t>
            </w:r>
          </w:p>
        </w:tc>
        <w:tc>
          <w:tcPr>
            <w:tcW w:w="1518" w:type="dxa"/>
            <w:shd w:val="clear" w:color="auto" w:fill="auto"/>
            <w:noWrap/>
            <w:vAlign w:val="center"/>
            <w:hideMark/>
          </w:tcPr>
          <w:p w14:paraId="3E2F7E9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46</w:t>
            </w:r>
          </w:p>
        </w:tc>
        <w:tc>
          <w:tcPr>
            <w:tcW w:w="2172" w:type="dxa"/>
            <w:shd w:val="clear" w:color="auto" w:fill="auto"/>
            <w:noWrap/>
            <w:vAlign w:val="center"/>
            <w:hideMark/>
          </w:tcPr>
          <w:p w14:paraId="3F17CE6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8220178" w14:textId="77777777" w:rsidTr="00725EAE">
        <w:trPr>
          <w:trHeight w:val="288"/>
        </w:trPr>
        <w:tc>
          <w:tcPr>
            <w:tcW w:w="2785" w:type="dxa"/>
            <w:vAlign w:val="center"/>
          </w:tcPr>
          <w:p w14:paraId="1CFBF75F"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Tennessee</w:t>
            </w:r>
          </w:p>
        </w:tc>
        <w:tc>
          <w:tcPr>
            <w:tcW w:w="1518" w:type="dxa"/>
            <w:shd w:val="clear" w:color="auto" w:fill="auto"/>
            <w:noWrap/>
            <w:vAlign w:val="center"/>
            <w:hideMark/>
          </w:tcPr>
          <w:p w14:paraId="094DC9D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47</w:t>
            </w:r>
          </w:p>
        </w:tc>
        <w:tc>
          <w:tcPr>
            <w:tcW w:w="2172" w:type="dxa"/>
            <w:shd w:val="clear" w:color="auto" w:fill="auto"/>
            <w:noWrap/>
            <w:vAlign w:val="center"/>
            <w:hideMark/>
          </w:tcPr>
          <w:p w14:paraId="0845C84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62C8A97" w14:textId="77777777" w:rsidTr="00725EAE">
        <w:trPr>
          <w:trHeight w:val="288"/>
        </w:trPr>
        <w:tc>
          <w:tcPr>
            <w:tcW w:w="2785" w:type="dxa"/>
            <w:vAlign w:val="center"/>
          </w:tcPr>
          <w:p w14:paraId="4B9F4E1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Texas</w:t>
            </w:r>
          </w:p>
        </w:tc>
        <w:tc>
          <w:tcPr>
            <w:tcW w:w="1518" w:type="dxa"/>
            <w:shd w:val="clear" w:color="auto" w:fill="auto"/>
            <w:noWrap/>
            <w:vAlign w:val="center"/>
            <w:hideMark/>
          </w:tcPr>
          <w:p w14:paraId="39834E4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48</w:t>
            </w:r>
          </w:p>
        </w:tc>
        <w:tc>
          <w:tcPr>
            <w:tcW w:w="2172" w:type="dxa"/>
            <w:shd w:val="clear" w:color="auto" w:fill="auto"/>
            <w:noWrap/>
            <w:vAlign w:val="center"/>
            <w:hideMark/>
          </w:tcPr>
          <w:p w14:paraId="7D5EBAA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1F42256" w14:textId="77777777" w:rsidTr="00725EAE">
        <w:trPr>
          <w:trHeight w:val="288"/>
        </w:trPr>
        <w:tc>
          <w:tcPr>
            <w:tcW w:w="2785" w:type="dxa"/>
            <w:vAlign w:val="center"/>
          </w:tcPr>
          <w:p w14:paraId="65CD938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Utah</w:t>
            </w:r>
          </w:p>
        </w:tc>
        <w:tc>
          <w:tcPr>
            <w:tcW w:w="1518" w:type="dxa"/>
            <w:shd w:val="clear" w:color="auto" w:fill="auto"/>
            <w:noWrap/>
            <w:vAlign w:val="center"/>
            <w:hideMark/>
          </w:tcPr>
          <w:p w14:paraId="1AA27A1E"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49</w:t>
            </w:r>
          </w:p>
        </w:tc>
        <w:tc>
          <w:tcPr>
            <w:tcW w:w="2172" w:type="dxa"/>
            <w:shd w:val="clear" w:color="auto" w:fill="auto"/>
            <w:noWrap/>
            <w:vAlign w:val="center"/>
            <w:hideMark/>
          </w:tcPr>
          <w:p w14:paraId="663387F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CB08D64" w14:textId="77777777" w:rsidTr="00725EAE">
        <w:trPr>
          <w:trHeight w:val="288"/>
        </w:trPr>
        <w:tc>
          <w:tcPr>
            <w:tcW w:w="2785" w:type="dxa"/>
            <w:vAlign w:val="center"/>
          </w:tcPr>
          <w:p w14:paraId="6DD6370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Vermont</w:t>
            </w:r>
          </w:p>
        </w:tc>
        <w:tc>
          <w:tcPr>
            <w:tcW w:w="1518" w:type="dxa"/>
            <w:shd w:val="clear" w:color="auto" w:fill="auto"/>
            <w:noWrap/>
            <w:vAlign w:val="center"/>
            <w:hideMark/>
          </w:tcPr>
          <w:p w14:paraId="4E08DB3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50</w:t>
            </w:r>
          </w:p>
        </w:tc>
        <w:tc>
          <w:tcPr>
            <w:tcW w:w="2172" w:type="dxa"/>
            <w:shd w:val="clear" w:color="auto" w:fill="auto"/>
            <w:noWrap/>
            <w:vAlign w:val="center"/>
            <w:hideMark/>
          </w:tcPr>
          <w:p w14:paraId="44CE62C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D354E5F" w14:textId="77777777" w:rsidTr="00725EAE">
        <w:trPr>
          <w:trHeight w:val="288"/>
        </w:trPr>
        <w:tc>
          <w:tcPr>
            <w:tcW w:w="2785" w:type="dxa"/>
            <w:vAlign w:val="center"/>
          </w:tcPr>
          <w:p w14:paraId="5C2CFD0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Virginia</w:t>
            </w:r>
          </w:p>
        </w:tc>
        <w:tc>
          <w:tcPr>
            <w:tcW w:w="1518" w:type="dxa"/>
            <w:shd w:val="clear" w:color="auto" w:fill="auto"/>
            <w:noWrap/>
            <w:vAlign w:val="center"/>
            <w:hideMark/>
          </w:tcPr>
          <w:p w14:paraId="44F41597"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51</w:t>
            </w:r>
          </w:p>
        </w:tc>
        <w:tc>
          <w:tcPr>
            <w:tcW w:w="2172" w:type="dxa"/>
            <w:shd w:val="clear" w:color="auto" w:fill="auto"/>
            <w:noWrap/>
            <w:vAlign w:val="center"/>
            <w:hideMark/>
          </w:tcPr>
          <w:p w14:paraId="62ED1B18"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54FF398B" w14:textId="77777777" w:rsidTr="00725EAE">
        <w:trPr>
          <w:trHeight w:val="288"/>
        </w:trPr>
        <w:tc>
          <w:tcPr>
            <w:tcW w:w="2785" w:type="dxa"/>
            <w:vAlign w:val="center"/>
          </w:tcPr>
          <w:p w14:paraId="410C668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Washington</w:t>
            </w:r>
          </w:p>
        </w:tc>
        <w:tc>
          <w:tcPr>
            <w:tcW w:w="1518" w:type="dxa"/>
            <w:shd w:val="clear" w:color="auto" w:fill="auto"/>
            <w:noWrap/>
            <w:vAlign w:val="center"/>
            <w:hideMark/>
          </w:tcPr>
          <w:p w14:paraId="13C5547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53</w:t>
            </w:r>
          </w:p>
        </w:tc>
        <w:tc>
          <w:tcPr>
            <w:tcW w:w="2172" w:type="dxa"/>
            <w:shd w:val="clear" w:color="auto" w:fill="auto"/>
            <w:noWrap/>
            <w:vAlign w:val="center"/>
            <w:hideMark/>
          </w:tcPr>
          <w:p w14:paraId="1445CE12"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D9E26C9" w14:textId="77777777" w:rsidTr="00725EAE">
        <w:trPr>
          <w:trHeight w:val="288"/>
        </w:trPr>
        <w:tc>
          <w:tcPr>
            <w:tcW w:w="2785" w:type="dxa"/>
            <w:vAlign w:val="center"/>
          </w:tcPr>
          <w:p w14:paraId="5E4F5B64"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West Virginia</w:t>
            </w:r>
          </w:p>
        </w:tc>
        <w:tc>
          <w:tcPr>
            <w:tcW w:w="1518" w:type="dxa"/>
            <w:shd w:val="clear" w:color="auto" w:fill="auto"/>
            <w:noWrap/>
            <w:vAlign w:val="center"/>
            <w:hideMark/>
          </w:tcPr>
          <w:p w14:paraId="2571F9A0"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54</w:t>
            </w:r>
          </w:p>
        </w:tc>
        <w:tc>
          <w:tcPr>
            <w:tcW w:w="2172" w:type="dxa"/>
            <w:shd w:val="clear" w:color="auto" w:fill="auto"/>
            <w:noWrap/>
            <w:vAlign w:val="center"/>
            <w:hideMark/>
          </w:tcPr>
          <w:p w14:paraId="208230FD"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29D439C" w14:textId="77777777" w:rsidTr="00725EAE">
        <w:trPr>
          <w:trHeight w:val="288"/>
        </w:trPr>
        <w:tc>
          <w:tcPr>
            <w:tcW w:w="2785" w:type="dxa"/>
            <w:vAlign w:val="center"/>
          </w:tcPr>
          <w:p w14:paraId="7742D4CB"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Wisconsin</w:t>
            </w:r>
          </w:p>
        </w:tc>
        <w:tc>
          <w:tcPr>
            <w:tcW w:w="1518" w:type="dxa"/>
            <w:shd w:val="clear" w:color="auto" w:fill="auto"/>
            <w:noWrap/>
            <w:vAlign w:val="center"/>
            <w:hideMark/>
          </w:tcPr>
          <w:p w14:paraId="59EA5F8A"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55</w:t>
            </w:r>
          </w:p>
        </w:tc>
        <w:tc>
          <w:tcPr>
            <w:tcW w:w="2172" w:type="dxa"/>
            <w:shd w:val="clear" w:color="auto" w:fill="auto"/>
            <w:noWrap/>
            <w:vAlign w:val="center"/>
            <w:hideMark/>
          </w:tcPr>
          <w:p w14:paraId="0F600B46"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726F0A" w14:textId="77777777" w:rsidTr="00725EAE">
        <w:trPr>
          <w:trHeight w:val="288"/>
        </w:trPr>
        <w:tc>
          <w:tcPr>
            <w:tcW w:w="2785" w:type="dxa"/>
            <w:vAlign w:val="center"/>
          </w:tcPr>
          <w:p w14:paraId="1637A6F1"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Wyoming</w:t>
            </w:r>
          </w:p>
        </w:tc>
        <w:tc>
          <w:tcPr>
            <w:tcW w:w="1518" w:type="dxa"/>
            <w:shd w:val="clear" w:color="auto" w:fill="auto"/>
            <w:noWrap/>
            <w:vAlign w:val="center"/>
            <w:hideMark/>
          </w:tcPr>
          <w:p w14:paraId="700C3B59"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56</w:t>
            </w:r>
          </w:p>
        </w:tc>
        <w:tc>
          <w:tcPr>
            <w:tcW w:w="2172" w:type="dxa"/>
            <w:shd w:val="clear" w:color="auto" w:fill="auto"/>
            <w:noWrap/>
            <w:vAlign w:val="center"/>
            <w:hideMark/>
          </w:tcPr>
          <w:p w14:paraId="204DB055" w14:textId="77777777" w:rsidR="00BC2DAE" w:rsidRPr="00FE00BB" w:rsidRDefault="00BC2DAE" w:rsidP="00725EAE">
            <w:pPr>
              <w:spacing w:after="0"/>
              <w:jc w:val="center"/>
              <w:rPr>
                <w:rFonts w:eastAsia="DengXian Light" w:cs="Calibri"/>
                <w:color w:val="000000"/>
                <w:sz w:val="18"/>
                <w:szCs w:val="18"/>
              </w:rPr>
            </w:pPr>
            <w:r w:rsidRPr="00FE00BB">
              <w:rPr>
                <w:rFonts w:eastAsia="DengXian Light" w:cs="Calibri"/>
                <w:color w:val="000000"/>
                <w:sz w:val="18"/>
                <w:szCs w:val="18"/>
              </w:rPr>
              <w:t>4</w:t>
            </w:r>
          </w:p>
        </w:tc>
      </w:tr>
    </w:tbl>
    <w:p w14:paraId="441ABB62" w14:textId="77777777" w:rsidR="00BC2DAE" w:rsidRDefault="00BC2DAE" w:rsidP="00BC2DAE">
      <w:pPr>
        <w:rPr>
          <w:rFonts w:eastAsia="DengXian Light" w:cs="Times New Roman"/>
          <w:sz w:val="22"/>
          <w:szCs w:val="22"/>
        </w:rPr>
      </w:pPr>
    </w:p>
    <w:p w14:paraId="202C2D92"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59DCF648" w14:textId="77777777" w:rsidR="00063C6E" w:rsidRPr="000F7B0B" w:rsidRDefault="00063C6E" w:rsidP="00063C6E">
      <w:pPr>
        <w:pBdr>
          <w:bottom w:val="single" w:sz="12" w:space="1" w:color="auto"/>
        </w:pBdr>
        <w:rPr>
          <w:rFonts w:eastAsia="DengXian Light" w:cs="Times New Roman"/>
          <w:color w:val="2E74B5" w:themeColor="accent5" w:themeShade="BF"/>
          <w:sz w:val="28"/>
          <w:szCs w:val="28"/>
        </w:rPr>
      </w:pPr>
      <w:r>
        <w:rPr>
          <w:rFonts w:eastAsia="DengXian Light" w:cs="Times New Roman"/>
          <w:color w:val="2E74B5" w:themeColor="accent5" w:themeShade="BF"/>
          <w:sz w:val="28"/>
          <w:szCs w:val="28"/>
        </w:rPr>
        <w:t>References</w:t>
      </w:r>
      <w:r w:rsidRPr="00FE00BB">
        <w:rPr>
          <w:rFonts w:eastAsia="DengXian Light" w:cs="Times New Roman"/>
          <w:color w:val="2E74B5" w:themeColor="accent5" w:themeShade="BF"/>
          <w:sz w:val="28"/>
          <w:szCs w:val="28"/>
        </w:rPr>
        <w:t xml:space="preserve"> </w:t>
      </w:r>
      <w:r w:rsidRPr="00FE00BB">
        <w:rPr>
          <w:rFonts w:eastAsia="DengXian Light" w:cs="Times New Roman"/>
          <w:color w:val="2E74B5" w:themeColor="accent5" w:themeShade="BF"/>
          <w:sz w:val="28"/>
          <w:szCs w:val="28"/>
        </w:rPr>
        <w:tab/>
      </w:r>
    </w:p>
    <w:p w14:paraId="0CE1037F" w14:textId="77777777" w:rsidR="00063C6E" w:rsidRDefault="00063C6E" w:rsidP="00063C6E">
      <w:pPr>
        <w:rPr>
          <w:sz w:val="22"/>
          <w:szCs w:val="22"/>
        </w:rPr>
      </w:pPr>
    </w:p>
    <w:p w14:paraId="2F4FE2B9" w14:textId="77777777" w:rsidR="00063C6E" w:rsidRPr="00694B61" w:rsidRDefault="00063C6E" w:rsidP="00063C6E">
      <w:pPr>
        <w:rPr>
          <w:sz w:val="22"/>
          <w:szCs w:val="22"/>
        </w:rPr>
      </w:pPr>
      <w:r w:rsidRPr="000B5DEA">
        <w:rPr>
          <w:sz w:val="22"/>
          <w:szCs w:val="22"/>
        </w:rPr>
        <w:t xml:space="preserve">Breen, M., Schultz, B., Sohn, M. et al. A review of air exchange rate models for air pollution exposure </w:t>
      </w:r>
      <w:r>
        <w:rPr>
          <w:sz w:val="22"/>
          <w:szCs w:val="22"/>
        </w:rPr>
        <w:tab/>
      </w:r>
      <w:r>
        <w:rPr>
          <w:sz w:val="22"/>
          <w:szCs w:val="22"/>
        </w:rPr>
        <w:tab/>
      </w:r>
      <w:r w:rsidRPr="000B5DEA">
        <w:rPr>
          <w:sz w:val="22"/>
          <w:szCs w:val="22"/>
        </w:rPr>
        <w:t xml:space="preserve">assessments. J Expo Sci Environ Epidemiol 24, 555–563 (2014). </w:t>
      </w:r>
      <w:r>
        <w:rPr>
          <w:sz w:val="22"/>
          <w:szCs w:val="22"/>
        </w:rPr>
        <w:tab/>
      </w:r>
      <w:r>
        <w:rPr>
          <w:sz w:val="22"/>
          <w:szCs w:val="22"/>
        </w:rPr>
        <w:tab/>
      </w:r>
      <w:hyperlink r:id="rId16" w:history="1">
        <w:r w:rsidRPr="001F4FE0">
          <w:rPr>
            <w:rStyle w:val="Hyperlink"/>
            <w:sz w:val="22"/>
            <w:szCs w:val="22"/>
          </w:rPr>
          <w:t>https://doi.org/10.1038/jes.2013.30</w:t>
        </w:r>
      </w:hyperlink>
    </w:p>
    <w:p w14:paraId="26B9A6E7" w14:textId="77777777" w:rsidR="00063C6E" w:rsidRDefault="00063C6E" w:rsidP="00063C6E">
      <w:r w:rsidRPr="000B5DEA">
        <w:t xml:space="preserve">U.S. Census Bureau. (2014). American Community Survey Design and Methodology. Retrieved from </w:t>
      </w:r>
      <w:r>
        <w:t xml:space="preserve">  </w:t>
      </w:r>
      <w:r>
        <w:tab/>
      </w:r>
      <w:r>
        <w:tab/>
      </w:r>
      <w:hyperlink r:id="rId17" w:history="1">
        <w:r w:rsidRPr="001F4FE0">
          <w:rPr>
            <w:rStyle w:val="Hyperlink"/>
          </w:rPr>
          <w:t>https://www2.census.gov/programs-surveys/acs/methodology/design_and_methodology/</w:t>
        </w:r>
      </w:hyperlink>
    </w:p>
    <w:p w14:paraId="38020C5F" w14:textId="77777777" w:rsidR="00D11B15" w:rsidRPr="00D11B15" w:rsidRDefault="00D11B15" w:rsidP="00D11B15">
      <w:pPr>
        <w:rPr>
          <w:rFonts w:eastAsia="DengXian Light" w:cstheme="minorHAnsi"/>
          <w:sz w:val="22"/>
          <w:szCs w:val="22"/>
        </w:rPr>
      </w:pPr>
    </w:p>
    <w:sectPr w:rsidR="00D11B15" w:rsidRPr="00D1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151"/>
    <w:multiLevelType w:val="hybridMultilevel"/>
    <w:tmpl w:val="60FACAE0"/>
    <w:lvl w:ilvl="0" w:tplc="237CA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23EF8"/>
    <w:multiLevelType w:val="hybridMultilevel"/>
    <w:tmpl w:val="7F6A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98"/>
    <w:multiLevelType w:val="hybridMultilevel"/>
    <w:tmpl w:val="13E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39B8"/>
    <w:multiLevelType w:val="hybridMultilevel"/>
    <w:tmpl w:val="DBA85DA6"/>
    <w:lvl w:ilvl="0" w:tplc="A7FE3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0DF3F90"/>
    <w:multiLevelType w:val="hybridMultilevel"/>
    <w:tmpl w:val="60FACAE0"/>
    <w:lvl w:ilvl="0" w:tplc="237CA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5C54BF"/>
    <w:multiLevelType w:val="hybridMultilevel"/>
    <w:tmpl w:val="EE1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02D7C"/>
    <w:multiLevelType w:val="hybridMultilevel"/>
    <w:tmpl w:val="4BA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1E81"/>
    <w:multiLevelType w:val="hybridMultilevel"/>
    <w:tmpl w:val="2646D768"/>
    <w:lvl w:ilvl="0" w:tplc="29946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7178"/>
    <w:multiLevelType w:val="hybridMultilevel"/>
    <w:tmpl w:val="BB88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4"/>
    <w:rsid w:val="000534AD"/>
    <w:rsid w:val="00060B69"/>
    <w:rsid w:val="00063C6E"/>
    <w:rsid w:val="0006576B"/>
    <w:rsid w:val="000A18DC"/>
    <w:rsid w:val="000A4E43"/>
    <w:rsid w:val="000A773F"/>
    <w:rsid w:val="00100B94"/>
    <w:rsid w:val="00110325"/>
    <w:rsid w:val="001447F3"/>
    <w:rsid w:val="001C21C2"/>
    <w:rsid w:val="001C6AB9"/>
    <w:rsid w:val="0022458F"/>
    <w:rsid w:val="00244010"/>
    <w:rsid w:val="0029263C"/>
    <w:rsid w:val="002A5C51"/>
    <w:rsid w:val="002D1F9C"/>
    <w:rsid w:val="002E2C16"/>
    <w:rsid w:val="003000D7"/>
    <w:rsid w:val="00307AC1"/>
    <w:rsid w:val="00345EC7"/>
    <w:rsid w:val="003749F1"/>
    <w:rsid w:val="003765B8"/>
    <w:rsid w:val="003C3DA2"/>
    <w:rsid w:val="003C7CE7"/>
    <w:rsid w:val="00407707"/>
    <w:rsid w:val="00413C97"/>
    <w:rsid w:val="00417E7F"/>
    <w:rsid w:val="00421134"/>
    <w:rsid w:val="004810ED"/>
    <w:rsid w:val="00482DB5"/>
    <w:rsid w:val="004C4BD5"/>
    <w:rsid w:val="005648F2"/>
    <w:rsid w:val="005C4DCA"/>
    <w:rsid w:val="005F5CD6"/>
    <w:rsid w:val="0065302E"/>
    <w:rsid w:val="006D3C53"/>
    <w:rsid w:val="006F31C8"/>
    <w:rsid w:val="0083340B"/>
    <w:rsid w:val="00834900"/>
    <w:rsid w:val="00847225"/>
    <w:rsid w:val="008A1464"/>
    <w:rsid w:val="008E381E"/>
    <w:rsid w:val="009C7FEA"/>
    <w:rsid w:val="009E5A5A"/>
    <w:rsid w:val="00A746E7"/>
    <w:rsid w:val="00AE293C"/>
    <w:rsid w:val="00AF3ECA"/>
    <w:rsid w:val="00B51921"/>
    <w:rsid w:val="00B6281A"/>
    <w:rsid w:val="00B8219B"/>
    <w:rsid w:val="00B828F7"/>
    <w:rsid w:val="00B84125"/>
    <w:rsid w:val="00BC2DAE"/>
    <w:rsid w:val="00C24637"/>
    <w:rsid w:val="00C61F6E"/>
    <w:rsid w:val="00D03F64"/>
    <w:rsid w:val="00D11B15"/>
    <w:rsid w:val="00D75782"/>
    <w:rsid w:val="00E35409"/>
    <w:rsid w:val="00E569E7"/>
    <w:rsid w:val="00E62428"/>
    <w:rsid w:val="00E83E20"/>
    <w:rsid w:val="00FF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23CD"/>
  <w15:chartTrackingRefBased/>
  <w15:docId w15:val="{43D04B9C-F387-44EF-97EA-9ADC20FD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ECA"/>
  </w:style>
  <w:style w:type="paragraph" w:styleId="Heading1">
    <w:name w:val="heading 1"/>
    <w:basedOn w:val="Normal"/>
    <w:next w:val="Normal"/>
    <w:link w:val="Heading1Char"/>
    <w:uiPriority w:val="9"/>
    <w:qFormat/>
    <w:rsid w:val="001447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447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447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447F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447F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447F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447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447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447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F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1447F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447F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447F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447F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447F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447F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447F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447F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447F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447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447F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447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447F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447F3"/>
    <w:rPr>
      <w:b/>
      <w:bCs/>
    </w:rPr>
  </w:style>
  <w:style w:type="character" w:styleId="Emphasis">
    <w:name w:val="Emphasis"/>
    <w:basedOn w:val="DefaultParagraphFont"/>
    <w:uiPriority w:val="20"/>
    <w:qFormat/>
    <w:rsid w:val="001447F3"/>
    <w:rPr>
      <w:i/>
      <w:iCs/>
    </w:rPr>
  </w:style>
  <w:style w:type="paragraph" w:styleId="NoSpacing">
    <w:name w:val="No Spacing"/>
    <w:uiPriority w:val="1"/>
    <w:qFormat/>
    <w:rsid w:val="001447F3"/>
    <w:pPr>
      <w:spacing w:after="0" w:line="240" w:lineRule="auto"/>
    </w:pPr>
  </w:style>
  <w:style w:type="paragraph" w:styleId="ListParagraph">
    <w:name w:val="List Paragraph"/>
    <w:basedOn w:val="Normal"/>
    <w:uiPriority w:val="34"/>
    <w:qFormat/>
    <w:rsid w:val="001447F3"/>
    <w:pPr>
      <w:ind w:left="720"/>
      <w:contextualSpacing/>
    </w:pPr>
  </w:style>
  <w:style w:type="paragraph" w:styleId="Quote">
    <w:name w:val="Quote"/>
    <w:basedOn w:val="Normal"/>
    <w:next w:val="Normal"/>
    <w:link w:val="QuoteChar"/>
    <w:uiPriority w:val="29"/>
    <w:qFormat/>
    <w:rsid w:val="001447F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447F3"/>
    <w:rPr>
      <w:i/>
      <w:iCs/>
    </w:rPr>
  </w:style>
  <w:style w:type="paragraph" w:styleId="IntenseQuote">
    <w:name w:val="Intense Quote"/>
    <w:basedOn w:val="Normal"/>
    <w:next w:val="Normal"/>
    <w:link w:val="IntenseQuoteChar"/>
    <w:uiPriority w:val="30"/>
    <w:qFormat/>
    <w:rsid w:val="001447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47F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47F3"/>
    <w:rPr>
      <w:i/>
      <w:iCs/>
      <w:color w:val="595959" w:themeColor="text1" w:themeTint="A6"/>
    </w:rPr>
  </w:style>
  <w:style w:type="character" w:styleId="IntenseEmphasis">
    <w:name w:val="Intense Emphasis"/>
    <w:basedOn w:val="DefaultParagraphFont"/>
    <w:uiPriority w:val="21"/>
    <w:qFormat/>
    <w:rsid w:val="001447F3"/>
    <w:rPr>
      <w:b/>
      <w:bCs/>
      <w:i/>
      <w:iCs/>
    </w:rPr>
  </w:style>
  <w:style w:type="character" w:styleId="SubtleReference">
    <w:name w:val="Subtle Reference"/>
    <w:basedOn w:val="DefaultParagraphFont"/>
    <w:uiPriority w:val="31"/>
    <w:qFormat/>
    <w:rsid w:val="001447F3"/>
    <w:rPr>
      <w:smallCaps/>
      <w:color w:val="404040" w:themeColor="text1" w:themeTint="BF"/>
    </w:rPr>
  </w:style>
  <w:style w:type="character" w:styleId="IntenseReference">
    <w:name w:val="Intense Reference"/>
    <w:basedOn w:val="DefaultParagraphFont"/>
    <w:uiPriority w:val="32"/>
    <w:qFormat/>
    <w:rsid w:val="001447F3"/>
    <w:rPr>
      <w:b/>
      <w:bCs/>
      <w:smallCaps/>
      <w:u w:val="single"/>
    </w:rPr>
  </w:style>
  <w:style w:type="character" w:styleId="BookTitle">
    <w:name w:val="Book Title"/>
    <w:basedOn w:val="DefaultParagraphFont"/>
    <w:uiPriority w:val="33"/>
    <w:qFormat/>
    <w:rsid w:val="001447F3"/>
    <w:rPr>
      <w:b/>
      <w:bCs/>
      <w:smallCaps/>
    </w:rPr>
  </w:style>
  <w:style w:type="paragraph" w:styleId="TOCHeading">
    <w:name w:val="TOC Heading"/>
    <w:basedOn w:val="Heading1"/>
    <w:next w:val="Normal"/>
    <w:uiPriority w:val="39"/>
    <w:unhideWhenUsed/>
    <w:qFormat/>
    <w:rsid w:val="001447F3"/>
    <w:pPr>
      <w:outlineLvl w:val="9"/>
    </w:pPr>
  </w:style>
  <w:style w:type="character" w:styleId="Hyperlink">
    <w:name w:val="Hyperlink"/>
    <w:basedOn w:val="DefaultParagraphFont"/>
    <w:uiPriority w:val="99"/>
    <w:unhideWhenUsed/>
    <w:rsid w:val="00D11B15"/>
    <w:rPr>
      <w:color w:val="0563C1" w:themeColor="hyperlink"/>
      <w:u w:val="single"/>
    </w:rPr>
  </w:style>
  <w:style w:type="character" w:styleId="UnresolvedMention">
    <w:name w:val="Unresolved Mention"/>
    <w:basedOn w:val="DefaultParagraphFont"/>
    <w:uiPriority w:val="99"/>
    <w:semiHidden/>
    <w:unhideWhenUsed/>
    <w:rsid w:val="00063C6E"/>
    <w:rPr>
      <w:color w:val="605E5C"/>
      <w:shd w:val="clear" w:color="auto" w:fill="E1DFDD"/>
    </w:rPr>
  </w:style>
  <w:style w:type="table" w:styleId="TableGrid">
    <w:name w:val="Table Grid"/>
    <w:basedOn w:val="TableNormal"/>
    <w:uiPriority w:val="39"/>
    <w:rsid w:val="00063C6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C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6E"/>
    <w:rPr>
      <w:rFonts w:ascii="Segoe UI" w:hAnsi="Segoe UI" w:cs="Segoe UI"/>
      <w:sz w:val="18"/>
      <w:szCs w:val="18"/>
    </w:rPr>
  </w:style>
  <w:style w:type="character" w:styleId="CommentReference">
    <w:name w:val="annotation reference"/>
    <w:basedOn w:val="DefaultParagraphFont"/>
    <w:uiPriority w:val="99"/>
    <w:semiHidden/>
    <w:unhideWhenUsed/>
    <w:rsid w:val="00063C6E"/>
    <w:rPr>
      <w:sz w:val="16"/>
      <w:szCs w:val="16"/>
    </w:rPr>
  </w:style>
  <w:style w:type="paragraph" w:styleId="CommentText">
    <w:name w:val="annotation text"/>
    <w:basedOn w:val="Normal"/>
    <w:link w:val="CommentTextChar"/>
    <w:uiPriority w:val="99"/>
    <w:semiHidden/>
    <w:unhideWhenUsed/>
    <w:rsid w:val="00063C6E"/>
    <w:pPr>
      <w:spacing w:line="240" w:lineRule="auto"/>
    </w:pPr>
    <w:rPr>
      <w:sz w:val="20"/>
      <w:szCs w:val="20"/>
    </w:rPr>
  </w:style>
  <w:style w:type="character" w:customStyle="1" w:styleId="CommentTextChar">
    <w:name w:val="Comment Text Char"/>
    <w:basedOn w:val="DefaultParagraphFont"/>
    <w:link w:val="CommentText"/>
    <w:uiPriority w:val="99"/>
    <w:semiHidden/>
    <w:rsid w:val="00063C6E"/>
    <w:rPr>
      <w:sz w:val="20"/>
      <w:szCs w:val="20"/>
    </w:rPr>
  </w:style>
  <w:style w:type="paragraph" w:styleId="CommentSubject">
    <w:name w:val="annotation subject"/>
    <w:basedOn w:val="CommentText"/>
    <w:next w:val="CommentText"/>
    <w:link w:val="CommentSubjectChar"/>
    <w:uiPriority w:val="99"/>
    <w:semiHidden/>
    <w:unhideWhenUsed/>
    <w:rsid w:val="00063C6E"/>
    <w:rPr>
      <w:b/>
      <w:bCs/>
    </w:rPr>
  </w:style>
  <w:style w:type="character" w:customStyle="1" w:styleId="CommentSubjectChar">
    <w:name w:val="Comment Subject Char"/>
    <w:basedOn w:val="CommentTextChar"/>
    <w:link w:val="CommentSubject"/>
    <w:uiPriority w:val="99"/>
    <w:semiHidden/>
    <w:rsid w:val="00063C6E"/>
    <w:rPr>
      <w:b/>
      <w:bCs/>
      <w:sz w:val="20"/>
      <w:szCs w:val="20"/>
    </w:rPr>
  </w:style>
  <w:style w:type="table" w:customStyle="1" w:styleId="TableGrid1">
    <w:name w:val="Table Grid1"/>
    <w:basedOn w:val="TableNormal"/>
    <w:next w:val="TableGrid"/>
    <w:uiPriority w:val="39"/>
    <w:rsid w:val="0006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census.gov/programs-surveys/acs/data/pums/2018/5-Ye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census.gov/programs-surveys/acs/data/pums/2018/5-Year/" TargetMode="External"/><Relationship Id="rId17" Type="http://schemas.openxmlformats.org/officeDocument/2006/relationships/hyperlink" Target="https://www2.census.gov/programs-surveys/acs/methodology/design_and_methodology/" TargetMode="External"/><Relationship Id="rId2" Type="http://schemas.openxmlformats.org/officeDocument/2006/relationships/customXml" Target="../customXml/item2.xml"/><Relationship Id="rId16" Type="http://schemas.openxmlformats.org/officeDocument/2006/relationships/hyperlink" Target="https://doi.org/10.1038/jes.2013.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consumption/residential/data/2015/index.php?view=microdata"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www.census.gov/programs-surveys/ahs/data.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HumanExposure/RPGe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2020-09-15T19:05:47+00:00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d4e4ea57-0b94-42c6-b8da-22a268195765" xsi:nil="true"/>
    <Records_x0020_Status xmlns="d4e4ea57-0b94-42c6-b8da-22a268195765">Pending</Records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61F2DFED4D8F4C9418E64B115BA729" ma:contentTypeVersion="16" ma:contentTypeDescription="Create a new document." ma:contentTypeScope="" ma:versionID="0bf4f25f1ebd1c13ada9879294b4c22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a0dcb572-66a9-48fd-8404-562aa1d37e76" xmlns:ns7="d4e4ea57-0b94-42c6-b8da-22a268195765" targetNamespace="http://schemas.microsoft.com/office/2006/metadata/properties" ma:root="true" ma:fieldsID="0c71d54cd5664a99bbe1f21da889b971" ns1:_="" ns3:_="" ns4:_="" ns5:_="" ns6:_="" ns7:_="">
    <xsd:import namespace="http://schemas.microsoft.com/sharepoint/v3"/>
    <xsd:import namespace="4ffa91fb-a0ff-4ac5-b2db-65c790d184a4"/>
    <xsd:import namespace="http://schemas.microsoft.com/sharepoint.v3"/>
    <xsd:import namespace="http://schemas.microsoft.com/sharepoint/v3/fields"/>
    <xsd:import namespace="a0dcb572-66a9-48fd-8404-562aa1d37e76"/>
    <xsd:import namespace="d4e4ea57-0b94-42c6-b8da-22a26819576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GenerationTime" minOccurs="0"/>
                <xsd:element ref="ns6:MediaServiceEventHashCode" minOccurs="0"/>
                <xsd:element ref="ns6:MediaServiceDateTaken" minOccurs="0"/>
                <xsd:element ref="ns6:MediaServiceOCR" minOccurs="0"/>
                <xsd:element ref="ns7:Records_x0020_Status" minOccurs="0"/>
                <xsd:element ref="ns7:Records_x0020_Date" minOccurs="0"/>
                <xsd:element ref="ns6:MediaServiceAutoKeyPoints" minOccurs="0"/>
                <xsd:element ref="ns6:MediaServiceKeyPoints" minOccurs="0"/>
                <xsd:element ref="ns7:SharedWithUsers" minOccurs="0"/>
                <xsd:element ref="ns7:SharedWithDetails" minOccurs="0"/>
                <xsd:element ref="ns7: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0b041ec-da98-412b-9dc3-a9ab4d555d5e}" ma:internalName="TaxCatchAllLabel" ma:readOnly="true" ma:showField="CatchAllDataLabel" ma:web="d4e4ea57-0b94-42c6-b8da-22a26819576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0b041ec-da98-412b-9dc3-a9ab4d555d5e}" ma:internalName="TaxCatchAll" ma:showField="CatchAllData" ma:web="d4e4ea57-0b94-42c6-b8da-22a2681957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cb572-66a9-48fd-8404-562aa1d37e7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e4ea57-0b94-42c6-b8da-22a268195765" elementFormDefault="qualified">
    <xsd:import namespace="http://schemas.microsoft.com/office/2006/documentManagement/types"/>
    <xsd:import namespace="http://schemas.microsoft.com/office/infopath/2007/PartnerControls"/>
    <xsd:element name="Records_x0020_Status" ma:index="35" nillable="true" ma:displayName="Records Status" ma:default="Pending" ma:internalName="Records_x0020_Status">
      <xsd:simpleType>
        <xsd:restriction base="dms:Text"/>
      </xsd:simpleType>
    </xsd:element>
    <xsd:element name="Records_x0020_Date" ma:index="36" nillable="true" ma:displayName="Records Date" ma:hidden="true" ma:internalName="Records_x0020_Date">
      <xsd:simpleType>
        <xsd:restriction base="dms:DateTime"/>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element name="SharingHintHash" ma:index="4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66B8C-706A-4F9A-8C0C-E108B0AE4D76}">
  <ds:schemaRefs>
    <ds:schemaRef ds:uri="Microsoft.SharePoint.Taxonomy.ContentTypeSync"/>
  </ds:schemaRefs>
</ds:datastoreItem>
</file>

<file path=customXml/itemProps2.xml><?xml version="1.0" encoding="utf-8"?>
<ds:datastoreItem xmlns:ds="http://schemas.openxmlformats.org/officeDocument/2006/customXml" ds:itemID="{A3344AA2-C585-4DF2-AE5B-B31942336277}">
  <ds:schemaRefs>
    <ds:schemaRef ds:uri="http://schemas.microsoft.com/sharepoint/v3/contenttype/forms"/>
  </ds:schemaRefs>
</ds:datastoreItem>
</file>

<file path=customXml/itemProps3.xml><?xml version="1.0" encoding="utf-8"?>
<ds:datastoreItem xmlns:ds="http://schemas.openxmlformats.org/officeDocument/2006/customXml" ds:itemID="{067871F4-8BDD-490C-BAD3-FC9C01549D8D}">
  <ds:schemaRefs>
    <ds:schemaRef ds:uri="4ffa91fb-a0ff-4ac5-b2db-65c790d184a4"/>
    <ds:schemaRef ds:uri="http://purl.org/dc/elements/1.1/"/>
    <ds:schemaRef ds:uri="http://schemas.microsoft.com/office/2006/metadata/properties"/>
    <ds:schemaRef ds:uri="http://schemas.microsoft.com/office/infopath/2007/PartnerControls"/>
    <ds:schemaRef ds:uri="a0dcb572-66a9-48fd-8404-562aa1d37e76"/>
    <ds:schemaRef ds:uri="http://schemas.microsoft.com/sharepoint/v3"/>
    <ds:schemaRef ds:uri="http://schemas.microsoft.com/sharepoint/v3/fields"/>
    <ds:schemaRef ds:uri="http://purl.org/dc/terms/"/>
    <ds:schemaRef ds:uri="http://schemas.openxmlformats.org/package/2006/metadata/core-properties"/>
    <ds:schemaRef ds:uri="d4e4ea57-0b94-42c6-b8da-22a268195765"/>
    <ds:schemaRef ds:uri="http://schemas.microsoft.com/office/2006/documentManagement/types"/>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84D5F8A6-E185-411D-A242-6C75E3618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a0dcb572-66a9-48fd-8404-562aa1d37e76"/>
    <ds:schemaRef ds:uri="d4e4ea57-0b94-42c6-b8da-22a2681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Alexander</dc:creator>
  <cp:keywords/>
  <dc:description/>
  <cp:lastModifiedBy>Dawson, Daniel</cp:lastModifiedBy>
  <cp:revision>2</cp:revision>
  <dcterms:created xsi:type="dcterms:W3CDTF">2020-09-18T19:21:00Z</dcterms:created>
  <dcterms:modified xsi:type="dcterms:W3CDTF">2020-09-18T19:21:00Z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0x0101008F61F2DFED4D8F4C9418E64B115BA729</vt:lpwstr>
  </property>
</Properties>
</file>