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053A51" w:rsidP="00053A5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Advanced Software Construction</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053A51" w:rsidP="00053A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Supplementary Notes &amp; 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End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C72EF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2285857" w:history="1">
        <w:r w:rsidR="00C72EF3" w:rsidRPr="00DB1B1E">
          <w:rPr>
            <w:rStyle w:val="Hyperlink"/>
            <w:noProof/>
          </w:rPr>
          <w:t>Introduction</w:t>
        </w:r>
        <w:r w:rsidR="00C72EF3">
          <w:rPr>
            <w:noProof/>
            <w:webHidden/>
          </w:rPr>
          <w:tab/>
        </w:r>
        <w:r w:rsidR="00C72EF3">
          <w:rPr>
            <w:noProof/>
            <w:webHidden/>
          </w:rPr>
          <w:fldChar w:fldCharType="begin"/>
        </w:r>
        <w:r w:rsidR="00C72EF3">
          <w:rPr>
            <w:noProof/>
            <w:webHidden/>
          </w:rPr>
          <w:instrText xml:space="preserve"> PAGEREF _Toc532285857 \h </w:instrText>
        </w:r>
        <w:r w:rsidR="00C72EF3">
          <w:rPr>
            <w:noProof/>
            <w:webHidden/>
          </w:rPr>
        </w:r>
        <w:r w:rsidR="00C72EF3">
          <w:rPr>
            <w:noProof/>
            <w:webHidden/>
          </w:rPr>
          <w:fldChar w:fldCharType="separate"/>
        </w:r>
        <w:r w:rsidR="00C72EF3">
          <w:rPr>
            <w:noProof/>
            <w:webHidden/>
          </w:rPr>
          <w:t>2</w:t>
        </w:r>
        <w:r w:rsidR="00C72EF3">
          <w:rPr>
            <w:noProof/>
            <w:webHidden/>
          </w:rPr>
          <w:fldChar w:fldCharType="end"/>
        </w:r>
      </w:hyperlink>
    </w:p>
    <w:p w:rsidR="00C72EF3" w:rsidRDefault="002623D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2285858" w:history="1">
        <w:r w:rsidR="00C72EF3" w:rsidRPr="00DB1B1E">
          <w:rPr>
            <w:rStyle w:val="Hyperlink"/>
            <w:noProof/>
          </w:rPr>
          <w:t>Exercises</w:t>
        </w:r>
        <w:r w:rsidR="00C72EF3">
          <w:rPr>
            <w:noProof/>
            <w:webHidden/>
          </w:rPr>
          <w:tab/>
        </w:r>
        <w:r w:rsidR="00C72EF3">
          <w:rPr>
            <w:noProof/>
            <w:webHidden/>
          </w:rPr>
          <w:fldChar w:fldCharType="begin"/>
        </w:r>
        <w:r w:rsidR="00C72EF3">
          <w:rPr>
            <w:noProof/>
            <w:webHidden/>
          </w:rPr>
          <w:instrText xml:space="preserve"> PAGEREF _Toc532285858 \h </w:instrText>
        </w:r>
        <w:r w:rsidR="00C72EF3">
          <w:rPr>
            <w:noProof/>
            <w:webHidden/>
          </w:rPr>
        </w:r>
        <w:r w:rsidR="00C72EF3">
          <w:rPr>
            <w:noProof/>
            <w:webHidden/>
          </w:rPr>
          <w:fldChar w:fldCharType="separate"/>
        </w:r>
        <w:r w:rsidR="00C72EF3">
          <w:rPr>
            <w:noProof/>
            <w:webHidden/>
          </w:rPr>
          <w:t>3</w:t>
        </w:r>
        <w:r w:rsidR="00C72EF3">
          <w:rPr>
            <w:noProof/>
            <w:webHidden/>
          </w:rPr>
          <w:fldChar w:fldCharType="end"/>
        </w:r>
      </w:hyperlink>
    </w:p>
    <w:p w:rsidR="00C72EF3" w:rsidRDefault="002623D1">
      <w:pPr>
        <w:pStyle w:val="Indholdsfortegnelse2"/>
        <w:rPr>
          <w:rFonts w:eastAsiaTheme="minorEastAsia" w:cstheme="minorBidi"/>
          <w:bCs w:val="0"/>
          <w:sz w:val="22"/>
          <w:szCs w:val="22"/>
          <w:lang w:val="da-DK" w:eastAsia="da-DK"/>
        </w:rPr>
      </w:pPr>
      <w:hyperlink w:anchor="_Toc532285859" w:history="1">
        <w:r w:rsidR="00C72EF3" w:rsidRPr="00DB1B1E">
          <w:rPr>
            <w:rStyle w:val="Hyperlink"/>
            <w:lang w:eastAsia="da-DK"/>
          </w:rPr>
          <w:t>OOP.4.1</w:t>
        </w:r>
        <w:r w:rsidR="00C72EF3">
          <w:rPr>
            <w:webHidden/>
          </w:rPr>
          <w:tab/>
        </w:r>
        <w:r w:rsidR="00C72EF3">
          <w:rPr>
            <w:webHidden/>
          </w:rPr>
          <w:fldChar w:fldCharType="begin"/>
        </w:r>
        <w:r w:rsidR="00C72EF3">
          <w:rPr>
            <w:webHidden/>
          </w:rPr>
          <w:instrText xml:space="preserve"> PAGEREF _Toc532285859 \h </w:instrText>
        </w:r>
        <w:r w:rsidR="00C72EF3">
          <w:rPr>
            <w:webHidden/>
          </w:rPr>
        </w:r>
        <w:r w:rsidR="00C72EF3">
          <w:rPr>
            <w:webHidden/>
          </w:rPr>
          <w:fldChar w:fldCharType="separate"/>
        </w:r>
        <w:r w:rsidR="00C72EF3">
          <w:rPr>
            <w:webHidden/>
          </w:rPr>
          <w:t>3</w:t>
        </w:r>
        <w:r w:rsidR="00C72EF3">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32285857"/>
      <w:r>
        <w:lastRenderedPageBreak/>
        <w:t>Introduction</w:t>
      </w:r>
      <w:bookmarkEnd w:id="1"/>
    </w:p>
    <w:p w:rsidR="005C2737" w:rsidRDefault="005C2737" w:rsidP="005C2737">
      <w:pPr>
        <w:rPr>
          <w:sz w:val="28"/>
          <w:szCs w:val="28"/>
        </w:rPr>
      </w:pPr>
    </w:p>
    <w:p w:rsidR="005C2737" w:rsidRPr="00861F4C" w:rsidRDefault="00053A51" w:rsidP="005C2737">
      <w:pPr>
        <w:rPr>
          <w:sz w:val="28"/>
          <w:szCs w:val="28"/>
        </w:rPr>
      </w:pPr>
      <w:r>
        <w:rPr>
          <w:sz w:val="28"/>
          <w:szCs w:val="28"/>
        </w:rPr>
        <w:t>These notes contain supplementary notes and exercises for use in the course “Advanced Software Construction” (ASWC).</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 w:name="_Toc532285858"/>
      <w:r>
        <w:lastRenderedPageBreak/>
        <w:t>Exercises</w:t>
      </w:r>
      <w:bookmarkEnd w:id="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053A51" w:rsidP="00D53979">
            <w:pPr>
              <w:pStyle w:val="Overskrift2"/>
              <w:ind w:left="0"/>
              <w:rPr>
                <w:lang w:eastAsia="da-DK"/>
              </w:rPr>
            </w:pPr>
            <w:r>
              <w:rPr>
                <w:lang w:eastAsia="da-DK"/>
              </w:rPr>
              <w:t>ASWC.0</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652923"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RpgV0</w:t>
            </w:r>
          </w:p>
          <w:p w:rsidR="00A54F8F" w:rsidRPr="00D53979" w:rsidRDefault="00A54F8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652923"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implement a piece of non-trivial business logic, with complete freedom with regards to approach</w:t>
            </w:r>
          </w:p>
          <w:p w:rsidR="00652923" w:rsidRPr="00D53979" w:rsidRDefault="00652923"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1676FF" w:rsidRDefault="00652923" w:rsidP="00D53979">
            <w:pPr>
              <w:widowControl/>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The project contains a class model for a quite simple Role-Playing Game (RPG). The main ingredients are:</w:t>
            </w:r>
          </w:p>
          <w:p w:rsidR="00A54F8F" w:rsidRPr="001676FF" w:rsidRDefault="00A54F8F" w:rsidP="00D53979">
            <w:pPr>
              <w:widowControl/>
              <w:rPr>
                <w:rFonts w:ascii="Calibri" w:eastAsia="Times New Roman" w:hAnsi="Calibri" w:cs="Times New Roman"/>
                <w:color w:val="00000A"/>
                <w:sz w:val="24"/>
                <w:szCs w:val="24"/>
                <w:lang w:eastAsia="da-DK"/>
              </w:rPr>
            </w:pPr>
          </w:p>
          <w:p w:rsidR="00652923" w:rsidRPr="001676FF" w:rsidRDefault="00652923"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Player</w:t>
            </w:r>
            <w:r w:rsidRPr="001676FF">
              <w:rPr>
                <w:rFonts w:ascii="Calibri" w:eastAsia="Times New Roman" w:hAnsi="Calibri" w:cs="Times New Roman"/>
                <w:color w:val="00000A"/>
                <w:sz w:val="24"/>
                <w:szCs w:val="24"/>
                <w:lang w:eastAsia="da-DK"/>
              </w:rPr>
              <w:t>: A participant in the game. A Player will have one of three roles: Hunter, Wizard or Warrior. The most noteworthy Player fea</w:t>
            </w:r>
            <w:r w:rsidRPr="001676FF">
              <w:rPr>
                <w:rFonts w:ascii="Calibri" w:eastAsia="Times New Roman" w:hAnsi="Calibri" w:cs="Times New Roman"/>
                <w:color w:val="00000A"/>
                <w:sz w:val="24"/>
                <w:szCs w:val="24"/>
                <w:lang w:eastAsia="da-DK"/>
              </w:rPr>
              <w:softHyphen/>
              <w:t>ture is that a Player is able to cast Spells.</w:t>
            </w:r>
          </w:p>
          <w:p w:rsidR="00652923" w:rsidRPr="001676FF" w:rsidRDefault="00652923"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Spell</w:t>
            </w:r>
            <w:r w:rsidRPr="001676FF">
              <w:rPr>
                <w:rFonts w:ascii="Calibri" w:eastAsia="Times New Roman" w:hAnsi="Calibri" w:cs="Times New Roman"/>
                <w:color w:val="00000A"/>
                <w:sz w:val="24"/>
                <w:szCs w:val="24"/>
                <w:lang w:eastAsia="da-DK"/>
              </w:rPr>
              <w:t>: A Spell adds a certain “benefit percentage” to any Player affect</w:t>
            </w:r>
            <w:r w:rsidRPr="001676FF">
              <w:rPr>
                <w:rFonts w:ascii="Calibri" w:eastAsia="Times New Roman" w:hAnsi="Calibri" w:cs="Times New Roman"/>
                <w:color w:val="00000A"/>
                <w:sz w:val="24"/>
                <w:szCs w:val="24"/>
                <w:lang w:eastAsia="da-DK"/>
              </w:rPr>
              <w:softHyphen/>
              <w:t>ed by the Spell. Examp</w:t>
            </w:r>
            <w:r w:rsidR="00A54F8F" w:rsidRPr="001676FF">
              <w:rPr>
                <w:rFonts w:ascii="Calibri" w:eastAsia="Times New Roman" w:hAnsi="Calibri" w:cs="Times New Roman"/>
                <w:color w:val="00000A"/>
                <w:sz w:val="24"/>
                <w:szCs w:val="24"/>
                <w:lang w:eastAsia="da-DK"/>
              </w:rPr>
              <w:t>l</w:t>
            </w:r>
            <w:r w:rsidRPr="001676FF">
              <w:rPr>
                <w:rFonts w:ascii="Calibri" w:eastAsia="Times New Roman" w:hAnsi="Calibri" w:cs="Times New Roman"/>
                <w:color w:val="00000A"/>
                <w:sz w:val="24"/>
                <w:szCs w:val="24"/>
                <w:lang w:eastAsia="da-DK"/>
              </w:rPr>
              <w:t>e: A Spell has a benefit percent</w:t>
            </w:r>
            <w:r w:rsidR="00A54F8F" w:rsidRPr="001676FF">
              <w:rPr>
                <w:rFonts w:ascii="Calibri" w:eastAsia="Times New Roman" w:hAnsi="Calibri" w:cs="Times New Roman"/>
                <w:color w:val="00000A"/>
                <w:sz w:val="24"/>
                <w:szCs w:val="24"/>
                <w:lang w:eastAsia="da-DK"/>
              </w:rPr>
              <w:t>age</w:t>
            </w:r>
            <w:r w:rsidRPr="001676FF">
              <w:rPr>
                <w:rFonts w:ascii="Calibri" w:eastAsia="Times New Roman" w:hAnsi="Calibri" w:cs="Times New Roman"/>
                <w:color w:val="00000A"/>
                <w:sz w:val="24"/>
                <w:szCs w:val="24"/>
                <w:lang w:eastAsia="da-DK"/>
              </w:rPr>
              <w:t xml:space="preserve"> of 10 %; a Player who normally deals 30 damage points will now deal 33 damage points.</w:t>
            </w:r>
            <w:r w:rsidR="00A54F8F" w:rsidRPr="001676FF">
              <w:rPr>
                <w:rFonts w:ascii="Calibri" w:eastAsia="Times New Roman" w:hAnsi="Calibri" w:cs="Times New Roman"/>
                <w:color w:val="00000A"/>
                <w:sz w:val="24"/>
                <w:szCs w:val="24"/>
                <w:lang w:eastAsia="da-DK"/>
              </w:rPr>
              <w:t xml:space="preserve"> Furthermore, a Spell can only affect Players of certain roles, so a Spell also contains a list of role “beneficiaries”, i.e. a list of those roles which can benefit from the spell. </w:t>
            </w:r>
          </w:p>
          <w:p w:rsidR="00652923" w:rsidRPr="001676FF" w:rsidRDefault="00A54F8F"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World</w:t>
            </w:r>
            <w:r w:rsidRPr="001676FF">
              <w:rPr>
                <w:rFonts w:ascii="Calibri" w:eastAsia="Times New Roman" w:hAnsi="Calibri" w:cs="Times New Roman"/>
                <w:color w:val="00000A"/>
                <w:sz w:val="24"/>
                <w:szCs w:val="24"/>
                <w:lang w:eastAsia="da-DK"/>
              </w:rPr>
              <w:t>: The world in which the Players act. It is initially very simple, and essentially only manages the initial setup of Players and Spells. More specifically, the setup progresses as follows:</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A set of Spells are created, including the list of role beneficiaries for each Spell.</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A group of Players are created, including a list of Spells that each Player may cast.</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Each Player is now allowed to cast two spells. The specific choice of Spells casted by the group is “uncoordinated”, i.e. it is not random, but no deeper thought has gone into it w.r.t. how to best cast Spells (see later)</w:t>
            </w:r>
            <w:r w:rsidR="00ED11B1">
              <w:rPr>
                <w:rFonts w:ascii="Calibri" w:eastAsia="Times New Roman" w:hAnsi="Calibri" w:cs="Times New Roman"/>
                <w:color w:val="00000A"/>
                <w:sz w:val="24"/>
                <w:szCs w:val="24"/>
                <w:lang w:eastAsia="da-DK"/>
              </w:rPr>
              <w:t>.</w:t>
            </w:r>
          </w:p>
          <w:p w:rsidR="00652923" w:rsidRPr="001676FF" w:rsidRDefault="00652923" w:rsidP="00D53979">
            <w:pPr>
              <w:widowControl/>
              <w:rPr>
                <w:rFonts w:ascii="Calibri" w:eastAsia="Times New Roman" w:hAnsi="Calibri" w:cs="Times New Roman"/>
                <w:color w:val="00000A"/>
                <w:sz w:val="24"/>
                <w:szCs w:val="24"/>
                <w:lang w:eastAsia="da-DK"/>
              </w:rPr>
            </w:pPr>
          </w:p>
          <w:p w:rsidR="00652923" w:rsidRDefault="00A54F8F" w:rsidP="00A54F8F">
            <w:pPr>
              <w:widowControl/>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Once the Spells have been casted, the following rules apply with regards to how Spells affect i</w:t>
            </w:r>
            <w:r w:rsidR="00110682">
              <w:rPr>
                <w:rFonts w:ascii="Calibri" w:eastAsia="Times New Roman" w:hAnsi="Calibri" w:cs="Times New Roman"/>
                <w:color w:val="00000A"/>
                <w:sz w:val="24"/>
                <w:szCs w:val="24"/>
                <w:lang w:eastAsia="da-DK"/>
              </w:rPr>
              <w:t>ndividual players:</w:t>
            </w:r>
          </w:p>
          <w:p w:rsidR="00110682" w:rsidRPr="001676FF" w:rsidRDefault="00110682" w:rsidP="00A54F8F">
            <w:pPr>
              <w:widowControl/>
              <w:rPr>
                <w:rFonts w:ascii="Calibri" w:eastAsia="Times New Roman" w:hAnsi="Calibri" w:cs="Times New Roman"/>
                <w:color w:val="00000A"/>
                <w:sz w:val="24"/>
                <w:szCs w:val="24"/>
                <w:lang w:eastAsia="da-DK"/>
              </w:rPr>
            </w:pPr>
          </w:p>
          <w:p w:rsidR="00A54F8F" w:rsidRPr="00110682" w:rsidRDefault="00A54F8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A Player can in principle be affected by all Spells casted by the group.</w:t>
            </w:r>
          </w:p>
          <w:p w:rsidR="00A54F8F" w:rsidRPr="00110682" w:rsidRDefault="00A54F8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However, a Player will only be affected by those Spells which match the role of the Player</w:t>
            </w:r>
            <w:r w:rsidR="001676FF" w:rsidRPr="00110682">
              <w:rPr>
                <w:rFonts w:ascii="Calibri" w:eastAsia="Times New Roman" w:hAnsi="Calibri" w:cs="Times New Roman"/>
                <w:color w:val="00000A"/>
                <w:sz w:val="24"/>
                <w:szCs w:val="24"/>
                <w:lang w:eastAsia="da-DK"/>
              </w:rPr>
              <w:t xml:space="preserve">, i.e. the role of the Player must be in the list of </w:t>
            </w:r>
            <w:r w:rsidR="001676FF" w:rsidRPr="00110682">
              <w:rPr>
                <w:rFonts w:ascii="Calibri" w:eastAsia="Times New Roman" w:hAnsi="Calibri" w:cs="Times New Roman"/>
                <w:color w:val="00000A"/>
                <w:sz w:val="24"/>
                <w:szCs w:val="24"/>
                <w:lang w:eastAsia="da-DK"/>
              </w:rPr>
              <w:t>benefici</w:t>
            </w:r>
            <w:r w:rsidR="00110682">
              <w:rPr>
                <w:rFonts w:ascii="Calibri" w:eastAsia="Times New Roman" w:hAnsi="Calibri" w:cs="Times New Roman"/>
                <w:color w:val="00000A"/>
                <w:sz w:val="24"/>
                <w:szCs w:val="24"/>
                <w:lang w:eastAsia="da-DK"/>
              </w:rPr>
              <w:softHyphen/>
            </w:r>
            <w:r w:rsidR="001676FF" w:rsidRPr="00110682">
              <w:rPr>
                <w:rFonts w:ascii="Calibri" w:eastAsia="Times New Roman" w:hAnsi="Calibri" w:cs="Times New Roman"/>
                <w:color w:val="00000A"/>
                <w:sz w:val="24"/>
                <w:szCs w:val="24"/>
                <w:lang w:eastAsia="da-DK"/>
              </w:rPr>
              <w:t>aries</w:t>
            </w:r>
            <w:r w:rsidR="001676FF" w:rsidRPr="00110682">
              <w:rPr>
                <w:rFonts w:ascii="Calibri" w:eastAsia="Times New Roman" w:hAnsi="Calibri" w:cs="Times New Roman"/>
                <w:color w:val="00000A"/>
                <w:sz w:val="24"/>
                <w:szCs w:val="24"/>
                <w:lang w:eastAsia="da-DK"/>
              </w:rPr>
              <w:t xml:space="preserve"> for the Spell.</w:t>
            </w:r>
          </w:p>
          <w:p w:rsidR="001676FF" w:rsidRPr="00110682" w:rsidRDefault="001676F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 xml:space="preserve">A Player does not benefit from being </w:t>
            </w:r>
            <w:r w:rsidR="00110682">
              <w:rPr>
                <w:rFonts w:ascii="Calibri" w:eastAsia="Times New Roman" w:hAnsi="Calibri" w:cs="Times New Roman"/>
                <w:color w:val="00000A"/>
                <w:sz w:val="24"/>
                <w:szCs w:val="24"/>
                <w:lang w:eastAsia="da-DK"/>
              </w:rPr>
              <w:t xml:space="preserve">affected by the same Spell more than once, i.e. </w:t>
            </w:r>
            <w:r w:rsidR="00ED11B1">
              <w:rPr>
                <w:rFonts w:ascii="Calibri" w:eastAsia="Times New Roman" w:hAnsi="Calibri" w:cs="Times New Roman"/>
                <w:color w:val="00000A"/>
                <w:sz w:val="24"/>
                <w:szCs w:val="24"/>
                <w:lang w:eastAsia="da-DK"/>
              </w:rPr>
              <w:t xml:space="preserve">the effect of identical </w:t>
            </w:r>
            <w:r w:rsidR="00110682">
              <w:rPr>
                <w:rFonts w:ascii="Calibri" w:eastAsia="Times New Roman" w:hAnsi="Calibri" w:cs="Times New Roman"/>
                <w:color w:val="00000A"/>
                <w:sz w:val="24"/>
                <w:szCs w:val="24"/>
                <w:lang w:eastAsia="da-DK"/>
              </w:rPr>
              <w:t>Spells do</w:t>
            </w:r>
            <w:r w:rsidR="00ED11B1">
              <w:rPr>
                <w:rFonts w:ascii="Calibri" w:eastAsia="Times New Roman" w:hAnsi="Calibri" w:cs="Times New Roman"/>
                <w:color w:val="00000A"/>
                <w:sz w:val="24"/>
                <w:szCs w:val="24"/>
                <w:lang w:eastAsia="da-DK"/>
              </w:rPr>
              <w:t>es</w:t>
            </w:r>
            <w:r w:rsidR="00110682">
              <w:rPr>
                <w:rFonts w:ascii="Calibri" w:eastAsia="Times New Roman" w:hAnsi="Calibri" w:cs="Times New Roman"/>
                <w:color w:val="00000A"/>
                <w:sz w:val="24"/>
                <w:szCs w:val="24"/>
                <w:lang w:eastAsia="da-DK"/>
              </w:rPr>
              <w:t xml:space="preserve"> not “stack”.</w:t>
            </w:r>
          </w:p>
          <w:p w:rsidR="00A54F8F" w:rsidRPr="001676FF" w:rsidRDefault="00A54F8F" w:rsidP="00A54F8F">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E05F95" w:rsidRPr="00E05F95" w:rsidRDefault="00E05F95" w:rsidP="00110682">
            <w:pPr>
              <w:widowControl/>
              <w:rPr>
                <w:rFonts w:ascii="Calibri" w:eastAsia="Times New Roman" w:hAnsi="Calibri" w:cs="Times New Roman"/>
                <w:b/>
                <w:color w:val="00000A"/>
                <w:sz w:val="24"/>
                <w:szCs w:val="24"/>
                <w:u w:val="single"/>
                <w:lang w:eastAsia="da-DK"/>
              </w:rPr>
            </w:pPr>
            <w:r w:rsidRPr="00E05F95">
              <w:rPr>
                <w:rFonts w:ascii="Calibri" w:eastAsia="Times New Roman" w:hAnsi="Calibri" w:cs="Times New Roman"/>
                <w:b/>
                <w:color w:val="00000A"/>
                <w:sz w:val="24"/>
                <w:szCs w:val="24"/>
                <w:u w:val="single"/>
                <w:lang w:eastAsia="da-DK"/>
              </w:rPr>
              <w:t>Step A</w:t>
            </w:r>
          </w:p>
          <w:p w:rsidR="00AD32AF" w:rsidRDefault="00110682"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w:t>
            </w:r>
            <w:r w:rsidRPr="00110682">
              <w:rPr>
                <w:rFonts w:ascii="Calibri" w:eastAsia="Times New Roman" w:hAnsi="Calibri" w:cs="Times New Roman"/>
                <w:b/>
                <w:color w:val="00000A"/>
                <w:sz w:val="24"/>
                <w:szCs w:val="24"/>
                <w:lang w:eastAsia="da-DK"/>
              </w:rPr>
              <w:t>DamagePercentages</w:t>
            </w:r>
            <w:r>
              <w:rPr>
                <w:rFonts w:ascii="Calibri" w:eastAsia="Times New Roman" w:hAnsi="Calibri" w:cs="Times New Roman"/>
                <w:color w:val="00000A"/>
                <w:sz w:val="24"/>
                <w:szCs w:val="24"/>
                <w:lang w:eastAsia="da-DK"/>
              </w:rPr>
              <w:t xml:space="preserve"> in the </w:t>
            </w:r>
            <w:r w:rsidRPr="00110682">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class is intended to return the total damage percentage for each Player, given the current setup of the World. The property is used in the method </w:t>
            </w:r>
            <w:r w:rsidRPr="00110682">
              <w:rPr>
                <w:rFonts w:ascii="Calibri" w:eastAsia="Times New Roman" w:hAnsi="Calibri" w:cs="Times New Roman"/>
                <w:b/>
                <w:color w:val="00000A"/>
                <w:sz w:val="24"/>
                <w:szCs w:val="24"/>
                <w:lang w:eastAsia="da-DK"/>
              </w:rPr>
              <w:t>RunWorldExample</w:t>
            </w:r>
            <w:r>
              <w:rPr>
                <w:rFonts w:ascii="Calibri" w:eastAsia="Times New Roman" w:hAnsi="Calibri" w:cs="Times New Roman"/>
                <w:color w:val="00000A"/>
                <w:sz w:val="24"/>
                <w:szCs w:val="24"/>
                <w:lang w:eastAsia="da-DK"/>
              </w:rPr>
              <w:t xml:space="preserve"> in </w:t>
            </w:r>
            <w:r w:rsidRPr="00110682">
              <w:rPr>
                <w:rFonts w:ascii="Calibri" w:eastAsia="Times New Roman" w:hAnsi="Calibri" w:cs="Times New Roman"/>
                <w:b/>
                <w:color w:val="00000A"/>
                <w:sz w:val="24"/>
                <w:szCs w:val="24"/>
                <w:lang w:eastAsia="da-DK"/>
              </w:rPr>
              <w:t>Program</w:t>
            </w:r>
            <w:r>
              <w:rPr>
                <w:rFonts w:ascii="Calibri" w:eastAsia="Times New Roman" w:hAnsi="Calibri" w:cs="Times New Roman"/>
                <w:color w:val="00000A"/>
                <w:sz w:val="24"/>
                <w:szCs w:val="24"/>
                <w:lang w:eastAsia="da-DK"/>
              </w:rPr>
              <w:t xml:space="preserve">. However, the </w:t>
            </w:r>
            <w:r w:rsidR="00E05F95">
              <w:rPr>
                <w:rFonts w:ascii="Calibri" w:eastAsia="Times New Roman" w:hAnsi="Calibri" w:cs="Times New Roman"/>
                <w:color w:val="00000A"/>
                <w:sz w:val="24"/>
                <w:szCs w:val="24"/>
                <w:lang w:eastAsia="da-DK"/>
              </w:rPr>
              <w:t>property</w:t>
            </w:r>
            <w:r>
              <w:rPr>
                <w:rFonts w:ascii="Calibri" w:eastAsia="Times New Roman" w:hAnsi="Calibri" w:cs="Times New Roman"/>
                <w:color w:val="00000A"/>
                <w:sz w:val="24"/>
                <w:szCs w:val="24"/>
                <w:lang w:eastAsia="da-DK"/>
              </w:rPr>
              <w:t xml:space="preserve"> has not been </w:t>
            </w:r>
            <w:r w:rsidR="00E05F95">
              <w:rPr>
                <w:rFonts w:ascii="Calibri" w:eastAsia="Times New Roman" w:hAnsi="Calibri" w:cs="Times New Roman"/>
                <w:color w:val="00000A"/>
                <w:sz w:val="24"/>
                <w:szCs w:val="24"/>
                <w:lang w:eastAsia="da-DK"/>
              </w:rPr>
              <w:t xml:space="preserve">correctly </w:t>
            </w:r>
            <w:r>
              <w:rPr>
                <w:rFonts w:ascii="Calibri" w:eastAsia="Times New Roman" w:hAnsi="Calibri" w:cs="Times New Roman"/>
                <w:color w:val="00000A"/>
                <w:sz w:val="24"/>
                <w:szCs w:val="24"/>
                <w:lang w:eastAsia="da-DK"/>
              </w:rPr>
              <w:t xml:space="preserve">implemented yet – this is your job! Implement </w:t>
            </w:r>
            <w:r w:rsidR="00E05F95">
              <w:rPr>
                <w:rFonts w:ascii="Calibri" w:eastAsia="Times New Roman" w:hAnsi="Calibri" w:cs="Times New Roman"/>
                <w:color w:val="00000A"/>
                <w:sz w:val="24"/>
                <w:szCs w:val="24"/>
                <w:lang w:eastAsia="da-DK"/>
              </w:rPr>
              <w:t xml:space="preserve">the </w:t>
            </w:r>
            <w:r w:rsidR="00E05F95">
              <w:rPr>
                <w:rFonts w:ascii="Calibri" w:eastAsia="Times New Roman" w:hAnsi="Calibri" w:cs="Times New Roman"/>
                <w:color w:val="00000A"/>
                <w:sz w:val="24"/>
                <w:szCs w:val="24"/>
                <w:lang w:eastAsia="da-DK"/>
              </w:rPr>
              <w:t>proper</w:t>
            </w:r>
            <w:r w:rsidR="00E05F95">
              <w:rPr>
                <w:rFonts w:ascii="Calibri" w:eastAsia="Times New Roman" w:hAnsi="Calibri" w:cs="Times New Roman"/>
                <w:color w:val="00000A"/>
                <w:sz w:val="24"/>
                <w:szCs w:val="24"/>
                <w:lang w:eastAsia="da-DK"/>
              </w:rPr>
              <w:softHyphen/>
            </w:r>
            <w:r w:rsidR="00E05F95">
              <w:rPr>
                <w:rFonts w:ascii="Calibri" w:eastAsia="Times New Roman" w:hAnsi="Calibri" w:cs="Times New Roman"/>
                <w:color w:val="00000A"/>
                <w:sz w:val="24"/>
                <w:szCs w:val="24"/>
                <w:lang w:eastAsia="da-DK"/>
              </w:rPr>
              <w:t xml:space="preserve">ty </w:t>
            </w:r>
            <w:r w:rsidR="00E05F95" w:rsidRPr="00110682">
              <w:rPr>
                <w:rFonts w:ascii="Calibri" w:eastAsia="Times New Roman" w:hAnsi="Calibri" w:cs="Times New Roman"/>
                <w:b/>
                <w:color w:val="00000A"/>
                <w:sz w:val="24"/>
                <w:szCs w:val="24"/>
                <w:lang w:eastAsia="da-DK"/>
              </w:rPr>
              <w:t>Damage</w:t>
            </w:r>
            <w:r w:rsidR="00E05F95">
              <w:rPr>
                <w:rFonts w:ascii="Calibri" w:eastAsia="Times New Roman" w:hAnsi="Calibri" w:cs="Times New Roman"/>
                <w:b/>
                <w:color w:val="00000A"/>
                <w:sz w:val="24"/>
                <w:szCs w:val="24"/>
                <w:lang w:eastAsia="da-DK"/>
              </w:rPr>
              <w:softHyphen/>
            </w:r>
            <w:r w:rsidR="00E05F95" w:rsidRPr="00110682">
              <w:rPr>
                <w:rFonts w:ascii="Calibri" w:eastAsia="Times New Roman" w:hAnsi="Calibri" w:cs="Times New Roman"/>
                <w:b/>
                <w:color w:val="00000A"/>
                <w:sz w:val="24"/>
                <w:szCs w:val="24"/>
                <w:lang w:eastAsia="da-DK"/>
              </w:rPr>
              <w:t>Percentages</w:t>
            </w:r>
            <w:r w:rsidR="00E05F9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correctly, in whatever way you feel is best </w:t>
            </w:r>
            <w:r w:rsidRPr="0011068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The expected output for the test with the given setup is</w:t>
            </w:r>
            <w:r w:rsidR="00136080">
              <w:rPr>
                <w:rFonts w:ascii="Calibri" w:eastAsia="Times New Roman" w:hAnsi="Calibri" w:cs="Times New Roman"/>
                <w:color w:val="00000A"/>
                <w:sz w:val="24"/>
                <w:szCs w:val="24"/>
                <w:lang w:eastAsia="da-DK"/>
              </w:rPr>
              <w:t xml:space="preserve"> (for now, ignore the line reading “Average damage percentage…”)</w:t>
            </w:r>
            <w:r>
              <w:rPr>
                <w:rFonts w:ascii="Calibri" w:eastAsia="Times New Roman" w:hAnsi="Calibri" w:cs="Times New Roman"/>
                <w:color w:val="00000A"/>
                <w:sz w:val="24"/>
                <w:szCs w:val="24"/>
                <w:lang w:eastAsia="da-DK"/>
              </w:rPr>
              <w:t>:</w:t>
            </w:r>
          </w:p>
          <w:p w:rsidR="00110682" w:rsidRDefault="00110682" w:rsidP="00110682">
            <w:pPr>
              <w:widowControl/>
              <w:rPr>
                <w:rFonts w:ascii="Calibri" w:eastAsia="Times New Roman" w:hAnsi="Calibri" w:cs="Times New Roman"/>
                <w:color w:val="00000A"/>
                <w:sz w:val="24"/>
                <w:szCs w:val="24"/>
                <w:lang w:eastAsia="da-DK"/>
              </w:rPr>
            </w:pPr>
          </w:p>
          <w:p w:rsidR="00110682" w:rsidRDefault="00110682" w:rsidP="00301D88">
            <w:pPr>
              <w:widowControl/>
              <w:jc w:val="center"/>
              <w:rPr>
                <w:rFonts w:ascii="Calibri" w:eastAsia="Times New Roman" w:hAnsi="Calibri" w:cs="Times New Roman"/>
                <w:color w:val="00000A"/>
                <w:sz w:val="24"/>
                <w:szCs w:val="24"/>
                <w:lang w:eastAsia="da-DK"/>
              </w:rPr>
            </w:pPr>
            <w:r>
              <w:rPr>
                <w:noProof/>
                <w:lang w:val="da-DK" w:eastAsia="da-DK"/>
              </w:rPr>
              <w:drawing>
                <wp:inline distT="0" distB="0" distL="0" distR="0" wp14:anchorId="018F0556" wp14:editId="4BEA418D">
                  <wp:extent cx="2265904" cy="1340560"/>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209" cy="1346657"/>
                          </a:xfrm>
                          <a:prstGeom prst="rect">
                            <a:avLst/>
                          </a:prstGeom>
                        </pic:spPr>
                      </pic:pic>
                    </a:graphicData>
                  </a:graphic>
                </wp:inline>
              </w:drawing>
            </w:r>
          </w:p>
          <w:p w:rsidR="00110682" w:rsidRDefault="00110682" w:rsidP="00110682">
            <w:pPr>
              <w:widowControl/>
              <w:rPr>
                <w:rFonts w:ascii="Calibri" w:eastAsia="Times New Roman" w:hAnsi="Calibri" w:cs="Times New Roman"/>
                <w:color w:val="00000A"/>
                <w:sz w:val="24"/>
                <w:szCs w:val="24"/>
                <w:lang w:eastAsia="da-DK"/>
              </w:rPr>
            </w:pPr>
          </w:p>
          <w:p w:rsidR="00110682" w:rsidRPr="00E05F95" w:rsidRDefault="00E05F95" w:rsidP="00110682">
            <w:pPr>
              <w:widowControl/>
              <w:rPr>
                <w:rFonts w:ascii="Calibri" w:eastAsia="Times New Roman" w:hAnsi="Calibri" w:cs="Times New Roman"/>
                <w:b/>
                <w:color w:val="00000A"/>
                <w:sz w:val="24"/>
                <w:szCs w:val="24"/>
                <w:u w:val="single"/>
                <w:lang w:eastAsia="da-DK"/>
              </w:rPr>
            </w:pPr>
            <w:r w:rsidRPr="00E05F95">
              <w:rPr>
                <w:rFonts w:ascii="Calibri" w:eastAsia="Times New Roman" w:hAnsi="Calibri" w:cs="Times New Roman"/>
                <w:b/>
                <w:color w:val="00000A"/>
                <w:sz w:val="24"/>
                <w:szCs w:val="24"/>
                <w:u w:val="single"/>
                <w:lang w:eastAsia="da-DK"/>
              </w:rPr>
              <w:t>Step B</w:t>
            </w:r>
          </w:p>
          <w:p w:rsidR="00E05F95" w:rsidRDefault="00E05F95"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setup of the World with regards to available Spells, participating Players and  what Spells to cast is currently hard-coded into the </w:t>
            </w:r>
            <w:r w:rsidRPr="005438B1">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class, by means of the method </w:t>
            </w:r>
            <w:r w:rsidRPr="005438B1">
              <w:rPr>
                <w:rFonts w:ascii="Calibri" w:eastAsia="Times New Roman" w:hAnsi="Calibri" w:cs="Times New Roman"/>
                <w:b/>
                <w:color w:val="00000A"/>
                <w:sz w:val="24"/>
                <w:szCs w:val="24"/>
                <w:lang w:eastAsia="da-DK"/>
              </w:rPr>
              <w:t>Setup</w:t>
            </w:r>
            <w:r>
              <w:rPr>
                <w:rFonts w:ascii="Calibri" w:eastAsia="Times New Roman" w:hAnsi="Calibri" w:cs="Times New Roman"/>
                <w:color w:val="00000A"/>
                <w:sz w:val="24"/>
                <w:szCs w:val="24"/>
                <w:lang w:eastAsia="da-DK"/>
              </w:rPr>
              <w:t xml:space="preserve">. Change this to enable the creator of the </w:t>
            </w:r>
            <w:r w:rsidRPr="005438B1">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object to supply setup information as well. </w:t>
            </w:r>
            <w:r w:rsidR="00136080">
              <w:rPr>
                <w:rFonts w:ascii="Calibri" w:eastAsia="Times New Roman" w:hAnsi="Calibri" w:cs="Times New Roman"/>
                <w:color w:val="00000A"/>
                <w:sz w:val="24"/>
                <w:szCs w:val="24"/>
                <w:lang w:eastAsia="da-DK"/>
              </w:rPr>
              <w:t xml:space="preserve">If this involves new classes/methods and/or changes to existing </w:t>
            </w:r>
            <w:r w:rsidR="00136080">
              <w:rPr>
                <w:rFonts w:ascii="Calibri" w:eastAsia="Times New Roman" w:hAnsi="Calibri" w:cs="Times New Roman"/>
                <w:color w:val="00000A"/>
                <w:sz w:val="24"/>
                <w:szCs w:val="24"/>
                <w:lang w:eastAsia="da-DK"/>
              </w:rPr>
              <w:t>classes/methods</w:t>
            </w:r>
            <w:r w:rsidR="00136080">
              <w:rPr>
                <w:rFonts w:ascii="Calibri" w:eastAsia="Times New Roman" w:hAnsi="Calibri" w:cs="Times New Roman"/>
                <w:color w:val="00000A"/>
                <w:sz w:val="24"/>
                <w:szCs w:val="24"/>
                <w:lang w:eastAsia="da-DK"/>
              </w:rPr>
              <w:t>, feel free to do so.</w:t>
            </w:r>
          </w:p>
          <w:p w:rsidR="00136080" w:rsidRDefault="00136080" w:rsidP="00110682">
            <w:pPr>
              <w:widowControl/>
              <w:rPr>
                <w:rFonts w:ascii="Calibri" w:eastAsia="Times New Roman" w:hAnsi="Calibri" w:cs="Times New Roman"/>
                <w:color w:val="00000A"/>
                <w:sz w:val="24"/>
                <w:szCs w:val="24"/>
                <w:lang w:eastAsia="da-DK"/>
              </w:rPr>
            </w:pPr>
          </w:p>
          <w:p w:rsidR="00136080" w:rsidRPr="00136080" w:rsidRDefault="00136080" w:rsidP="00110682">
            <w:pPr>
              <w:widowControl/>
              <w:rPr>
                <w:rFonts w:ascii="Calibri" w:eastAsia="Times New Roman" w:hAnsi="Calibri" w:cs="Times New Roman"/>
                <w:b/>
                <w:color w:val="00000A"/>
                <w:sz w:val="24"/>
                <w:szCs w:val="24"/>
                <w:u w:val="single"/>
                <w:lang w:eastAsia="da-DK"/>
              </w:rPr>
            </w:pPr>
            <w:r w:rsidRPr="00136080">
              <w:rPr>
                <w:rFonts w:ascii="Calibri" w:eastAsia="Times New Roman" w:hAnsi="Calibri" w:cs="Times New Roman"/>
                <w:b/>
                <w:color w:val="00000A"/>
                <w:sz w:val="24"/>
                <w:szCs w:val="24"/>
                <w:u w:val="single"/>
                <w:lang w:eastAsia="da-DK"/>
              </w:rPr>
              <w:t>Step C</w:t>
            </w:r>
          </w:p>
          <w:p w:rsidR="00136080" w:rsidRDefault="00136080"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test output from Step A, a line has been added which shows the average damage percentage for all the participating Players. Implement the functionality to calculate this average, and update </w:t>
            </w:r>
            <w:r w:rsidRPr="00136080">
              <w:rPr>
                <w:rFonts w:ascii="Calibri" w:eastAsia="Times New Roman" w:hAnsi="Calibri" w:cs="Times New Roman"/>
                <w:b/>
                <w:color w:val="00000A"/>
                <w:sz w:val="24"/>
                <w:szCs w:val="24"/>
                <w:lang w:eastAsia="da-DK"/>
              </w:rPr>
              <w:t>RunWorldExample</w:t>
            </w:r>
            <w:r>
              <w:rPr>
                <w:rFonts w:ascii="Calibri" w:eastAsia="Times New Roman" w:hAnsi="Calibri" w:cs="Times New Roman"/>
                <w:color w:val="00000A"/>
                <w:sz w:val="24"/>
                <w:szCs w:val="24"/>
                <w:lang w:eastAsia="da-DK"/>
              </w:rPr>
              <w:t xml:space="preserve"> accordingly.</w:t>
            </w:r>
          </w:p>
          <w:p w:rsidR="00136080" w:rsidRDefault="00136080" w:rsidP="00110682">
            <w:pPr>
              <w:widowControl/>
              <w:rPr>
                <w:rFonts w:ascii="Calibri" w:eastAsia="Times New Roman" w:hAnsi="Calibri" w:cs="Times New Roman"/>
                <w:color w:val="00000A"/>
                <w:sz w:val="24"/>
                <w:szCs w:val="24"/>
                <w:lang w:eastAsia="da-DK"/>
              </w:rPr>
            </w:pPr>
          </w:p>
          <w:p w:rsidR="00136080" w:rsidRPr="00136080" w:rsidRDefault="00136080" w:rsidP="00110682">
            <w:pPr>
              <w:widowControl/>
              <w:rPr>
                <w:rFonts w:ascii="Calibri" w:eastAsia="Times New Roman" w:hAnsi="Calibri" w:cs="Times New Roman"/>
                <w:b/>
                <w:color w:val="00000A"/>
                <w:sz w:val="24"/>
                <w:szCs w:val="24"/>
                <w:u w:val="single"/>
                <w:lang w:eastAsia="da-DK"/>
              </w:rPr>
            </w:pPr>
            <w:r w:rsidRPr="00136080">
              <w:rPr>
                <w:rFonts w:ascii="Calibri" w:eastAsia="Times New Roman" w:hAnsi="Calibri" w:cs="Times New Roman"/>
                <w:b/>
                <w:color w:val="00000A"/>
                <w:sz w:val="24"/>
                <w:szCs w:val="24"/>
                <w:u w:val="single"/>
                <w:lang w:eastAsia="da-DK"/>
              </w:rPr>
              <w:t>Step D</w:t>
            </w:r>
          </w:p>
          <w:p w:rsidR="00136080" w:rsidRDefault="00136080"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given setup, the spell casting was described as “uncoordinated”, meaning that each Player did not take the spell-casting of other Players into account. This will probably imply that some Spells are cast twice or more – which is wasteful, since no extra benefit is gained – while other spells are not cast at all. Since the purpose of spell-casting is to increase the overall average damage percentage, the average provides a nice way to evaluate different strategies for spell-casting. See if you can come up with more advanced strategies for coordinated spell-casting, using the average damage percentage as evaluation. Also consider:</w:t>
            </w:r>
          </w:p>
          <w:p w:rsidR="00136080" w:rsidRDefault="00136080" w:rsidP="00301D88">
            <w:pPr>
              <w:pStyle w:val="Listeafsnit"/>
              <w:widowControl/>
              <w:numPr>
                <w:ilvl w:val="0"/>
                <w:numId w:val="23"/>
              </w:numPr>
              <w:rPr>
                <w:rFonts w:ascii="Calibri" w:eastAsia="Times New Roman" w:hAnsi="Calibri" w:cs="Times New Roman"/>
                <w:color w:val="00000A"/>
                <w:sz w:val="24"/>
                <w:szCs w:val="24"/>
                <w:lang w:eastAsia="da-DK"/>
              </w:rPr>
            </w:pPr>
            <w:r w:rsidRPr="00301D88">
              <w:rPr>
                <w:rFonts w:ascii="Calibri" w:eastAsia="Times New Roman" w:hAnsi="Calibri" w:cs="Times New Roman"/>
                <w:color w:val="00000A"/>
                <w:sz w:val="24"/>
                <w:szCs w:val="24"/>
                <w:lang w:eastAsia="da-DK"/>
              </w:rPr>
              <w:t>How robust is my strategy for changes to Players and Spells?</w:t>
            </w:r>
          </w:p>
          <w:p w:rsidR="00301D88" w:rsidRPr="00301D88" w:rsidRDefault="00301D88" w:rsidP="00301D88">
            <w:pPr>
              <w:pStyle w:val="Listeafsnit"/>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How much information is needed about Players and Spells in order to implement a spell-casting strategy?</w:t>
            </w:r>
          </w:p>
          <w:p w:rsidR="00110682" w:rsidRPr="00301D88" w:rsidRDefault="00301D88" w:rsidP="00301D88">
            <w:pPr>
              <w:pStyle w:val="Listeafsnit"/>
              <w:widowControl/>
              <w:numPr>
                <w:ilvl w:val="0"/>
                <w:numId w:val="23"/>
              </w:numPr>
              <w:rPr>
                <w:rFonts w:ascii="Calibri" w:eastAsia="Times New Roman" w:hAnsi="Calibri" w:cs="Times New Roman"/>
                <w:color w:val="00000A"/>
                <w:sz w:val="24"/>
                <w:szCs w:val="24"/>
                <w:lang w:eastAsia="da-DK"/>
              </w:rPr>
            </w:pPr>
            <w:r w:rsidRPr="00301D88">
              <w:rPr>
                <w:rFonts w:ascii="Calibri" w:eastAsia="Times New Roman" w:hAnsi="Calibri" w:cs="Times New Roman"/>
                <w:color w:val="00000A"/>
                <w:sz w:val="24"/>
                <w:szCs w:val="24"/>
                <w:lang w:eastAsia="da-DK"/>
              </w:rPr>
              <w:t xml:space="preserve">Can I design the World in such a way that it becomes </w:t>
            </w:r>
            <w:r w:rsidR="005438B1">
              <w:rPr>
                <w:rFonts w:ascii="Calibri" w:eastAsia="Times New Roman" w:hAnsi="Calibri" w:cs="Times New Roman"/>
                <w:color w:val="00000A"/>
                <w:sz w:val="24"/>
                <w:szCs w:val="24"/>
                <w:lang w:eastAsia="da-DK"/>
              </w:rPr>
              <w:t>possible</w:t>
            </w:r>
            <w:bookmarkStart w:id="3" w:name="_GoBack"/>
            <w:bookmarkEnd w:id="3"/>
            <w:r w:rsidRPr="00301D88">
              <w:rPr>
                <w:rFonts w:ascii="Calibri" w:eastAsia="Times New Roman" w:hAnsi="Calibri" w:cs="Times New Roman"/>
                <w:color w:val="00000A"/>
                <w:sz w:val="24"/>
                <w:szCs w:val="24"/>
                <w:lang w:eastAsia="da-DK"/>
              </w:rPr>
              <w:t xml:space="preserve"> to switch between alternative </w:t>
            </w:r>
            <w:r>
              <w:rPr>
                <w:rFonts w:ascii="Calibri" w:eastAsia="Times New Roman" w:hAnsi="Calibri" w:cs="Times New Roman"/>
                <w:color w:val="00000A"/>
                <w:sz w:val="24"/>
                <w:szCs w:val="24"/>
                <w:lang w:eastAsia="da-DK"/>
              </w:rPr>
              <w:t>strategies at run-time?</w:t>
            </w:r>
          </w:p>
          <w:p w:rsidR="00110682" w:rsidRPr="00D53979" w:rsidRDefault="00110682" w:rsidP="00110682">
            <w:pPr>
              <w:widowControl/>
              <w:rPr>
                <w:rFonts w:ascii="Calibri" w:eastAsia="Times New Roman" w:hAnsi="Calibri" w:cs="Times New Roman"/>
                <w:color w:val="00000A"/>
                <w:sz w:val="24"/>
                <w:szCs w:val="24"/>
                <w:lang w:eastAsia="da-DK"/>
              </w:rPr>
            </w:pPr>
          </w:p>
        </w:tc>
      </w:tr>
    </w:tbl>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3D1" w:rsidRDefault="002623D1">
      <w:r>
        <w:separator/>
      </w:r>
    </w:p>
  </w:endnote>
  <w:endnote w:type="continuationSeparator" w:id="0">
    <w:p w:rsidR="002623D1" w:rsidRDefault="0026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24081" w:rsidRDefault="00724081">
        <w:pPr>
          <w:pStyle w:val="Sidefod"/>
          <w:jc w:val="center"/>
        </w:pPr>
        <w:r>
          <w:fldChar w:fldCharType="begin"/>
        </w:r>
        <w:r>
          <w:instrText>PAGE   \* MERGEFORMAT</w:instrText>
        </w:r>
        <w:r>
          <w:fldChar w:fldCharType="separate"/>
        </w:r>
        <w:r w:rsidR="005438B1" w:rsidRPr="005438B1">
          <w:rPr>
            <w:noProof/>
            <w:lang w:val="da-DK"/>
          </w:rPr>
          <w:t>3</w:t>
        </w:r>
        <w:r>
          <w:fldChar w:fldCharType="end"/>
        </w:r>
      </w:p>
    </w:sdtContent>
  </w:sdt>
  <w:p w:rsidR="00724081" w:rsidRDefault="007240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3D1" w:rsidRDefault="002623D1">
      <w:r>
        <w:separator/>
      </w:r>
    </w:p>
  </w:footnote>
  <w:footnote w:type="continuationSeparator" w:id="0">
    <w:p w:rsidR="002623D1" w:rsidRDefault="0026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1C59B4"/>
    <w:multiLevelType w:val="hybridMultilevel"/>
    <w:tmpl w:val="3F445C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B5A0414"/>
    <w:multiLevelType w:val="hybridMultilevel"/>
    <w:tmpl w:val="468015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20E1F16"/>
    <w:multiLevelType w:val="hybridMultilevel"/>
    <w:tmpl w:val="8A5A17AA"/>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7B7EA0"/>
    <w:multiLevelType w:val="hybridMultilevel"/>
    <w:tmpl w:val="0C5A17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9"/>
  </w:num>
  <w:num w:numId="4">
    <w:abstractNumId w:val="18"/>
  </w:num>
  <w:num w:numId="5">
    <w:abstractNumId w:val="3"/>
  </w:num>
  <w:num w:numId="6">
    <w:abstractNumId w:val="6"/>
  </w:num>
  <w:num w:numId="7">
    <w:abstractNumId w:val="4"/>
  </w:num>
  <w:num w:numId="8">
    <w:abstractNumId w:val="1"/>
  </w:num>
  <w:num w:numId="9">
    <w:abstractNumId w:val="5"/>
  </w:num>
  <w:num w:numId="10">
    <w:abstractNumId w:val="10"/>
  </w:num>
  <w:num w:numId="11">
    <w:abstractNumId w:val="0"/>
  </w:num>
  <w:num w:numId="12">
    <w:abstractNumId w:val="17"/>
  </w:num>
  <w:num w:numId="13">
    <w:abstractNumId w:val="8"/>
  </w:num>
  <w:num w:numId="14">
    <w:abstractNumId w:val="21"/>
  </w:num>
  <w:num w:numId="15">
    <w:abstractNumId w:val="19"/>
  </w:num>
  <w:num w:numId="16">
    <w:abstractNumId w:val="11"/>
  </w:num>
  <w:num w:numId="17">
    <w:abstractNumId w:val="12"/>
  </w:num>
  <w:num w:numId="18">
    <w:abstractNumId w:val="7"/>
  </w:num>
  <w:num w:numId="19">
    <w:abstractNumId w:val="20"/>
  </w:num>
  <w:num w:numId="20">
    <w:abstractNumId w:val="15"/>
  </w:num>
  <w:num w:numId="21">
    <w:abstractNumId w:val="14"/>
  </w:num>
  <w:num w:numId="22">
    <w:abstractNumId w:val="13"/>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3A51"/>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82"/>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080"/>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6FF"/>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23D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1D88"/>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38B1"/>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6FB2"/>
    <w:rsid w:val="00652923"/>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4F8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68B7"/>
    <w:rsid w:val="00C67B99"/>
    <w:rsid w:val="00C70F55"/>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5F95"/>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1B1"/>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E3E9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53248-5648-43BD-B204-6B99357C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58133</TotalTime>
  <Pages>5</Pages>
  <Words>638</Words>
  <Characters>3892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Construction</dc:title>
  <dc:subject>Supplementary Notes &amp; Exercises</dc:subject>
  <dc:creator>By Per Laursen</dc:creator>
  <cp:lastModifiedBy>Per Laursen</cp:lastModifiedBy>
  <cp:revision>2142</cp:revision>
  <cp:lastPrinted>2017-10-01T11:34:00Z</cp:lastPrinted>
  <dcterms:created xsi:type="dcterms:W3CDTF">2014-08-29T14:11:00Z</dcterms:created>
  <dcterms:modified xsi:type="dcterms:W3CDTF">2018-12-11T10:24:00Z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