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1-08T00:00:00Z">
                    <w:dateFormat w:val="dd-MM-yyyy"/>
                    <w:lid w:val="da-DK"/>
                    <w:storeMappedDataAs w:val="dateTime"/>
                    <w:calendar w:val="gregorian"/>
                  </w:date>
                </w:sdtPr>
                <w:sdtContent>
                  <w:p w:rsidR="00F27741" w:rsidRPr="00F27741" w:rsidRDefault="00643063">
                    <w:pPr>
                      <w:pStyle w:val="Ingenafstand"/>
                      <w:rPr>
                        <w:color w:val="4F81BD" w:themeColor="accent1"/>
                        <w:lang w:val="en-US"/>
                      </w:rPr>
                    </w:pPr>
                    <w:r>
                      <w:rPr>
                        <w:color w:val="4F81BD" w:themeColor="accent1"/>
                      </w:rPr>
                      <w:t>08</w:t>
                    </w:r>
                    <w:r w:rsidR="00891991">
                      <w:rPr>
                        <w:color w:val="4F81BD" w:themeColor="accent1"/>
                      </w:rPr>
                      <w:t>-11</w:t>
                    </w:r>
                    <w:r w:rsidR="005C2737">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643063"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9466988" w:history="1">
        <w:r w:rsidR="00643063" w:rsidRPr="00C16FCE">
          <w:rPr>
            <w:rStyle w:val="Hyperlink"/>
            <w:noProof/>
          </w:rPr>
          <w:t>Introduction</w:t>
        </w:r>
        <w:r w:rsidR="00643063">
          <w:rPr>
            <w:noProof/>
            <w:webHidden/>
          </w:rPr>
          <w:tab/>
        </w:r>
        <w:r w:rsidR="00643063">
          <w:rPr>
            <w:noProof/>
            <w:webHidden/>
          </w:rPr>
          <w:fldChar w:fldCharType="begin"/>
        </w:r>
        <w:r w:rsidR="00643063">
          <w:rPr>
            <w:noProof/>
            <w:webHidden/>
          </w:rPr>
          <w:instrText xml:space="preserve"> PAGEREF _Toc529466988 \h </w:instrText>
        </w:r>
        <w:r w:rsidR="00643063">
          <w:rPr>
            <w:noProof/>
            <w:webHidden/>
          </w:rPr>
        </w:r>
        <w:r w:rsidR="00643063">
          <w:rPr>
            <w:noProof/>
            <w:webHidden/>
          </w:rPr>
          <w:fldChar w:fldCharType="separate"/>
        </w:r>
        <w:r w:rsidR="00643063">
          <w:rPr>
            <w:noProof/>
            <w:webHidden/>
          </w:rPr>
          <w:t>2</w:t>
        </w:r>
        <w:r w:rsidR="00643063">
          <w:rPr>
            <w:noProof/>
            <w:webHidden/>
          </w:rPr>
          <w:fldChar w:fldCharType="end"/>
        </w:r>
      </w:hyperlink>
    </w:p>
    <w:p w:rsidR="00643063" w:rsidRDefault="0064306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9466989" w:history="1">
        <w:r w:rsidRPr="00C16FCE">
          <w:rPr>
            <w:rStyle w:val="Hyperlink"/>
            <w:noProof/>
          </w:rPr>
          <w:t>The Open/Closed Principle</w:t>
        </w:r>
        <w:r>
          <w:rPr>
            <w:noProof/>
            <w:webHidden/>
          </w:rPr>
          <w:tab/>
        </w:r>
        <w:r>
          <w:rPr>
            <w:noProof/>
            <w:webHidden/>
          </w:rPr>
          <w:fldChar w:fldCharType="begin"/>
        </w:r>
        <w:r>
          <w:rPr>
            <w:noProof/>
            <w:webHidden/>
          </w:rPr>
          <w:instrText xml:space="preserve"> PAGEREF _Toc529466989 \h </w:instrText>
        </w:r>
        <w:r>
          <w:rPr>
            <w:noProof/>
            <w:webHidden/>
          </w:rPr>
        </w:r>
        <w:r>
          <w:rPr>
            <w:noProof/>
            <w:webHidden/>
          </w:rPr>
          <w:fldChar w:fldCharType="separate"/>
        </w:r>
        <w:r>
          <w:rPr>
            <w:noProof/>
            <w:webHidden/>
          </w:rPr>
          <w:t>5</w:t>
        </w:r>
        <w:r>
          <w:rPr>
            <w:noProof/>
            <w:webHidden/>
          </w:rPr>
          <w:fldChar w:fldCharType="end"/>
        </w:r>
      </w:hyperlink>
    </w:p>
    <w:p w:rsidR="00643063" w:rsidRDefault="0064306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9466990" w:history="1">
        <w:r w:rsidRPr="00C16FCE">
          <w:rPr>
            <w:rStyle w:val="Hyperlink"/>
            <w:noProof/>
          </w:rPr>
          <w:t>The Dependency Injection principle</w:t>
        </w:r>
        <w:r>
          <w:rPr>
            <w:noProof/>
            <w:webHidden/>
          </w:rPr>
          <w:tab/>
        </w:r>
        <w:r>
          <w:rPr>
            <w:noProof/>
            <w:webHidden/>
          </w:rPr>
          <w:fldChar w:fldCharType="begin"/>
        </w:r>
        <w:r>
          <w:rPr>
            <w:noProof/>
            <w:webHidden/>
          </w:rPr>
          <w:instrText xml:space="preserve"> PAGEREF _Toc529466990 \h </w:instrText>
        </w:r>
        <w:r>
          <w:rPr>
            <w:noProof/>
            <w:webHidden/>
          </w:rPr>
        </w:r>
        <w:r>
          <w:rPr>
            <w:noProof/>
            <w:webHidden/>
          </w:rPr>
          <w:fldChar w:fldCharType="separate"/>
        </w:r>
        <w:r>
          <w:rPr>
            <w:noProof/>
            <w:webHidden/>
          </w:rPr>
          <w:t>9</w:t>
        </w:r>
        <w:r>
          <w:rPr>
            <w:noProof/>
            <w:webHidden/>
          </w:rPr>
          <w:fldChar w:fldCharType="end"/>
        </w:r>
      </w:hyperlink>
    </w:p>
    <w:p w:rsidR="00643063" w:rsidRDefault="00643063">
      <w:pPr>
        <w:pStyle w:val="Indholdsfortegnelse2"/>
        <w:rPr>
          <w:rFonts w:eastAsiaTheme="minorEastAsia" w:cstheme="minorBidi"/>
          <w:bCs w:val="0"/>
          <w:sz w:val="22"/>
          <w:szCs w:val="22"/>
          <w:lang w:val="da-DK" w:eastAsia="da-DK"/>
        </w:rPr>
      </w:pPr>
      <w:hyperlink w:anchor="_Toc529466991" w:history="1">
        <w:r w:rsidRPr="00C16FCE">
          <w:rPr>
            <w:rStyle w:val="Hyperlink"/>
          </w:rPr>
          <w:t>Dependency Injection – parameter level</w:t>
        </w:r>
        <w:r>
          <w:rPr>
            <w:webHidden/>
          </w:rPr>
          <w:tab/>
        </w:r>
        <w:r>
          <w:rPr>
            <w:webHidden/>
          </w:rPr>
          <w:fldChar w:fldCharType="begin"/>
        </w:r>
        <w:r>
          <w:rPr>
            <w:webHidden/>
          </w:rPr>
          <w:instrText xml:space="preserve"> PAGEREF _Toc529466991 \h </w:instrText>
        </w:r>
        <w:r>
          <w:rPr>
            <w:webHidden/>
          </w:rPr>
        </w:r>
        <w:r>
          <w:rPr>
            <w:webHidden/>
          </w:rPr>
          <w:fldChar w:fldCharType="separate"/>
        </w:r>
        <w:r>
          <w:rPr>
            <w:webHidden/>
          </w:rPr>
          <w:t>11</w:t>
        </w:r>
        <w:r>
          <w:rPr>
            <w:webHidden/>
          </w:rPr>
          <w:fldChar w:fldCharType="end"/>
        </w:r>
      </w:hyperlink>
    </w:p>
    <w:p w:rsidR="00643063" w:rsidRDefault="00643063">
      <w:pPr>
        <w:pStyle w:val="Indholdsfortegnelse2"/>
        <w:rPr>
          <w:rFonts w:eastAsiaTheme="minorEastAsia" w:cstheme="minorBidi"/>
          <w:bCs w:val="0"/>
          <w:sz w:val="22"/>
          <w:szCs w:val="22"/>
          <w:lang w:val="da-DK" w:eastAsia="da-DK"/>
        </w:rPr>
      </w:pPr>
      <w:hyperlink w:anchor="_Toc529466992" w:history="1">
        <w:r w:rsidRPr="00C16FCE">
          <w:rPr>
            <w:rStyle w:val="Hyperlink"/>
          </w:rPr>
          <w:t>Dependency Injection – method level</w:t>
        </w:r>
        <w:r>
          <w:rPr>
            <w:webHidden/>
          </w:rPr>
          <w:tab/>
        </w:r>
        <w:r>
          <w:rPr>
            <w:webHidden/>
          </w:rPr>
          <w:fldChar w:fldCharType="begin"/>
        </w:r>
        <w:r>
          <w:rPr>
            <w:webHidden/>
          </w:rPr>
          <w:instrText xml:space="preserve"> PAGEREF _Toc529466992 \h </w:instrText>
        </w:r>
        <w:r>
          <w:rPr>
            <w:webHidden/>
          </w:rPr>
        </w:r>
        <w:r>
          <w:rPr>
            <w:webHidden/>
          </w:rPr>
          <w:fldChar w:fldCharType="separate"/>
        </w:r>
        <w:r>
          <w:rPr>
            <w:webHidden/>
          </w:rPr>
          <w:t>14</w:t>
        </w:r>
        <w:r>
          <w:rPr>
            <w:webHidden/>
          </w:rPr>
          <w:fldChar w:fldCharType="end"/>
        </w:r>
      </w:hyperlink>
    </w:p>
    <w:p w:rsidR="00643063" w:rsidRDefault="00643063">
      <w:pPr>
        <w:pStyle w:val="Indholdsfortegnelse2"/>
        <w:rPr>
          <w:rFonts w:eastAsiaTheme="minorEastAsia" w:cstheme="minorBidi"/>
          <w:bCs w:val="0"/>
          <w:sz w:val="22"/>
          <w:szCs w:val="22"/>
          <w:lang w:val="da-DK" w:eastAsia="da-DK"/>
        </w:rPr>
      </w:pPr>
      <w:hyperlink w:anchor="_Toc529466993" w:history="1">
        <w:r w:rsidRPr="00C16FCE">
          <w:rPr>
            <w:rStyle w:val="Hyperlink"/>
          </w:rPr>
          <w:t>Dependency Injection – class/interface level</w:t>
        </w:r>
        <w:r>
          <w:rPr>
            <w:webHidden/>
          </w:rPr>
          <w:tab/>
        </w:r>
        <w:r>
          <w:rPr>
            <w:webHidden/>
          </w:rPr>
          <w:fldChar w:fldCharType="begin"/>
        </w:r>
        <w:r>
          <w:rPr>
            <w:webHidden/>
          </w:rPr>
          <w:instrText xml:space="preserve"> PAGEREF _Toc529466993 \h </w:instrText>
        </w:r>
        <w:r>
          <w:rPr>
            <w:webHidden/>
          </w:rPr>
        </w:r>
        <w:r>
          <w:rPr>
            <w:webHidden/>
          </w:rPr>
          <w:fldChar w:fldCharType="separate"/>
        </w:r>
        <w:r>
          <w:rPr>
            <w:webHidden/>
          </w:rPr>
          <w:t>15</w:t>
        </w:r>
        <w:r>
          <w:rPr>
            <w:webHidden/>
          </w:rPr>
          <w:fldChar w:fldCharType="end"/>
        </w:r>
      </w:hyperlink>
    </w:p>
    <w:p w:rsidR="00643063" w:rsidRDefault="0064306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9466994" w:history="1">
        <w:r w:rsidRPr="00C16FCE">
          <w:rPr>
            <w:rStyle w:val="Hyperlink"/>
            <w:noProof/>
          </w:rPr>
          <w:t>Design Patterns – Creational Patterns</w:t>
        </w:r>
        <w:r>
          <w:rPr>
            <w:noProof/>
            <w:webHidden/>
          </w:rPr>
          <w:tab/>
        </w:r>
        <w:r>
          <w:rPr>
            <w:noProof/>
            <w:webHidden/>
          </w:rPr>
          <w:fldChar w:fldCharType="begin"/>
        </w:r>
        <w:r>
          <w:rPr>
            <w:noProof/>
            <w:webHidden/>
          </w:rPr>
          <w:instrText xml:space="preserve"> PAGEREF _Toc529466994 \h </w:instrText>
        </w:r>
        <w:r>
          <w:rPr>
            <w:noProof/>
            <w:webHidden/>
          </w:rPr>
        </w:r>
        <w:r>
          <w:rPr>
            <w:noProof/>
            <w:webHidden/>
          </w:rPr>
          <w:fldChar w:fldCharType="separate"/>
        </w:r>
        <w:r>
          <w:rPr>
            <w:noProof/>
            <w:webHidden/>
          </w:rPr>
          <w:t>17</w:t>
        </w:r>
        <w:r>
          <w:rPr>
            <w:noProof/>
            <w:webHidden/>
          </w:rPr>
          <w:fldChar w:fldCharType="end"/>
        </w:r>
      </w:hyperlink>
    </w:p>
    <w:p w:rsidR="00643063" w:rsidRDefault="00643063">
      <w:pPr>
        <w:pStyle w:val="Indholdsfortegnelse2"/>
        <w:rPr>
          <w:rFonts w:eastAsiaTheme="minorEastAsia" w:cstheme="minorBidi"/>
          <w:bCs w:val="0"/>
          <w:sz w:val="22"/>
          <w:szCs w:val="22"/>
          <w:lang w:val="da-DK" w:eastAsia="da-DK"/>
        </w:rPr>
      </w:pPr>
      <w:hyperlink w:anchor="_Toc529466995" w:history="1">
        <w:r w:rsidRPr="00C16FCE">
          <w:rPr>
            <w:rStyle w:val="Hyperlink"/>
          </w:rPr>
          <w:t>Factory Method</w:t>
        </w:r>
        <w:r>
          <w:rPr>
            <w:webHidden/>
          </w:rPr>
          <w:tab/>
        </w:r>
        <w:r>
          <w:rPr>
            <w:webHidden/>
          </w:rPr>
          <w:fldChar w:fldCharType="begin"/>
        </w:r>
        <w:r>
          <w:rPr>
            <w:webHidden/>
          </w:rPr>
          <w:instrText xml:space="preserve"> PAGEREF _Toc529466995 \h </w:instrText>
        </w:r>
        <w:r>
          <w:rPr>
            <w:webHidden/>
          </w:rPr>
        </w:r>
        <w:r>
          <w:rPr>
            <w:webHidden/>
          </w:rPr>
          <w:fldChar w:fldCharType="separate"/>
        </w:r>
        <w:r>
          <w:rPr>
            <w:webHidden/>
          </w:rPr>
          <w:t>17</w:t>
        </w:r>
        <w:r>
          <w:rPr>
            <w:webHidden/>
          </w:rPr>
          <w:fldChar w:fldCharType="end"/>
        </w:r>
      </w:hyperlink>
    </w:p>
    <w:p w:rsidR="00643063" w:rsidRDefault="00643063">
      <w:pPr>
        <w:pStyle w:val="Indholdsfortegnelse2"/>
        <w:rPr>
          <w:rFonts w:eastAsiaTheme="minorEastAsia" w:cstheme="minorBidi"/>
          <w:bCs w:val="0"/>
          <w:sz w:val="22"/>
          <w:szCs w:val="22"/>
          <w:lang w:val="da-DK" w:eastAsia="da-DK"/>
        </w:rPr>
      </w:pPr>
      <w:hyperlink w:anchor="_Toc529466996" w:history="1">
        <w:r w:rsidRPr="00C16FCE">
          <w:rPr>
            <w:rStyle w:val="Hyperlink"/>
          </w:rPr>
          <w:t>Abstract Factory</w:t>
        </w:r>
        <w:r>
          <w:rPr>
            <w:webHidden/>
          </w:rPr>
          <w:tab/>
        </w:r>
        <w:r>
          <w:rPr>
            <w:webHidden/>
          </w:rPr>
          <w:fldChar w:fldCharType="begin"/>
        </w:r>
        <w:r>
          <w:rPr>
            <w:webHidden/>
          </w:rPr>
          <w:instrText xml:space="preserve"> PAGEREF _Toc529466996 \h </w:instrText>
        </w:r>
        <w:r>
          <w:rPr>
            <w:webHidden/>
          </w:rPr>
        </w:r>
        <w:r>
          <w:rPr>
            <w:webHidden/>
          </w:rPr>
          <w:fldChar w:fldCharType="separate"/>
        </w:r>
        <w:r>
          <w:rPr>
            <w:webHidden/>
          </w:rPr>
          <w:t>22</w:t>
        </w:r>
        <w:r>
          <w:rPr>
            <w:webHidden/>
          </w:rPr>
          <w:fldChar w:fldCharType="end"/>
        </w:r>
      </w:hyperlink>
    </w:p>
    <w:p w:rsidR="00643063" w:rsidRDefault="0064306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9466997" w:history="1">
        <w:r w:rsidRPr="00C16FCE">
          <w:rPr>
            <w:rStyle w:val="Hyperlink"/>
            <w:noProof/>
          </w:rPr>
          <w:t>Design Patterns – Structural Patterns</w:t>
        </w:r>
        <w:r>
          <w:rPr>
            <w:noProof/>
            <w:webHidden/>
          </w:rPr>
          <w:tab/>
        </w:r>
        <w:r>
          <w:rPr>
            <w:noProof/>
            <w:webHidden/>
          </w:rPr>
          <w:fldChar w:fldCharType="begin"/>
        </w:r>
        <w:r>
          <w:rPr>
            <w:noProof/>
            <w:webHidden/>
          </w:rPr>
          <w:instrText xml:space="preserve"> PAGEREF _Toc529466997 \h </w:instrText>
        </w:r>
        <w:r>
          <w:rPr>
            <w:noProof/>
            <w:webHidden/>
          </w:rPr>
        </w:r>
        <w:r>
          <w:rPr>
            <w:noProof/>
            <w:webHidden/>
          </w:rPr>
          <w:fldChar w:fldCharType="separate"/>
        </w:r>
        <w:r>
          <w:rPr>
            <w:noProof/>
            <w:webHidden/>
          </w:rPr>
          <w:t>24</w:t>
        </w:r>
        <w:r>
          <w:rPr>
            <w:noProof/>
            <w:webHidden/>
          </w:rPr>
          <w:fldChar w:fldCharType="end"/>
        </w:r>
      </w:hyperlink>
    </w:p>
    <w:p w:rsidR="00643063" w:rsidRDefault="00643063">
      <w:pPr>
        <w:pStyle w:val="Indholdsfortegnelse2"/>
        <w:rPr>
          <w:rFonts w:eastAsiaTheme="minorEastAsia" w:cstheme="minorBidi"/>
          <w:bCs w:val="0"/>
          <w:sz w:val="22"/>
          <w:szCs w:val="22"/>
          <w:lang w:val="da-DK" w:eastAsia="da-DK"/>
        </w:rPr>
      </w:pPr>
      <w:hyperlink w:anchor="_Toc529466998" w:history="1">
        <w:r w:rsidRPr="00C16FCE">
          <w:rPr>
            <w:rStyle w:val="Hyperlink"/>
          </w:rPr>
          <w:t>Adapter</w:t>
        </w:r>
        <w:r>
          <w:rPr>
            <w:webHidden/>
          </w:rPr>
          <w:tab/>
        </w:r>
        <w:r>
          <w:rPr>
            <w:webHidden/>
          </w:rPr>
          <w:fldChar w:fldCharType="begin"/>
        </w:r>
        <w:r>
          <w:rPr>
            <w:webHidden/>
          </w:rPr>
          <w:instrText xml:space="preserve"> PAGEREF _Toc529466998 \h </w:instrText>
        </w:r>
        <w:r>
          <w:rPr>
            <w:webHidden/>
          </w:rPr>
        </w:r>
        <w:r>
          <w:rPr>
            <w:webHidden/>
          </w:rPr>
          <w:fldChar w:fldCharType="separate"/>
        </w:r>
        <w:r>
          <w:rPr>
            <w:webHidden/>
          </w:rPr>
          <w:t>25</w:t>
        </w:r>
        <w:r>
          <w:rPr>
            <w:webHidden/>
          </w:rPr>
          <w:fldChar w:fldCharType="end"/>
        </w:r>
      </w:hyperlink>
    </w:p>
    <w:p w:rsidR="00643063" w:rsidRDefault="00643063">
      <w:pPr>
        <w:pStyle w:val="Indholdsfortegnelse2"/>
        <w:rPr>
          <w:rFonts w:eastAsiaTheme="minorEastAsia" w:cstheme="minorBidi"/>
          <w:bCs w:val="0"/>
          <w:sz w:val="22"/>
          <w:szCs w:val="22"/>
          <w:lang w:val="da-DK" w:eastAsia="da-DK"/>
        </w:rPr>
      </w:pPr>
      <w:hyperlink w:anchor="_Toc529466999" w:history="1">
        <w:r w:rsidRPr="00C16FCE">
          <w:rPr>
            <w:rStyle w:val="Hyperlink"/>
          </w:rPr>
          <w:t>Proxy</w:t>
        </w:r>
        <w:r>
          <w:rPr>
            <w:webHidden/>
          </w:rPr>
          <w:tab/>
        </w:r>
        <w:r>
          <w:rPr>
            <w:webHidden/>
          </w:rPr>
          <w:fldChar w:fldCharType="begin"/>
        </w:r>
        <w:r>
          <w:rPr>
            <w:webHidden/>
          </w:rPr>
          <w:instrText xml:space="preserve"> PAGEREF _Toc529466999 \h </w:instrText>
        </w:r>
        <w:r>
          <w:rPr>
            <w:webHidden/>
          </w:rPr>
        </w:r>
        <w:r>
          <w:rPr>
            <w:webHidden/>
          </w:rPr>
          <w:fldChar w:fldCharType="separate"/>
        </w:r>
        <w:r>
          <w:rPr>
            <w:webHidden/>
          </w:rPr>
          <w:t>28</w:t>
        </w:r>
        <w:r>
          <w:rPr>
            <w:webHidden/>
          </w:rPr>
          <w:fldChar w:fldCharType="end"/>
        </w:r>
      </w:hyperlink>
    </w:p>
    <w:p w:rsidR="00643063" w:rsidRDefault="0064306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9467000" w:history="1">
        <w:r w:rsidRPr="00C16FCE">
          <w:rPr>
            <w:rStyle w:val="Hyperlink"/>
            <w:noProof/>
          </w:rPr>
          <w:t>Design Patterns – Behavioral Patterns</w:t>
        </w:r>
        <w:r>
          <w:rPr>
            <w:noProof/>
            <w:webHidden/>
          </w:rPr>
          <w:tab/>
        </w:r>
        <w:r>
          <w:rPr>
            <w:noProof/>
            <w:webHidden/>
          </w:rPr>
          <w:fldChar w:fldCharType="begin"/>
        </w:r>
        <w:r>
          <w:rPr>
            <w:noProof/>
            <w:webHidden/>
          </w:rPr>
          <w:instrText xml:space="preserve"> PAGEREF _Toc529467000 \h </w:instrText>
        </w:r>
        <w:r>
          <w:rPr>
            <w:noProof/>
            <w:webHidden/>
          </w:rPr>
        </w:r>
        <w:r>
          <w:rPr>
            <w:noProof/>
            <w:webHidden/>
          </w:rPr>
          <w:fldChar w:fldCharType="separate"/>
        </w:r>
        <w:r>
          <w:rPr>
            <w:noProof/>
            <w:webHidden/>
          </w:rPr>
          <w:t>32</w:t>
        </w:r>
        <w:r>
          <w:rPr>
            <w:noProof/>
            <w:webHidden/>
          </w:rPr>
          <w:fldChar w:fldCharType="end"/>
        </w:r>
      </w:hyperlink>
    </w:p>
    <w:p w:rsidR="00643063" w:rsidRDefault="00643063">
      <w:pPr>
        <w:pStyle w:val="Indholdsfortegnelse2"/>
        <w:rPr>
          <w:rFonts w:eastAsiaTheme="minorEastAsia" w:cstheme="minorBidi"/>
          <w:bCs w:val="0"/>
          <w:sz w:val="22"/>
          <w:szCs w:val="22"/>
          <w:lang w:val="da-DK" w:eastAsia="da-DK"/>
        </w:rPr>
      </w:pPr>
      <w:hyperlink w:anchor="_Toc529467001" w:history="1">
        <w:r w:rsidRPr="00C16FCE">
          <w:rPr>
            <w:rStyle w:val="Hyperlink"/>
          </w:rPr>
          <w:t>Template Method</w:t>
        </w:r>
        <w:r>
          <w:rPr>
            <w:webHidden/>
          </w:rPr>
          <w:tab/>
        </w:r>
        <w:r>
          <w:rPr>
            <w:webHidden/>
          </w:rPr>
          <w:fldChar w:fldCharType="begin"/>
        </w:r>
        <w:r>
          <w:rPr>
            <w:webHidden/>
          </w:rPr>
          <w:instrText xml:space="preserve"> PAGEREF _Toc529467001 \h </w:instrText>
        </w:r>
        <w:r>
          <w:rPr>
            <w:webHidden/>
          </w:rPr>
        </w:r>
        <w:r>
          <w:rPr>
            <w:webHidden/>
          </w:rPr>
          <w:fldChar w:fldCharType="separate"/>
        </w:r>
        <w:r>
          <w:rPr>
            <w:webHidden/>
          </w:rPr>
          <w:t>32</w:t>
        </w:r>
        <w:r>
          <w:rPr>
            <w:webHidden/>
          </w:rPr>
          <w:fldChar w:fldCharType="end"/>
        </w:r>
      </w:hyperlink>
    </w:p>
    <w:p w:rsidR="00643063" w:rsidRDefault="00643063">
      <w:pPr>
        <w:pStyle w:val="Indholdsfortegnelse2"/>
        <w:rPr>
          <w:rFonts w:eastAsiaTheme="minorEastAsia" w:cstheme="minorBidi"/>
          <w:bCs w:val="0"/>
          <w:sz w:val="22"/>
          <w:szCs w:val="22"/>
          <w:lang w:val="da-DK" w:eastAsia="da-DK"/>
        </w:rPr>
      </w:pPr>
      <w:hyperlink w:anchor="_Toc529467002" w:history="1">
        <w:r w:rsidRPr="00C16FCE">
          <w:rPr>
            <w:rStyle w:val="Hyperlink"/>
          </w:rPr>
          <w:t>Chain of Responsibility</w:t>
        </w:r>
        <w:r>
          <w:rPr>
            <w:webHidden/>
          </w:rPr>
          <w:tab/>
        </w:r>
        <w:r>
          <w:rPr>
            <w:webHidden/>
          </w:rPr>
          <w:fldChar w:fldCharType="begin"/>
        </w:r>
        <w:r>
          <w:rPr>
            <w:webHidden/>
          </w:rPr>
          <w:instrText xml:space="preserve"> PAGEREF _Toc529467002 \h </w:instrText>
        </w:r>
        <w:r>
          <w:rPr>
            <w:webHidden/>
          </w:rPr>
        </w:r>
        <w:r>
          <w:rPr>
            <w:webHidden/>
          </w:rPr>
          <w:fldChar w:fldCharType="separate"/>
        </w:r>
        <w:r>
          <w:rPr>
            <w:webHidden/>
          </w:rPr>
          <w:t>36</w:t>
        </w:r>
        <w:r>
          <w:rPr>
            <w:webHidden/>
          </w:rPr>
          <w:fldChar w:fldCharType="end"/>
        </w:r>
      </w:hyperlink>
    </w:p>
    <w:p w:rsidR="00643063" w:rsidRDefault="0064306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9467003" w:history="1">
        <w:r w:rsidRPr="00C16FCE">
          <w:rPr>
            <w:rStyle w:val="Hyperlink"/>
            <w:noProof/>
          </w:rPr>
          <w:t>Exerc</w:t>
        </w:r>
        <w:r w:rsidRPr="00C16FCE">
          <w:rPr>
            <w:rStyle w:val="Hyperlink"/>
            <w:noProof/>
          </w:rPr>
          <w:t>i</w:t>
        </w:r>
        <w:r w:rsidRPr="00C16FCE">
          <w:rPr>
            <w:rStyle w:val="Hyperlink"/>
            <w:noProof/>
          </w:rPr>
          <w:t>ses</w:t>
        </w:r>
        <w:r>
          <w:rPr>
            <w:noProof/>
            <w:webHidden/>
          </w:rPr>
          <w:tab/>
        </w:r>
        <w:r>
          <w:rPr>
            <w:noProof/>
            <w:webHidden/>
          </w:rPr>
          <w:fldChar w:fldCharType="begin"/>
        </w:r>
        <w:r>
          <w:rPr>
            <w:noProof/>
            <w:webHidden/>
          </w:rPr>
          <w:instrText xml:space="preserve"> PAGEREF _Toc529467003 \h </w:instrText>
        </w:r>
        <w:r>
          <w:rPr>
            <w:noProof/>
            <w:webHidden/>
          </w:rPr>
        </w:r>
        <w:r>
          <w:rPr>
            <w:noProof/>
            <w:webHidden/>
          </w:rPr>
          <w:fldChar w:fldCharType="separate"/>
        </w:r>
        <w:r>
          <w:rPr>
            <w:noProof/>
            <w:webHidden/>
          </w:rPr>
          <w:t>44</w:t>
        </w:r>
        <w:r>
          <w:rPr>
            <w:noProof/>
            <w:webHidden/>
          </w:rPr>
          <w:fldChar w:fldCharType="end"/>
        </w:r>
      </w:hyperlink>
    </w:p>
    <w:p w:rsidR="00643063" w:rsidRDefault="00643063">
      <w:pPr>
        <w:pStyle w:val="Indholdsfortegnelse2"/>
        <w:rPr>
          <w:rFonts w:eastAsiaTheme="minorEastAsia" w:cstheme="minorBidi"/>
          <w:bCs w:val="0"/>
          <w:sz w:val="22"/>
          <w:szCs w:val="22"/>
          <w:lang w:val="da-DK" w:eastAsia="da-DK"/>
        </w:rPr>
      </w:pPr>
      <w:hyperlink w:anchor="_Toc529467004" w:history="1">
        <w:r w:rsidRPr="00C16FCE">
          <w:rPr>
            <w:rStyle w:val="Hyperlink"/>
            <w:lang w:eastAsia="da-DK"/>
          </w:rPr>
          <w:t>OOP3.0</w:t>
        </w:r>
        <w:r>
          <w:rPr>
            <w:webHidden/>
          </w:rPr>
          <w:tab/>
        </w:r>
        <w:r>
          <w:rPr>
            <w:webHidden/>
          </w:rPr>
          <w:fldChar w:fldCharType="begin"/>
        </w:r>
        <w:r>
          <w:rPr>
            <w:webHidden/>
          </w:rPr>
          <w:instrText xml:space="preserve"> PAGEREF _Toc529467004 \h </w:instrText>
        </w:r>
        <w:r>
          <w:rPr>
            <w:webHidden/>
          </w:rPr>
        </w:r>
        <w:r>
          <w:rPr>
            <w:webHidden/>
          </w:rPr>
          <w:fldChar w:fldCharType="separate"/>
        </w:r>
        <w:r>
          <w:rPr>
            <w:webHidden/>
          </w:rPr>
          <w:t>44</w:t>
        </w:r>
        <w:r>
          <w:rPr>
            <w:webHidden/>
          </w:rPr>
          <w:fldChar w:fldCharType="end"/>
        </w:r>
      </w:hyperlink>
    </w:p>
    <w:p w:rsidR="00643063" w:rsidRDefault="00643063">
      <w:pPr>
        <w:pStyle w:val="Indholdsfortegnelse2"/>
        <w:rPr>
          <w:rFonts w:eastAsiaTheme="minorEastAsia" w:cstheme="minorBidi"/>
          <w:bCs w:val="0"/>
          <w:sz w:val="22"/>
          <w:szCs w:val="22"/>
          <w:lang w:val="da-DK" w:eastAsia="da-DK"/>
        </w:rPr>
      </w:pPr>
      <w:hyperlink w:anchor="_Toc529467005" w:history="1">
        <w:r w:rsidRPr="00C16FCE">
          <w:rPr>
            <w:rStyle w:val="Hyperlink"/>
            <w:lang w:eastAsia="da-DK"/>
          </w:rPr>
          <w:t>OOP3.1</w:t>
        </w:r>
        <w:r>
          <w:rPr>
            <w:webHidden/>
          </w:rPr>
          <w:tab/>
        </w:r>
        <w:r>
          <w:rPr>
            <w:webHidden/>
          </w:rPr>
          <w:fldChar w:fldCharType="begin"/>
        </w:r>
        <w:r>
          <w:rPr>
            <w:webHidden/>
          </w:rPr>
          <w:instrText xml:space="preserve"> PAGEREF _Toc529467005 \h </w:instrText>
        </w:r>
        <w:r>
          <w:rPr>
            <w:webHidden/>
          </w:rPr>
        </w:r>
        <w:r>
          <w:rPr>
            <w:webHidden/>
          </w:rPr>
          <w:fldChar w:fldCharType="separate"/>
        </w:r>
        <w:r>
          <w:rPr>
            <w:webHidden/>
          </w:rPr>
          <w:t>45</w:t>
        </w:r>
        <w:r>
          <w:rPr>
            <w:webHidden/>
          </w:rPr>
          <w:fldChar w:fldCharType="end"/>
        </w:r>
      </w:hyperlink>
    </w:p>
    <w:p w:rsidR="00643063" w:rsidRDefault="00643063">
      <w:pPr>
        <w:pStyle w:val="Indholdsfortegnelse2"/>
        <w:rPr>
          <w:rFonts w:eastAsiaTheme="minorEastAsia" w:cstheme="minorBidi"/>
          <w:bCs w:val="0"/>
          <w:sz w:val="22"/>
          <w:szCs w:val="22"/>
          <w:lang w:val="da-DK" w:eastAsia="da-DK"/>
        </w:rPr>
      </w:pPr>
      <w:hyperlink w:anchor="_Toc529467006" w:history="1">
        <w:r w:rsidRPr="00C16FCE">
          <w:rPr>
            <w:rStyle w:val="Hyperlink"/>
            <w:lang w:eastAsia="da-DK"/>
          </w:rPr>
          <w:t>OOP3.2</w:t>
        </w:r>
        <w:r>
          <w:rPr>
            <w:webHidden/>
          </w:rPr>
          <w:tab/>
        </w:r>
        <w:r>
          <w:rPr>
            <w:webHidden/>
          </w:rPr>
          <w:fldChar w:fldCharType="begin"/>
        </w:r>
        <w:r>
          <w:rPr>
            <w:webHidden/>
          </w:rPr>
          <w:instrText xml:space="preserve"> PAGEREF _Toc529467006 \h </w:instrText>
        </w:r>
        <w:r>
          <w:rPr>
            <w:webHidden/>
          </w:rPr>
        </w:r>
        <w:r>
          <w:rPr>
            <w:webHidden/>
          </w:rPr>
          <w:fldChar w:fldCharType="separate"/>
        </w:r>
        <w:r>
          <w:rPr>
            <w:webHidden/>
          </w:rPr>
          <w:t>46</w:t>
        </w:r>
        <w:r>
          <w:rPr>
            <w:webHidden/>
          </w:rPr>
          <w:fldChar w:fldCharType="end"/>
        </w:r>
      </w:hyperlink>
    </w:p>
    <w:p w:rsidR="00643063" w:rsidRDefault="00643063">
      <w:pPr>
        <w:pStyle w:val="Indholdsfortegnelse2"/>
        <w:rPr>
          <w:rFonts w:eastAsiaTheme="minorEastAsia" w:cstheme="minorBidi"/>
          <w:bCs w:val="0"/>
          <w:sz w:val="22"/>
          <w:szCs w:val="22"/>
          <w:lang w:val="da-DK" w:eastAsia="da-DK"/>
        </w:rPr>
      </w:pPr>
      <w:hyperlink w:anchor="_Toc529467007" w:history="1">
        <w:r w:rsidRPr="00C16FCE">
          <w:rPr>
            <w:rStyle w:val="Hyperlink"/>
            <w:lang w:eastAsia="da-DK"/>
          </w:rPr>
          <w:t>OOP3.3</w:t>
        </w:r>
        <w:r>
          <w:rPr>
            <w:webHidden/>
          </w:rPr>
          <w:tab/>
        </w:r>
        <w:r>
          <w:rPr>
            <w:webHidden/>
          </w:rPr>
          <w:fldChar w:fldCharType="begin"/>
        </w:r>
        <w:r>
          <w:rPr>
            <w:webHidden/>
          </w:rPr>
          <w:instrText xml:space="preserve"> PAGEREF _Toc529467007 \h </w:instrText>
        </w:r>
        <w:r>
          <w:rPr>
            <w:webHidden/>
          </w:rPr>
        </w:r>
        <w:r>
          <w:rPr>
            <w:webHidden/>
          </w:rPr>
          <w:fldChar w:fldCharType="separate"/>
        </w:r>
        <w:r>
          <w:rPr>
            <w:webHidden/>
          </w:rPr>
          <w:t>47</w:t>
        </w:r>
        <w:r>
          <w:rPr>
            <w:webHidden/>
          </w:rPr>
          <w:fldChar w:fldCharType="end"/>
        </w:r>
      </w:hyperlink>
    </w:p>
    <w:p w:rsidR="00643063" w:rsidRDefault="00643063">
      <w:pPr>
        <w:pStyle w:val="Indholdsfortegnelse2"/>
        <w:rPr>
          <w:rFonts w:eastAsiaTheme="minorEastAsia" w:cstheme="minorBidi"/>
          <w:bCs w:val="0"/>
          <w:sz w:val="22"/>
          <w:szCs w:val="22"/>
          <w:lang w:val="da-DK" w:eastAsia="da-DK"/>
        </w:rPr>
      </w:pPr>
      <w:hyperlink w:anchor="_Toc529467008" w:history="1">
        <w:r w:rsidRPr="00C16FCE">
          <w:rPr>
            <w:rStyle w:val="Hyperlink"/>
            <w:lang w:eastAsia="da-DK"/>
          </w:rPr>
          <w:t>OOP3.4</w:t>
        </w:r>
        <w:r>
          <w:rPr>
            <w:webHidden/>
          </w:rPr>
          <w:tab/>
        </w:r>
        <w:r>
          <w:rPr>
            <w:webHidden/>
          </w:rPr>
          <w:fldChar w:fldCharType="begin"/>
        </w:r>
        <w:r>
          <w:rPr>
            <w:webHidden/>
          </w:rPr>
          <w:instrText xml:space="preserve"> PAGEREF _Toc529467008 \h </w:instrText>
        </w:r>
        <w:r>
          <w:rPr>
            <w:webHidden/>
          </w:rPr>
        </w:r>
        <w:r>
          <w:rPr>
            <w:webHidden/>
          </w:rPr>
          <w:fldChar w:fldCharType="separate"/>
        </w:r>
        <w:r>
          <w:rPr>
            <w:webHidden/>
          </w:rPr>
          <w:t>48</w:t>
        </w:r>
        <w:r>
          <w:rPr>
            <w:webHidden/>
          </w:rPr>
          <w:fldChar w:fldCharType="end"/>
        </w:r>
      </w:hyperlink>
    </w:p>
    <w:p w:rsidR="00643063" w:rsidRDefault="00643063">
      <w:pPr>
        <w:pStyle w:val="Indholdsfortegnelse2"/>
        <w:rPr>
          <w:rFonts w:eastAsiaTheme="minorEastAsia" w:cstheme="minorBidi"/>
          <w:bCs w:val="0"/>
          <w:sz w:val="22"/>
          <w:szCs w:val="22"/>
          <w:lang w:val="da-DK" w:eastAsia="da-DK"/>
        </w:rPr>
      </w:pPr>
      <w:hyperlink w:anchor="_Toc529467009" w:history="1">
        <w:r w:rsidRPr="00C16FCE">
          <w:rPr>
            <w:rStyle w:val="Hyperlink"/>
            <w:lang w:eastAsia="da-DK"/>
          </w:rPr>
          <w:t>OOP3.5</w:t>
        </w:r>
        <w:r>
          <w:rPr>
            <w:webHidden/>
          </w:rPr>
          <w:tab/>
        </w:r>
        <w:r>
          <w:rPr>
            <w:webHidden/>
          </w:rPr>
          <w:fldChar w:fldCharType="begin"/>
        </w:r>
        <w:r>
          <w:rPr>
            <w:webHidden/>
          </w:rPr>
          <w:instrText xml:space="preserve"> PAGEREF _Toc529467009 \h </w:instrText>
        </w:r>
        <w:r>
          <w:rPr>
            <w:webHidden/>
          </w:rPr>
        </w:r>
        <w:r>
          <w:rPr>
            <w:webHidden/>
          </w:rPr>
          <w:fldChar w:fldCharType="separate"/>
        </w:r>
        <w:r>
          <w:rPr>
            <w:webHidden/>
          </w:rPr>
          <w:t>49</w:t>
        </w:r>
        <w:r>
          <w:rPr>
            <w:webHidden/>
          </w:rPr>
          <w:fldChar w:fldCharType="end"/>
        </w:r>
      </w:hyperlink>
    </w:p>
    <w:p w:rsidR="00643063" w:rsidRDefault="00643063">
      <w:pPr>
        <w:pStyle w:val="Indholdsfortegnelse2"/>
        <w:rPr>
          <w:rFonts w:eastAsiaTheme="minorEastAsia" w:cstheme="minorBidi"/>
          <w:bCs w:val="0"/>
          <w:sz w:val="22"/>
          <w:szCs w:val="22"/>
          <w:lang w:val="da-DK" w:eastAsia="da-DK"/>
        </w:rPr>
      </w:pPr>
      <w:hyperlink w:anchor="_Toc529467010" w:history="1">
        <w:r w:rsidRPr="00C16FCE">
          <w:rPr>
            <w:rStyle w:val="Hyperlink"/>
            <w:lang w:eastAsia="da-DK"/>
          </w:rPr>
          <w:t>OOP3.6</w:t>
        </w:r>
        <w:r>
          <w:rPr>
            <w:webHidden/>
          </w:rPr>
          <w:tab/>
        </w:r>
        <w:r>
          <w:rPr>
            <w:webHidden/>
          </w:rPr>
          <w:fldChar w:fldCharType="begin"/>
        </w:r>
        <w:r>
          <w:rPr>
            <w:webHidden/>
          </w:rPr>
          <w:instrText xml:space="preserve"> PAGEREF _Toc529467010 \h </w:instrText>
        </w:r>
        <w:r>
          <w:rPr>
            <w:webHidden/>
          </w:rPr>
        </w:r>
        <w:r>
          <w:rPr>
            <w:webHidden/>
          </w:rPr>
          <w:fldChar w:fldCharType="separate"/>
        </w:r>
        <w:r>
          <w:rPr>
            <w:webHidden/>
          </w:rPr>
          <w:t>50</w:t>
        </w:r>
        <w:r>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529466988"/>
      <w:r>
        <w:lastRenderedPageBreak/>
        <w:t>Introduction</w:t>
      </w:r>
      <w:bookmarkEnd w:id="1"/>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5C2737" w:rsidRDefault="005C2737" w:rsidP="005C2737">
      <w:pPr>
        <w:rPr>
          <w:sz w:val="28"/>
          <w:szCs w:val="28"/>
        </w:rPr>
      </w:pPr>
      <w:r>
        <w:rPr>
          <w:sz w:val="28"/>
          <w:szCs w:val="28"/>
        </w:rPr>
        <w:t>The next step is to consider how to put it all together. We have to some extent done this already, since we have learned about various ways to relate classes to each other, by means of interfaces, inheritance, composition, etc.. Still, the scenarios we have in</w:t>
      </w:r>
      <w:r>
        <w:rPr>
          <w:sz w:val="28"/>
          <w:szCs w:val="28"/>
        </w:rPr>
        <w:softHyphen/>
        <w:t xml:space="preserve">vestigated have usually been rather simple, and perhaps also without a well-defined purpose. A seasoned software developer should also know about techniques for how to use all these tool for various real-life purposes. Such purposes – along with general techniques for achieving them – can be formulated as so-called </w:t>
      </w:r>
      <w:r w:rsidRPr="00850C9C">
        <w:rPr>
          <w:b/>
          <w:sz w:val="28"/>
          <w:szCs w:val="28"/>
        </w:rPr>
        <w:t>Design Patterns</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A </w:t>
      </w:r>
      <w:r w:rsidRPr="00850C9C">
        <w:rPr>
          <w:b/>
          <w:sz w:val="28"/>
          <w:szCs w:val="28"/>
        </w:rPr>
        <w:t>Design Pattern</w:t>
      </w:r>
      <w:r>
        <w:rPr>
          <w:sz w:val="28"/>
          <w:szCs w:val="28"/>
        </w:rPr>
        <w:t xml:space="preserve"> is – as the term suggests – a design (in terms of classes and inter</w:t>
      </w:r>
      <w:r>
        <w:rPr>
          <w:sz w:val="28"/>
          <w:szCs w:val="28"/>
        </w:rPr>
        <w:softHyphen/>
        <w:t>faces) for how to solve a commonly occurring problem in software development. Design patterns are not theoretical constructions, but rather “best practices” which have been recognised over time as sound solutions to common problems. Quite a lot of material is available on design patterns, the most well-known probably being the book Design Patterns</w:t>
      </w:r>
      <w:r>
        <w:rPr>
          <w:rStyle w:val="Fodnotehenvisning"/>
          <w:sz w:val="28"/>
          <w:szCs w:val="28"/>
        </w:rPr>
        <w:footnoteReference w:id="1"/>
      </w:r>
      <w:r>
        <w:rPr>
          <w:sz w:val="28"/>
          <w:szCs w:val="28"/>
        </w:rPr>
        <w:t>, which in the mid-90s named and described 23 specific design patterns, divided into three main categories: Creational, Structural and Behavioral. The names assigned to the individual design patterns are still used today, and thus pro</w:t>
      </w:r>
      <w:r>
        <w:rPr>
          <w:sz w:val="28"/>
          <w:szCs w:val="28"/>
        </w:rPr>
        <w:softHyphen/>
        <w:t>vides a common “vocabulary” for software developers, enabling developers to refer to non-trivial designs by a single phrase. We will investigate a few of these de</w:t>
      </w:r>
      <w:r>
        <w:rPr>
          <w:sz w:val="28"/>
          <w:szCs w:val="28"/>
        </w:rPr>
        <w:softHyphen/>
        <w:t>sign patterns in more detail in this chapter.</w:t>
      </w:r>
    </w:p>
    <w:p w:rsidR="005C2737" w:rsidRDefault="005C2737" w:rsidP="005C2737">
      <w:pPr>
        <w:rPr>
          <w:sz w:val="28"/>
          <w:szCs w:val="28"/>
        </w:rPr>
      </w:pPr>
    </w:p>
    <w:p w:rsidR="005C2737" w:rsidRDefault="005C2737" w:rsidP="005C2737">
      <w:pPr>
        <w:rPr>
          <w:sz w:val="28"/>
          <w:szCs w:val="28"/>
        </w:rPr>
      </w:pPr>
      <w:r>
        <w:rPr>
          <w:sz w:val="28"/>
          <w:szCs w:val="28"/>
        </w:rPr>
        <w:t>Before diving into specific design patterns, we will try to put them into perspective. As stated above, design patterns are not theoretical constructions thought up by profes</w:t>
      </w:r>
      <w:r>
        <w:rPr>
          <w:sz w:val="28"/>
          <w:szCs w:val="28"/>
        </w:rPr>
        <w:softHyphen/>
        <w:t>sors in some ivory tower, but rather observed “best practices”, which have been con</w:t>
      </w:r>
      <w:r>
        <w:rPr>
          <w:sz w:val="28"/>
          <w:szCs w:val="28"/>
        </w:rPr>
        <w:softHyphen/>
        <w:t>densed into their very essence, both with regards to formulation and solu</w:t>
      </w:r>
      <w:r>
        <w:rPr>
          <w:sz w:val="28"/>
          <w:szCs w:val="28"/>
        </w:rPr>
        <w:softHyphen/>
        <w:t>tion. But when is something considered a “best practice”? If something is a “best practice”, then it must be better than other practices, yes? This in turn requires us to think about how we measure the “goodness” of a practice, which ultimately brings us to a core question</w:t>
      </w:r>
    </w:p>
    <w:p w:rsidR="005C2737" w:rsidRDefault="005C2737" w:rsidP="005C2737">
      <w:pPr>
        <w:rPr>
          <w:sz w:val="28"/>
          <w:szCs w:val="28"/>
        </w:rPr>
      </w:pPr>
    </w:p>
    <w:p w:rsidR="005C2737" w:rsidRPr="005469BD" w:rsidRDefault="005C2737" w:rsidP="005C2737">
      <w:pPr>
        <w:jc w:val="center"/>
        <w:rPr>
          <w:b/>
          <w:sz w:val="28"/>
          <w:szCs w:val="28"/>
        </w:rPr>
      </w:pPr>
      <w:r w:rsidRPr="005469BD">
        <w:rPr>
          <w:b/>
          <w:sz w:val="28"/>
          <w:szCs w:val="28"/>
        </w:rPr>
        <w:t>What goals do we strive at, when we develop software?</w:t>
      </w:r>
    </w:p>
    <w:p w:rsidR="005C2737" w:rsidRDefault="005C2737" w:rsidP="005C2737">
      <w:pPr>
        <w:rPr>
          <w:sz w:val="28"/>
          <w:szCs w:val="28"/>
        </w:rPr>
      </w:pPr>
    </w:p>
    <w:p w:rsidR="005C2737" w:rsidRDefault="005C2737" w:rsidP="005C2737">
      <w:pPr>
        <w:rPr>
          <w:sz w:val="28"/>
          <w:szCs w:val="28"/>
        </w:rPr>
      </w:pPr>
      <w:r>
        <w:rPr>
          <w:sz w:val="28"/>
          <w:szCs w:val="28"/>
        </w:rPr>
        <w:t>This is a very tricky question, since it will be highly dependent on the specific circum</w:t>
      </w:r>
      <w:r>
        <w:rPr>
          <w:sz w:val="28"/>
          <w:szCs w:val="28"/>
        </w:rPr>
        <w:softHyphen/>
        <w:t>stances for a specific software development activity. A somewhat subjective answer to the question could be: to develop software of the highest possible quality. But that just begs another question: How do we define “high quality”? If we are developing soft</w:t>
      </w:r>
      <w:r>
        <w:rPr>
          <w:sz w:val="28"/>
          <w:szCs w:val="28"/>
        </w:rPr>
        <w:softHyphen/>
        <w:t>ware for a nuclear power plant control system, we will probably rate “lack of errors” very high on a quality scale,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quality measures; if some company needs to get their product to market as quickly as possible – perhaps because other companies are also pushing a similar pro</w:t>
      </w:r>
      <w:r>
        <w:rPr>
          <w:sz w:val="28"/>
          <w:szCs w:val="28"/>
        </w:rPr>
        <w:softHyphen/>
        <w:t>duct – it might be much more important to get a “reasonable” version of the product on the market fast, rather than waiting for Quality Assurance to dissect the product for several months. Many of the globally largest software producers have – more or less explicitly – adopted an “always in beta” approach to software life</w:t>
      </w:r>
      <w:r>
        <w:rPr>
          <w:sz w:val="28"/>
          <w:szCs w:val="28"/>
        </w:rPr>
        <w:softHyphen/>
        <w:t>cycles, meaning that a more traditional perspective on quality as meaning “error-free” does not apply any longer.</w:t>
      </w:r>
    </w:p>
    <w:p w:rsidR="005C2737" w:rsidRDefault="005C2737" w:rsidP="005C2737">
      <w:pPr>
        <w:rPr>
          <w:sz w:val="28"/>
          <w:szCs w:val="28"/>
        </w:rPr>
      </w:pPr>
    </w:p>
    <w:p w:rsidR="005C2737" w:rsidRDefault="005C2737" w:rsidP="005C2737">
      <w:pPr>
        <w:rPr>
          <w:sz w:val="28"/>
          <w:szCs w:val="28"/>
        </w:rPr>
      </w:pPr>
      <w:r>
        <w:rPr>
          <w:sz w:val="28"/>
          <w:szCs w:val="28"/>
        </w:rPr>
        <w:t>If that is indeed the case,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5C2737" w:rsidRDefault="005C2737" w:rsidP="005C2737">
      <w:pPr>
        <w:rPr>
          <w:sz w:val="28"/>
          <w:szCs w:val="28"/>
        </w:rPr>
      </w:pPr>
    </w:p>
    <w:p w:rsidR="005C2737" w:rsidRDefault="005C2737" w:rsidP="005C2737">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ware such that it does become reusable? We will return to this question in a moment.</w:t>
      </w:r>
    </w:p>
    <w:p w:rsidR="005C2737" w:rsidRDefault="005C2737" w:rsidP="005C2737">
      <w:pPr>
        <w:rPr>
          <w:sz w:val="28"/>
          <w:szCs w:val="28"/>
        </w:rPr>
      </w:pPr>
    </w:p>
    <w:p w:rsidR="005C2737" w:rsidRDefault="005C2737" w:rsidP="005C2737">
      <w:pPr>
        <w:rPr>
          <w:sz w:val="28"/>
          <w:szCs w:val="28"/>
        </w:rPr>
      </w:pPr>
      <w:r>
        <w:rPr>
          <w:sz w:val="28"/>
          <w:szCs w:val="28"/>
        </w:rPr>
        <w:t xml:space="preserve">Another property is </w:t>
      </w:r>
      <w:r w:rsidRPr="00E97407">
        <w:rPr>
          <w:b/>
          <w:sz w:val="28"/>
          <w:szCs w:val="28"/>
        </w:rPr>
        <w:t>extensibility</w:t>
      </w:r>
      <w:r>
        <w:rPr>
          <w:sz w:val="28"/>
          <w:szCs w:val="28"/>
        </w:rPr>
        <w:t xml:space="preserve">.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w:t>
      </w:r>
      <w:r>
        <w:rPr>
          <w:sz w:val="28"/>
          <w:szCs w:val="28"/>
        </w:rPr>
        <w:lastRenderedPageBreak/>
        <w:t>versatile. Again, we need to ask: How do we develop soft</w:t>
      </w:r>
      <w:r>
        <w:rPr>
          <w:sz w:val="28"/>
          <w:szCs w:val="28"/>
        </w:rPr>
        <w:softHyphen/>
        <w:t>ware such that it does beco</w:t>
      </w:r>
      <w:r>
        <w:rPr>
          <w:sz w:val="28"/>
          <w:szCs w:val="28"/>
        </w:rPr>
        <w:softHyphen/>
        <w:t>me extensible?</w:t>
      </w:r>
    </w:p>
    <w:p w:rsidR="005C2737" w:rsidRDefault="005C2737" w:rsidP="005C2737">
      <w:pPr>
        <w:rPr>
          <w:sz w:val="28"/>
          <w:szCs w:val="28"/>
        </w:rPr>
      </w:pPr>
    </w:p>
    <w:p w:rsidR="005C2737" w:rsidRDefault="005C2737" w:rsidP="005C2737">
      <w:pPr>
        <w:rPr>
          <w:sz w:val="28"/>
          <w:szCs w:val="28"/>
        </w:rPr>
      </w:pPr>
      <w:r>
        <w:rPr>
          <w:sz w:val="28"/>
          <w:szCs w:val="28"/>
        </w:rPr>
        <w:t>This text does not aspire to be a complete treatment of all the useful properties a piece of software should posses. Other desirable properties are e.g. testability, reliability, per</w:t>
      </w:r>
      <w:r>
        <w:rPr>
          <w:sz w:val="28"/>
          <w:szCs w:val="28"/>
        </w:rPr>
        <w:softHyphen/>
        <w:t>formance, instrumentation, etc.. Discussions about such properties must be found elsewhere; we will primarily focus on reusability and extensibility.</w:t>
      </w:r>
    </w:p>
    <w:p w:rsidR="005C2737" w:rsidRDefault="005C2737" w:rsidP="005C2737">
      <w:pPr>
        <w:rPr>
          <w:sz w:val="28"/>
          <w:szCs w:val="28"/>
        </w:rPr>
      </w:pPr>
    </w:p>
    <w:p w:rsidR="005C2737" w:rsidRDefault="005C2737" w:rsidP="005C2737">
      <w:pPr>
        <w:rPr>
          <w:sz w:val="28"/>
          <w:szCs w:val="28"/>
        </w:rPr>
      </w:pPr>
      <w:r>
        <w:rPr>
          <w:sz w:val="28"/>
          <w:szCs w:val="28"/>
        </w:rPr>
        <w:t>Having convinced ourselves that reusability and extensibility are indeed positive pro</w:t>
      </w:r>
      <w:r>
        <w:rPr>
          <w:sz w:val="28"/>
          <w:szCs w:val="28"/>
        </w:rPr>
        <w:softHyphen/>
        <w:t xml:space="preserve">perties worth striving for, can we now jump into specific design patterns? Not quite yet. First, we will have a look at a couple of more general software design </w:t>
      </w:r>
      <w:r w:rsidRPr="005469BD">
        <w:rPr>
          <w:b/>
          <w:sz w:val="28"/>
          <w:szCs w:val="28"/>
        </w:rPr>
        <w:t>principles</w:t>
      </w:r>
      <w:r>
        <w:rPr>
          <w:sz w:val="28"/>
          <w:szCs w:val="28"/>
        </w:rPr>
        <w:t>, which come into play again and again when discussing specfic design patterns. More specifically, we will look at two such principles:</w:t>
      </w:r>
    </w:p>
    <w:p w:rsidR="005C2737" w:rsidRDefault="005C2737" w:rsidP="005C2737">
      <w:pPr>
        <w:rPr>
          <w:sz w:val="28"/>
          <w:szCs w:val="28"/>
        </w:rPr>
      </w:pP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Open/Closed</w:t>
      </w:r>
      <w:r w:rsidRPr="00D7113E">
        <w:rPr>
          <w:sz w:val="28"/>
          <w:szCs w:val="28"/>
        </w:rPr>
        <w:t xml:space="preserve"> principle</w:t>
      </w: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Dependency Injection</w:t>
      </w:r>
      <w:r>
        <w:rPr>
          <w:sz w:val="28"/>
          <w:szCs w:val="28"/>
        </w:rPr>
        <w:t xml:space="preserve"> p</w:t>
      </w:r>
      <w:r w:rsidRPr="00D7113E">
        <w:rPr>
          <w:sz w:val="28"/>
          <w:szCs w:val="28"/>
        </w:rPr>
        <w:t>rinciple</w:t>
      </w:r>
    </w:p>
    <w:p w:rsidR="005C2737" w:rsidRDefault="005C2737" w:rsidP="005C2737">
      <w:pPr>
        <w:rPr>
          <w:sz w:val="28"/>
          <w:szCs w:val="28"/>
        </w:rPr>
      </w:pPr>
    </w:p>
    <w:p w:rsidR="005C2737" w:rsidRDefault="005C2737" w:rsidP="005C2737">
      <w:pPr>
        <w:rPr>
          <w:sz w:val="28"/>
          <w:szCs w:val="28"/>
        </w:rPr>
      </w:pPr>
      <w:r>
        <w:rPr>
          <w:sz w:val="28"/>
          <w:szCs w:val="28"/>
        </w:rPr>
        <w:t xml:space="preserve">These two principles form the </w:t>
      </w:r>
      <w:r w:rsidRPr="00D7113E">
        <w:rPr>
          <w:b/>
          <w:sz w:val="28"/>
          <w:szCs w:val="28"/>
        </w:rPr>
        <w:t>O</w:t>
      </w:r>
      <w:r>
        <w:rPr>
          <w:sz w:val="28"/>
          <w:szCs w:val="28"/>
        </w:rPr>
        <w:t xml:space="preserve"> and </w:t>
      </w:r>
      <w:r w:rsidRPr="00D7113E">
        <w:rPr>
          <w:b/>
          <w:sz w:val="28"/>
          <w:szCs w:val="28"/>
        </w:rPr>
        <w:t>D</w:t>
      </w:r>
      <w:r>
        <w:rPr>
          <w:sz w:val="28"/>
          <w:szCs w:val="28"/>
        </w:rPr>
        <w:t xml:space="preserve"> in a larger set of such principles know as the </w:t>
      </w:r>
      <w:r w:rsidRPr="00D7113E">
        <w:rPr>
          <w:b/>
          <w:sz w:val="28"/>
          <w:szCs w:val="28"/>
        </w:rPr>
        <w:t>SOLID</w:t>
      </w:r>
      <w:r>
        <w:rPr>
          <w:sz w:val="28"/>
          <w:szCs w:val="28"/>
        </w:rPr>
        <w:t xml:space="preserve"> principles, which is also a well-established term in software development. The complete list of SOLID principles is:</w:t>
      </w:r>
    </w:p>
    <w:p w:rsidR="005C2737" w:rsidRDefault="005C2737" w:rsidP="005C2737">
      <w:pPr>
        <w:rPr>
          <w:sz w:val="28"/>
          <w:szCs w:val="28"/>
        </w:rPr>
      </w:pPr>
    </w:p>
    <w:p w:rsidR="005C2737" w:rsidRPr="00D7113E" w:rsidRDefault="005C2737" w:rsidP="00C77B8E">
      <w:pPr>
        <w:pStyle w:val="Listeafsnit"/>
        <w:numPr>
          <w:ilvl w:val="0"/>
          <w:numId w:val="7"/>
        </w:numPr>
        <w:rPr>
          <w:sz w:val="28"/>
          <w:szCs w:val="28"/>
        </w:rPr>
      </w:pPr>
      <w:r w:rsidRPr="00DF0D6C">
        <w:rPr>
          <w:b/>
          <w:sz w:val="28"/>
          <w:szCs w:val="28"/>
        </w:rPr>
        <w:t>S</w:t>
      </w:r>
      <w:r w:rsidRPr="00D7113E">
        <w:rPr>
          <w:sz w:val="28"/>
          <w:szCs w:val="28"/>
        </w:rPr>
        <w:t>ingle Responsibility</w:t>
      </w:r>
    </w:p>
    <w:p w:rsidR="005C2737" w:rsidRPr="00D7113E" w:rsidRDefault="005C2737" w:rsidP="00C77B8E">
      <w:pPr>
        <w:pStyle w:val="Listeafsnit"/>
        <w:numPr>
          <w:ilvl w:val="0"/>
          <w:numId w:val="7"/>
        </w:numPr>
        <w:rPr>
          <w:sz w:val="28"/>
          <w:szCs w:val="28"/>
        </w:rPr>
      </w:pPr>
      <w:r w:rsidRPr="00DF0D6C">
        <w:rPr>
          <w:b/>
          <w:sz w:val="28"/>
          <w:szCs w:val="28"/>
        </w:rPr>
        <w:t>O</w:t>
      </w:r>
      <w:r w:rsidRPr="00D7113E">
        <w:rPr>
          <w:sz w:val="28"/>
          <w:szCs w:val="28"/>
        </w:rPr>
        <w:t>pen/Closed</w:t>
      </w:r>
    </w:p>
    <w:p w:rsidR="005C2737" w:rsidRPr="00D7113E" w:rsidRDefault="005C2737" w:rsidP="00C77B8E">
      <w:pPr>
        <w:pStyle w:val="Listeafsnit"/>
        <w:numPr>
          <w:ilvl w:val="0"/>
          <w:numId w:val="7"/>
        </w:numPr>
        <w:rPr>
          <w:sz w:val="28"/>
          <w:szCs w:val="28"/>
        </w:rPr>
      </w:pPr>
      <w:r w:rsidRPr="00DF0D6C">
        <w:rPr>
          <w:b/>
          <w:sz w:val="28"/>
          <w:szCs w:val="28"/>
        </w:rPr>
        <w:t>L</w:t>
      </w:r>
      <w:r w:rsidRPr="00D7113E">
        <w:rPr>
          <w:sz w:val="28"/>
          <w:szCs w:val="28"/>
        </w:rPr>
        <w:t>iskov Substitution</w:t>
      </w:r>
    </w:p>
    <w:p w:rsidR="005C2737" w:rsidRPr="00D7113E" w:rsidRDefault="005C2737" w:rsidP="00C77B8E">
      <w:pPr>
        <w:pStyle w:val="Listeafsnit"/>
        <w:numPr>
          <w:ilvl w:val="0"/>
          <w:numId w:val="7"/>
        </w:numPr>
        <w:rPr>
          <w:sz w:val="28"/>
          <w:szCs w:val="28"/>
        </w:rPr>
      </w:pPr>
      <w:r w:rsidRPr="00F54B43">
        <w:rPr>
          <w:b/>
          <w:sz w:val="28"/>
          <w:szCs w:val="28"/>
        </w:rPr>
        <w:t>I</w:t>
      </w:r>
      <w:r w:rsidRPr="00D7113E">
        <w:rPr>
          <w:sz w:val="28"/>
          <w:szCs w:val="28"/>
        </w:rPr>
        <w:t>nterface Segregation</w:t>
      </w:r>
    </w:p>
    <w:p w:rsidR="005C2737" w:rsidRPr="00D7113E" w:rsidRDefault="005C2737" w:rsidP="00C77B8E">
      <w:pPr>
        <w:pStyle w:val="Listeafsnit"/>
        <w:numPr>
          <w:ilvl w:val="0"/>
          <w:numId w:val="7"/>
        </w:numPr>
        <w:rPr>
          <w:sz w:val="28"/>
          <w:szCs w:val="28"/>
        </w:rPr>
      </w:pPr>
      <w:r w:rsidRPr="00F54B43">
        <w:rPr>
          <w:b/>
          <w:sz w:val="28"/>
          <w:szCs w:val="28"/>
        </w:rPr>
        <w:t>D</w:t>
      </w:r>
      <w:r w:rsidRPr="00D7113E">
        <w:rPr>
          <w:sz w:val="28"/>
          <w:szCs w:val="28"/>
        </w:rPr>
        <w:t>ependency Injection</w:t>
      </w:r>
    </w:p>
    <w:p w:rsidR="005C2737" w:rsidRDefault="005C2737" w:rsidP="005C2737">
      <w:pPr>
        <w:rPr>
          <w:sz w:val="28"/>
          <w:szCs w:val="28"/>
        </w:rPr>
      </w:pPr>
    </w:p>
    <w:p w:rsidR="005C2737" w:rsidRDefault="005C2737" w:rsidP="005C2737">
      <w:pPr>
        <w:rPr>
          <w:sz w:val="28"/>
          <w:szCs w:val="28"/>
        </w:rPr>
      </w:pPr>
      <w:r>
        <w:rPr>
          <w:sz w:val="28"/>
          <w:szCs w:val="28"/>
        </w:rPr>
        <w:t>As for Design Patters, a lot of material detailing the SOLID principles can be found elsewhere</w:t>
      </w:r>
      <w:r>
        <w:rPr>
          <w:rStyle w:val="Fodnotehenvisning"/>
          <w:sz w:val="28"/>
          <w:szCs w:val="28"/>
        </w:rPr>
        <w:footnoteReference w:id="2"/>
      </w:r>
      <w:r>
        <w:rPr>
          <w:sz w:val="28"/>
          <w:szCs w:val="28"/>
        </w:rPr>
        <w:t>.</w:t>
      </w:r>
    </w:p>
    <w:p w:rsidR="005C2737" w:rsidRDefault="005C2737"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2" w:name="_Toc529466989"/>
      <w:r>
        <w:lastRenderedPageBreak/>
        <w:t>The Open/Closed Principle</w:t>
      </w:r>
      <w:bookmarkEnd w:id="2"/>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 xml:space="preserve">Let’s illustrate these concepts with an example: Suppose a class </w:t>
      </w:r>
      <w:r w:rsidRPr="00FE7BCE">
        <w:rPr>
          <w:b/>
          <w:sz w:val="28"/>
          <w:szCs w:val="28"/>
        </w:rPr>
        <w:t>Client</w:t>
      </w:r>
      <w:r>
        <w:rPr>
          <w:sz w:val="28"/>
          <w:szCs w:val="28"/>
        </w:rPr>
        <w:t xml:space="preserve"> makes use of a class </w:t>
      </w:r>
      <w:r w:rsidRPr="00FE7BCE">
        <w:rPr>
          <w:b/>
          <w:sz w:val="28"/>
          <w:szCs w:val="28"/>
        </w:rPr>
        <w:t>CalculatorV10</w:t>
      </w:r>
      <w:r>
        <w:rPr>
          <w:sz w:val="28"/>
          <w:szCs w:val="28"/>
        </w:rPr>
        <w:t xml:space="preserve"> (V10: version 1.0)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 to the inheritane relationship!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about how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 We will see examples of how to address this problem later in this chapter.</w:t>
      </w:r>
    </w:p>
    <w:p w:rsidR="005C2737" w:rsidRDefault="005C2737" w:rsidP="005C2737">
      <w:pPr>
        <w:rPr>
          <w:sz w:val="28"/>
          <w:szCs w:val="28"/>
        </w:rPr>
      </w:pPr>
    </w:p>
    <w:p w:rsidR="005C2737" w:rsidRDefault="005C2737" w:rsidP="005C2737">
      <w:pPr>
        <w:rPr>
          <w:sz w:val="28"/>
          <w:szCs w:val="28"/>
        </w:rPr>
      </w:pPr>
      <w:r>
        <w:rPr>
          <w:sz w:val="28"/>
          <w:szCs w:val="28"/>
        </w:rPr>
        <w:t>A common theme in strategies for implementing the open/closed principle is to remo</w:t>
      </w:r>
      <w:r>
        <w:rPr>
          <w:sz w:val="28"/>
          <w:szCs w:val="28"/>
        </w:rPr>
        <w:softHyphen/>
        <w:t>ve knowledge about specific types from the client code, and replace it with e.g. know</w:t>
      </w:r>
      <w:r>
        <w:rPr>
          <w:sz w:val="28"/>
          <w:szCs w:val="28"/>
        </w:rPr>
        <w:softHyphen/>
        <w:t>ledge about interfaces only. A third party must then somehow supply specific imple</w:t>
      </w:r>
      <w:r>
        <w:rPr>
          <w:sz w:val="28"/>
          <w:szCs w:val="28"/>
        </w:rPr>
        <w:softHyphen/>
        <w:t>men</w:t>
      </w:r>
      <w:r>
        <w:rPr>
          <w:sz w:val="28"/>
          <w:szCs w:val="28"/>
        </w:rPr>
        <w:softHyphen/>
      </w:r>
      <w:r>
        <w:rPr>
          <w:sz w:val="28"/>
          <w:szCs w:val="28"/>
        </w:rPr>
        <w:softHyphen/>
      </w:r>
      <w:r>
        <w:rPr>
          <w:sz w:val="28"/>
          <w:szCs w:val="28"/>
        </w:rPr>
        <w:softHyphen/>
        <w:t>ta</w:t>
      </w:r>
      <w:r>
        <w:rPr>
          <w:sz w:val="28"/>
          <w:szCs w:val="28"/>
        </w:rPr>
        <w:softHyphen/>
        <w:t>tions of these interface to the client code, e.g. as constructor parame</w:t>
      </w:r>
      <w:r w:rsidR="00243237">
        <w:rPr>
          <w:sz w:val="28"/>
          <w:szCs w:val="28"/>
        </w:rPr>
        <w:softHyphen/>
      </w:r>
      <w:r>
        <w:rPr>
          <w:sz w:val="28"/>
          <w:szCs w:val="28"/>
        </w:rPr>
        <w:t xml:space="preserve">ters. This way of building relations between otherwise loosely coupled classes is in fact what the </w:t>
      </w:r>
      <w:r w:rsidRPr="00D7113E">
        <w:rPr>
          <w:b/>
          <w:sz w:val="28"/>
          <w:szCs w:val="28"/>
        </w:rPr>
        <w:t>Dependency Injection</w:t>
      </w:r>
      <w:r>
        <w:rPr>
          <w:sz w:val="28"/>
          <w:szCs w:val="28"/>
        </w:rPr>
        <w:t xml:space="preserve"> p</w:t>
      </w:r>
      <w:r w:rsidRPr="00D7113E">
        <w:rPr>
          <w:sz w:val="28"/>
          <w:szCs w:val="28"/>
        </w:rPr>
        <w:t>rinciple</w:t>
      </w:r>
      <w:r>
        <w:rPr>
          <w:sz w:val="28"/>
          <w:szCs w:val="28"/>
        </w:rPr>
        <w:t xml:space="preserve"> is all about.</w:t>
      </w:r>
    </w:p>
    <w:p w:rsidR="005C2737" w:rsidRDefault="005C2737" w:rsidP="005C2737">
      <w:pPr>
        <w:rPr>
          <w:sz w:val="28"/>
          <w:szCs w:val="28"/>
        </w:rPr>
      </w:pPr>
    </w:p>
    <w:p w:rsidR="005C2737" w:rsidRDefault="005C2737" w:rsidP="005C2737">
      <w:pPr>
        <w:rPr>
          <w:sz w:val="28"/>
          <w:szCs w:val="28"/>
        </w:rPr>
      </w:pPr>
    </w:p>
    <w:p w:rsidR="005C2737" w:rsidRDefault="005C2737" w:rsidP="00243237">
      <w:pPr>
        <w:pStyle w:val="Overskrift1"/>
        <w:ind w:left="0"/>
      </w:pPr>
      <w:bookmarkStart w:id="3" w:name="_Toc510548987"/>
      <w:bookmarkStart w:id="4" w:name="_Toc529466990"/>
      <w:r>
        <w:t>The Dependency Injection principle</w:t>
      </w:r>
      <w:bookmarkEnd w:id="3"/>
      <w:bookmarkEnd w:id="4"/>
    </w:p>
    <w:p w:rsidR="005C2737" w:rsidRDefault="005C2737" w:rsidP="005C2737">
      <w:pPr>
        <w:rPr>
          <w:sz w:val="28"/>
          <w:szCs w:val="28"/>
        </w:rPr>
      </w:pPr>
    </w:p>
    <w:p w:rsidR="005C2737" w:rsidRDefault="005C2737" w:rsidP="005C2737">
      <w:pPr>
        <w:rPr>
          <w:sz w:val="28"/>
          <w:szCs w:val="28"/>
        </w:rPr>
      </w:pPr>
      <w:r>
        <w:rPr>
          <w:sz w:val="28"/>
          <w:szCs w:val="28"/>
        </w:rPr>
        <w:t>As discussed in the previous chapter, we often strive at creating “reusable” classes, which makes it possible to use such classes together with entirely new classes, with</w:t>
      </w:r>
      <w:r>
        <w:rPr>
          <w:sz w:val="28"/>
          <w:szCs w:val="28"/>
        </w:rPr>
        <w:softHyphen/>
        <w:t xml:space="preserve">out having to modify said reusable classes, or – in the worst of scenarios – having to write an entirely new class ourselves </w:t>
      </w:r>
      <w:r w:rsidRPr="00865789">
        <w:rPr>
          <w:sz w:val="28"/>
          <w:szCs w:val="28"/>
        </w:rPr>
        <w:sym w:font="Wingdings" w:char="F04A"/>
      </w:r>
      <w:r>
        <w:rPr>
          <w:sz w:val="28"/>
          <w:szCs w:val="28"/>
        </w:rPr>
        <w:t>. If we can pick a well-tested, well-documented class off-the-shelf and easily reuse it in our own project, we can probably develop bet</w:t>
      </w:r>
      <w:r>
        <w:rPr>
          <w:sz w:val="28"/>
          <w:szCs w:val="28"/>
        </w:rPr>
        <w:softHyphen/>
        <w:t>ter, cheaper and less error-ridden applications, as compared to having to develop the en</w:t>
      </w:r>
      <w:r>
        <w:rPr>
          <w:sz w:val="28"/>
          <w:szCs w:val="28"/>
        </w:rPr>
        <w:softHyphen/>
        <w:t>tire application from scratch.</w:t>
      </w:r>
    </w:p>
    <w:p w:rsidR="005C2737" w:rsidRDefault="005C2737" w:rsidP="005C2737">
      <w:pPr>
        <w:rPr>
          <w:sz w:val="28"/>
          <w:szCs w:val="28"/>
        </w:rPr>
      </w:pPr>
    </w:p>
    <w:p w:rsidR="005C2737" w:rsidRDefault="005C2737" w:rsidP="005C2737">
      <w:pPr>
        <w:rPr>
          <w:sz w:val="28"/>
          <w:szCs w:val="28"/>
        </w:rPr>
      </w:pPr>
      <w:r>
        <w:rPr>
          <w:sz w:val="28"/>
          <w:szCs w:val="28"/>
        </w:rPr>
        <w:t xml:space="preserve">The principle known as </w:t>
      </w:r>
      <w:r w:rsidRPr="00F974C1">
        <w:rPr>
          <w:b/>
          <w:sz w:val="28"/>
          <w:szCs w:val="28"/>
        </w:rPr>
        <w:t>Dependency In</w:t>
      </w:r>
      <w:r>
        <w:rPr>
          <w:b/>
          <w:sz w:val="28"/>
          <w:szCs w:val="28"/>
        </w:rPr>
        <w:softHyphen/>
      </w:r>
      <w:r w:rsidRPr="00F974C1">
        <w:rPr>
          <w:b/>
          <w:sz w:val="28"/>
          <w:szCs w:val="28"/>
        </w:rPr>
        <w:t>ject</w:t>
      </w:r>
      <w:r w:rsidRPr="00F974C1">
        <w:rPr>
          <w:b/>
          <w:sz w:val="28"/>
          <w:szCs w:val="28"/>
        </w:rPr>
        <w:softHyphen/>
        <w:t>ion</w:t>
      </w:r>
      <w:r>
        <w:rPr>
          <w:sz w:val="28"/>
          <w:szCs w:val="28"/>
        </w:rPr>
        <w:t xml:space="preserve"> is generally considered a very impor</w:t>
      </w:r>
      <w:r>
        <w:rPr>
          <w:sz w:val="28"/>
          <w:szCs w:val="28"/>
        </w:rPr>
        <w:softHyphen/>
        <w:t xml:space="preserve">tant principle with regards to developing reusable classes, so we will also investigate </w:t>
      </w:r>
      <w:r>
        <w:rPr>
          <w:sz w:val="28"/>
          <w:szCs w:val="28"/>
        </w:rPr>
        <w:lastRenderedPageBreak/>
        <w:t xml:space="preserve">this principle a bit, before seeing it in action in some specific Design Patterns. We will even look a Dependency Injection in a somewhat broader perspective than just when applied to relations between classes, since it makes sense to discuss it at lower levels as well. In a sense, we have been using this principle for quite some time </w:t>
      </w:r>
      <w:r w:rsidRPr="00FB22E3">
        <w:rPr>
          <w:sz w:val="28"/>
          <w:szCs w:val="28"/>
        </w:rPr>
        <w:sym w:font="Wingdings" w:char="F04A"/>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sidR="00243237">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00649AD" wp14:editId="1C45586D">
            <wp:extent cx="4214034" cy="1952625"/>
            <wp:effectExtent l="0" t="0" r="0" b="0"/>
            <wp:docPr id="424" name="Billed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2B5E1AA0" wp14:editId="54303B79">
            <wp:extent cx="4216446" cy="1933575"/>
            <wp:effectExtent l="0" t="0" r="0" b="0"/>
            <wp:docPr id="425" name="Billed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xml:space="preserve">, and the client can then make use of this service. But how is this different than just having a hard-coded relation between the Service and the Client? Once we have performed the injection, the dependency will be the same anyway, yes? Well, no. The difference lies in the </w:t>
      </w:r>
      <w:r w:rsidRPr="007656E5">
        <w:rPr>
          <w:sz w:val="28"/>
          <w:szCs w:val="28"/>
          <w:u w:val="single"/>
        </w:rPr>
        <w:t>knowledge</w:t>
      </w:r>
      <w:r>
        <w:rPr>
          <w:sz w:val="28"/>
          <w:szCs w:val="28"/>
        </w:rPr>
        <w:t xml:space="preserve"> the Cli</w:t>
      </w:r>
      <w:r>
        <w:rPr>
          <w:sz w:val="28"/>
          <w:szCs w:val="28"/>
        </w:rPr>
        <w:softHyphen/>
        <w:t>ent will have about the specific nature of the Service.</w:t>
      </w:r>
    </w:p>
    <w:p w:rsidR="005C2737" w:rsidRDefault="005C2737" w:rsidP="005C2737">
      <w:pPr>
        <w:rPr>
          <w:sz w:val="28"/>
          <w:szCs w:val="28"/>
        </w:rPr>
      </w:pPr>
    </w:p>
    <w:p w:rsidR="005C2737" w:rsidRDefault="005C2737" w:rsidP="00243237">
      <w:pPr>
        <w:pStyle w:val="Overskrift2"/>
        <w:ind w:left="0"/>
      </w:pPr>
      <w:bookmarkStart w:id="5" w:name="_Toc510548988"/>
      <w:bookmarkStart w:id="6" w:name="_Toc529466991"/>
      <w:r>
        <w:lastRenderedPageBreak/>
        <w:t>Dependency Injection – parameter level</w:t>
      </w:r>
      <w:bookmarkEnd w:id="5"/>
      <w:bookmarkEnd w:id="6"/>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Let’s illustrate this with an example. As mentioned previously, this discussion will perceive Dependency Injection in a broader context than usual, so the definition of the term “service” will be stretched a bit. Please play along…</w:t>
      </w:r>
    </w:p>
    <w:p w:rsidR="005C2737" w:rsidRDefault="005C2737" w:rsidP="005C2737">
      <w:pPr>
        <w:rPr>
          <w:sz w:val="28"/>
          <w:szCs w:val="28"/>
        </w:rPr>
      </w:pPr>
    </w:p>
    <w:p w:rsidR="005C2737" w:rsidRDefault="005C2737" w:rsidP="005C2737">
      <w:pPr>
        <w:rPr>
          <w:sz w:val="28"/>
          <w:szCs w:val="28"/>
        </w:rPr>
      </w:pPr>
      <w:r>
        <w:rPr>
          <w:sz w:val="28"/>
          <w:szCs w:val="28"/>
        </w:rPr>
        <w:t>Consider the below – quite clumsy – attempt to define a method for calculating the square of 4:</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method does what it advertises; it calculates the square of the number 4. If some</w:t>
      </w:r>
      <w:r>
        <w:rPr>
          <w:sz w:val="28"/>
          <w:szCs w:val="28"/>
        </w:rPr>
        <w:softHyphen/>
        <w:t>one later on asks us for a method which can calculate the square of 6, we can quickly deliver:</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At this point in your software development training, you should hopefully be able to come up with a much better solution to this problem:</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9667882" wp14:editId="4B29EE1D">
            <wp:extent cx="4696408" cy="1600200"/>
            <wp:effectExtent l="0" t="0" r="9525" b="0"/>
            <wp:docPr id="426" name="Billed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407" cy="1612125"/>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In the “Before” scenario, we had hard-coded a tight relationship between the met</w:t>
      </w:r>
      <w:r w:rsidR="00243237">
        <w:rPr>
          <w:sz w:val="28"/>
          <w:szCs w:val="28"/>
        </w:rPr>
        <w:softHyphen/>
      </w:r>
      <w:r>
        <w:rPr>
          <w:sz w:val="28"/>
          <w:szCs w:val="28"/>
        </w:rPr>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sidR="00243237">
        <w:rPr>
          <w:sz w:val="28"/>
          <w:szCs w:val="28"/>
        </w:rPr>
        <w:softHyphen/>
      </w:r>
      <w:r>
        <w:rPr>
          <w:sz w:val="28"/>
          <w:szCs w:val="28"/>
        </w:rPr>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inject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thus loosen up the requirements to that “thing” we do multiplication on. Can it be anything at all, then? No, since multiplica</w:t>
      </w:r>
      <w:r w:rsidR="00243237">
        <w:rPr>
          <w:sz w:val="28"/>
          <w:szCs w:val="28"/>
        </w:rPr>
        <w:softHyphen/>
      </w:r>
      <w:r>
        <w:rPr>
          <w:sz w:val="28"/>
          <w:szCs w:val="28"/>
        </w:rPr>
        <w:t>tion only makes sense on numerical values. It will not make sense to perform multi</w:t>
      </w:r>
      <w:r w:rsidR="00243237">
        <w:rPr>
          <w:sz w:val="28"/>
          <w:szCs w:val="28"/>
        </w:rPr>
        <w:softHyphen/>
      </w:r>
      <w:r>
        <w:rPr>
          <w:sz w:val="28"/>
          <w:szCs w:val="28"/>
        </w:rPr>
        <w:t>pli</w:t>
      </w:r>
      <w:r w:rsidR="00243237">
        <w:rPr>
          <w:sz w:val="28"/>
          <w:szCs w:val="28"/>
        </w:rPr>
        <w:softHyphen/>
      </w:r>
      <w:r>
        <w:rPr>
          <w:sz w:val="28"/>
          <w:szCs w:val="28"/>
        </w:rPr>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illustration of perceiving parameterisation as a variant of the Dependency Injection principle.</w:t>
      </w:r>
    </w:p>
    <w:p w:rsidR="005C2737" w:rsidRDefault="005C2737" w:rsidP="005C2737">
      <w:pPr>
        <w:rPr>
          <w:sz w:val="28"/>
          <w:szCs w:val="28"/>
        </w:rPr>
      </w:pPr>
    </w:p>
    <w:p w:rsidR="005C2737" w:rsidRDefault="005C2737" w:rsidP="00243237">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5C2737" w:rsidRDefault="005C2737" w:rsidP="00243237">
      <w:pPr>
        <w:rPr>
          <w:sz w:val="28"/>
          <w:szCs w:val="28"/>
        </w:rPr>
      </w:pP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243237">
      <w:pPr>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243237">
      <w:pPr>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Rolling the die – by calling the </w:t>
      </w:r>
      <w:r w:rsidRPr="00F950C2">
        <w:rPr>
          <w:b/>
          <w:sz w:val="28"/>
          <w:szCs w:val="28"/>
        </w:rPr>
        <w:t>Roll</w:t>
      </w:r>
      <w:r>
        <w:rPr>
          <w:sz w:val="28"/>
          <w:szCs w:val="28"/>
        </w:rPr>
        <w:t xml:space="preserve"> method – will set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hence the +1 after the call). So, what exactly makes this a model of a 6-sided die? </w:t>
      </w:r>
      <w:r>
        <w:rPr>
          <w:sz w:val="28"/>
          <w:szCs w:val="28"/>
        </w:rPr>
        <w:lastRenderedPageBreak/>
        <w:t xml:space="preserve">That is of course the number 6, used in the call of </w:t>
      </w:r>
      <w:r w:rsidRPr="00F950C2">
        <w:rPr>
          <w:b/>
          <w:sz w:val="28"/>
          <w:szCs w:val="28"/>
        </w:rPr>
        <w:t>_random.Next</w:t>
      </w:r>
      <w:r>
        <w:rPr>
          <w:sz w:val="28"/>
          <w:szCs w:val="28"/>
        </w:rPr>
        <w:t xml:space="preserve">. If we wanted a class for modeling a 10-sided die, we could just copy-paste the entire class, and replace 6 with 10, yes? No, let’s not go down that road again… Instead, we will solve the problem by applying the Dependency Injection principle again. But where? Should we turn the hard-coded number into a parameter to </w:t>
      </w:r>
      <w:r w:rsidRPr="00F950C2">
        <w:rPr>
          <w:b/>
          <w:sz w:val="28"/>
          <w:szCs w:val="28"/>
        </w:rPr>
        <w:t>Roll</w:t>
      </w:r>
      <w:r>
        <w:rPr>
          <w:sz w:val="28"/>
          <w:szCs w:val="28"/>
        </w:rPr>
        <w:t>, like this?: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the object is con</w:t>
      </w:r>
      <w:r w:rsidR="00243237">
        <w:rPr>
          <w:sz w:val="28"/>
          <w:szCs w:val="28"/>
        </w:rPr>
        <w:softHyphen/>
      </w:r>
      <w:r>
        <w:rPr>
          <w:sz w:val="28"/>
          <w:szCs w:val="28"/>
        </w:rPr>
        <w:t>struc</w:t>
      </w:r>
      <w:r>
        <w:rPr>
          <w:sz w:val="28"/>
          <w:szCs w:val="28"/>
        </w:rPr>
        <w:softHyphen/>
      </w:r>
      <w:r w:rsidR="00243237">
        <w:rPr>
          <w:sz w:val="28"/>
          <w:szCs w:val="28"/>
        </w:rPr>
        <w:softHyphen/>
      </w:r>
      <w:r>
        <w:rPr>
          <w:sz w:val="28"/>
          <w:szCs w:val="28"/>
        </w:rPr>
        <w:t>ted, by adding a parameter to the constructor, plus an instance field to the class: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5C2737"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5C2737">
      <w:pPr>
        <w:keepNext/>
        <w:keepLines/>
        <w:widowControl/>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sidR="00243237">
        <w:rPr>
          <w:sz w:val="28"/>
          <w:szCs w:val="28"/>
        </w:rPr>
        <w:softHyphen/>
      </w:r>
      <w:r>
        <w:rPr>
          <w:sz w:val="28"/>
          <w:szCs w:val="28"/>
        </w:rPr>
        <w:softHyphen/>
        <w:t>haps throw an exception if this is not the case.</w:t>
      </w:r>
    </w:p>
    <w:p w:rsidR="005C2737" w:rsidRDefault="005C2737" w:rsidP="00243237">
      <w:pPr>
        <w:pStyle w:val="Overskrift2"/>
        <w:ind w:left="0"/>
      </w:pPr>
      <w:bookmarkStart w:id="7" w:name="_Toc510548989"/>
      <w:bookmarkStart w:id="8" w:name="_Toc529466992"/>
      <w:r>
        <w:lastRenderedPageBreak/>
        <w:t>Dependency Injection – method level</w:t>
      </w:r>
      <w:bookmarkEnd w:id="7"/>
      <w:bookmarkEnd w:id="8"/>
    </w:p>
    <w:p w:rsidR="005C2737" w:rsidRDefault="005C2737" w:rsidP="005C2737">
      <w:pPr>
        <w:keepNext/>
        <w:keepLines/>
        <w:rPr>
          <w:sz w:val="28"/>
          <w:szCs w:val="28"/>
        </w:rPr>
      </w:pPr>
    </w:p>
    <w:p w:rsidR="005C2737" w:rsidRDefault="005C2737" w:rsidP="00243237">
      <w:pPr>
        <w:keepNext/>
        <w:keepLines/>
        <w:rPr>
          <w:sz w:val="28"/>
          <w:szCs w:val="28"/>
        </w:rPr>
      </w:pPr>
      <w:r>
        <w:rPr>
          <w:sz w:val="28"/>
          <w:szCs w:val="28"/>
        </w:rPr>
        <w:t>We have now (hopefully) gained an understanding of the Dependency Injection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w:t>
      </w:r>
      <w:r w:rsidR="00243237">
        <w:rPr>
          <w:sz w:val="28"/>
          <w:szCs w:val="28"/>
        </w:rPr>
        <w:t xml:space="preserve"> </w:t>
      </w:r>
      <w:r>
        <w:rPr>
          <w:sz w:val="28"/>
          <w:szCs w:val="28"/>
        </w:rPr>
        <w:t>Consider the problem of filtering out certain values from a list of given values, accor</w:t>
      </w:r>
      <w:r>
        <w:rPr>
          <w:sz w:val="28"/>
          <w:szCs w:val="28"/>
        </w:rPr>
        <w:softHyphen/>
        <w:t xml:space="preserve">ding to some </w:t>
      </w:r>
      <w:r w:rsidR="00B348B2">
        <w:rPr>
          <w:sz w:val="28"/>
          <w:szCs w:val="28"/>
        </w:rPr>
        <w:t>condition</w:t>
      </w:r>
      <w:r>
        <w:rPr>
          <w:sz w:val="28"/>
          <w:szCs w:val="28"/>
        </w:rPr>
        <w:t>. An example is given below:</w:t>
      </w:r>
    </w:p>
    <w:p w:rsidR="005C2737" w:rsidRDefault="005C2737" w:rsidP="005C2737">
      <w:pPr>
        <w:rPr>
          <w:sz w:val="28"/>
          <w:szCs w:val="28"/>
        </w:rPr>
      </w:pP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keepNext/>
        <w:keepLines/>
        <w:widowControl/>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w:t>
      </w:r>
      <w:r w:rsidR="00B348B2">
        <w:rPr>
          <w:sz w:val="28"/>
          <w:szCs w:val="28"/>
        </w:rPr>
        <w:t>condition</w:t>
      </w:r>
      <w:r>
        <w:rPr>
          <w:sz w:val="28"/>
          <w:szCs w:val="28"/>
        </w:rPr>
        <w:t xml:space="preserve">? The method for doing this would actually be identical to the example, except for the </w:t>
      </w:r>
      <w:r w:rsidR="00B348B2">
        <w:rPr>
          <w:sz w:val="28"/>
          <w:szCs w:val="28"/>
        </w:rPr>
        <w:t xml:space="preserve">condition </w:t>
      </w:r>
      <w:r>
        <w:rPr>
          <w:sz w:val="28"/>
          <w:szCs w:val="28"/>
        </w:rPr>
        <w:t xml:space="preserve">specified in the </w:t>
      </w:r>
      <w:r w:rsidRPr="00787EA7">
        <w:rPr>
          <w:b/>
          <w:sz w:val="28"/>
          <w:szCs w:val="28"/>
        </w:rPr>
        <w:t>if</w:t>
      </w:r>
      <w:r>
        <w:rPr>
          <w:sz w:val="28"/>
          <w:szCs w:val="28"/>
        </w:rPr>
        <w:t>-statement (as high</w:t>
      </w:r>
      <w:r w:rsidR="00243237">
        <w:rPr>
          <w:sz w:val="28"/>
          <w:szCs w:val="28"/>
        </w:rPr>
        <w:softHyphen/>
      </w:r>
      <w:r>
        <w:rPr>
          <w:sz w:val="28"/>
          <w:szCs w:val="28"/>
        </w:rPr>
        <w:softHyphen/>
        <w:t xml:space="preserve">lighted in the code). The </w:t>
      </w:r>
      <w:r w:rsidR="00B348B2">
        <w:rPr>
          <w:sz w:val="28"/>
          <w:szCs w:val="28"/>
        </w:rPr>
        <w:t xml:space="preserve">condition </w:t>
      </w:r>
      <w:r>
        <w:rPr>
          <w:sz w:val="28"/>
          <w:szCs w:val="28"/>
        </w:rPr>
        <w:t>itself is then a perfec</w:t>
      </w:r>
      <w:r w:rsidR="00B348B2">
        <w:rPr>
          <w:sz w:val="28"/>
          <w:szCs w:val="28"/>
        </w:rPr>
        <w:t>t candidate for being turned in</w:t>
      </w:r>
      <w:r>
        <w:rPr>
          <w:sz w:val="28"/>
          <w:szCs w:val="28"/>
        </w:rPr>
        <w:t xml:space="preserve">to a parameter. But how? Think about what characterises the </w:t>
      </w:r>
      <w:r w:rsidR="00B348B2">
        <w:rPr>
          <w:sz w:val="28"/>
          <w:szCs w:val="28"/>
        </w:rPr>
        <w:t>condition</w:t>
      </w:r>
      <w:r>
        <w:rPr>
          <w:sz w:val="28"/>
          <w:szCs w:val="28"/>
        </w:rPr>
        <w:t>.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w:t>
      </w:r>
      <w:r w:rsidR="00B348B2">
        <w:rPr>
          <w:sz w:val="28"/>
          <w:szCs w:val="28"/>
        </w:rPr>
        <w:t xml:space="preserve">function </w:t>
      </w:r>
      <w:r>
        <w:rPr>
          <w:sz w:val="28"/>
          <w:szCs w:val="28"/>
        </w:rPr>
        <w:t xml:space="preserve">type </w:t>
      </w:r>
      <w:r w:rsidRPr="00BD4434">
        <w:rPr>
          <w:b/>
          <w:sz w:val="28"/>
          <w:szCs w:val="28"/>
        </w:rPr>
        <w:t>Func&lt;int,bool&gt;</w:t>
      </w:r>
      <w:r>
        <w:rPr>
          <w:sz w:val="28"/>
          <w:szCs w:val="28"/>
        </w:rPr>
        <w:t>. That type iden</w:t>
      </w:r>
      <w:r w:rsidR="00B348B2">
        <w:rPr>
          <w:sz w:val="28"/>
          <w:szCs w:val="28"/>
        </w:rPr>
        <w:softHyphen/>
      </w:r>
      <w:r>
        <w:rPr>
          <w:sz w:val="28"/>
          <w:szCs w:val="28"/>
        </w:rPr>
        <w:t>ti</w:t>
      </w:r>
      <w:r w:rsidR="00B348B2">
        <w:rPr>
          <w:sz w:val="28"/>
          <w:szCs w:val="28"/>
        </w:rPr>
        <w:softHyphen/>
      </w:r>
      <w:r>
        <w:rPr>
          <w:sz w:val="28"/>
          <w:szCs w:val="28"/>
        </w:rPr>
        <w:t>fies exactly those func</w:t>
      </w:r>
      <w:r>
        <w:rPr>
          <w:sz w:val="28"/>
          <w:szCs w:val="28"/>
        </w:rPr>
        <w:softHyphen/>
        <w:t>tions we just described. We can then rewrite the above to:</w:t>
      </w:r>
    </w:p>
    <w:p w:rsidR="005C2737" w:rsidRDefault="005C2737" w:rsidP="005C2737">
      <w:pPr>
        <w:rPr>
          <w:sz w:val="28"/>
          <w:szCs w:val="28"/>
        </w:rPr>
      </w:pP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sidR="00B348B2">
        <w:rPr>
          <w:rFonts w:ascii="Consolas" w:hAnsi="Consolas" w:cs="Consolas"/>
          <w:b/>
          <w:color w:val="000000"/>
          <w:highlight w:val="yellow"/>
        </w:rPr>
        <w:t xml:space="preserve"> condition</w:t>
      </w:r>
      <w:r w:rsidRPr="00BD4434">
        <w:rPr>
          <w:rFonts w:ascii="Consolas" w:hAnsi="Consolas" w:cs="Consolas"/>
          <w:b/>
          <w:color w:val="000000"/>
        </w:rPr>
        <w:t>)</w:t>
      </w: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00B348B2">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5C2737" w:rsidRPr="00BD4434" w:rsidRDefault="005C2737" w:rsidP="005C2737">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243237">
      <w:pPr>
        <w:keepNext/>
        <w:keepLines/>
        <w:rPr>
          <w:sz w:val="28"/>
          <w:szCs w:val="28"/>
        </w:rPr>
      </w:pPr>
      <w:r>
        <w:rPr>
          <w:sz w:val="28"/>
          <w:szCs w:val="28"/>
        </w:rPr>
        <w:lastRenderedPageBreak/>
        <w:t xml:space="preserve">A caller can then call </w:t>
      </w:r>
      <w:r w:rsidRPr="00BD4434">
        <w:rPr>
          <w:b/>
          <w:sz w:val="28"/>
          <w:szCs w:val="28"/>
        </w:rPr>
        <w:t>filterValues</w:t>
      </w:r>
      <w:r>
        <w:rPr>
          <w:sz w:val="28"/>
          <w:szCs w:val="28"/>
        </w:rPr>
        <w:t xml:space="preserve"> like this:</w:t>
      </w:r>
    </w:p>
    <w:p w:rsidR="005C2737" w:rsidRDefault="005C2737" w:rsidP="00243237">
      <w:pPr>
        <w:keepNext/>
        <w:keepLines/>
        <w:rPr>
          <w:sz w:val="28"/>
          <w:szCs w:val="28"/>
        </w:rPr>
      </w:pPr>
    </w:p>
    <w:p w:rsidR="005C2737" w:rsidRPr="00BD4434" w:rsidRDefault="005C2737" w:rsidP="00243237">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Dependency Injection through parameterisation, but the </w:t>
      </w:r>
      <w:r w:rsidR="00B348B2">
        <w:rPr>
          <w:sz w:val="28"/>
          <w:szCs w:val="28"/>
        </w:rPr>
        <w:t>rea</w:t>
      </w:r>
      <w:r w:rsidR="00B348B2">
        <w:rPr>
          <w:sz w:val="28"/>
          <w:szCs w:val="28"/>
        </w:rPr>
        <w:softHyphen/>
        <w:t>son</w:t>
      </w:r>
      <w:r>
        <w:rPr>
          <w:sz w:val="28"/>
          <w:szCs w:val="28"/>
        </w:rPr>
        <w:t>ing behind it is actually quite similar to the next-to-trivial examples we saw ear</w:t>
      </w:r>
      <w:r w:rsidR="00B348B2">
        <w:rPr>
          <w:sz w:val="28"/>
          <w:szCs w:val="28"/>
        </w:rPr>
        <w:softHyphen/>
      </w:r>
      <w:r>
        <w:rPr>
          <w:sz w:val="28"/>
          <w:szCs w:val="28"/>
        </w:rPr>
        <w:t xml:space="preserve">lier. We recognised that part of the logic inside the method did not need to be tightly coupled with a specific “value” (here a selection </w:t>
      </w:r>
      <w:r w:rsidR="00B348B2">
        <w:rPr>
          <w:sz w:val="28"/>
          <w:szCs w:val="28"/>
        </w:rPr>
        <w:t>condition</w:t>
      </w:r>
      <w:r>
        <w:rPr>
          <w:sz w:val="28"/>
          <w:szCs w:val="28"/>
        </w:rPr>
        <w:t>, which can be expres</w:t>
      </w:r>
      <w:r w:rsidR="00B348B2">
        <w:rPr>
          <w:sz w:val="28"/>
          <w:szCs w:val="28"/>
        </w:rPr>
        <w:softHyphen/>
      </w:r>
      <w:r>
        <w:rPr>
          <w:sz w:val="28"/>
          <w:szCs w:val="28"/>
        </w:rPr>
        <w:softHyphen/>
        <w:t xml:space="preserve">sed as a function of a specific type), so we parameterised that value, and let the </w:t>
      </w:r>
      <w:r w:rsidRPr="00B16E3D">
        <w:rPr>
          <w:sz w:val="28"/>
          <w:szCs w:val="28"/>
          <w:u w:val="single"/>
        </w:rPr>
        <w:t>caller</w:t>
      </w:r>
      <w:r>
        <w:rPr>
          <w:sz w:val="28"/>
          <w:szCs w:val="28"/>
        </w:rPr>
        <w:t xml:space="preserve"> inject a specific value – here a specific selection criterion – when the method is called.</w:t>
      </w:r>
    </w:p>
    <w:p w:rsidR="005C2737" w:rsidRDefault="005C2737" w:rsidP="005C2737">
      <w:pPr>
        <w:rPr>
          <w:sz w:val="28"/>
          <w:szCs w:val="28"/>
        </w:rPr>
      </w:pPr>
    </w:p>
    <w:p w:rsidR="005C2737" w:rsidRDefault="005C2737" w:rsidP="00243237">
      <w:pPr>
        <w:pStyle w:val="Overskrift2"/>
        <w:ind w:left="0"/>
      </w:pPr>
      <w:bookmarkStart w:id="9" w:name="_Toc510548990"/>
      <w:bookmarkStart w:id="10" w:name="_Toc529466993"/>
      <w:r>
        <w:t>Dependency Injection – class/interface level</w:t>
      </w:r>
      <w:bookmarkEnd w:id="9"/>
      <w:bookmarkEnd w:id="10"/>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In order to see an example of Dependency Injection at the class/interface level, we need not look any further than one of the examples used when discussing the Open/ Closed principle. Our starting point was a </w:t>
      </w:r>
      <w:r w:rsidRPr="00984CC5">
        <w:rPr>
          <w:b/>
          <w:sz w:val="28"/>
          <w:szCs w:val="28"/>
        </w:rPr>
        <w:t>Client</w:t>
      </w:r>
      <w:r>
        <w:rPr>
          <w:sz w:val="28"/>
          <w:szCs w:val="28"/>
        </w:rPr>
        <w:t xml:space="preserve"> class as given below:</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main problem with this class is the tight coupling to the </w:t>
      </w:r>
      <w:r w:rsidRPr="00984CC5">
        <w:rPr>
          <w:b/>
          <w:sz w:val="28"/>
          <w:szCs w:val="28"/>
        </w:rPr>
        <w:t>CalculatorV10</w:t>
      </w:r>
      <w:r>
        <w:rPr>
          <w:sz w:val="28"/>
          <w:szCs w:val="28"/>
        </w:rPr>
        <w:t xml:space="preserve"> class. If we at some point need to upgrade to a newer version of the calculation – perhaps in the form of a class </w:t>
      </w:r>
      <w:r>
        <w:rPr>
          <w:b/>
          <w:sz w:val="28"/>
          <w:szCs w:val="28"/>
        </w:rPr>
        <w:t xml:space="preserve">CalculatorV11 </w:t>
      </w:r>
      <w:r>
        <w:rPr>
          <w:sz w:val="28"/>
          <w:szCs w:val="28"/>
        </w:rPr>
        <w:t xml:space="preserve">– we need to change the implementation of </w:t>
      </w:r>
      <w:r w:rsidRPr="00984CC5">
        <w:rPr>
          <w:b/>
          <w:sz w:val="28"/>
          <w:szCs w:val="28"/>
        </w:rPr>
        <w:t>Client</w:t>
      </w:r>
      <w:r>
        <w:rPr>
          <w:sz w:val="28"/>
          <w:szCs w:val="28"/>
        </w:rPr>
        <w:t xml:space="preserve">. We can remedy this to some extent by 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which will relieve the client of having to explicitly create a new object. Furthermore, this makes the dependency between </w:t>
      </w:r>
      <w:r w:rsidRPr="00984CC5">
        <w:rPr>
          <w:b/>
          <w:sz w:val="28"/>
          <w:szCs w:val="28"/>
        </w:rPr>
        <w:t>Client</w:t>
      </w:r>
      <w:r>
        <w:rPr>
          <w:sz w:val="28"/>
          <w:szCs w:val="28"/>
        </w:rPr>
        <w:t xml:space="preserve"> and </w:t>
      </w:r>
      <w:r w:rsidRPr="00984CC5">
        <w:rPr>
          <w:b/>
          <w:sz w:val="28"/>
          <w:szCs w:val="28"/>
        </w:rPr>
        <w:t>Calculator</w:t>
      </w:r>
      <w:r w:rsidR="00243237">
        <w:rPr>
          <w:b/>
          <w:sz w:val="28"/>
          <w:szCs w:val="28"/>
        </w:rPr>
        <w:softHyphen/>
      </w:r>
      <w:r w:rsidRPr="00984CC5">
        <w:rPr>
          <w:b/>
          <w:sz w:val="28"/>
          <w:szCs w:val="28"/>
        </w:rPr>
        <w:t>V10</w:t>
      </w:r>
      <w:r>
        <w:rPr>
          <w:b/>
          <w:sz w:val="28"/>
          <w:szCs w:val="28"/>
        </w:rPr>
        <w:t xml:space="preserve"> </w:t>
      </w:r>
      <w:r>
        <w:rPr>
          <w:sz w:val="28"/>
          <w:szCs w:val="28"/>
        </w:rPr>
        <w:t xml:space="preserve">more visible to the outside world. In the above code, a </w:t>
      </w:r>
      <w:r w:rsidRPr="00984CC5">
        <w:rPr>
          <w:b/>
          <w:sz w:val="28"/>
          <w:szCs w:val="28"/>
        </w:rPr>
        <w:t>CalculatorV10</w:t>
      </w:r>
      <w:r>
        <w:rPr>
          <w:b/>
          <w:sz w:val="28"/>
          <w:szCs w:val="28"/>
        </w:rPr>
        <w:t xml:space="preserve"> </w:t>
      </w:r>
      <w:r>
        <w:rPr>
          <w:sz w:val="28"/>
          <w:szCs w:val="28"/>
        </w:rPr>
        <w:t>object is crea</w:t>
      </w:r>
      <w:r>
        <w:rPr>
          <w:sz w:val="28"/>
          <w:szCs w:val="28"/>
        </w:rPr>
        <w:softHyphen/>
        <w:t>ted inside the</w:t>
      </w:r>
      <w:r w:rsidRPr="00984CC5">
        <w:rPr>
          <w:b/>
          <w:sz w:val="28"/>
          <w:szCs w:val="28"/>
        </w:rPr>
        <w:t xml:space="preserve"> Client</w:t>
      </w:r>
      <w:r>
        <w:rPr>
          <w:sz w:val="28"/>
          <w:szCs w:val="28"/>
        </w:rPr>
        <w:t xml:space="preserve"> constructor, but the only way to become aware of this fact is to inspec</w:t>
      </w:r>
      <w:r>
        <w:rPr>
          <w:sz w:val="28"/>
          <w:szCs w:val="28"/>
        </w:rPr>
        <w:softHyphen/>
        <w:t xml:space="preserve">t the actual source code, which may not always be possible (the class </w:t>
      </w:r>
      <w:r>
        <w:rPr>
          <w:sz w:val="28"/>
          <w:szCs w:val="28"/>
        </w:rPr>
        <w:lastRenderedPageBreak/>
        <w:t>could e.g. be a third-party class). This can make it harder to test the class properly.</w:t>
      </w:r>
    </w:p>
    <w:p w:rsidR="005C2737" w:rsidRDefault="005C2737" w:rsidP="005C2737">
      <w:pPr>
        <w:rPr>
          <w:sz w:val="28"/>
          <w:szCs w:val="28"/>
        </w:rPr>
      </w:pPr>
      <w:r>
        <w:rPr>
          <w:sz w:val="28"/>
          <w:szCs w:val="28"/>
        </w:rPr>
        <w:t xml:space="preserve">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does however not remove the tight coupling between </w:t>
      </w:r>
      <w:r w:rsidRPr="00984CC5">
        <w:rPr>
          <w:b/>
          <w:sz w:val="28"/>
          <w:szCs w:val="28"/>
        </w:rPr>
        <w:t>CalculatorV10</w:t>
      </w:r>
      <w:r>
        <w:rPr>
          <w:b/>
          <w:sz w:val="28"/>
          <w:szCs w:val="28"/>
        </w:rPr>
        <w:t xml:space="preserve"> </w:t>
      </w:r>
      <w:r>
        <w:rPr>
          <w:sz w:val="28"/>
          <w:szCs w:val="28"/>
        </w:rPr>
        <w:t xml:space="preserve">and </w:t>
      </w:r>
      <w:r w:rsidRPr="00984CC5">
        <w:rPr>
          <w:b/>
          <w:sz w:val="28"/>
          <w:szCs w:val="28"/>
        </w:rPr>
        <w:t>Client</w:t>
      </w:r>
      <w:r>
        <w:rPr>
          <w:sz w:val="28"/>
          <w:szCs w:val="28"/>
        </w:rPr>
        <w:t xml:space="preserve">; it just exposes it. If we now introduce a general calculation interface </w:t>
      </w:r>
      <w:r w:rsidRPr="00EB507A">
        <w:rPr>
          <w:b/>
          <w:sz w:val="28"/>
          <w:szCs w:val="28"/>
        </w:rPr>
        <w:t>ICalculator</w:t>
      </w:r>
      <w:r>
        <w:rPr>
          <w:sz w:val="28"/>
          <w:szCs w:val="28"/>
        </w:rPr>
        <w:t xml:space="preserve">, and use this interface as the type for the </w:t>
      </w:r>
      <w:r w:rsidRPr="00EB507A">
        <w:rPr>
          <w:b/>
          <w:sz w:val="28"/>
          <w:szCs w:val="28"/>
        </w:rPr>
        <w:t>Client</w:t>
      </w:r>
      <w:r>
        <w:rPr>
          <w:sz w:val="28"/>
          <w:szCs w:val="28"/>
        </w:rPr>
        <w:t xml:space="preserve"> constructor parameter, the coupling is lifted:</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version of </w:t>
      </w:r>
      <w:r w:rsidRPr="00EB507A">
        <w:rPr>
          <w:b/>
          <w:sz w:val="28"/>
          <w:szCs w:val="28"/>
        </w:rPr>
        <w:t>Client</w:t>
      </w:r>
      <w:r>
        <w:rPr>
          <w:sz w:val="28"/>
          <w:szCs w:val="28"/>
        </w:rPr>
        <w:t xml:space="preserve"> does </w:t>
      </w:r>
      <w:r w:rsidRPr="00EB507A">
        <w:rPr>
          <w:sz w:val="28"/>
          <w:szCs w:val="28"/>
          <w:u w:val="single"/>
        </w:rPr>
        <w:t>not</w:t>
      </w:r>
      <w:r>
        <w:rPr>
          <w:sz w:val="28"/>
          <w:szCs w:val="28"/>
        </w:rPr>
        <w:t xml:space="preserve"> depend on specific calculation classes. Instead, a third party must “inject” a specific calculation object, as part of creating a </w:t>
      </w:r>
      <w:r w:rsidRPr="00EB507A">
        <w:rPr>
          <w:b/>
          <w:sz w:val="28"/>
          <w:szCs w:val="28"/>
        </w:rPr>
        <w:t>Client</w:t>
      </w:r>
      <w:r>
        <w:rPr>
          <w:sz w:val="28"/>
          <w:szCs w:val="28"/>
        </w:rPr>
        <w:t xml:space="preserve"> object:</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Pr>
          <w:rFonts w:ascii="Consolas" w:hAnsi="Consolas" w:cs="Consolas"/>
          <w:b/>
          <w:color w:val="2B91AF"/>
        </w:rPr>
        <w:t>CalculatorV10</w:t>
      </w:r>
      <w:r w:rsidRPr="004F049D">
        <w:rPr>
          <w:rFonts w:ascii="Consolas" w:hAnsi="Consolas" w:cs="Consolas"/>
          <w:b/>
          <w:color w:val="000000"/>
        </w:rPr>
        <w:t>();</w:t>
      </w:r>
    </w:p>
    <w:p w:rsidR="005C2737" w:rsidRPr="00EB507A"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This is exactly the same code we saw when discussing the Open/Closed principle, and Dependency Injection is indeed a very useful tool for implementing this principle. Fur</w:t>
      </w:r>
      <w:r>
        <w:rPr>
          <w:sz w:val="28"/>
          <w:szCs w:val="28"/>
        </w:rPr>
        <w:softHyphen/>
        <w:t xml:space="preserve">thermore, this makes testing of the </w:t>
      </w:r>
      <w:r w:rsidRPr="001A5EB8">
        <w:rPr>
          <w:b/>
          <w:sz w:val="28"/>
          <w:szCs w:val="28"/>
        </w:rPr>
        <w:t>Client</w:t>
      </w:r>
      <w:r>
        <w:rPr>
          <w:sz w:val="28"/>
          <w:szCs w:val="28"/>
        </w:rPr>
        <w:t xml:space="preserve"> class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5C2737" w:rsidRDefault="005C2737" w:rsidP="005C2737">
      <w:pPr>
        <w:rPr>
          <w:sz w:val="28"/>
          <w:szCs w:val="28"/>
        </w:rPr>
      </w:pPr>
    </w:p>
    <w:p w:rsidR="005C2737" w:rsidRDefault="005C2737" w:rsidP="005C2737">
      <w:pPr>
        <w:rPr>
          <w:sz w:val="28"/>
          <w:szCs w:val="28"/>
        </w:rPr>
      </w:pPr>
      <w:r>
        <w:rPr>
          <w:sz w:val="28"/>
          <w:szCs w:val="28"/>
        </w:rPr>
        <w:t>There is not much more to Dependency Injection than this, except one – quite impor</w:t>
      </w:r>
      <w:r>
        <w:rPr>
          <w:sz w:val="28"/>
          <w:szCs w:val="28"/>
        </w:rPr>
        <w:softHyphen/>
        <w:t xml:space="preserve">tant – question: Who should be responsible for actually </w:t>
      </w:r>
      <w:r w:rsidRPr="00FA2EF6">
        <w:rPr>
          <w:sz w:val="28"/>
          <w:szCs w:val="28"/>
          <w:u w:val="single"/>
        </w:rPr>
        <w:t>performing</w:t>
      </w:r>
      <w:r>
        <w:rPr>
          <w:sz w:val="28"/>
          <w:szCs w:val="28"/>
        </w:rPr>
        <w:t xml:space="preserve"> this dependency in</w:t>
      </w:r>
      <w:r>
        <w:rPr>
          <w:sz w:val="28"/>
          <w:szCs w:val="28"/>
        </w:rPr>
        <w:softHyphen/>
        <w:t>ject</w:t>
      </w:r>
      <w:r>
        <w:rPr>
          <w:sz w:val="28"/>
          <w:szCs w:val="28"/>
        </w:rPr>
        <w:softHyphen/>
        <w:t>ion? The next chapter will provide a couple of possible answers to this question.</w:t>
      </w:r>
    </w:p>
    <w:p w:rsidR="005C2737" w:rsidRDefault="005C2737" w:rsidP="005C2737">
      <w:pPr>
        <w:rPr>
          <w:sz w:val="28"/>
          <w:szCs w:val="28"/>
        </w:rPr>
      </w:pPr>
    </w:p>
    <w:p w:rsidR="005C2737" w:rsidRDefault="005C2737" w:rsidP="005C2737">
      <w:pPr>
        <w:rPr>
          <w:rFonts w:ascii="Calibri" w:eastAsia="Calibri" w:hAnsi="Calibri"/>
          <w:b/>
          <w:bCs/>
          <w:sz w:val="28"/>
          <w:szCs w:val="28"/>
        </w:rPr>
      </w:pPr>
      <w:r>
        <w:br w:type="page"/>
      </w:r>
    </w:p>
    <w:p w:rsidR="005C2737" w:rsidRDefault="005C2737" w:rsidP="00521F84">
      <w:pPr>
        <w:pStyle w:val="Overskrift1"/>
        <w:ind w:left="0"/>
      </w:pPr>
      <w:bookmarkStart w:id="11" w:name="_Toc510548991"/>
      <w:bookmarkStart w:id="12" w:name="_Toc529466994"/>
      <w:r>
        <w:lastRenderedPageBreak/>
        <w:t>Design Patterns – Creational Patterns</w:t>
      </w:r>
      <w:bookmarkEnd w:id="11"/>
      <w:bookmarkEnd w:id="12"/>
    </w:p>
    <w:p w:rsidR="005C2737" w:rsidRDefault="005C2737" w:rsidP="005C2737">
      <w:pPr>
        <w:rPr>
          <w:sz w:val="28"/>
          <w:szCs w:val="28"/>
        </w:rPr>
      </w:pPr>
    </w:p>
    <w:p w:rsidR="005C2737" w:rsidRDefault="005C2737" w:rsidP="005C2737">
      <w:pPr>
        <w:rPr>
          <w:sz w:val="28"/>
          <w:szCs w:val="28"/>
        </w:rPr>
      </w:pPr>
      <w:r>
        <w:rPr>
          <w:sz w:val="28"/>
          <w:szCs w:val="28"/>
        </w:rPr>
        <w:t>In the discussions of the Open/Closed and Dependency Injection principles, a recur</w:t>
      </w:r>
      <w:r>
        <w:rPr>
          <w:sz w:val="28"/>
          <w:szCs w:val="28"/>
        </w:rPr>
        <w:softHyphen/>
        <w:t xml:space="preserve">ring theme was to remove tight couplings between client code and specific classes. More specifically, we saw that client code should – if at all possible – abstain from explicitly creating new objects, since creation requires the creator to explicitly state the type of the created object. Instead, client code should receive a </w:t>
      </w:r>
      <w:r w:rsidRPr="003F2A38">
        <w:rPr>
          <w:sz w:val="28"/>
          <w:szCs w:val="28"/>
          <w:u w:val="single"/>
        </w:rPr>
        <w:t>reference</w:t>
      </w:r>
      <w:r>
        <w:rPr>
          <w:sz w:val="28"/>
          <w:szCs w:val="28"/>
        </w:rPr>
        <w:t xml:space="preserve"> to an object created by a third party, since such a reference can be of e.g. an interface type. This provides much more flexibility with regards to how to couple client code and spe</w:t>
      </w:r>
      <w:r>
        <w:rPr>
          <w:sz w:val="28"/>
          <w:szCs w:val="28"/>
        </w:rPr>
        <w:softHyphen/>
        <w:t>cific interface implementations together. The act of creating objects of a specific type has thus been externalised to this “third party”.</w:t>
      </w:r>
    </w:p>
    <w:p w:rsidR="005C2737" w:rsidRDefault="005C2737" w:rsidP="005C2737">
      <w:pPr>
        <w:rPr>
          <w:sz w:val="28"/>
          <w:szCs w:val="28"/>
        </w:rPr>
      </w:pPr>
    </w:p>
    <w:p w:rsidR="005C2737" w:rsidRDefault="005C2737" w:rsidP="005C2737">
      <w:pPr>
        <w:rPr>
          <w:sz w:val="28"/>
          <w:szCs w:val="28"/>
        </w:rPr>
      </w:pPr>
      <w:r>
        <w:rPr>
          <w:sz w:val="28"/>
          <w:szCs w:val="28"/>
        </w:rPr>
        <w:t xml:space="preserve">How should we then implement this “third party”? Does it manifest itself in the form of a method, a class or something else? The design patterns in the </w:t>
      </w:r>
      <w:r w:rsidRPr="002B7792">
        <w:rPr>
          <w:b/>
          <w:sz w:val="28"/>
          <w:szCs w:val="28"/>
        </w:rPr>
        <w:t>creational patterns</w:t>
      </w:r>
      <w:r>
        <w:rPr>
          <w:sz w:val="28"/>
          <w:szCs w:val="28"/>
        </w:rPr>
        <w:t xml:space="preserve"> category offer various approaches to this issue. We will here discuss two of these pat</w:t>
      </w:r>
      <w:r>
        <w:rPr>
          <w:sz w:val="28"/>
          <w:szCs w:val="28"/>
        </w:rPr>
        <w:softHyphen/>
        <w:t xml:space="preserve">terns, which are fairly closely related: the </w:t>
      </w:r>
      <w:r w:rsidRPr="002B7792">
        <w:rPr>
          <w:b/>
          <w:sz w:val="28"/>
          <w:szCs w:val="28"/>
        </w:rPr>
        <w:t>Factory Method</w:t>
      </w:r>
      <w:r>
        <w:rPr>
          <w:sz w:val="28"/>
          <w:szCs w:val="28"/>
        </w:rPr>
        <w:t xml:space="preserve"> pattern and the </w:t>
      </w:r>
      <w:r w:rsidRPr="002B7792">
        <w:rPr>
          <w:b/>
          <w:sz w:val="28"/>
          <w:szCs w:val="28"/>
        </w:rPr>
        <w:t>Abstract Factory</w:t>
      </w:r>
      <w:r>
        <w:rPr>
          <w:sz w:val="28"/>
          <w:szCs w:val="28"/>
        </w:rPr>
        <w:t xml:space="preserve"> pattern.</w:t>
      </w:r>
    </w:p>
    <w:p w:rsidR="005C2737" w:rsidRDefault="005C2737" w:rsidP="005C2737">
      <w:pPr>
        <w:rPr>
          <w:sz w:val="28"/>
          <w:szCs w:val="28"/>
        </w:rPr>
      </w:pPr>
    </w:p>
    <w:p w:rsidR="005C2737" w:rsidRDefault="005C2737" w:rsidP="00E30138">
      <w:pPr>
        <w:pStyle w:val="Overskrift2"/>
        <w:ind w:left="0"/>
      </w:pPr>
      <w:bookmarkStart w:id="13" w:name="_Toc510548992"/>
      <w:bookmarkStart w:id="14" w:name="_Toc529466995"/>
      <w:r>
        <w:t>Factory Method</w:t>
      </w:r>
      <w:bookmarkEnd w:id="13"/>
      <w:bookmarkEnd w:id="14"/>
    </w:p>
    <w:p w:rsidR="005C2737" w:rsidRDefault="005C2737" w:rsidP="005C2737">
      <w:pPr>
        <w:rPr>
          <w:sz w:val="28"/>
          <w:szCs w:val="28"/>
        </w:rPr>
      </w:pPr>
    </w:p>
    <w:p w:rsidR="005C2737" w:rsidRDefault="005C2737" w:rsidP="005C2737">
      <w:pPr>
        <w:rPr>
          <w:sz w:val="28"/>
          <w:szCs w:val="28"/>
        </w:rPr>
      </w:pPr>
      <w:r>
        <w:rPr>
          <w:sz w:val="28"/>
          <w:szCs w:val="28"/>
        </w:rPr>
        <w:t>Suppose we are developing software for a courier service, which needs to plan how to transport goods to certain locations, given e.g. a set of available vans. Such a planning process may have as objective to minimise the total number of kilometers driven, or perhaps to minimise the delays by which goods are delivered. The details are as such not im</w:t>
      </w:r>
      <w:r>
        <w:rPr>
          <w:sz w:val="28"/>
          <w:szCs w:val="28"/>
        </w:rPr>
        <w:softHyphen/>
        <w:t>por</w:t>
      </w:r>
      <w:r>
        <w:rPr>
          <w:sz w:val="28"/>
          <w:szCs w:val="28"/>
        </w:rPr>
        <w:softHyphen/>
        <w:t>tant, but planning problems like these tend to be very hard (i.e. require a lot of CPU resources) to solve optimally, where “optimally” means a 100 % guarantee that no better solution exist. However, it is also often the case that approximate solu</w:t>
      </w:r>
      <w:r>
        <w:rPr>
          <w:sz w:val="28"/>
          <w:szCs w:val="28"/>
        </w:rPr>
        <w:softHyphen/>
        <w:t>tions can be found much faster. There might even exist a whole suite of algo</w:t>
      </w:r>
      <w:r>
        <w:rPr>
          <w:sz w:val="28"/>
          <w:szCs w:val="28"/>
        </w:rPr>
        <w:softHyphen/>
        <w:t>rithms for producing solutions to the problem, where the quality of the solution will be directly proportional to the time it takes to produce the solution (the more time available, the better the solution).</w:t>
      </w:r>
    </w:p>
    <w:p w:rsidR="005C2737" w:rsidRDefault="005C2737" w:rsidP="005C2737">
      <w:pPr>
        <w:rPr>
          <w:sz w:val="28"/>
          <w:szCs w:val="28"/>
        </w:rPr>
      </w:pPr>
    </w:p>
    <w:p w:rsidR="005C2737" w:rsidRDefault="005C2737" w:rsidP="005C2737">
      <w:pPr>
        <w:rPr>
          <w:sz w:val="28"/>
          <w:szCs w:val="28"/>
        </w:rPr>
      </w:pPr>
      <w:r>
        <w:rPr>
          <w:sz w:val="28"/>
          <w:szCs w:val="28"/>
        </w:rPr>
        <w:t xml:space="preserve">This situation could be reflected in the implementation of the software. We imagine a class </w:t>
      </w:r>
      <w:r w:rsidRPr="00AF2E24">
        <w:rPr>
          <w:b/>
          <w:sz w:val="28"/>
          <w:szCs w:val="28"/>
        </w:rPr>
        <w:t>PlanningManager</w:t>
      </w:r>
      <w:r>
        <w:rPr>
          <w:sz w:val="28"/>
          <w:szCs w:val="28"/>
        </w:rPr>
        <w:t xml:space="preserve">, with a central method </w:t>
      </w:r>
      <w:r w:rsidRPr="00AF2E24">
        <w:rPr>
          <w:b/>
          <w:sz w:val="28"/>
          <w:szCs w:val="28"/>
        </w:rPr>
        <w:t>ExecutePlanning</w:t>
      </w:r>
      <w:r>
        <w:rPr>
          <w:sz w:val="28"/>
          <w:szCs w:val="28"/>
        </w:rPr>
        <w:t>. The method takes a single parameter, which indicates the amount of time available for finding a solution. An initial implementation of the method might look like this:</w:t>
      </w:r>
    </w:p>
    <w:p w:rsidR="005C2737" w:rsidRDefault="005C2737" w:rsidP="005C2737">
      <w:pPr>
        <w:rPr>
          <w:sz w:val="28"/>
          <w:szCs w:val="28"/>
        </w:rPr>
      </w:pP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lastRenderedPageBreak/>
        <w:t>public</w:t>
      </w:r>
      <w:r w:rsidRPr="00E30138">
        <w:rPr>
          <w:rFonts w:ascii="Consolas" w:hAnsi="Consolas" w:cs="Consolas"/>
          <w:b/>
          <w:color w:val="000000"/>
        </w:rPr>
        <w:t xml:space="preserve"> </w:t>
      </w:r>
      <w:r w:rsidRPr="00E30138">
        <w:rPr>
          <w:rFonts w:ascii="Consolas" w:hAnsi="Consolas" w:cs="Consolas"/>
          <w:b/>
          <w:color w:val="0000FF"/>
        </w:rPr>
        <w:t>void</w:t>
      </w:r>
      <w:r w:rsidRPr="00E30138">
        <w:rPr>
          <w:rFonts w:ascii="Consolas" w:hAnsi="Consolas" w:cs="Consolas"/>
          <w:b/>
          <w:color w:val="000000"/>
        </w:rPr>
        <w:t xml:space="preserve"> ExecutePlanning(</w:t>
      </w:r>
      <w:r w:rsidRPr="00E30138">
        <w:rPr>
          <w:rFonts w:ascii="Consolas" w:hAnsi="Consolas" w:cs="Consolas"/>
          <w:b/>
          <w:color w:val="0000FF"/>
        </w:rPr>
        <w:t>int</w:t>
      </w:r>
      <w:r w:rsidRPr="00E30138">
        <w:rPr>
          <w:rFonts w:ascii="Consolas" w:hAnsi="Consolas" w:cs="Consolas"/>
          <w:b/>
          <w:color w:val="000000"/>
        </w:rPr>
        <w:t xml:space="preserve"> timeAvailable)</w:t>
      </w: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PlanningData</w:t>
      </w:r>
      <w:r w:rsidRPr="00E30138">
        <w:rPr>
          <w:rFonts w:ascii="Consolas" w:hAnsi="Consolas" w:cs="Consolas"/>
          <w:b/>
          <w:color w:val="000000"/>
        </w:rPr>
        <w:t xml:space="preserve"> data = ReadPlanningDataFromDB();</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PlanningResult</w:t>
      </w:r>
      <w:r w:rsidRPr="00E30138">
        <w:rPr>
          <w:rFonts w:ascii="Consolas" w:hAnsi="Consolas" w:cs="Consolas"/>
          <w:b/>
          <w:color w:val="000000"/>
        </w:rPr>
        <w:t xml:space="preserve"> result = </w:t>
      </w:r>
      <w:r w:rsidRPr="00E30138">
        <w:rPr>
          <w:rFonts w:ascii="Consolas" w:hAnsi="Consolas" w:cs="Consolas"/>
          <w:b/>
          <w:color w:val="0000FF"/>
        </w:rPr>
        <w:t>null</w:t>
      </w: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FF"/>
        </w:rPr>
        <w:t>if</w:t>
      </w:r>
      <w:r w:rsidRPr="00E30138">
        <w:rPr>
          <w:rFonts w:ascii="Consolas" w:hAnsi="Consolas" w:cs="Consolas"/>
          <w:b/>
          <w:color w:val="000000"/>
        </w:rPr>
        <w:t xml:space="preserve"> (timeAvailable &lt; 3)</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ReallyFastPlannerV16</w:t>
      </w:r>
      <w:r w:rsidRPr="00E30138">
        <w:rPr>
          <w:rFonts w:ascii="Consolas" w:hAnsi="Consolas" w:cs="Consolas"/>
          <w:b/>
          <w:color w:val="000000"/>
        </w:rPr>
        <w:t xml:space="preserve"> rfp16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ReallyFastPlannerV16</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rfp16.CreatePlanFast(data);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r w:rsidRPr="00E30138">
        <w:rPr>
          <w:rFonts w:ascii="Consolas" w:hAnsi="Consolas" w:cs="Consolas"/>
          <w:b/>
          <w:color w:val="000000"/>
        </w:rPr>
        <w:t xml:space="preserve"> </w:t>
      </w:r>
      <w:r w:rsidRPr="00E30138">
        <w:rPr>
          <w:rFonts w:ascii="Consolas" w:hAnsi="Consolas" w:cs="Consolas"/>
          <w:b/>
          <w:color w:val="0000FF"/>
        </w:rPr>
        <w:t>if</w:t>
      </w:r>
      <w:r w:rsidRPr="00E30138">
        <w:rPr>
          <w:rFonts w:ascii="Consolas" w:hAnsi="Consolas" w:cs="Consolas"/>
          <w:b/>
          <w:color w:val="000000"/>
        </w:rPr>
        <w:t xml:space="preserve"> (timeAvailable &lt; 12)</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PrettyFastPlannerV24</w:t>
      </w:r>
      <w:r w:rsidRPr="00E30138">
        <w:rPr>
          <w:rFonts w:ascii="Consolas" w:hAnsi="Consolas" w:cs="Consolas"/>
          <w:b/>
          <w:color w:val="000000"/>
        </w:rPr>
        <w:t xml:space="preserve"> pfp24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PrettyFastPlannerV24</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pfp24.CalculatePlan(data);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ExactPlannerV37</w:t>
      </w:r>
      <w:r w:rsidRPr="00E30138">
        <w:rPr>
          <w:rFonts w:ascii="Consolas" w:hAnsi="Consolas" w:cs="Consolas"/>
          <w:b/>
          <w:color w:val="000000"/>
        </w:rPr>
        <w:t xml:space="preserve"> ep37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ExactPlannerV37</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ep37.FindExactSolution(data);</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WritePlanningResultToDB(result);</w:t>
      </w:r>
    </w:p>
    <w:p w:rsidR="005C2737" w:rsidRPr="00E30138" w:rsidRDefault="005C2737" w:rsidP="005C2737">
      <w:pPr>
        <w:keepNext/>
        <w:keepLines/>
        <w:ind w:firstLine="720"/>
        <w:rPr>
          <w:b/>
        </w:rPr>
      </w:pPr>
      <w:r w:rsidRPr="00E30138">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assume that the planning process relies on some set of data, here represented by a class </w:t>
      </w:r>
      <w:r w:rsidRPr="00AF2E24">
        <w:rPr>
          <w:b/>
          <w:sz w:val="28"/>
          <w:szCs w:val="28"/>
        </w:rPr>
        <w:t>PlanningData</w:t>
      </w:r>
      <w:r>
        <w:rPr>
          <w:sz w:val="28"/>
          <w:szCs w:val="28"/>
        </w:rPr>
        <w:t xml:space="preserve">. The planning process will produce a result in the form of a </w:t>
      </w:r>
      <w:r w:rsidRPr="00AF2E24">
        <w:rPr>
          <w:b/>
          <w:sz w:val="28"/>
          <w:szCs w:val="28"/>
        </w:rPr>
        <w:t>Plan</w:t>
      </w:r>
      <w:r>
        <w:rPr>
          <w:b/>
          <w:sz w:val="28"/>
          <w:szCs w:val="28"/>
        </w:rPr>
        <w:softHyphen/>
      </w:r>
      <w:r w:rsidRPr="00AF2E24">
        <w:rPr>
          <w:b/>
          <w:sz w:val="28"/>
          <w:szCs w:val="28"/>
        </w:rPr>
        <w:t>ning</w:t>
      </w:r>
      <w:r>
        <w:rPr>
          <w:b/>
          <w:sz w:val="28"/>
          <w:szCs w:val="28"/>
        </w:rPr>
        <w:softHyphen/>
      </w:r>
      <w:r w:rsidRPr="00AF2E24">
        <w:rPr>
          <w:b/>
          <w:sz w:val="28"/>
          <w:szCs w:val="28"/>
        </w:rPr>
        <w:t>Result</w:t>
      </w:r>
      <w:r>
        <w:rPr>
          <w:sz w:val="28"/>
          <w:szCs w:val="28"/>
        </w:rPr>
        <w:t xml:space="preserve"> object, which is then saved to a database. The specific details about this are not important either. Furthermore, we assume that various algorithms for plan</w:t>
      </w:r>
      <w:r>
        <w:rPr>
          <w:sz w:val="28"/>
          <w:szCs w:val="28"/>
        </w:rPr>
        <w:softHyphen/>
        <w:t>ning are available in the form of various classes; these classes might be deve</w:t>
      </w:r>
      <w:r w:rsidR="00511815">
        <w:rPr>
          <w:sz w:val="28"/>
          <w:szCs w:val="28"/>
        </w:rPr>
        <w:softHyphen/>
      </w:r>
      <w:r>
        <w:rPr>
          <w:sz w:val="28"/>
          <w:szCs w:val="28"/>
        </w:rPr>
        <w:t>loped in-house, or might be a third-party product. Such algorithms may be improved over time, so we assume that new versions will be produced regularly (indicated by the version numbers at the end of the class names).</w:t>
      </w:r>
    </w:p>
    <w:p w:rsidR="005C2737" w:rsidRDefault="005C2737" w:rsidP="005C2737">
      <w:pPr>
        <w:rPr>
          <w:sz w:val="28"/>
          <w:szCs w:val="28"/>
        </w:rPr>
      </w:pPr>
    </w:p>
    <w:p w:rsidR="005C2737" w:rsidRDefault="005C2737" w:rsidP="005C2737">
      <w:pPr>
        <w:rPr>
          <w:sz w:val="28"/>
          <w:szCs w:val="28"/>
        </w:rPr>
      </w:pPr>
      <w:r>
        <w:rPr>
          <w:sz w:val="28"/>
          <w:szCs w:val="28"/>
        </w:rPr>
        <w:t xml:space="preserve">The central feature of the </w:t>
      </w:r>
      <w:r w:rsidRPr="005A33E9">
        <w:rPr>
          <w:b/>
          <w:sz w:val="28"/>
          <w:szCs w:val="28"/>
        </w:rPr>
        <w:t>ExecutePlanning</w:t>
      </w:r>
      <w:r>
        <w:rPr>
          <w:sz w:val="28"/>
          <w:szCs w:val="28"/>
        </w:rPr>
        <w:t xml:space="preserve"> method is the </w:t>
      </w:r>
      <w:r>
        <w:rPr>
          <w:b/>
          <w:sz w:val="28"/>
          <w:szCs w:val="28"/>
        </w:rPr>
        <w:t>multi-i</w:t>
      </w:r>
      <w:r w:rsidRPr="005A33E9">
        <w:rPr>
          <w:b/>
          <w:sz w:val="28"/>
          <w:szCs w:val="28"/>
        </w:rPr>
        <w:t>f-else</w:t>
      </w:r>
      <w:r>
        <w:rPr>
          <w:sz w:val="28"/>
          <w:szCs w:val="28"/>
        </w:rPr>
        <w:t xml:space="preserve"> statement, which chooses a planning algorithm according to the available time. As it stands, this might be an acceptable implementation, but it is definitely quite fragile with regards to changes. Whenever a new version of one of the algorithms becomes available, we will have to update the code, which in turn may require re-testing, releasing the code into produc</w:t>
      </w:r>
      <w:r>
        <w:rPr>
          <w:sz w:val="28"/>
          <w:szCs w:val="28"/>
        </w:rPr>
        <w:softHyphen/>
        <w:t xml:space="preserve">tion, etc.. There is definitely room for improvement. </w:t>
      </w:r>
    </w:p>
    <w:p w:rsidR="005C2737" w:rsidRDefault="005C2737" w:rsidP="005C2737">
      <w:pPr>
        <w:rPr>
          <w:sz w:val="28"/>
          <w:szCs w:val="28"/>
        </w:rPr>
      </w:pPr>
    </w:p>
    <w:p w:rsidR="005C2737" w:rsidRDefault="005C2737" w:rsidP="005C2737">
      <w:pPr>
        <w:rPr>
          <w:sz w:val="28"/>
          <w:szCs w:val="28"/>
        </w:rPr>
      </w:pPr>
      <w:r>
        <w:rPr>
          <w:sz w:val="28"/>
          <w:szCs w:val="28"/>
        </w:rPr>
        <w:t xml:space="preserve">One major problem with the </w:t>
      </w:r>
      <w:r w:rsidRPr="005A33E9">
        <w:rPr>
          <w:b/>
          <w:sz w:val="28"/>
          <w:szCs w:val="28"/>
        </w:rPr>
        <w:t>ExecutePlanning</w:t>
      </w:r>
      <w:r>
        <w:rPr>
          <w:sz w:val="28"/>
          <w:szCs w:val="28"/>
        </w:rPr>
        <w:t xml:space="preserve"> method is the dependency of specific planning classes, which induces the problem of having to frequently update the code. The </w:t>
      </w:r>
      <w:r w:rsidRPr="005A33E9">
        <w:rPr>
          <w:b/>
          <w:sz w:val="28"/>
          <w:szCs w:val="28"/>
        </w:rPr>
        <w:t>Factory Method</w:t>
      </w:r>
      <w:r>
        <w:rPr>
          <w:sz w:val="28"/>
          <w:szCs w:val="28"/>
        </w:rPr>
        <w:t xml:space="preserve"> pattern is an appropriate tool for solving this problem. Instead of depending on specific classes, the client (here the </w:t>
      </w:r>
      <w:r w:rsidRPr="005A33E9">
        <w:rPr>
          <w:b/>
          <w:sz w:val="28"/>
          <w:szCs w:val="28"/>
        </w:rPr>
        <w:t>ExecutePlanning</w:t>
      </w:r>
      <w:r>
        <w:rPr>
          <w:sz w:val="28"/>
          <w:szCs w:val="28"/>
        </w:rPr>
        <w:t xml:space="preserve"> method) will use a “factory” object to produce planning objects, without knowing about – and </w:t>
      </w:r>
      <w:r>
        <w:rPr>
          <w:sz w:val="28"/>
          <w:szCs w:val="28"/>
        </w:rPr>
        <w:lastRenderedPageBreak/>
        <w:t>thereby depend on – their specific type. A prerequisite for this is to perform a bit of “homo</w:t>
      </w:r>
      <w:r>
        <w:rPr>
          <w:sz w:val="28"/>
          <w:szCs w:val="28"/>
        </w:rPr>
        <w:softHyphen/>
        <w:t>geni</w:t>
      </w:r>
      <w:r>
        <w:rPr>
          <w:sz w:val="28"/>
          <w:szCs w:val="28"/>
        </w:rPr>
        <w:softHyphen/>
        <w:t xml:space="preserve">sation” of the planning classes. We define a planning interface </w:t>
      </w:r>
      <w:r w:rsidRPr="003C0398">
        <w:rPr>
          <w:b/>
          <w:sz w:val="28"/>
          <w:szCs w:val="28"/>
        </w:rPr>
        <w:t>IPlanner</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require that all planning classes </w:t>
      </w:r>
      <w:r w:rsidRPr="003C0398">
        <w:rPr>
          <w:sz w:val="28"/>
          <w:szCs w:val="28"/>
          <w:u w:val="single"/>
        </w:rPr>
        <w:t>must</w:t>
      </w:r>
      <w:r>
        <w:rPr>
          <w:sz w:val="28"/>
          <w:szCs w:val="28"/>
        </w:rPr>
        <w:t xml:space="preserve"> implement this interface. For planning classes produced in-house, this is probably not a problem, since it just amounts to renaming an existing method. For third-party classes, it may a bit trickier to achieve, but we will later see a design pattern (called </w:t>
      </w:r>
      <w:r w:rsidRPr="00B05161">
        <w:rPr>
          <w:b/>
          <w:sz w:val="28"/>
          <w:szCs w:val="28"/>
        </w:rPr>
        <w:t>Adapter</w:t>
      </w:r>
      <w:r>
        <w:rPr>
          <w:sz w:val="28"/>
          <w:szCs w:val="28"/>
        </w:rPr>
        <w:t xml:space="preserve">) which can help us with this. For now, we assume that this is possible, such that all planning classes contain a method </w:t>
      </w:r>
      <w:r w:rsidRPr="00B05161">
        <w:rPr>
          <w:b/>
          <w:sz w:val="28"/>
          <w:szCs w:val="28"/>
        </w:rPr>
        <w:t>CreatePlan</w:t>
      </w:r>
      <w:r>
        <w:rPr>
          <w:sz w:val="28"/>
          <w:szCs w:val="28"/>
        </w:rPr>
        <w:t xml:space="preserve"> for creating a plan.</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3C0398">
        <w:rPr>
          <w:b/>
          <w:sz w:val="28"/>
          <w:szCs w:val="28"/>
        </w:rPr>
        <w:t>IPlanner</w:t>
      </w:r>
      <w:r>
        <w:rPr>
          <w:sz w:val="28"/>
          <w:szCs w:val="28"/>
        </w:rPr>
        <w:t xml:space="preserve"> interface does not in itself help us much. We now define an additional inter</w:t>
      </w:r>
      <w:r>
        <w:rPr>
          <w:sz w:val="28"/>
          <w:szCs w:val="28"/>
        </w:rPr>
        <w:softHyphen/>
        <w:t xml:space="preserve">face </w:t>
      </w:r>
      <w:r w:rsidRPr="00B05161">
        <w:rPr>
          <w:b/>
          <w:sz w:val="28"/>
          <w:szCs w:val="28"/>
        </w:rPr>
        <w:t>IPlannerFactory</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r w:rsidRPr="00B05161">
        <w:rPr>
          <w:rFonts w:ascii="Consolas" w:hAnsi="Consolas" w:cs="Consolas"/>
          <w:b/>
          <w:color w:val="0000FF"/>
        </w:rPr>
        <w:t>int</w:t>
      </w:r>
      <w:r w:rsidRPr="00B05161">
        <w:rPr>
          <w:rFonts w:ascii="Consolas" w:hAnsi="Consolas" w:cs="Consolas"/>
          <w:b/>
          <w:color w:val="000000"/>
        </w:rPr>
        <w:t xml:space="preserve"> timeAvailable);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Create</w:t>
      </w:r>
      <w:r>
        <w:rPr>
          <w:sz w:val="28"/>
          <w:szCs w:val="28"/>
        </w:rPr>
        <w:t xml:space="preserve"> method in this interface is indeed a </w:t>
      </w:r>
      <w:r w:rsidRPr="00EF4B86">
        <w:rPr>
          <w:b/>
          <w:sz w:val="28"/>
          <w:szCs w:val="28"/>
        </w:rPr>
        <w:t>Factory Method</w:t>
      </w:r>
      <w:r>
        <w:rPr>
          <w:sz w:val="28"/>
          <w:szCs w:val="28"/>
        </w:rPr>
        <w:t xml:space="preserve">. Calling this method will return an object which implements the </w:t>
      </w:r>
      <w:r w:rsidRPr="00EF4B86">
        <w:rPr>
          <w:b/>
          <w:sz w:val="28"/>
          <w:szCs w:val="28"/>
        </w:rPr>
        <w:t>IPlanner</w:t>
      </w:r>
      <w:r>
        <w:rPr>
          <w:sz w:val="28"/>
          <w:szCs w:val="28"/>
        </w:rPr>
        <w:t xml:space="preserve"> interface, but the caller will </w:t>
      </w:r>
      <w:r w:rsidRPr="005B4809">
        <w:rPr>
          <w:sz w:val="28"/>
          <w:szCs w:val="28"/>
          <w:u w:val="single"/>
        </w:rPr>
        <w:t>not</w:t>
      </w:r>
      <w:r>
        <w:rPr>
          <w:sz w:val="28"/>
          <w:szCs w:val="28"/>
        </w:rPr>
        <w:t xml:space="preserve"> be aware of the specific type of the object! This is the whole point; the caller should only know the interface type, since this is enough to make use of the object. We can now simplify the implementation of the </w:t>
      </w:r>
      <w:r w:rsidRPr="005A33E9">
        <w:rPr>
          <w:b/>
          <w:sz w:val="28"/>
          <w:szCs w:val="28"/>
        </w:rPr>
        <w:t>ExecutePlanning</w:t>
      </w:r>
      <w:r>
        <w:rPr>
          <w:sz w:val="28"/>
          <w:szCs w:val="28"/>
        </w:rPr>
        <w:t xml:space="preserve"> method considerably:</w:t>
      </w:r>
    </w:p>
    <w:p w:rsidR="005C2737" w:rsidRDefault="005C2737" w:rsidP="005C2737">
      <w:pPr>
        <w:rPr>
          <w:sz w:val="28"/>
          <w:szCs w:val="28"/>
        </w:rPr>
      </w:pP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FF"/>
        </w:rPr>
        <w:t>public</w:t>
      </w:r>
      <w:r w:rsidRPr="00EF4B86">
        <w:rPr>
          <w:rFonts w:ascii="Consolas" w:hAnsi="Consolas" w:cs="Consolas"/>
          <w:b/>
          <w:color w:val="000000"/>
        </w:rPr>
        <w:t xml:space="preserve"> </w:t>
      </w:r>
      <w:r w:rsidRPr="00EF4B86">
        <w:rPr>
          <w:rFonts w:ascii="Consolas" w:hAnsi="Consolas" w:cs="Consolas"/>
          <w:b/>
          <w:color w:val="0000FF"/>
        </w:rPr>
        <w:t>void</w:t>
      </w:r>
      <w:r w:rsidRPr="00EF4B86">
        <w:rPr>
          <w:rFonts w:ascii="Consolas" w:hAnsi="Consolas" w:cs="Consolas"/>
          <w:b/>
          <w:color w:val="000000"/>
        </w:rPr>
        <w:t xml:space="preserve"> ExecutePlanning(</w:t>
      </w:r>
      <w:r w:rsidRPr="00EF4B86">
        <w:rPr>
          <w:rFonts w:ascii="Consolas" w:hAnsi="Consolas" w:cs="Consolas"/>
          <w:b/>
          <w:color w:val="0000FF"/>
        </w:rPr>
        <w:t>int</w:t>
      </w:r>
      <w:r w:rsidRPr="00EF4B86">
        <w:rPr>
          <w:rFonts w:ascii="Consolas" w:hAnsi="Consolas" w:cs="Consolas"/>
          <w:b/>
          <w:color w:val="000000"/>
        </w:rPr>
        <w:t xml:space="preserve"> timeAvailable, </w:t>
      </w:r>
      <w:r w:rsidRPr="00EF4B86">
        <w:rPr>
          <w:rFonts w:ascii="Consolas" w:hAnsi="Consolas" w:cs="Consolas"/>
          <w:b/>
          <w:color w:val="76923C" w:themeColor="accent3" w:themeShade="BF"/>
          <w:highlight w:val="yellow"/>
        </w:rPr>
        <w:t>IPlannerFactory</w:t>
      </w:r>
      <w:r w:rsidRPr="00EF4B86">
        <w:rPr>
          <w:rFonts w:ascii="Consolas" w:hAnsi="Consolas" w:cs="Consolas"/>
          <w:b/>
          <w:color w:val="000000"/>
          <w:highlight w:val="yellow"/>
        </w:rPr>
        <w:t xml:space="preserve"> factory</w:t>
      </w:r>
      <w:r w:rsidRPr="00EF4B86">
        <w:rPr>
          <w:rFonts w:ascii="Consolas" w:hAnsi="Consolas" w:cs="Consolas"/>
          <w:b/>
          <w:color w:val="000000"/>
        </w:rPr>
        <w:t>)</w:t>
      </w: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PlanningData</w:t>
      </w:r>
      <w:r w:rsidRPr="00EF4B86">
        <w:rPr>
          <w:rFonts w:ascii="Consolas" w:hAnsi="Consolas" w:cs="Consolas"/>
          <w:b/>
          <w:color w:val="000000"/>
        </w:rPr>
        <w:t xml:space="preserve"> data = ReadPlanningDataFromDB();</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highlight w:val="yellow"/>
        </w:rPr>
        <w:t>IPlanner</w:t>
      </w:r>
      <w:r w:rsidRPr="00530710">
        <w:rPr>
          <w:rFonts w:ascii="Consolas" w:hAnsi="Consolas" w:cs="Consolas"/>
          <w:b/>
          <w:color w:val="000000"/>
          <w:highlight w:val="yellow"/>
        </w:rPr>
        <w:t xml:space="preserve"> planner = factory.Create(timeAvailable);</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PlanningResult</w:t>
      </w:r>
      <w:r w:rsidRPr="00EF4B86">
        <w:rPr>
          <w:rFonts w:ascii="Consolas" w:hAnsi="Consolas" w:cs="Consolas"/>
          <w:b/>
          <w:color w:val="000000"/>
        </w:rPr>
        <w:t xml:space="preserve"> result = planner.CreatePlan(data);</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EF4B86">
        <w:rPr>
          <w:rFonts w:ascii="Consolas" w:hAnsi="Consolas" w:cs="Consolas"/>
          <w:b/>
          <w:color w:val="000000"/>
        </w:rPr>
        <w:t>WritePlanningResultToDB(result);</w:t>
      </w:r>
    </w:p>
    <w:p w:rsidR="005C2737" w:rsidRPr="00EF4B86" w:rsidRDefault="005C2737" w:rsidP="005C2737">
      <w:pPr>
        <w:rPr>
          <w:b/>
        </w:rPr>
      </w:pPr>
      <w:r w:rsidRPr="00EF4B86">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have added an extra parameter to </w:t>
      </w:r>
      <w:r w:rsidRPr="00EF4B86">
        <w:rPr>
          <w:b/>
          <w:sz w:val="28"/>
          <w:szCs w:val="28"/>
        </w:rPr>
        <w:t>ExecutePlanning</w:t>
      </w:r>
      <w:r>
        <w:rPr>
          <w:sz w:val="28"/>
          <w:szCs w:val="28"/>
        </w:rPr>
        <w:t xml:space="preserve">, which is a reference (by interface type) to a planner factory object. We can then use this factory to create a planner object when we need it, simply by calling </w:t>
      </w:r>
      <w:r w:rsidRPr="00EF4B86">
        <w:rPr>
          <w:b/>
          <w:sz w:val="28"/>
          <w:szCs w:val="28"/>
        </w:rPr>
        <w:t>Create</w:t>
      </w:r>
      <w:r>
        <w:rPr>
          <w:sz w:val="28"/>
          <w:szCs w:val="28"/>
        </w:rPr>
        <w:t xml:space="preserve">. Since the returned object </w:t>
      </w:r>
      <w:r>
        <w:rPr>
          <w:sz w:val="28"/>
          <w:szCs w:val="28"/>
        </w:rPr>
        <w:lastRenderedPageBreak/>
        <w:t>imple</w:t>
      </w:r>
      <w:r>
        <w:rPr>
          <w:sz w:val="28"/>
          <w:szCs w:val="28"/>
        </w:rPr>
        <w:softHyphen/>
        <w:t xml:space="preserve">ments </w:t>
      </w:r>
      <w:r w:rsidRPr="005B4809">
        <w:rPr>
          <w:b/>
          <w:sz w:val="28"/>
          <w:szCs w:val="28"/>
        </w:rPr>
        <w:t>IPlanner</w:t>
      </w:r>
      <w:r>
        <w:rPr>
          <w:sz w:val="28"/>
          <w:szCs w:val="28"/>
        </w:rPr>
        <w:t xml:space="preserve">, we can call </w:t>
      </w:r>
      <w:r w:rsidRPr="00DE0B3E">
        <w:rPr>
          <w:b/>
          <w:sz w:val="28"/>
          <w:szCs w:val="28"/>
        </w:rPr>
        <w:t>CreatePlan</w:t>
      </w:r>
      <w:r>
        <w:rPr>
          <w:sz w:val="28"/>
          <w:szCs w:val="28"/>
        </w:rPr>
        <w:t xml:space="preserve"> on it. </w:t>
      </w:r>
      <w:r w:rsidRPr="00EF4B86">
        <w:rPr>
          <w:b/>
          <w:sz w:val="28"/>
          <w:szCs w:val="28"/>
        </w:rPr>
        <w:t>ExecutePlanning</w:t>
      </w:r>
      <w:r>
        <w:rPr>
          <w:sz w:val="28"/>
          <w:szCs w:val="28"/>
        </w:rPr>
        <w:t xml:space="preserve"> has no know</w:t>
      </w:r>
      <w:r>
        <w:rPr>
          <w:sz w:val="28"/>
          <w:szCs w:val="28"/>
        </w:rPr>
        <w:softHyphen/>
        <w:t xml:space="preserve">ledge about specific planning classes, and will </w:t>
      </w:r>
      <w:r w:rsidRPr="00DE0B3E">
        <w:rPr>
          <w:sz w:val="28"/>
          <w:szCs w:val="28"/>
          <w:u w:val="single"/>
        </w:rPr>
        <w:t>not</w:t>
      </w:r>
      <w:r>
        <w:rPr>
          <w:sz w:val="28"/>
          <w:szCs w:val="28"/>
        </w:rPr>
        <w:t xml:space="preserve"> need to change if new planning classes become available.</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ExecutePlanning</w:t>
      </w:r>
      <w:r>
        <w:rPr>
          <w:sz w:val="28"/>
          <w:szCs w:val="28"/>
        </w:rPr>
        <w:t xml:space="preserve"> method is obviously much cleaner now, but the choice of a spe</w:t>
      </w:r>
      <w:r>
        <w:rPr>
          <w:sz w:val="28"/>
          <w:szCs w:val="28"/>
        </w:rPr>
        <w:softHyphen/>
        <w:t>ci</w:t>
      </w:r>
      <w:r>
        <w:rPr>
          <w:sz w:val="28"/>
          <w:szCs w:val="28"/>
        </w:rPr>
        <w:softHyphen/>
        <w:t>fic planner class has of course not magically disappeared. It will now be implemen</w:t>
      </w:r>
      <w:r>
        <w:rPr>
          <w:sz w:val="28"/>
          <w:szCs w:val="28"/>
        </w:rPr>
        <w:softHyphen/>
        <w:t>ted in a factory class, e.g. like this:</w:t>
      </w:r>
    </w:p>
    <w:p w:rsidR="005C2737" w:rsidRDefault="005C2737" w:rsidP="005C2737">
      <w:pPr>
        <w:rPr>
          <w:sz w:val="28"/>
          <w:szCs w:val="28"/>
        </w:rPr>
      </w:pP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0000FF"/>
        </w:rPr>
        <w:t>class</w:t>
      </w:r>
      <w:r w:rsidRPr="00DE0B3E">
        <w:rPr>
          <w:rFonts w:ascii="Consolas" w:hAnsi="Consolas" w:cs="Consolas"/>
          <w:b/>
          <w:color w:val="000000"/>
        </w:rPr>
        <w:t xml:space="preserve"> </w:t>
      </w:r>
      <w:r w:rsidRPr="00DE0B3E">
        <w:rPr>
          <w:rFonts w:ascii="Consolas" w:hAnsi="Consolas" w:cs="Consolas"/>
          <w:b/>
          <w:color w:val="2B91AF"/>
        </w:rPr>
        <w:t>PlannerFactoryDay</w:t>
      </w:r>
      <w:r w:rsidRPr="00DE0B3E">
        <w:rPr>
          <w:rFonts w:ascii="Consolas" w:hAnsi="Consolas" w:cs="Consolas"/>
          <w:b/>
          <w:color w:val="000000"/>
        </w:rPr>
        <w:t xml:space="preserve"> : </w:t>
      </w:r>
      <w:r w:rsidRPr="00DE0B3E">
        <w:rPr>
          <w:rFonts w:ascii="Consolas" w:hAnsi="Consolas" w:cs="Consolas"/>
          <w:b/>
          <w:color w:val="2B91AF"/>
        </w:rPr>
        <w:t>IPlannerFactory</w:t>
      </w: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2B91AF"/>
        </w:rPr>
        <w:t>IPlanner</w:t>
      </w:r>
      <w:r w:rsidRPr="00DE0B3E">
        <w:rPr>
          <w:rFonts w:ascii="Consolas" w:hAnsi="Consolas" w:cs="Consolas"/>
          <w:b/>
          <w:color w:val="000000"/>
        </w:rPr>
        <w:t xml:space="preserve"> Create(</w:t>
      </w:r>
      <w:r w:rsidRPr="00DE0B3E">
        <w:rPr>
          <w:rFonts w:ascii="Consolas" w:hAnsi="Consolas" w:cs="Consolas"/>
          <w:b/>
          <w:color w:val="0000FF"/>
        </w:rPr>
        <w:t>int</w:t>
      </w:r>
      <w:r w:rsidRPr="00DE0B3E">
        <w:rPr>
          <w:rFonts w:ascii="Consolas" w:hAnsi="Consolas" w:cs="Consolas"/>
          <w:b/>
          <w:color w:val="000000"/>
        </w:rPr>
        <w:t xml:space="preserve"> timeAvailable)</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if</w:t>
      </w:r>
      <w:r w:rsidRPr="00DE0B3E">
        <w:rPr>
          <w:rFonts w:ascii="Consolas" w:hAnsi="Consolas" w:cs="Consolas"/>
          <w:b/>
          <w:color w:val="000000"/>
        </w:rPr>
        <w:t xml:space="preserve"> (timeAvailable &lt; 3)</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ReallyFastPlannerV16</w:t>
      </w: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r w:rsidRPr="00DE0B3E">
        <w:rPr>
          <w:rFonts w:ascii="Consolas" w:hAnsi="Consolas" w:cs="Consolas"/>
          <w:b/>
          <w:color w:val="000000"/>
        </w:rPr>
        <w:t xml:space="preserve"> </w:t>
      </w:r>
      <w:r w:rsidRPr="00DE0B3E">
        <w:rPr>
          <w:rFonts w:ascii="Consolas" w:hAnsi="Consolas" w:cs="Consolas"/>
          <w:b/>
          <w:color w:val="0000FF"/>
        </w:rPr>
        <w:t>if</w:t>
      </w:r>
      <w:r w:rsidRPr="00DE0B3E">
        <w:rPr>
          <w:rFonts w:ascii="Consolas" w:hAnsi="Consolas" w:cs="Consolas"/>
          <w:b/>
          <w:color w:val="000000"/>
        </w:rPr>
        <w:t xml:space="preserve"> (timeAvailable &lt; 12)</w:t>
      </w:r>
    </w:p>
    <w:p w:rsidR="005C2737"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PrettyFastPlannerV24</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ExactPlannerV37</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rPr>
          <w:b/>
        </w:rPr>
      </w:pPr>
      <w:r w:rsidRPr="00DE0B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this class implements the </w:t>
      </w:r>
      <w:r w:rsidRPr="00DE0B3E">
        <w:rPr>
          <w:b/>
          <w:sz w:val="28"/>
          <w:szCs w:val="28"/>
        </w:rPr>
        <w:t>IPlanner</w:t>
      </w:r>
      <w:r>
        <w:rPr>
          <w:b/>
          <w:sz w:val="28"/>
          <w:szCs w:val="28"/>
        </w:rPr>
        <w:t>Factory</w:t>
      </w:r>
      <w:r>
        <w:rPr>
          <w:sz w:val="28"/>
          <w:szCs w:val="28"/>
        </w:rPr>
        <w:t xml:space="preserve"> interface. A call of the planning manager method could now look like this:</w:t>
      </w:r>
    </w:p>
    <w:p w:rsidR="005C2737" w:rsidRDefault="005C2737" w:rsidP="005C2737">
      <w:pPr>
        <w:rPr>
          <w:sz w:val="28"/>
          <w:szCs w:val="28"/>
        </w:rPr>
      </w:pPr>
    </w:p>
    <w:p w:rsidR="005C2737" w:rsidRPr="00DE0B3E"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PlanningManager</w:t>
      </w:r>
      <w:r w:rsidRPr="00DE0B3E">
        <w:rPr>
          <w:rFonts w:ascii="Consolas" w:hAnsi="Consolas" w:cs="Consolas"/>
          <w:b/>
          <w:color w:val="76923C" w:themeColor="accent3" w:themeShade="BF"/>
        </w:rPr>
        <w:t xml:space="preserve"> </w:t>
      </w:r>
      <w:r w:rsidRPr="00DE0B3E">
        <w:rPr>
          <w:rFonts w:ascii="Consolas" w:hAnsi="Consolas" w:cs="Consolas"/>
          <w:b/>
          <w:color w:val="000000"/>
        </w:rPr>
        <w:t xml:space="preserve">pm =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PlanningManager</w:t>
      </w:r>
      <w:r w:rsidRPr="00DE0B3E">
        <w:rPr>
          <w:rFonts w:ascii="Consolas" w:hAnsi="Consolas" w:cs="Consolas"/>
          <w:b/>
          <w:color w:val="000000"/>
        </w:rPr>
        <w:t>();</w:t>
      </w:r>
    </w:p>
    <w:p w:rsidR="005C2737" w:rsidRPr="00DE0B3E" w:rsidRDefault="005C2737" w:rsidP="005C2737">
      <w:pPr>
        <w:ind w:firstLine="720"/>
        <w:rPr>
          <w:b/>
        </w:rPr>
      </w:pPr>
      <w:r>
        <w:rPr>
          <w:rFonts w:ascii="Consolas" w:hAnsi="Consolas" w:cs="Consolas"/>
          <w:b/>
          <w:color w:val="000000"/>
        </w:rPr>
        <w:t>pm.ExecutePlanning</w:t>
      </w:r>
      <w:r w:rsidRPr="00DE0B3E">
        <w:rPr>
          <w:rFonts w:ascii="Consolas" w:hAnsi="Consolas" w:cs="Consolas"/>
          <w:b/>
          <w:color w:val="000000"/>
        </w:rPr>
        <w:t xml:space="preserve">(GetAvailableTime(),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PlannerFactoryDay</w:t>
      </w:r>
      <w:r w:rsidRPr="00DE0B3E">
        <w:rPr>
          <w:rFonts w:ascii="Consolas" w:hAnsi="Consolas" w:cs="Consolas"/>
          <w:b/>
          <w:color w:val="000000"/>
        </w:rPr>
        <w:t>());</w:t>
      </w:r>
    </w:p>
    <w:p w:rsidR="005C2737" w:rsidRDefault="005C2737" w:rsidP="005C2737">
      <w:pPr>
        <w:rPr>
          <w:sz w:val="28"/>
          <w:szCs w:val="28"/>
        </w:rPr>
      </w:pPr>
    </w:p>
    <w:p w:rsidR="00511815" w:rsidRDefault="005C2737" w:rsidP="005C2737">
      <w:pPr>
        <w:rPr>
          <w:sz w:val="28"/>
          <w:szCs w:val="28"/>
        </w:rPr>
      </w:pPr>
      <w:r>
        <w:rPr>
          <w:sz w:val="28"/>
          <w:szCs w:val="28"/>
        </w:rPr>
        <w:t>We have thus extracted the responsibility of choosing the appropriate planning algo</w:t>
      </w:r>
      <w:r>
        <w:rPr>
          <w:sz w:val="28"/>
          <w:szCs w:val="28"/>
        </w:rPr>
        <w:softHyphen/>
        <w:t>rithm from the</w:t>
      </w:r>
      <w:r w:rsidRPr="00093A02">
        <w:rPr>
          <w:b/>
          <w:sz w:val="28"/>
          <w:szCs w:val="28"/>
        </w:rPr>
        <w:t xml:space="preserve"> </w:t>
      </w:r>
      <w:r w:rsidRPr="00EF4B86">
        <w:rPr>
          <w:b/>
          <w:sz w:val="28"/>
          <w:szCs w:val="28"/>
        </w:rPr>
        <w:t>ExecutePlanning</w:t>
      </w:r>
      <w:r>
        <w:rPr>
          <w:sz w:val="28"/>
          <w:szCs w:val="28"/>
        </w:rPr>
        <w:t xml:space="preserve"> method, and placed it in a dedicated factory class instead. So, have we just moved code around? Indeed we have, but that is also a qua</w:t>
      </w:r>
      <w:r>
        <w:rPr>
          <w:sz w:val="28"/>
          <w:szCs w:val="28"/>
        </w:rPr>
        <w:softHyphen/>
        <w:t>lity in itself. The</w:t>
      </w:r>
      <w:r w:rsidRPr="00093A02">
        <w:rPr>
          <w:b/>
          <w:sz w:val="28"/>
          <w:szCs w:val="28"/>
        </w:rPr>
        <w:t xml:space="preserve"> </w:t>
      </w:r>
      <w:r w:rsidRPr="00EF4B86">
        <w:rPr>
          <w:b/>
          <w:sz w:val="28"/>
          <w:szCs w:val="28"/>
        </w:rPr>
        <w:t>ExecutePlanning</w:t>
      </w:r>
      <w:r>
        <w:rPr>
          <w:sz w:val="28"/>
          <w:szCs w:val="28"/>
        </w:rPr>
        <w:t xml:space="preserve"> method can now concentrate on coordinating the planning process – including reading and writing data to a data source – while the factory class can focus on producing the appropriate planner object. Also, this division provides more flexibility. </w:t>
      </w:r>
    </w:p>
    <w:p w:rsidR="00511815" w:rsidRDefault="00511815" w:rsidP="005C2737">
      <w:pPr>
        <w:rPr>
          <w:sz w:val="28"/>
          <w:szCs w:val="28"/>
        </w:rPr>
      </w:pPr>
    </w:p>
    <w:p w:rsidR="005C2737" w:rsidRDefault="005C2737" w:rsidP="005C2737">
      <w:pPr>
        <w:rPr>
          <w:sz w:val="28"/>
          <w:szCs w:val="28"/>
        </w:rPr>
      </w:pPr>
      <w:r>
        <w:rPr>
          <w:sz w:val="28"/>
          <w:szCs w:val="28"/>
        </w:rPr>
        <w:t xml:space="preserve">We have named the above implementation of the </w:t>
      </w:r>
      <w:r w:rsidRPr="00093A02">
        <w:rPr>
          <w:b/>
          <w:sz w:val="28"/>
          <w:szCs w:val="28"/>
        </w:rPr>
        <w:t>IPlanner</w:t>
      </w:r>
      <w:r>
        <w:rPr>
          <w:b/>
          <w:sz w:val="28"/>
          <w:szCs w:val="28"/>
        </w:rPr>
        <w:softHyphen/>
      </w:r>
      <w:r w:rsidRPr="00093A02">
        <w:rPr>
          <w:b/>
          <w:sz w:val="28"/>
          <w:szCs w:val="28"/>
        </w:rPr>
        <w:t>Factory</w:t>
      </w:r>
      <w:r>
        <w:rPr>
          <w:sz w:val="28"/>
          <w:szCs w:val="28"/>
        </w:rPr>
        <w:t xml:space="preserve"> interface </w:t>
      </w:r>
      <w:r w:rsidRPr="00093A02">
        <w:rPr>
          <w:b/>
          <w:sz w:val="28"/>
          <w:szCs w:val="28"/>
        </w:rPr>
        <w:t>Planner</w:t>
      </w:r>
      <w:r w:rsidR="00511815">
        <w:rPr>
          <w:b/>
          <w:sz w:val="28"/>
          <w:szCs w:val="28"/>
        </w:rPr>
        <w:softHyphen/>
      </w:r>
      <w:r w:rsidRPr="00093A02">
        <w:rPr>
          <w:b/>
          <w:sz w:val="28"/>
          <w:szCs w:val="28"/>
        </w:rPr>
        <w:t>FactoryDay</w:t>
      </w:r>
      <w:r>
        <w:rPr>
          <w:sz w:val="28"/>
          <w:szCs w:val="28"/>
        </w:rPr>
        <w:t xml:space="preserve">, to suggest that an alternative implementation – maybe named </w:t>
      </w:r>
      <w:r w:rsidRPr="00093A02">
        <w:rPr>
          <w:b/>
          <w:sz w:val="28"/>
          <w:szCs w:val="28"/>
        </w:rPr>
        <w:t>Planner</w:t>
      </w:r>
      <w:r w:rsidR="00511815">
        <w:rPr>
          <w:b/>
          <w:sz w:val="28"/>
          <w:szCs w:val="28"/>
        </w:rPr>
        <w:softHyphen/>
      </w:r>
      <w:r w:rsidRPr="00093A02">
        <w:rPr>
          <w:b/>
          <w:sz w:val="28"/>
          <w:szCs w:val="28"/>
        </w:rPr>
        <w:t>FactoryNight</w:t>
      </w:r>
      <w:r>
        <w:rPr>
          <w:sz w:val="28"/>
          <w:szCs w:val="28"/>
        </w:rPr>
        <w:t xml:space="preserve"> – could exist. We could imagine that the criteria for choosing a specific implementation may vary between day and night, e.g. if more CPU resources are </w:t>
      </w:r>
      <w:r>
        <w:rPr>
          <w:sz w:val="28"/>
          <w:szCs w:val="28"/>
        </w:rPr>
        <w:lastRenderedPageBreak/>
        <w:t xml:space="preserve">available at night. It will then be a simple matter to configure the </w:t>
      </w:r>
      <w:r w:rsidRPr="00EF4B86">
        <w:rPr>
          <w:b/>
          <w:sz w:val="28"/>
          <w:szCs w:val="28"/>
        </w:rPr>
        <w:t>ExecutePlanning</w:t>
      </w:r>
      <w:r>
        <w:rPr>
          <w:sz w:val="28"/>
          <w:szCs w:val="28"/>
        </w:rPr>
        <w:t xml:space="preserve"> method with a different factory implementation, since it only knows the factory objecty by its interface type.</w:t>
      </w:r>
    </w:p>
    <w:p w:rsidR="005C2737" w:rsidRDefault="005C2737" w:rsidP="005C2737">
      <w:pPr>
        <w:rPr>
          <w:sz w:val="28"/>
          <w:szCs w:val="28"/>
        </w:rPr>
      </w:pPr>
    </w:p>
    <w:p w:rsidR="005C2737" w:rsidRDefault="005C2737" w:rsidP="005C2737">
      <w:pPr>
        <w:rPr>
          <w:sz w:val="28"/>
          <w:szCs w:val="28"/>
        </w:rPr>
      </w:pPr>
      <w:r>
        <w:rPr>
          <w:sz w:val="28"/>
          <w:szCs w:val="28"/>
        </w:rPr>
        <w:t xml:space="preserve">In the above example, we have created a </w:t>
      </w:r>
      <w:r w:rsidRPr="00866A4D">
        <w:rPr>
          <w:b/>
          <w:sz w:val="28"/>
          <w:szCs w:val="28"/>
        </w:rPr>
        <w:t>Factory Method</w:t>
      </w:r>
      <w:r>
        <w:rPr>
          <w:sz w:val="28"/>
          <w:szCs w:val="28"/>
        </w:rPr>
        <w:t xml:space="preserve"> which takes a single para</w:t>
      </w:r>
      <w:r>
        <w:rPr>
          <w:sz w:val="28"/>
          <w:szCs w:val="28"/>
        </w:rPr>
        <w:softHyphen/>
        <w:t xml:space="preserve">meter. There are as such no rules w.r.t. how to parameterise a </w:t>
      </w:r>
      <w:r w:rsidRPr="00866A4D">
        <w:rPr>
          <w:b/>
          <w:sz w:val="28"/>
          <w:szCs w:val="28"/>
        </w:rPr>
        <w:t>Factory Method</w:t>
      </w:r>
      <w:r>
        <w:rPr>
          <w:sz w:val="28"/>
          <w:szCs w:val="28"/>
        </w:rPr>
        <w:t>, a</w:t>
      </w:r>
      <w:r w:rsidR="00866A4D">
        <w:rPr>
          <w:sz w:val="28"/>
          <w:szCs w:val="28"/>
        </w:rPr>
        <w:t>nd you can also easily imagine factory m</w:t>
      </w:r>
      <w:r>
        <w:rPr>
          <w:sz w:val="28"/>
          <w:szCs w:val="28"/>
        </w:rPr>
        <w:t>ethods without any parameters, e.g.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r>
        <w:rPr>
          <w:rFonts w:ascii="Consolas" w:hAnsi="Consolas" w:cs="Consolas"/>
          <w:b/>
          <w:color w:val="2B91AF"/>
        </w:rPr>
        <w:t>Simple</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An implementation could then look like this:</w:t>
      </w:r>
    </w:p>
    <w:p w:rsidR="005C2737" w:rsidRDefault="005C2737" w:rsidP="005C2737">
      <w:pPr>
        <w:rPr>
          <w:sz w:val="28"/>
          <w:szCs w:val="28"/>
        </w:rPr>
      </w:pP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0000FF"/>
        </w:rPr>
        <w:t>class</w:t>
      </w:r>
      <w:r w:rsidRPr="008E058D">
        <w:rPr>
          <w:rFonts w:ascii="Consolas" w:hAnsi="Consolas" w:cs="Consolas"/>
          <w:b/>
          <w:color w:val="000000"/>
        </w:rPr>
        <w:t xml:space="preserve"> </w:t>
      </w:r>
      <w:r w:rsidRPr="008E058D">
        <w:rPr>
          <w:rFonts w:ascii="Consolas" w:hAnsi="Consolas" w:cs="Consolas"/>
          <w:b/>
          <w:color w:val="2B91AF"/>
        </w:rPr>
        <w:t>PlannerFactoryVeryFast</w:t>
      </w:r>
      <w:r w:rsidRPr="008E058D">
        <w:rPr>
          <w:rFonts w:ascii="Consolas" w:hAnsi="Consolas" w:cs="Consolas"/>
          <w:b/>
          <w:color w:val="000000"/>
        </w:rPr>
        <w:t xml:space="preserve"> : </w:t>
      </w:r>
      <w:r w:rsidRPr="008E058D">
        <w:rPr>
          <w:rFonts w:ascii="Consolas" w:hAnsi="Consolas" w:cs="Consolas"/>
          <w:b/>
          <w:color w:val="2B91AF"/>
        </w:rPr>
        <w:t>IPlannerFactory</w:t>
      </w:r>
      <w:r>
        <w:rPr>
          <w:rFonts w:ascii="Consolas" w:hAnsi="Consolas" w:cs="Consolas"/>
          <w:b/>
          <w:color w:val="2B91AF"/>
        </w:rPr>
        <w:t>Simple</w:t>
      </w: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2B91AF"/>
        </w:rPr>
        <w:t>IPlanner</w:t>
      </w:r>
      <w:r w:rsidRPr="008E058D">
        <w:rPr>
          <w:rFonts w:ascii="Consolas" w:hAnsi="Consolas" w:cs="Consolas"/>
          <w:b/>
          <w:color w:val="000000"/>
        </w:rPr>
        <w:t xml:space="preserve"> Create()</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left="720" w:firstLine="720"/>
        <w:rPr>
          <w:rFonts w:ascii="Consolas" w:hAnsi="Consolas" w:cs="Consolas"/>
          <w:b/>
          <w:color w:val="000000"/>
        </w:rPr>
      </w:pPr>
      <w:r w:rsidRPr="008E058D">
        <w:rPr>
          <w:rFonts w:ascii="Consolas" w:hAnsi="Consolas" w:cs="Consolas"/>
          <w:b/>
          <w:color w:val="0000FF"/>
        </w:rPr>
        <w:t>return</w:t>
      </w:r>
      <w:r w:rsidRPr="008E058D">
        <w:rPr>
          <w:rFonts w:ascii="Consolas" w:hAnsi="Consolas" w:cs="Consolas"/>
          <w:b/>
          <w:color w:val="000000"/>
        </w:rPr>
        <w:t xml:space="preserve"> </w:t>
      </w:r>
      <w:r w:rsidRPr="008E058D">
        <w:rPr>
          <w:rFonts w:ascii="Consolas" w:hAnsi="Consolas" w:cs="Consolas"/>
          <w:b/>
          <w:color w:val="0000FF"/>
        </w:rPr>
        <w:t>new</w:t>
      </w:r>
      <w:r w:rsidRPr="008E058D">
        <w:rPr>
          <w:rFonts w:ascii="Consolas" w:hAnsi="Consolas" w:cs="Consolas"/>
          <w:b/>
          <w:color w:val="000000"/>
        </w:rPr>
        <w:t xml:space="preserve"> </w:t>
      </w:r>
      <w:r w:rsidRPr="008E058D">
        <w:rPr>
          <w:rFonts w:ascii="Consolas" w:hAnsi="Consolas" w:cs="Consolas"/>
          <w:b/>
          <w:color w:val="2B91AF"/>
        </w:rPr>
        <w:t>ReallyFastPlannerV16</w:t>
      </w: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rPr>
          <w:b/>
        </w:rPr>
      </w:pPr>
      <w:r w:rsidRPr="008E058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can be perceived as a more “low-level” factory, which only encapsulates a single aspect of planning object creation: creation of “very fast” planning objects. Such fac</w:t>
      </w:r>
      <w:r>
        <w:rPr>
          <w:sz w:val="28"/>
          <w:szCs w:val="28"/>
        </w:rPr>
        <w:softHyphen/>
        <w:t>to</w:t>
      </w:r>
      <w:r>
        <w:rPr>
          <w:sz w:val="28"/>
          <w:szCs w:val="28"/>
        </w:rPr>
        <w:softHyphen/>
        <w:t>ries could be used as building blocks in our previous factory implementation:</w:t>
      </w:r>
    </w:p>
    <w:p w:rsidR="005C2737" w:rsidRDefault="005C2737" w:rsidP="005C2737">
      <w:pPr>
        <w:rPr>
          <w:sz w:val="28"/>
          <w:szCs w:val="28"/>
        </w:rPr>
      </w:pP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w:t>
      </w:r>
      <w:r w:rsidRPr="00511815">
        <w:rPr>
          <w:rFonts w:ascii="Consolas" w:hAnsi="Consolas" w:cs="Consolas"/>
          <w:b/>
          <w:color w:val="0000FF"/>
        </w:rPr>
        <w:t>class</w:t>
      </w:r>
      <w:r w:rsidRPr="00511815">
        <w:rPr>
          <w:rFonts w:ascii="Consolas" w:hAnsi="Consolas" w:cs="Consolas"/>
          <w:b/>
          <w:color w:val="000000"/>
        </w:rPr>
        <w:t xml:space="preserve"> </w:t>
      </w:r>
      <w:r w:rsidRPr="00511815">
        <w:rPr>
          <w:rFonts w:ascii="Consolas" w:hAnsi="Consolas" w:cs="Consolas"/>
          <w:b/>
          <w:color w:val="2B91AF"/>
        </w:rPr>
        <w:t>PlanningFactoryGeneral</w:t>
      </w:r>
      <w:r w:rsidRPr="00511815">
        <w:rPr>
          <w:rFonts w:ascii="Consolas" w:hAnsi="Consolas" w:cs="Consolas"/>
          <w:b/>
          <w:color w:val="000000"/>
        </w:rPr>
        <w:t xml:space="preserve"> : </w:t>
      </w:r>
      <w:r w:rsidRPr="00511815">
        <w:rPr>
          <w:rFonts w:ascii="Consolas" w:hAnsi="Consolas" w:cs="Consolas"/>
          <w:b/>
          <w:color w:val="2B91AF"/>
        </w:rPr>
        <w:t>IPlannerFactory</w:t>
      </w: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_veryFastFactory;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_exactFactory;</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PlanningFactoryGeneral(</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veryFastFactory,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_veryFastFactory = veryFastFactory;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_fastFactory = 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_exactFactory =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lastRenderedPageBreak/>
        <w:t>public</w:t>
      </w:r>
      <w:r w:rsidRPr="00511815">
        <w:rPr>
          <w:rFonts w:ascii="Consolas" w:hAnsi="Consolas" w:cs="Consolas"/>
          <w:b/>
          <w:color w:val="000000"/>
        </w:rPr>
        <w:t xml:space="preserve"> </w:t>
      </w:r>
      <w:r w:rsidRPr="00511815">
        <w:rPr>
          <w:rFonts w:ascii="Consolas" w:hAnsi="Consolas" w:cs="Consolas"/>
          <w:b/>
          <w:color w:val="2B91AF"/>
        </w:rPr>
        <w:t>IPlanner</w:t>
      </w:r>
      <w:r w:rsidRPr="00511815">
        <w:rPr>
          <w:rFonts w:ascii="Consolas" w:hAnsi="Consolas" w:cs="Consolas"/>
          <w:b/>
          <w:color w:val="76923C" w:themeColor="accent3" w:themeShade="BF"/>
        </w:rPr>
        <w:t xml:space="preserve"> </w:t>
      </w:r>
      <w:r w:rsidRPr="00511815">
        <w:rPr>
          <w:rFonts w:ascii="Consolas" w:hAnsi="Consolas" w:cs="Consolas"/>
          <w:b/>
          <w:color w:val="000000"/>
        </w:rPr>
        <w:t>Create(</w:t>
      </w:r>
      <w:r w:rsidRPr="00511815">
        <w:rPr>
          <w:rFonts w:ascii="Consolas" w:hAnsi="Consolas" w:cs="Consolas"/>
          <w:b/>
          <w:color w:val="0000FF"/>
        </w:rPr>
        <w:t>int</w:t>
      </w:r>
      <w:r w:rsidRPr="00511815">
        <w:rPr>
          <w:rFonts w:ascii="Consolas" w:hAnsi="Consolas" w:cs="Consolas"/>
          <w:b/>
          <w:color w:val="000000"/>
        </w:rPr>
        <w:t xml:space="preserve"> timeAvailable)</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if</w:t>
      </w:r>
      <w:r w:rsidRPr="00511815">
        <w:rPr>
          <w:rFonts w:ascii="Consolas" w:hAnsi="Consolas" w:cs="Consolas"/>
          <w:b/>
          <w:color w:val="000000"/>
        </w:rPr>
        <w:t xml:space="preserve"> (timeAvailable &lt; 3)</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_veryFastFactory.Create();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r w:rsidRPr="00511815">
        <w:rPr>
          <w:rFonts w:ascii="Consolas" w:hAnsi="Consolas" w:cs="Consolas"/>
          <w:b/>
          <w:color w:val="000000"/>
        </w:rPr>
        <w:t xml:space="preserve"> </w:t>
      </w:r>
      <w:r w:rsidRPr="00511815">
        <w:rPr>
          <w:rFonts w:ascii="Consolas" w:hAnsi="Consolas" w:cs="Consolas"/>
          <w:b/>
          <w:color w:val="0000FF"/>
        </w:rPr>
        <w:t>if</w:t>
      </w:r>
      <w:r w:rsidRPr="00511815">
        <w:rPr>
          <w:rFonts w:ascii="Consolas" w:hAnsi="Consolas" w:cs="Consolas"/>
          <w:b/>
          <w:color w:val="000000"/>
        </w:rPr>
        <w:t xml:space="preserve"> (timeAvailable &lt; 12)</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_exactFactory.Create();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rPr>
          <w:b/>
        </w:rPr>
      </w:pPr>
      <w:r w:rsidRPr="0051181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final touches could be to turn the hard-coded limits for choosing between the factories into parameters as well. The factory will then be fully configurable (at least with regards to be able to choose between three categories of planners…).</w:t>
      </w:r>
    </w:p>
    <w:p w:rsidR="005C2737" w:rsidRDefault="005C2737" w:rsidP="005C2737">
      <w:pPr>
        <w:rPr>
          <w:sz w:val="28"/>
          <w:szCs w:val="28"/>
        </w:rPr>
      </w:pPr>
    </w:p>
    <w:p w:rsidR="005C2737" w:rsidRDefault="005C2737" w:rsidP="00511815">
      <w:pPr>
        <w:pStyle w:val="Overskrift2"/>
        <w:ind w:left="0"/>
      </w:pPr>
      <w:bookmarkStart w:id="15" w:name="_Toc510548993"/>
      <w:bookmarkStart w:id="16" w:name="_Toc529466996"/>
      <w:r>
        <w:t>Abstract Factory</w:t>
      </w:r>
      <w:bookmarkEnd w:id="15"/>
      <w:bookmarkEnd w:id="16"/>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866A4D">
        <w:rPr>
          <w:b/>
          <w:sz w:val="28"/>
          <w:szCs w:val="28"/>
        </w:rPr>
        <w:t>Factory Method</w:t>
      </w:r>
      <w:r>
        <w:rPr>
          <w:sz w:val="28"/>
          <w:szCs w:val="28"/>
        </w:rPr>
        <w:t xml:space="preserve"> pattern is aimed at creating objects which all imple</w:t>
      </w:r>
      <w:r>
        <w:rPr>
          <w:sz w:val="28"/>
          <w:szCs w:val="28"/>
        </w:rPr>
        <w:softHyphen/>
        <w:t>ment the same interface. We can easily imagine that we would need to apply this principle several times, i.e. define factory interfaces and classes for multiple elements in an application. One example could be part of an operating system, which needs to dis</w:t>
      </w:r>
      <w:r>
        <w:rPr>
          <w:sz w:val="28"/>
          <w:szCs w:val="28"/>
        </w:rPr>
        <w:softHyphen/>
        <w:t>play various GUI controls like Windows, Buttons and Icons on the screen. The code for management of this should not rely on specific control implementa</w:t>
      </w:r>
      <w:r w:rsidR="00866A4D">
        <w:rPr>
          <w:sz w:val="28"/>
          <w:szCs w:val="28"/>
        </w:rPr>
        <w:softHyphen/>
      </w:r>
      <w:r>
        <w:rPr>
          <w:sz w:val="28"/>
          <w:szCs w:val="28"/>
        </w:rPr>
        <w:t>ti</w:t>
      </w:r>
      <w:r w:rsidR="00866A4D">
        <w:rPr>
          <w:sz w:val="28"/>
          <w:szCs w:val="28"/>
        </w:rPr>
        <w:softHyphen/>
      </w:r>
      <w:r>
        <w:rPr>
          <w:sz w:val="28"/>
          <w:szCs w:val="28"/>
        </w:rPr>
        <w:t xml:space="preserve">ons, so it would be natural to define some interfacce for the controls, like </w:t>
      </w:r>
      <w:r w:rsidRPr="001B1FDC">
        <w:rPr>
          <w:b/>
          <w:sz w:val="28"/>
          <w:szCs w:val="28"/>
        </w:rPr>
        <w:t>IWindow</w:t>
      </w:r>
      <w:r>
        <w:rPr>
          <w:sz w:val="28"/>
          <w:szCs w:val="28"/>
        </w:rPr>
        <w:t xml:space="preserve">, </w:t>
      </w:r>
      <w:r w:rsidRPr="001B1FDC">
        <w:rPr>
          <w:b/>
          <w:sz w:val="28"/>
          <w:szCs w:val="28"/>
        </w:rPr>
        <w:t>IButtton</w:t>
      </w:r>
      <w:r>
        <w:rPr>
          <w:sz w:val="28"/>
          <w:szCs w:val="28"/>
        </w:rPr>
        <w:t xml:space="preserve"> and </w:t>
      </w:r>
      <w:r>
        <w:rPr>
          <w:b/>
          <w:sz w:val="28"/>
          <w:szCs w:val="28"/>
        </w:rPr>
        <w:t>IIc</w:t>
      </w:r>
      <w:r w:rsidRPr="001B1FDC">
        <w:rPr>
          <w:b/>
          <w:sz w:val="28"/>
          <w:szCs w:val="28"/>
        </w:rPr>
        <w:t>on</w:t>
      </w:r>
      <w:r>
        <w:rPr>
          <w:sz w:val="28"/>
          <w:szCs w:val="28"/>
        </w:rPr>
        <w:t>. Specific implementations of these interfaces can then present the GUI con</w:t>
      </w:r>
      <w:r>
        <w:rPr>
          <w:sz w:val="28"/>
          <w:szCs w:val="28"/>
        </w:rPr>
        <w:softHyphen/>
      </w:r>
      <w:r w:rsidR="00866A4D">
        <w:rPr>
          <w:sz w:val="28"/>
          <w:szCs w:val="28"/>
        </w:rPr>
        <w:t>t</w:t>
      </w:r>
      <w:r>
        <w:rPr>
          <w:sz w:val="28"/>
          <w:szCs w:val="28"/>
        </w:rPr>
        <w:t xml:space="preserve">rol in question in a specific way. We could imagine classes like </w:t>
      </w:r>
      <w:r w:rsidRPr="001B1FDC">
        <w:rPr>
          <w:b/>
          <w:sz w:val="28"/>
          <w:szCs w:val="28"/>
        </w:rPr>
        <w:t>Window</w:t>
      </w:r>
      <w:r w:rsidR="00866A4D">
        <w:rPr>
          <w:b/>
          <w:sz w:val="28"/>
          <w:szCs w:val="28"/>
        </w:rPr>
        <w:softHyphen/>
      </w:r>
      <w:r w:rsidRPr="001B1FDC">
        <w:rPr>
          <w:b/>
          <w:sz w:val="28"/>
          <w:szCs w:val="28"/>
        </w:rPr>
        <w:t>Default</w:t>
      </w:r>
      <w:r>
        <w:rPr>
          <w:sz w:val="28"/>
          <w:szCs w:val="28"/>
        </w:rPr>
        <w:t xml:space="preserve">, </w:t>
      </w:r>
      <w:r w:rsidRPr="001B1FDC">
        <w:rPr>
          <w:b/>
          <w:sz w:val="28"/>
          <w:szCs w:val="28"/>
        </w:rPr>
        <w:t>Win</w:t>
      </w:r>
      <w:r>
        <w:rPr>
          <w:b/>
          <w:sz w:val="28"/>
          <w:szCs w:val="28"/>
        </w:rPr>
        <w:softHyphen/>
      </w:r>
      <w:r w:rsidRPr="001B1FDC">
        <w:rPr>
          <w:b/>
          <w:sz w:val="28"/>
          <w:szCs w:val="28"/>
        </w:rPr>
        <w:t>dow</w:t>
      </w:r>
      <w:r>
        <w:rPr>
          <w:b/>
          <w:sz w:val="28"/>
          <w:szCs w:val="28"/>
        </w:rPr>
        <w:softHyphen/>
      </w:r>
      <w:r w:rsidRPr="001B1FDC">
        <w:rPr>
          <w:b/>
          <w:sz w:val="28"/>
          <w:szCs w:val="28"/>
        </w:rPr>
        <w:t>NatureTheme</w:t>
      </w:r>
      <w:r>
        <w:rPr>
          <w:sz w:val="28"/>
          <w:szCs w:val="28"/>
        </w:rPr>
        <w:t>, etc., and likewise for other controls. We can then create factory interfaces and classes for each type of control, like this minimal example:</w:t>
      </w:r>
    </w:p>
    <w:p w:rsidR="005C2737" w:rsidRDefault="005C2737" w:rsidP="005C2737">
      <w:pPr>
        <w:rPr>
          <w:sz w:val="28"/>
          <w:szCs w:val="28"/>
        </w:rPr>
      </w:pP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FF"/>
        </w:rPr>
        <w:t>public</w:t>
      </w:r>
      <w:r w:rsidRPr="001B1FDC">
        <w:rPr>
          <w:rFonts w:ascii="Consolas" w:hAnsi="Consolas" w:cs="Consolas"/>
          <w:b/>
          <w:color w:val="000000"/>
        </w:rPr>
        <w:t xml:space="preserve"> </w:t>
      </w:r>
      <w:r w:rsidRPr="001B1FDC">
        <w:rPr>
          <w:rFonts w:ascii="Consolas" w:hAnsi="Consolas" w:cs="Consolas"/>
          <w:b/>
          <w:color w:val="0000FF"/>
        </w:rPr>
        <w:t>interface</w:t>
      </w:r>
      <w:r w:rsidRPr="001B1FDC">
        <w:rPr>
          <w:rFonts w:ascii="Consolas" w:hAnsi="Consolas" w:cs="Consolas"/>
          <w:b/>
          <w:color w:val="000000"/>
        </w:rPr>
        <w:t xml:space="preserve"> </w:t>
      </w:r>
      <w:r w:rsidRPr="001B1FDC">
        <w:rPr>
          <w:rFonts w:ascii="Consolas" w:hAnsi="Consolas" w:cs="Consolas"/>
          <w:b/>
          <w:color w:val="2B91AF"/>
        </w:rPr>
        <w:t>IWindowFactory</w:t>
      </w: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00"/>
        </w:rPr>
        <w:t>{</w:t>
      </w:r>
    </w:p>
    <w:p w:rsidR="005C2737" w:rsidRPr="001B1FDC" w:rsidRDefault="005C2737" w:rsidP="005C2737">
      <w:pPr>
        <w:widowControl/>
        <w:autoSpaceDE w:val="0"/>
        <w:autoSpaceDN w:val="0"/>
        <w:adjustRightInd w:val="0"/>
        <w:ind w:firstLine="720"/>
        <w:rPr>
          <w:rFonts w:ascii="Consolas" w:hAnsi="Consolas" w:cs="Consolas"/>
          <w:b/>
          <w:color w:val="000000"/>
        </w:rPr>
      </w:pPr>
      <w:r w:rsidRPr="001B1FDC">
        <w:rPr>
          <w:rFonts w:ascii="Consolas" w:hAnsi="Consolas" w:cs="Consolas"/>
          <w:b/>
          <w:color w:val="2B91AF"/>
        </w:rPr>
        <w:t>IWindow</w:t>
      </w:r>
      <w:r>
        <w:rPr>
          <w:rFonts w:ascii="Consolas" w:hAnsi="Consolas" w:cs="Consolas"/>
          <w:b/>
          <w:color w:val="2B91AF"/>
        </w:rPr>
        <w:t xml:space="preserve"> </w:t>
      </w:r>
      <w:r w:rsidRPr="001B1FDC">
        <w:rPr>
          <w:rFonts w:ascii="Consolas" w:hAnsi="Consolas" w:cs="Consolas"/>
          <w:b/>
          <w:color w:val="000000"/>
        </w:rPr>
        <w:t>Create();</w:t>
      </w:r>
    </w:p>
    <w:p w:rsidR="005C2737" w:rsidRPr="001B1FDC" w:rsidRDefault="005C2737" w:rsidP="005C2737">
      <w:pPr>
        <w:rPr>
          <w:b/>
        </w:rPr>
      </w:pPr>
      <w:r w:rsidRPr="001B1FD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far, so good. We can go ahead and create </w:t>
      </w:r>
      <w:r w:rsidRPr="00FF0EF0">
        <w:rPr>
          <w:b/>
          <w:sz w:val="28"/>
          <w:szCs w:val="28"/>
        </w:rPr>
        <w:t>IButtonFactory</w:t>
      </w:r>
      <w:r>
        <w:rPr>
          <w:sz w:val="28"/>
          <w:szCs w:val="28"/>
        </w:rPr>
        <w:t xml:space="preserve"> and </w:t>
      </w:r>
      <w:r w:rsidRPr="00FF0EF0">
        <w:rPr>
          <w:b/>
          <w:sz w:val="28"/>
          <w:szCs w:val="28"/>
        </w:rPr>
        <w:t>IIconFactory</w:t>
      </w:r>
      <w:r>
        <w:rPr>
          <w:sz w:val="28"/>
          <w:szCs w:val="28"/>
        </w:rPr>
        <w:t xml:space="preserve"> inter</w:t>
      </w:r>
      <w:r>
        <w:rPr>
          <w:sz w:val="28"/>
          <w:szCs w:val="28"/>
        </w:rPr>
        <w:softHyphen/>
        <w:t>faces as well, and imagine that some central part of the GUI management code gets configured with instances of these factories:</w:t>
      </w:r>
    </w:p>
    <w:p w:rsidR="005C2737" w:rsidRDefault="005C2737" w:rsidP="005C2737">
      <w:pPr>
        <w:rPr>
          <w:sz w:val="28"/>
          <w:szCs w:val="28"/>
        </w:rPr>
      </w:pPr>
    </w:p>
    <w:p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FF"/>
        </w:rPr>
        <w:lastRenderedPageBreak/>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866A4D">
      <w:pPr>
        <w:keepNext/>
        <w:keepLines/>
        <w:widowControl/>
        <w:autoSpaceDE w:val="0"/>
        <w:autoSpaceDN w:val="0"/>
        <w:adjustRightInd w:val="0"/>
        <w:rPr>
          <w:rFonts w:ascii="Consolas" w:hAnsi="Consolas" w:cs="Consolas"/>
          <w:b/>
          <w:color w:val="000000"/>
        </w:rPr>
      </w:pPr>
    </w:p>
    <w:p w:rsidR="00511815"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p>
    <w:p w:rsidR="00511815" w:rsidRDefault="005C2737" w:rsidP="00866A4D">
      <w:pPr>
        <w:keepNext/>
        <w:keepLines/>
        <w:widowControl/>
        <w:autoSpaceDE w:val="0"/>
        <w:autoSpaceDN w:val="0"/>
        <w:adjustRightInd w:val="0"/>
        <w:ind w:left="720" w:firstLine="720"/>
        <w:rPr>
          <w:rFonts w:ascii="Consolas" w:hAnsi="Consolas" w:cs="Consolas"/>
          <w:b/>
          <w:color w:val="000000"/>
        </w:rPr>
      </w:pPr>
      <w:r w:rsidRPr="000C3241">
        <w:rPr>
          <w:rFonts w:ascii="Consolas" w:hAnsi="Consolas" w:cs="Consolas"/>
          <w:b/>
          <w:color w:val="2B91AF"/>
        </w:rPr>
        <w:t>IWindowFactory</w:t>
      </w:r>
      <w:r w:rsidR="00511815">
        <w:rPr>
          <w:rFonts w:ascii="Consolas" w:hAnsi="Consolas" w:cs="Consolas"/>
          <w:b/>
          <w:color w:val="000000"/>
        </w:rPr>
        <w:t xml:space="preserve"> windowFac</w:t>
      </w:r>
      <w:r w:rsidRPr="000C3241">
        <w:rPr>
          <w:rFonts w:ascii="Consolas" w:hAnsi="Consolas" w:cs="Consolas"/>
          <w:b/>
          <w:color w:val="000000"/>
        </w:rPr>
        <w:t xml:space="preserve">, </w:t>
      </w:r>
    </w:p>
    <w:p w:rsidR="00511815"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IButtonFactory</w:t>
      </w:r>
      <w:r w:rsidR="00511815">
        <w:rPr>
          <w:rFonts w:ascii="Consolas" w:hAnsi="Consolas" w:cs="Consolas"/>
          <w:b/>
          <w:color w:val="000000"/>
        </w:rPr>
        <w:t xml:space="preserve"> buttonFac</w:t>
      </w:r>
      <w:r w:rsidRPr="000C3241">
        <w:rPr>
          <w:rFonts w:ascii="Consolas" w:hAnsi="Consolas" w:cs="Consolas"/>
          <w:b/>
          <w:color w:val="000000"/>
        </w:rPr>
        <w:t xml:space="preserve">, </w:t>
      </w:r>
    </w:p>
    <w:p w:rsidR="005C2737" w:rsidRPr="000C3241"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IIconFactory</w:t>
      </w:r>
      <w:r w:rsidR="00511815">
        <w:rPr>
          <w:rFonts w:ascii="Consolas" w:hAnsi="Consolas" w:cs="Consolas"/>
          <w:b/>
          <w:color w:val="000000"/>
        </w:rPr>
        <w:t xml:space="preserve"> iconFac</w:t>
      </w:r>
      <w:r w:rsidRPr="000C3241">
        <w:rPr>
          <w:rFonts w:ascii="Consolas" w:hAnsi="Consolas" w:cs="Consolas"/>
          <w:b/>
          <w:color w:val="000000"/>
        </w:rPr>
        <w:t>)</w:t>
      </w:r>
    </w:p>
    <w:p w:rsidR="005C2737"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All seems to be well… but there is a slight catch. Nothing prevents a client from crea</w:t>
      </w:r>
      <w:r>
        <w:rPr>
          <w:sz w:val="28"/>
          <w:szCs w:val="28"/>
        </w:rPr>
        <w:softHyphen/>
        <w:t xml:space="preserve">ting a new </w:t>
      </w:r>
      <w:r w:rsidRPr="000C3241">
        <w:rPr>
          <w:b/>
          <w:sz w:val="28"/>
          <w:szCs w:val="28"/>
        </w:rPr>
        <w:t>GUIManager</w:t>
      </w:r>
      <w:r>
        <w:rPr>
          <w:sz w:val="28"/>
          <w:szCs w:val="28"/>
        </w:rPr>
        <w:t xml:space="preserve"> object in this way:</w:t>
      </w:r>
    </w:p>
    <w:p w:rsidR="005C2737" w:rsidRDefault="005C2737" w:rsidP="005C2737">
      <w:pPr>
        <w:rPr>
          <w:sz w:val="28"/>
          <w:szCs w:val="28"/>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WindowFactory</w:t>
      </w:r>
      <w:r w:rsidRPr="00511815">
        <w:rPr>
          <w:rFonts w:ascii="Consolas" w:hAnsi="Consolas" w:cs="Consolas"/>
          <w:b/>
          <w:color w:val="2B91AF"/>
          <w:highlight w:val="yellow"/>
        </w:rPr>
        <w:t>Default</w:t>
      </w:r>
      <w:r w:rsidRPr="000C3241">
        <w:rPr>
          <w:rFonts w:ascii="Consolas" w:hAnsi="Consolas" w:cs="Consolas"/>
          <w:b/>
          <w:color w:val="000000"/>
        </w:rPr>
        <w:t xml:space="preserve">(), </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ButtonFactory</w:t>
      </w:r>
      <w:r w:rsidRPr="00511815">
        <w:rPr>
          <w:rFonts w:ascii="Consolas" w:hAnsi="Consolas" w:cs="Consolas"/>
          <w:b/>
          <w:color w:val="2B91AF"/>
          <w:highlight w:val="yellow"/>
        </w:rPr>
        <w:t>Nature</w:t>
      </w:r>
      <w:r w:rsidRPr="000C3241">
        <w:rPr>
          <w:rFonts w:ascii="Consolas" w:hAnsi="Consolas" w:cs="Consolas"/>
          <w:b/>
          <w:color w:val="000000"/>
        </w:rPr>
        <w:t xml:space="preserve">(), </w:t>
      </w:r>
    </w:p>
    <w:p w:rsidR="005C2737" w:rsidRPr="000C3241" w:rsidRDefault="005C2737" w:rsidP="005C2737">
      <w:pPr>
        <w:ind w:left="720" w:firstLine="720"/>
        <w:rPr>
          <w:b/>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IconFactory</w:t>
      </w:r>
      <w:r w:rsidRPr="00511815">
        <w:rPr>
          <w:rFonts w:ascii="Consolas" w:hAnsi="Consolas" w:cs="Consolas"/>
          <w:b/>
          <w:color w:val="2B91AF"/>
          <w:highlight w:val="yellow"/>
        </w:rPr>
        <w:t>Industrial</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likely result in a somewhat strangely looking GUI </w:t>
      </w:r>
      <w:r w:rsidRPr="000C3241">
        <w:rPr>
          <w:sz w:val="28"/>
          <w:szCs w:val="28"/>
        </w:rPr>
        <w:sym w:font="Wingdings" w:char="F04A"/>
      </w:r>
      <w:r>
        <w:rPr>
          <w:sz w:val="28"/>
          <w:szCs w:val="28"/>
        </w:rPr>
        <w:t>. There is nothing in the code which prevents such unintended mixing between “families” of GUI controls. The solution is fortunately fairly straightforward; instead of defining three factory inter</w:t>
      </w:r>
      <w:r>
        <w:rPr>
          <w:sz w:val="28"/>
          <w:szCs w:val="28"/>
        </w:rPr>
        <w:softHyphen/>
        <w:t xml:space="preserve">faces with one method in each, we define </w:t>
      </w:r>
      <w:r w:rsidRPr="00D671CD">
        <w:rPr>
          <w:sz w:val="28"/>
          <w:szCs w:val="28"/>
          <w:u w:val="single"/>
        </w:rPr>
        <w:t>one</w:t>
      </w:r>
      <w:r>
        <w:rPr>
          <w:sz w:val="28"/>
          <w:szCs w:val="28"/>
        </w:rPr>
        <w:t xml:space="preserve"> </w:t>
      </w:r>
      <w:r w:rsidRPr="00D671CD">
        <w:rPr>
          <w:sz w:val="28"/>
          <w:szCs w:val="28"/>
        </w:rPr>
        <w:t>factory</w:t>
      </w:r>
      <w:r>
        <w:rPr>
          <w:sz w:val="28"/>
          <w:szCs w:val="28"/>
        </w:rPr>
        <w:t xml:space="preserve"> interface with three methods:</w:t>
      </w:r>
    </w:p>
    <w:p w:rsidR="005C2737" w:rsidRDefault="005C2737" w:rsidP="005C2737">
      <w:pPr>
        <w:rPr>
          <w:sz w:val="28"/>
          <w:szCs w:val="28"/>
        </w:rPr>
      </w:pP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FF"/>
        </w:rPr>
        <w:t>public</w:t>
      </w:r>
      <w:r w:rsidRPr="003A2A4B">
        <w:rPr>
          <w:rFonts w:ascii="Consolas" w:hAnsi="Consolas" w:cs="Consolas"/>
          <w:b/>
          <w:color w:val="000000"/>
        </w:rPr>
        <w:t xml:space="preserve"> </w:t>
      </w:r>
      <w:r w:rsidRPr="003A2A4B">
        <w:rPr>
          <w:rFonts w:ascii="Consolas" w:hAnsi="Consolas" w:cs="Consolas"/>
          <w:b/>
          <w:color w:val="0000FF"/>
        </w:rPr>
        <w:t>interface</w:t>
      </w:r>
      <w:r w:rsidRPr="003A2A4B">
        <w:rPr>
          <w:rFonts w:ascii="Consolas" w:hAnsi="Consolas" w:cs="Consolas"/>
          <w:b/>
          <w:color w:val="000000"/>
        </w:rPr>
        <w:t xml:space="preserve"> </w:t>
      </w:r>
      <w:r w:rsidRPr="003A2A4B">
        <w:rPr>
          <w:rFonts w:ascii="Consolas" w:hAnsi="Consolas" w:cs="Consolas"/>
          <w:b/>
          <w:color w:val="2B91AF"/>
        </w:rPr>
        <w:t>IGUIControlFactory</w:t>
      </w: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00"/>
        </w:rPr>
        <w:t>{</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IWindow</w:t>
      </w:r>
      <w:r w:rsidRPr="003A2A4B">
        <w:rPr>
          <w:rFonts w:ascii="Consolas" w:hAnsi="Consolas" w:cs="Consolas"/>
          <w:b/>
          <w:color w:val="000000"/>
        </w:rPr>
        <w:t xml:space="preserve"> CreateWindow();</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IButton</w:t>
      </w:r>
      <w:r w:rsidRPr="003A2A4B">
        <w:rPr>
          <w:rFonts w:ascii="Consolas" w:hAnsi="Consolas" w:cs="Consolas"/>
          <w:b/>
          <w:color w:val="000000"/>
        </w:rPr>
        <w:t xml:space="preserve"> CreateButton();</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IIcon</w:t>
      </w:r>
      <w:r w:rsidRPr="003A2A4B">
        <w:rPr>
          <w:rFonts w:ascii="Consolas" w:hAnsi="Consolas" w:cs="Consolas"/>
          <w:b/>
          <w:color w:val="000000"/>
        </w:rPr>
        <w:t xml:space="preserve"> CreateIcon();</w:t>
      </w:r>
    </w:p>
    <w:p w:rsidR="005C2737" w:rsidRDefault="005C2737" w:rsidP="005C2737">
      <w:pPr>
        <w:rPr>
          <w:sz w:val="28"/>
          <w:szCs w:val="28"/>
        </w:rPr>
      </w:pPr>
      <w:r w:rsidRPr="003A2A4B">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With this interface in place, we can now implement factory classes that produce GUI controls of the same “family”, e.g. a </w:t>
      </w:r>
      <w:r w:rsidRPr="003A2A4B">
        <w:rPr>
          <w:b/>
          <w:sz w:val="28"/>
          <w:szCs w:val="28"/>
        </w:rPr>
        <w:t>GUIControl</w:t>
      </w:r>
      <w:r>
        <w:rPr>
          <w:b/>
          <w:sz w:val="28"/>
          <w:szCs w:val="28"/>
        </w:rPr>
        <w:t>Factory</w:t>
      </w:r>
      <w:r w:rsidRPr="003A2A4B">
        <w:rPr>
          <w:b/>
          <w:sz w:val="28"/>
          <w:szCs w:val="28"/>
        </w:rPr>
        <w:t>Nature</w:t>
      </w:r>
      <w:r>
        <w:rPr>
          <w:sz w:val="28"/>
          <w:szCs w:val="28"/>
        </w:rPr>
        <w:t xml:space="preserve"> class. The </w:t>
      </w:r>
      <w:r w:rsidRPr="003A2A4B">
        <w:rPr>
          <w:b/>
          <w:sz w:val="28"/>
          <w:szCs w:val="28"/>
        </w:rPr>
        <w:t>GUIMana</w:t>
      </w:r>
      <w:r w:rsidR="00964960">
        <w:rPr>
          <w:b/>
          <w:sz w:val="28"/>
          <w:szCs w:val="28"/>
        </w:rPr>
        <w:softHyphen/>
      </w:r>
      <w:r w:rsidRPr="003A2A4B">
        <w:rPr>
          <w:b/>
          <w:sz w:val="28"/>
          <w:szCs w:val="28"/>
        </w:rPr>
        <w:t>ger</w:t>
      </w:r>
      <w:r>
        <w:rPr>
          <w:sz w:val="28"/>
          <w:szCs w:val="28"/>
        </w:rPr>
        <w:t xml:space="preserve"> con</w:t>
      </w:r>
      <w:r>
        <w:rPr>
          <w:sz w:val="28"/>
          <w:szCs w:val="28"/>
        </w:rPr>
        <w:softHyphen/>
        <w:t>structor should also be changed:</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r w:rsidRPr="000C3241">
        <w:rPr>
          <w:rFonts w:ascii="Consolas" w:hAnsi="Consolas" w:cs="Consolas"/>
          <w:b/>
          <w:color w:val="2B91AF"/>
        </w:rPr>
        <w:t>I</w:t>
      </w:r>
      <w:r>
        <w:rPr>
          <w:rFonts w:ascii="Consolas" w:hAnsi="Consolas" w:cs="Consolas"/>
          <w:b/>
          <w:color w:val="2B91AF"/>
        </w:rPr>
        <w:t>GUIControl</w:t>
      </w:r>
      <w:r w:rsidRPr="000C3241">
        <w:rPr>
          <w:rFonts w:ascii="Consolas" w:hAnsi="Consolas" w:cs="Consolas"/>
          <w:b/>
          <w:color w:val="2B91AF"/>
        </w:rPr>
        <w:t>Factory</w:t>
      </w:r>
      <w:r w:rsidRPr="000C3241">
        <w:rPr>
          <w:rFonts w:ascii="Consolas" w:hAnsi="Consolas" w:cs="Consolas"/>
          <w:b/>
          <w:color w:val="000000"/>
        </w:rPr>
        <w:t xml:space="preserve"> </w:t>
      </w:r>
      <w:r>
        <w:rPr>
          <w:rFonts w:ascii="Consolas" w:hAnsi="Consolas" w:cs="Consolas"/>
          <w:b/>
          <w:color w:val="000000"/>
        </w:rPr>
        <w:t>igcf</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 xml:space="preserve">Creating a </w:t>
      </w:r>
      <w:r w:rsidRPr="00D671CD">
        <w:rPr>
          <w:b/>
          <w:sz w:val="28"/>
          <w:szCs w:val="28"/>
        </w:rPr>
        <w:t>GUIManager</w:t>
      </w:r>
      <w:r>
        <w:rPr>
          <w:sz w:val="28"/>
          <w:szCs w:val="28"/>
        </w:rPr>
        <w:t xml:space="preserve"> object is now less error-prone:</w:t>
      </w:r>
    </w:p>
    <w:p w:rsidR="005C2737" w:rsidRDefault="005C2737" w:rsidP="005C2737">
      <w:pPr>
        <w:rPr>
          <w:sz w:val="28"/>
          <w:szCs w:val="28"/>
        </w:rPr>
      </w:pPr>
    </w:p>
    <w:p w:rsidR="005C2737" w:rsidRPr="003A2A4B"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r w:rsidRPr="000C3241">
        <w:rPr>
          <w:rFonts w:ascii="Consolas" w:hAnsi="Consolas" w:cs="Consolas"/>
          <w:b/>
          <w:color w:val="0000FF"/>
        </w:rPr>
        <w:t>new</w:t>
      </w:r>
      <w:r w:rsidRPr="000C3241">
        <w:rPr>
          <w:rFonts w:ascii="Consolas" w:hAnsi="Consolas" w:cs="Consolas"/>
          <w:b/>
          <w:color w:val="000000"/>
        </w:rPr>
        <w:t xml:space="preserve"> </w:t>
      </w:r>
      <w:r>
        <w:rPr>
          <w:rFonts w:ascii="Consolas" w:hAnsi="Consolas" w:cs="Consolas"/>
          <w:b/>
          <w:color w:val="2B91AF"/>
        </w:rPr>
        <w:t>GUIControl</w:t>
      </w:r>
      <w:r w:rsidRPr="000C3241">
        <w:rPr>
          <w:rFonts w:ascii="Consolas" w:hAnsi="Consolas" w:cs="Consolas"/>
          <w:b/>
          <w:color w:val="2B91AF"/>
        </w:rPr>
        <w:t>FactoryNature</w:t>
      </w:r>
      <w:r>
        <w:rPr>
          <w:rFonts w:ascii="Consolas" w:hAnsi="Consolas" w:cs="Consolas"/>
          <w:b/>
          <w:color w:val="000000"/>
        </w:rPr>
        <w:t>()</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new strategy does not completely prevent mixing of GUI control factories, since we have no control over the actual content of a factory object. If someone is really intent on messing up the GUI, he could write a factory class which does produce GUI control objects from different families. That aside, this new approach does at least state the intention of GUI control creation much clearer; GUI controls do not stand alone; they are part of a GUI control “family”, and the object creatio</w:t>
      </w:r>
      <w:r w:rsidR="00511815">
        <w:rPr>
          <w:sz w:val="28"/>
          <w:szCs w:val="28"/>
        </w:rPr>
        <w:t>n strategy should reflect this.</w:t>
      </w:r>
    </w:p>
    <w:p w:rsidR="00511815" w:rsidRDefault="00511815" w:rsidP="005C2737">
      <w:pPr>
        <w:rPr>
          <w:sz w:val="28"/>
          <w:szCs w:val="28"/>
        </w:rPr>
      </w:pPr>
    </w:p>
    <w:p w:rsidR="00511815" w:rsidRDefault="00511815" w:rsidP="005C2737">
      <w:pPr>
        <w:rPr>
          <w:sz w:val="28"/>
          <w:szCs w:val="28"/>
        </w:rPr>
      </w:pPr>
    </w:p>
    <w:p w:rsidR="005C2737" w:rsidRDefault="005C2737" w:rsidP="00511815">
      <w:pPr>
        <w:pStyle w:val="Overskrift1"/>
        <w:ind w:left="0"/>
      </w:pPr>
      <w:bookmarkStart w:id="17" w:name="_Toc510548994"/>
      <w:bookmarkStart w:id="18" w:name="_Toc529466997"/>
      <w:r>
        <w:t>Design Patterns – Structural Patterns</w:t>
      </w:r>
      <w:bookmarkEnd w:id="17"/>
      <w:bookmarkEnd w:id="18"/>
    </w:p>
    <w:p w:rsidR="005C2737" w:rsidRDefault="005C2737" w:rsidP="005C2737">
      <w:pPr>
        <w:rPr>
          <w:sz w:val="28"/>
          <w:szCs w:val="28"/>
        </w:rPr>
      </w:pPr>
    </w:p>
    <w:p w:rsidR="005C2737" w:rsidRDefault="005C2737" w:rsidP="005C2737">
      <w:pPr>
        <w:rPr>
          <w:sz w:val="28"/>
          <w:szCs w:val="28"/>
        </w:rPr>
      </w:pPr>
      <w:r>
        <w:rPr>
          <w:sz w:val="28"/>
          <w:szCs w:val="28"/>
        </w:rPr>
        <w:t xml:space="preserve">The design patterns in this category are primarily concerned with the relationships needed between classes and objects, in order to achieve some sort of collaborative effort. </w:t>
      </w:r>
    </w:p>
    <w:p w:rsidR="005C2737" w:rsidRDefault="005C2737" w:rsidP="005C2737">
      <w:pPr>
        <w:rPr>
          <w:sz w:val="28"/>
          <w:szCs w:val="28"/>
        </w:rPr>
      </w:pPr>
    </w:p>
    <w:p w:rsidR="005C2737" w:rsidRDefault="005C2737" w:rsidP="005C2737">
      <w:pPr>
        <w:rPr>
          <w:sz w:val="28"/>
          <w:szCs w:val="28"/>
        </w:rPr>
      </w:pPr>
      <w:r>
        <w:rPr>
          <w:sz w:val="28"/>
          <w:szCs w:val="28"/>
        </w:rPr>
        <w:t xml:space="preserve">At the class level, such relationships are usually established through </w:t>
      </w:r>
      <w:r w:rsidRPr="0005264D">
        <w:rPr>
          <w:sz w:val="28"/>
          <w:szCs w:val="28"/>
          <w:u w:val="single"/>
        </w:rPr>
        <w:t>inheri</w:t>
      </w:r>
      <w:r w:rsidRPr="0005264D">
        <w:rPr>
          <w:sz w:val="28"/>
          <w:szCs w:val="28"/>
          <w:u w:val="single"/>
        </w:rPr>
        <w:softHyphen/>
        <w:t>tance</w:t>
      </w:r>
      <w:r>
        <w:rPr>
          <w:sz w:val="28"/>
          <w:szCs w:val="28"/>
        </w:rPr>
        <w:t>. A sim</w:t>
      </w:r>
      <w:r>
        <w:rPr>
          <w:sz w:val="28"/>
          <w:szCs w:val="28"/>
        </w:rPr>
        <w:softHyphen/>
        <w:t>ple example could be a class that implements several interfaces. From the per</w:t>
      </w:r>
      <w:r>
        <w:rPr>
          <w:sz w:val="28"/>
          <w:szCs w:val="28"/>
        </w:rPr>
        <w:softHyphen/>
        <w:t>spec</w:t>
      </w:r>
      <w:r>
        <w:rPr>
          <w:sz w:val="28"/>
          <w:szCs w:val="28"/>
        </w:rPr>
        <w:softHyphen/>
        <w:t>tive of the client code – which we assume always refers to objects by inter</w:t>
      </w:r>
      <w:r>
        <w:rPr>
          <w:sz w:val="28"/>
          <w:szCs w:val="28"/>
        </w:rPr>
        <w:softHyphen/>
        <w:t>face-type references – it makes no difference if the behavior exposed through the inter</w:t>
      </w:r>
      <w:r>
        <w:rPr>
          <w:sz w:val="28"/>
          <w:szCs w:val="28"/>
        </w:rPr>
        <w:softHyphen/>
        <w:t>faces is implemented by one or several objects, giving us freedom to choose such an approach, if it is indeed a sound approach by other measures as well.</w:t>
      </w:r>
    </w:p>
    <w:p w:rsidR="005C2737" w:rsidRDefault="005C2737" w:rsidP="005C2737">
      <w:pPr>
        <w:rPr>
          <w:sz w:val="28"/>
          <w:szCs w:val="28"/>
        </w:rPr>
      </w:pPr>
    </w:p>
    <w:p w:rsidR="005C2737" w:rsidRDefault="005C2737" w:rsidP="005C2737">
      <w:pPr>
        <w:rPr>
          <w:sz w:val="28"/>
          <w:szCs w:val="28"/>
        </w:rPr>
      </w:pPr>
      <w:r>
        <w:rPr>
          <w:sz w:val="28"/>
          <w:szCs w:val="28"/>
        </w:rPr>
        <w:t xml:space="preserve">At the object level, the relationships are established through </w:t>
      </w:r>
      <w:r w:rsidRPr="0005264D">
        <w:rPr>
          <w:sz w:val="28"/>
          <w:szCs w:val="28"/>
          <w:u w:val="single"/>
        </w:rPr>
        <w:t>composition</w:t>
      </w:r>
      <w:r>
        <w:rPr>
          <w:sz w:val="28"/>
          <w:szCs w:val="28"/>
        </w:rPr>
        <w:t xml:space="preserve">. A class may refer to a completely unrelated class – be it by class type or interface  type – in order to implement a certain functionality. We have seen this many times as well; a class that uses a class from the .NET class library – say, the </w:t>
      </w:r>
      <w:r w:rsidRPr="0005264D">
        <w:rPr>
          <w:b/>
          <w:sz w:val="28"/>
          <w:szCs w:val="28"/>
        </w:rPr>
        <w:t>List&lt;&gt;</w:t>
      </w:r>
      <w:r>
        <w:rPr>
          <w:sz w:val="28"/>
          <w:szCs w:val="28"/>
        </w:rPr>
        <w:t xml:space="preserve"> class – will often do this by composition, which in practice just means that the class contains an instance field of a certain type, and will either create a corresponding object itself, or receive a refe</w:t>
      </w:r>
      <w:r>
        <w:rPr>
          <w:sz w:val="28"/>
          <w:szCs w:val="28"/>
        </w:rPr>
        <w:softHyphen/>
        <w:t>rence to an object through a constructor or method parameter (the latter appro</w:t>
      </w:r>
      <w:r w:rsidR="00511815">
        <w:rPr>
          <w:sz w:val="28"/>
          <w:szCs w:val="28"/>
        </w:rPr>
        <w:softHyphen/>
      </w:r>
      <w:r>
        <w:rPr>
          <w:sz w:val="28"/>
          <w:szCs w:val="28"/>
        </w:rPr>
        <w:t xml:space="preserve">ach is often referred to as </w:t>
      </w:r>
      <w:r w:rsidRPr="0005264D">
        <w:rPr>
          <w:b/>
          <w:sz w:val="28"/>
          <w:szCs w:val="28"/>
        </w:rPr>
        <w:t>Aggregation</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structural design patterns: the </w:t>
      </w:r>
      <w:r w:rsidRPr="0005264D">
        <w:rPr>
          <w:b/>
          <w:sz w:val="28"/>
          <w:szCs w:val="28"/>
        </w:rPr>
        <w:t>Adapter</w:t>
      </w:r>
      <w:r>
        <w:rPr>
          <w:sz w:val="28"/>
          <w:szCs w:val="28"/>
        </w:rPr>
        <w:t xml:space="preserve"> pattern and the </w:t>
      </w:r>
      <w:r w:rsidRPr="0005264D">
        <w:rPr>
          <w:b/>
          <w:sz w:val="28"/>
          <w:szCs w:val="28"/>
        </w:rPr>
        <w:t>Proxy</w:t>
      </w:r>
      <w:r>
        <w:rPr>
          <w:sz w:val="28"/>
          <w:szCs w:val="28"/>
        </w:rPr>
        <w:t xml:space="preserve"> pattern. They are both object-level patterns.</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511815">
      <w:pPr>
        <w:pStyle w:val="Overskrift2"/>
        <w:ind w:left="0"/>
      </w:pPr>
      <w:bookmarkStart w:id="19" w:name="_Toc510548995"/>
      <w:bookmarkStart w:id="20" w:name="_Toc529466998"/>
      <w:r>
        <w:lastRenderedPageBreak/>
        <w:t>Adapter</w:t>
      </w:r>
      <w:bookmarkEnd w:id="19"/>
      <w:bookmarkEnd w:id="20"/>
    </w:p>
    <w:p w:rsidR="005C2737" w:rsidRDefault="005C2737" w:rsidP="005C2737">
      <w:pPr>
        <w:rPr>
          <w:sz w:val="28"/>
          <w:szCs w:val="28"/>
        </w:rPr>
      </w:pPr>
    </w:p>
    <w:p w:rsidR="005C2737" w:rsidRDefault="005C2737" w:rsidP="005C2737">
      <w:pPr>
        <w:rPr>
          <w:sz w:val="28"/>
          <w:szCs w:val="28"/>
        </w:rPr>
      </w:pPr>
      <w:r>
        <w:rPr>
          <w:sz w:val="28"/>
          <w:szCs w:val="28"/>
        </w:rPr>
        <w:t xml:space="preserve">During the discussion of the </w:t>
      </w:r>
      <w:r w:rsidRPr="009B0CDA">
        <w:rPr>
          <w:b/>
          <w:sz w:val="28"/>
          <w:szCs w:val="28"/>
        </w:rPr>
        <w:t>Factory Method</w:t>
      </w:r>
      <w:r>
        <w:rPr>
          <w:sz w:val="28"/>
          <w:szCs w:val="28"/>
        </w:rPr>
        <w:t xml:space="preserve"> pattern, the starting point was a met</w:t>
      </w:r>
      <w:r w:rsidR="00511815">
        <w:rPr>
          <w:sz w:val="28"/>
          <w:szCs w:val="28"/>
        </w:rPr>
        <w:softHyphen/>
      </w:r>
      <w:r>
        <w:rPr>
          <w:sz w:val="28"/>
          <w:szCs w:val="28"/>
        </w:rPr>
        <w:t xml:space="preserve">hod </w:t>
      </w:r>
      <w:r w:rsidRPr="009B0CDA">
        <w:rPr>
          <w:b/>
          <w:sz w:val="28"/>
          <w:szCs w:val="28"/>
        </w:rPr>
        <w:t>ExecutePlanning</w:t>
      </w:r>
      <w:r>
        <w:rPr>
          <w:sz w:val="28"/>
          <w:szCs w:val="28"/>
        </w:rPr>
        <w:t xml:space="preserve"> used for creating a plan for optimal use of certain resources:</w:t>
      </w:r>
    </w:p>
    <w:p w:rsidR="005C2737" w:rsidRDefault="005C2737" w:rsidP="005C2737">
      <w:pPr>
        <w:rPr>
          <w:sz w:val="28"/>
          <w:szCs w:val="28"/>
        </w:rPr>
      </w:pP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FF"/>
        </w:rPr>
        <w:t>public</w:t>
      </w:r>
      <w:r w:rsidRPr="00346265">
        <w:rPr>
          <w:rFonts w:ascii="Consolas" w:hAnsi="Consolas" w:cs="Consolas"/>
          <w:b/>
          <w:color w:val="000000"/>
        </w:rPr>
        <w:t xml:space="preserve"> </w:t>
      </w:r>
      <w:r w:rsidRPr="00346265">
        <w:rPr>
          <w:rFonts w:ascii="Consolas" w:hAnsi="Consolas" w:cs="Consolas"/>
          <w:b/>
          <w:color w:val="0000FF"/>
        </w:rPr>
        <w:t>void</w:t>
      </w:r>
      <w:r w:rsidRPr="00346265">
        <w:rPr>
          <w:rFonts w:ascii="Consolas" w:hAnsi="Consolas" w:cs="Consolas"/>
          <w:b/>
          <w:color w:val="000000"/>
        </w:rPr>
        <w:t xml:space="preserve"> ExecutePlanning(</w:t>
      </w:r>
      <w:r w:rsidRPr="00346265">
        <w:rPr>
          <w:rFonts w:ascii="Consolas" w:hAnsi="Consolas" w:cs="Consolas"/>
          <w:b/>
          <w:color w:val="0000FF"/>
        </w:rPr>
        <w:t>int</w:t>
      </w:r>
      <w:r w:rsidRPr="00346265">
        <w:rPr>
          <w:rFonts w:ascii="Consolas" w:hAnsi="Consolas" w:cs="Consolas"/>
          <w:b/>
          <w:color w:val="000000"/>
        </w:rPr>
        <w:t xml:space="preserve"> timeAvailable)</w:t>
      </w: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PlanningData</w:t>
      </w:r>
      <w:r w:rsidRPr="00346265">
        <w:rPr>
          <w:rFonts w:ascii="Consolas" w:hAnsi="Consolas" w:cs="Consolas"/>
          <w:b/>
          <w:color w:val="000000"/>
        </w:rPr>
        <w:t xml:space="preserve"> data = ReadPlanningDataFromDB();</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PlanningResult</w:t>
      </w:r>
      <w:r w:rsidRPr="00346265">
        <w:rPr>
          <w:rFonts w:ascii="Consolas" w:hAnsi="Consolas" w:cs="Consolas"/>
          <w:b/>
          <w:color w:val="000000"/>
        </w:rPr>
        <w:t xml:space="preserve"> result = </w:t>
      </w:r>
      <w:r w:rsidRPr="00346265">
        <w:rPr>
          <w:rFonts w:ascii="Consolas" w:hAnsi="Consolas" w:cs="Consolas"/>
          <w:b/>
          <w:color w:val="0000FF"/>
        </w:rPr>
        <w:t>null</w:t>
      </w: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FF"/>
        </w:rPr>
        <w:t>if</w:t>
      </w:r>
      <w:r w:rsidRPr="00346265">
        <w:rPr>
          <w:rFonts w:ascii="Consolas" w:hAnsi="Consolas" w:cs="Consolas"/>
          <w:b/>
          <w:color w:val="000000"/>
        </w:rPr>
        <w:t xml:space="preserve"> (timeAvailable &lt; 3)</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ReallyFastPlannerV16</w:t>
      </w:r>
      <w:r w:rsidRPr="00346265">
        <w:rPr>
          <w:rFonts w:ascii="Consolas" w:hAnsi="Consolas" w:cs="Consolas"/>
          <w:b/>
          <w:color w:val="000000"/>
        </w:rPr>
        <w:t xml:space="preserve"> rfp16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ReallyFastPlannerV16</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rfp16.CreatePlanFast(data);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r w:rsidRPr="00346265">
        <w:rPr>
          <w:rFonts w:ascii="Consolas" w:hAnsi="Consolas" w:cs="Consolas"/>
          <w:b/>
          <w:color w:val="000000"/>
        </w:rPr>
        <w:t xml:space="preserve"> </w:t>
      </w:r>
      <w:r w:rsidRPr="00346265">
        <w:rPr>
          <w:rFonts w:ascii="Consolas" w:hAnsi="Consolas" w:cs="Consolas"/>
          <w:b/>
          <w:color w:val="0000FF"/>
        </w:rPr>
        <w:t>if</w:t>
      </w:r>
      <w:r w:rsidRPr="00346265">
        <w:rPr>
          <w:rFonts w:ascii="Consolas" w:hAnsi="Consolas" w:cs="Consolas"/>
          <w:b/>
          <w:color w:val="000000"/>
        </w:rPr>
        <w:t xml:space="preserve"> (timeAvailable &lt; 12)</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PrettyFastPlannerV24</w:t>
      </w:r>
      <w:r w:rsidRPr="00346265">
        <w:rPr>
          <w:rFonts w:ascii="Consolas" w:hAnsi="Consolas" w:cs="Consolas"/>
          <w:b/>
          <w:color w:val="000000"/>
        </w:rPr>
        <w:t xml:space="preserve"> pfp24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PrettyFastPlannerV24</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pfp24.CalculatePlan(data);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ExactPlannerV37</w:t>
      </w:r>
      <w:r w:rsidRPr="00346265">
        <w:rPr>
          <w:rFonts w:ascii="Consolas" w:hAnsi="Consolas" w:cs="Consolas"/>
          <w:b/>
          <w:color w:val="000000"/>
        </w:rPr>
        <w:t xml:space="preserve"> ep37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ExactPlannerV37</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ep37.FindExactSolution(data);</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WritePlanningResultToDB(result);</w:t>
      </w:r>
    </w:p>
    <w:p w:rsidR="005C2737" w:rsidRPr="00346265" w:rsidRDefault="005C2737" w:rsidP="005C2737">
      <w:pPr>
        <w:ind w:firstLine="720"/>
        <w:rPr>
          <w:b/>
        </w:rPr>
      </w:pPr>
      <w:r w:rsidRPr="0034626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One of the main characteristics of this method is that the specific choice of planning object depends on the value of a parameter. We thus have a set of planning ”provi</w:t>
      </w:r>
      <w:r>
        <w:rPr>
          <w:sz w:val="28"/>
          <w:szCs w:val="28"/>
        </w:rPr>
        <w:softHyphen/>
        <w:t>ders” avail</w:t>
      </w:r>
      <w:r>
        <w:rPr>
          <w:sz w:val="28"/>
          <w:szCs w:val="28"/>
        </w:rPr>
        <w:softHyphen/>
        <w:t>able, from which we select a single instance. These planning providers may e.g. be third-party classes, and may therefore not have anything in common, except the ability to perform the given planning. The code above illustrates such a situation, where the three providers have methods with different names.</w:t>
      </w:r>
    </w:p>
    <w:p w:rsidR="005C2737" w:rsidRDefault="005C2737" w:rsidP="005C2737">
      <w:pPr>
        <w:rPr>
          <w:sz w:val="28"/>
          <w:szCs w:val="28"/>
        </w:rPr>
      </w:pPr>
    </w:p>
    <w:p w:rsidR="005C2737" w:rsidRDefault="005C2737" w:rsidP="005C2737">
      <w:pPr>
        <w:rPr>
          <w:sz w:val="28"/>
          <w:szCs w:val="28"/>
        </w:rPr>
      </w:pPr>
      <w:r>
        <w:rPr>
          <w:sz w:val="28"/>
          <w:szCs w:val="28"/>
        </w:rPr>
        <w:t xml:space="preserve">Our strategy for cleaning up this code required all planning providers to implement the same interface </w:t>
      </w:r>
      <w:r w:rsidRPr="009B0CDA">
        <w:rPr>
          <w:b/>
          <w:sz w:val="28"/>
          <w:szCs w:val="28"/>
        </w:rPr>
        <w:t>IPlanner</w:t>
      </w:r>
      <w:r>
        <w:rPr>
          <w:sz w:val="28"/>
          <w:szCs w:val="28"/>
        </w:rPr>
        <w:t>, as defined below:</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346265">
      <w:pPr>
        <w:keepNext/>
        <w:keepLines/>
        <w:rPr>
          <w:sz w:val="28"/>
          <w:szCs w:val="28"/>
        </w:rPr>
      </w:pPr>
      <w:r>
        <w:rPr>
          <w:sz w:val="28"/>
          <w:szCs w:val="28"/>
        </w:rPr>
        <w:lastRenderedPageBreak/>
        <w:t xml:space="preserve">This may however not be feasible in practice. If the planning classes are provided by a third party, we cannot just change the definition of the classes, since we might not have access to the actual source code. What then? This is where the </w:t>
      </w:r>
      <w:r w:rsidRPr="009E116D">
        <w:rPr>
          <w:b/>
          <w:sz w:val="28"/>
          <w:szCs w:val="28"/>
        </w:rPr>
        <w:t>Adapter</w:t>
      </w:r>
      <w:r>
        <w:rPr>
          <w:sz w:val="28"/>
          <w:szCs w:val="28"/>
        </w:rPr>
        <w:t xml:space="preserve"> design pattern comes into play.</w:t>
      </w:r>
    </w:p>
    <w:p w:rsidR="005C2737" w:rsidRDefault="005C2737" w:rsidP="005C2737">
      <w:pPr>
        <w:rPr>
          <w:sz w:val="28"/>
          <w:szCs w:val="28"/>
        </w:rPr>
      </w:pPr>
    </w:p>
    <w:p w:rsidR="005C2737" w:rsidRDefault="005C2737" w:rsidP="005C2737">
      <w:pPr>
        <w:rPr>
          <w:sz w:val="28"/>
          <w:szCs w:val="28"/>
        </w:rPr>
      </w:pPr>
      <w:r>
        <w:rPr>
          <w:sz w:val="28"/>
          <w:szCs w:val="28"/>
        </w:rPr>
        <w:t xml:space="preserve">Suppose we create a new class called </w:t>
      </w:r>
      <w:r w:rsidRPr="009E116D">
        <w:rPr>
          <w:b/>
          <w:sz w:val="28"/>
          <w:szCs w:val="28"/>
        </w:rPr>
        <w:t>ReallyFastPlannerAdapter</w:t>
      </w:r>
      <w:r>
        <w:rPr>
          <w:sz w:val="28"/>
          <w:szCs w:val="28"/>
        </w:rPr>
        <w:t>. This class must meet two requirements:</w:t>
      </w:r>
    </w:p>
    <w:p w:rsidR="005C2737" w:rsidRDefault="005C2737" w:rsidP="005C2737">
      <w:pPr>
        <w:rPr>
          <w:sz w:val="28"/>
          <w:szCs w:val="28"/>
        </w:rPr>
      </w:pPr>
    </w:p>
    <w:p w:rsidR="005C2737" w:rsidRPr="009E116D" w:rsidRDefault="005C2737" w:rsidP="00C77B8E">
      <w:pPr>
        <w:pStyle w:val="Listeafsnit"/>
        <w:numPr>
          <w:ilvl w:val="0"/>
          <w:numId w:val="1"/>
        </w:numPr>
        <w:rPr>
          <w:sz w:val="28"/>
          <w:szCs w:val="28"/>
        </w:rPr>
      </w:pPr>
      <w:r w:rsidRPr="009E116D">
        <w:rPr>
          <w:sz w:val="28"/>
          <w:szCs w:val="28"/>
        </w:rPr>
        <w:t xml:space="preserve">It must implement the </w:t>
      </w:r>
      <w:r w:rsidRPr="00291412">
        <w:rPr>
          <w:b/>
          <w:sz w:val="28"/>
          <w:szCs w:val="28"/>
        </w:rPr>
        <w:t>IPlanner</w:t>
      </w:r>
      <w:r w:rsidRPr="009E116D">
        <w:rPr>
          <w:sz w:val="28"/>
          <w:szCs w:val="28"/>
        </w:rPr>
        <w:t xml:space="preserve"> interface.</w:t>
      </w:r>
    </w:p>
    <w:p w:rsidR="005C2737" w:rsidRPr="009E116D" w:rsidRDefault="005C2737" w:rsidP="00C77B8E">
      <w:pPr>
        <w:pStyle w:val="Listeafsnit"/>
        <w:numPr>
          <w:ilvl w:val="0"/>
          <w:numId w:val="1"/>
        </w:numPr>
        <w:rPr>
          <w:sz w:val="28"/>
          <w:szCs w:val="28"/>
        </w:rPr>
      </w:pPr>
      <w:r w:rsidRPr="009E116D">
        <w:rPr>
          <w:sz w:val="28"/>
          <w:szCs w:val="28"/>
        </w:rPr>
        <w:t xml:space="preserve">It should functionally be identical to the </w:t>
      </w:r>
      <w:r w:rsidRPr="009E116D">
        <w:rPr>
          <w:b/>
          <w:sz w:val="28"/>
          <w:szCs w:val="28"/>
        </w:rPr>
        <w:t>ReallyFastPlannerV16</w:t>
      </w:r>
      <w:r w:rsidRPr="009E116D">
        <w:rPr>
          <w:sz w:val="28"/>
          <w:szCs w:val="28"/>
        </w:rPr>
        <w:t xml:space="preserve"> class.</w:t>
      </w:r>
    </w:p>
    <w:p w:rsidR="005C2737" w:rsidRDefault="005C2737" w:rsidP="005C2737">
      <w:pPr>
        <w:rPr>
          <w:sz w:val="28"/>
          <w:szCs w:val="28"/>
        </w:rPr>
      </w:pPr>
    </w:p>
    <w:p w:rsidR="005C2737" w:rsidRDefault="005C2737" w:rsidP="005C2737">
      <w:pPr>
        <w:rPr>
          <w:sz w:val="28"/>
          <w:szCs w:val="28"/>
        </w:rPr>
      </w:pPr>
      <w:r>
        <w:rPr>
          <w:sz w:val="28"/>
          <w:szCs w:val="28"/>
        </w:rPr>
        <w:t>This is not particularly hard to achieve:</w:t>
      </w:r>
    </w:p>
    <w:p w:rsidR="005C2737" w:rsidRDefault="005C2737" w:rsidP="005C2737">
      <w:pPr>
        <w:rPr>
          <w:sz w:val="28"/>
          <w:szCs w:val="28"/>
        </w:rPr>
      </w:pP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0000FF"/>
        </w:rPr>
        <w:t>class</w:t>
      </w:r>
      <w:r w:rsidRPr="009E116D">
        <w:rPr>
          <w:rFonts w:ascii="Consolas" w:hAnsi="Consolas" w:cs="Consolas"/>
          <w:b/>
          <w:color w:val="000000"/>
        </w:rPr>
        <w:t xml:space="preserve"> </w:t>
      </w:r>
      <w:r w:rsidRPr="009E116D">
        <w:rPr>
          <w:rFonts w:ascii="Consolas" w:hAnsi="Consolas" w:cs="Consolas"/>
          <w:b/>
          <w:color w:val="2B91AF"/>
        </w:rPr>
        <w:t>ReallyFastPlannerAdapter</w:t>
      </w:r>
      <w:r w:rsidRPr="009E116D">
        <w:rPr>
          <w:rFonts w:ascii="Consolas" w:hAnsi="Consolas" w:cs="Consolas"/>
          <w:b/>
          <w:color w:val="000000"/>
        </w:rPr>
        <w:t xml:space="preserve"> : </w:t>
      </w:r>
      <w:r w:rsidRPr="009E116D">
        <w:rPr>
          <w:rFonts w:ascii="Consolas" w:hAnsi="Consolas" w:cs="Consolas"/>
          <w:b/>
          <w:color w:val="2B91AF"/>
        </w:rPr>
        <w:t>IPlanner</w:t>
      </w: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private</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 xml:space="preserve"> _adaptee;</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ReallyFastPlannerAdapter()</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00"/>
        </w:rPr>
        <w:t xml:space="preserve">_adaptee = </w:t>
      </w:r>
      <w:r w:rsidRPr="009E116D">
        <w:rPr>
          <w:rFonts w:ascii="Consolas" w:hAnsi="Consolas" w:cs="Consolas"/>
          <w:b/>
          <w:color w:val="0000FF"/>
        </w:rPr>
        <w:t>new</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2B91AF"/>
        </w:rPr>
        <w:t>PlanningResult</w:t>
      </w:r>
      <w:r w:rsidRPr="009E116D">
        <w:rPr>
          <w:rFonts w:ascii="Consolas" w:hAnsi="Consolas" w:cs="Consolas"/>
          <w:b/>
          <w:color w:val="000000"/>
        </w:rPr>
        <w:t xml:space="preserve"> CreatePlan(</w:t>
      </w:r>
      <w:r w:rsidRPr="009E116D">
        <w:rPr>
          <w:rFonts w:ascii="Consolas" w:hAnsi="Consolas" w:cs="Consolas"/>
          <w:b/>
          <w:color w:val="2B91AF"/>
        </w:rPr>
        <w:t>PlanningData</w:t>
      </w:r>
      <w:r w:rsidRPr="009E116D">
        <w:rPr>
          <w:rFonts w:ascii="Consolas" w:hAnsi="Consolas" w:cs="Consolas"/>
          <w:b/>
          <w:color w:val="000000"/>
        </w:rPr>
        <w:t xml:space="preserve"> 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FF"/>
        </w:rPr>
        <w:t>return</w:t>
      </w:r>
      <w:r w:rsidRPr="009E116D">
        <w:rPr>
          <w:rFonts w:ascii="Consolas" w:hAnsi="Consolas" w:cs="Consolas"/>
          <w:b/>
          <w:color w:val="000000"/>
        </w:rPr>
        <w:t xml:space="preserve"> _adaptee.CreatePlanFast(data);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rPr>
          <w:b/>
        </w:rPr>
      </w:pPr>
      <w:r w:rsidRPr="009E116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We simply encapsulate the “adaptee” – which is the original class that did not imple</w:t>
      </w:r>
      <w:r>
        <w:rPr>
          <w:sz w:val="28"/>
          <w:szCs w:val="28"/>
        </w:rPr>
        <w:softHyphen/>
        <w:t xml:space="preserve">ment the desired interface – and delegate the call of </w:t>
      </w:r>
      <w:r w:rsidRPr="009E116D">
        <w:rPr>
          <w:b/>
          <w:sz w:val="28"/>
          <w:szCs w:val="28"/>
        </w:rPr>
        <w:t>CreatePlan</w:t>
      </w:r>
      <w:r>
        <w:rPr>
          <w:sz w:val="28"/>
          <w:szCs w:val="28"/>
        </w:rPr>
        <w:t xml:space="preserve"> to the </w:t>
      </w:r>
      <w:r w:rsidRPr="009E116D">
        <w:rPr>
          <w:b/>
          <w:sz w:val="28"/>
          <w:szCs w:val="28"/>
        </w:rPr>
        <w:t>CreatePlan</w:t>
      </w:r>
      <w:r>
        <w:rPr>
          <w:b/>
          <w:sz w:val="28"/>
          <w:szCs w:val="28"/>
        </w:rPr>
        <w:softHyphen/>
      </w:r>
      <w:r w:rsidRPr="009E116D">
        <w:rPr>
          <w:b/>
          <w:sz w:val="28"/>
          <w:szCs w:val="28"/>
        </w:rPr>
        <w:t>Fast</w:t>
      </w:r>
      <w:r>
        <w:rPr>
          <w:sz w:val="28"/>
          <w:szCs w:val="28"/>
        </w:rPr>
        <w:t xml:space="preserve"> method of the adaptee. We can create similar adapter classes for all of the avail</w:t>
      </w:r>
      <w:r>
        <w:rPr>
          <w:sz w:val="28"/>
          <w:szCs w:val="28"/>
        </w:rPr>
        <w:softHyphen/>
        <w:t>able planning classes, and then achieve our goal of having a common interface for all planning providers.</w:t>
      </w:r>
    </w:p>
    <w:p w:rsidR="005C2737" w:rsidRDefault="005C2737" w:rsidP="005C2737">
      <w:pPr>
        <w:rPr>
          <w:sz w:val="28"/>
          <w:szCs w:val="28"/>
        </w:rPr>
      </w:pPr>
    </w:p>
    <w:p w:rsidR="005C2737" w:rsidRDefault="005C2737" w:rsidP="005C2737">
      <w:pPr>
        <w:rPr>
          <w:sz w:val="28"/>
          <w:szCs w:val="28"/>
        </w:rPr>
      </w:pPr>
      <w:r>
        <w:rPr>
          <w:sz w:val="28"/>
          <w:szCs w:val="28"/>
        </w:rPr>
        <w:t>This is of course a quite simple example, since the adaptation essentially boils down to delegating a method call to an adaptee method, which has the same signature (para</w:t>
      </w:r>
      <w:r>
        <w:rPr>
          <w:sz w:val="28"/>
          <w:szCs w:val="28"/>
        </w:rPr>
        <w:softHyphen/>
        <w:t>meter list and return type), but a different name. No pre- or post-processing is needed. An example which requires slightly more complex adaptation could be that of adapting a drawing library. Suppose we want to create a small drawing library, with a few methods define</w:t>
      </w:r>
      <w:r w:rsidR="00F2026F">
        <w:rPr>
          <w:sz w:val="28"/>
          <w:szCs w:val="28"/>
        </w:rPr>
        <w:t>d</w:t>
      </w:r>
      <w:r>
        <w:rPr>
          <w:sz w:val="28"/>
          <w:szCs w:val="28"/>
        </w:rPr>
        <w:t xml:space="preserve"> by an interface </w:t>
      </w:r>
      <w:r w:rsidRPr="00D804D0">
        <w:rPr>
          <w:b/>
          <w:sz w:val="28"/>
          <w:szCs w:val="28"/>
        </w:rPr>
        <w:t>IDraw</w:t>
      </w:r>
      <w:r>
        <w:rPr>
          <w:b/>
          <w:sz w:val="28"/>
          <w:szCs w:val="28"/>
        </w:rPr>
        <w:t xml:space="preserve"> </w:t>
      </w:r>
      <w:r w:rsidRPr="00D804D0">
        <w:rPr>
          <w:sz w:val="28"/>
          <w:szCs w:val="28"/>
        </w:rPr>
        <w:t xml:space="preserve">(we assume </w:t>
      </w:r>
      <w:r>
        <w:rPr>
          <w:sz w:val="28"/>
          <w:szCs w:val="28"/>
        </w:rPr>
        <w:t xml:space="preserve">a class </w:t>
      </w:r>
      <w:r w:rsidRPr="00D804D0">
        <w:rPr>
          <w:b/>
          <w:sz w:val="28"/>
          <w:szCs w:val="28"/>
        </w:rPr>
        <w:t>Point</w:t>
      </w:r>
      <w:r>
        <w:rPr>
          <w:sz w:val="28"/>
          <w:szCs w:val="28"/>
        </w:rPr>
        <w:t xml:space="preserve"> exists):</w:t>
      </w:r>
    </w:p>
    <w:p w:rsidR="005C2737" w:rsidRDefault="005C2737" w:rsidP="005C2737">
      <w:pPr>
        <w:rPr>
          <w:sz w:val="28"/>
          <w:szCs w:val="28"/>
        </w:rPr>
      </w:pP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FF"/>
        </w:rPr>
        <w:lastRenderedPageBreak/>
        <w:t>public</w:t>
      </w:r>
      <w:r w:rsidRPr="00D804D0">
        <w:rPr>
          <w:rFonts w:ascii="Consolas" w:hAnsi="Consolas" w:cs="Consolas"/>
          <w:b/>
          <w:color w:val="000000"/>
        </w:rPr>
        <w:t xml:space="preserve"> </w:t>
      </w:r>
      <w:r w:rsidRPr="00D804D0">
        <w:rPr>
          <w:rFonts w:ascii="Consolas" w:hAnsi="Consolas" w:cs="Consolas"/>
          <w:b/>
          <w:color w:val="0000FF"/>
        </w:rPr>
        <w:t>interface</w:t>
      </w:r>
      <w:r w:rsidRPr="00D804D0">
        <w:rPr>
          <w:rFonts w:ascii="Consolas" w:hAnsi="Consolas" w:cs="Consolas"/>
          <w:b/>
          <w:color w:val="000000"/>
        </w:rPr>
        <w:t xml:space="preserve"> </w:t>
      </w:r>
      <w:r w:rsidRPr="00D804D0">
        <w:rPr>
          <w:rFonts w:ascii="Consolas" w:hAnsi="Consolas" w:cs="Consolas"/>
          <w:b/>
          <w:color w:val="2B91AF"/>
        </w:rPr>
        <w:t>IDraw</w:t>
      </w: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00"/>
        </w:rPr>
        <w:t>{</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DrawPolyLine(</w:t>
      </w:r>
      <w:r w:rsidRPr="00A90095">
        <w:rPr>
          <w:rFonts w:ascii="Consolas" w:hAnsi="Consolas" w:cs="Consolas"/>
          <w:b/>
          <w:color w:val="2B91AF"/>
        </w:rPr>
        <w:t>List</w:t>
      </w:r>
      <w:r w:rsidRPr="00D804D0">
        <w:rPr>
          <w:rFonts w:ascii="Consolas" w:hAnsi="Consolas" w:cs="Consolas"/>
          <w:b/>
          <w:color w:val="000000"/>
        </w:rPr>
        <w:t>&lt;</w:t>
      </w:r>
      <w:r w:rsidRPr="00A90095">
        <w:rPr>
          <w:rFonts w:ascii="Consolas" w:hAnsi="Consolas" w:cs="Consolas"/>
          <w:b/>
          <w:color w:val="2B91AF"/>
        </w:rPr>
        <w:t>Point</w:t>
      </w:r>
      <w:r w:rsidRPr="00D804D0">
        <w:rPr>
          <w:rFonts w:ascii="Consolas" w:hAnsi="Consolas" w:cs="Consolas"/>
          <w:b/>
          <w:color w:val="000000"/>
        </w:rPr>
        <w:t>&gt; points);</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DrawRectangle(</w:t>
      </w:r>
      <w:r w:rsidRPr="00A90095">
        <w:rPr>
          <w:rFonts w:ascii="Consolas" w:hAnsi="Consolas" w:cs="Consolas"/>
          <w:b/>
          <w:color w:val="2B91AF"/>
        </w:rPr>
        <w:t>Point</w:t>
      </w:r>
      <w:r w:rsidRPr="00D804D0">
        <w:rPr>
          <w:rFonts w:ascii="Consolas" w:hAnsi="Consolas" w:cs="Consolas"/>
          <w:b/>
          <w:color w:val="000000"/>
        </w:rPr>
        <w:t xml:space="preserve"> start, </w:t>
      </w:r>
      <w:r w:rsidRPr="00D804D0">
        <w:rPr>
          <w:rFonts w:ascii="Consolas" w:hAnsi="Consolas" w:cs="Consolas"/>
          <w:b/>
          <w:color w:val="0000FF"/>
        </w:rPr>
        <w:t>double</w:t>
      </w:r>
      <w:r w:rsidRPr="00D804D0">
        <w:rPr>
          <w:rFonts w:ascii="Consolas" w:hAnsi="Consolas" w:cs="Consolas"/>
          <w:b/>
          <w:color w:val="000000"/>
        </w:rPr>
        <w:t xml:space="preserve"> xSide, </w:t>
      </w:r>
      <w:r w:rsidRPr="00D804D0">
        <w:rPr>
          <w:rFonts w:ascii="Consolas" w:hAnsi="Consolas" w:cs="Consolas"/>
          <w:b/>
          <w:color w:val="0000FF"/>
        </w:rPr>
        <w:t>double</w:t>
      </w:r>
      <w:r w:rsidRPr="00D804D0">
        <w:rPr>
          <w:rFonts w:ascii="Consolas" w:hAnsi="Consolas" w:cs="Consolas"/>
          <w:b/>
          <w:color w:val="000000"/>
        </w:rPr>
        <w:t xml:space="preserve"> ySide);</w:t>
      </w:r>
    </w:p>
    <w:p w:rsidR="005C2737" w:rsidRPr="00A90095" w:rsidRDefault="005C2737" w:rsidP="005C2737">
      <w:pPr>
        <w:keepNext/>
        <w:keepLines/>
        <w:rPr>
          <w:b/>
        </w:rPr>
      </w:pPr>
      <w:r w:rsidRPr="00A90095">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An existing drawing library </w:t>
      </w:r>
      <w:r w:rsidRPr="00E136F8">
        <w:rPr>
          <w:b/>
          <w:sz w:val="28"/>
          <w:szCs w:val="28"/>
        </w:rPr>
        <w:t>SimpleDraw</w:t>
      </w:r>
      <w:r>
        <w:rPr>
          <w:sz w:val="28"/>
          <w:szCs w:val="28"/>
        </w:rPr>
        <w:t xml:space="preserve"> is actually available, but it only contains a single method </w:t>
      </w:r>
      <w:r w:rsidRPr="00E136F8">
        <w:rPr>
          <w:b/>
          <w:sz w:val="28"/>
          <w:szCs w:val="28"/>
        </w:rPr>
        <w:t>DrawLine</w:t>
      </w:r>
      <w:r>
        <w:rPr>
          <w:sz w:val="28"/>
          <w:szCs w:val="28"/>
        </w:rPr>
        <w:t xml:space="preserve">, which takes two </w:t>
      </w:r>
      <w:r w:rsidRPr="00E136F8">
        <w:rPr>
          <w:b/>
          <w:sz w:val="28"/>
          <w:szCs w:val="28"/>
        </w:rPr>
        <w:t>Point</w:t>
      </w:r>
      <w:r>
        <w:rPr>
          <w:sz w:val="28"/>
          <w:szCs w:val="28"/>
        </w:rPr>
        <w:t xml:space="preserve"> objects as parameters. We must therefore create an adapter class </w:t>
      </w:r>
      <w:r w:rsidRPr="00E136F8">
        <w:rPr>
          <w:b/>
          <w:sz w:val="28"/>
          <w:szCs w:val="28"/>
        </w:rPr>
        <w:t>SimpleDrawAdapter</w:t>
      </w:r>
      <w:r>
        <w:rPr>
          <w:sz w:val="28"/>
          <w:szCs w:val="28"/>
        </w:rPr>
        <w:t xml:space="preserve"> – which must implement the </w:t>
      </w:r>
      <w:r w:rsidRPr="00E136F8">
        <w:rPr>
          <w:b/>
          <w:sz w:val="28"/>
          <w:szCs w:val="28"/>
        </w:rPr>
        <w:t>IDraw</w:t>
      </w:r>
      <w:r>
        <w:rPr>
          <w:sz w:val="28"/>
          <w:szCs w:val="28"/>
        </w:rPr>
        <w:t xml:space="preserve"> interface – and implement the methods in </w:t>
      </w:r>
      <w:r w:rsidRPr="00E136F8">
        <w:rPr>
          <w:b/>
          <w:sz w:val="28"/>
          <w:szCs w:val="28"/>
        </w:rPr>
        <w:t>IDraw</w:t>
      </w:r>
      <w:r>
        <w:rPr>
          <w:sz w:val="28"/>
          <w:szCs w:val="28"/>
        </w:rPr>
        <w:t xml:space="preserve"> by using the (single) method available in </w:t>
      </w:r>
      <w:r w:rsidRPr="00E136F8">
        <w:rPr>
          <w:b/>
          <w:sz w:val="28"/>
          <w:szCs w:val="28"/>
        </w:rPr>
        <w:t>SimpleDraw</w:t>
      </w:r>
      <w:r>
        <w:rPr>
          <w:sz w:val="28"/>
          <w:szCs w:val="28"/>
        </w:rPr>
        <w:t>:</w:t>
      </w:r>
    </w:p>
    <w:p w:rsidR="005C2737" w:rsidRDefault="005C2737" w:rsidP="005C2737">
      <w:pPr>
        <w:rPr>
          <w:sz w:val="28"/>
          <w:szCs w:val="28"/>
        </w:rPr>
      </w:pP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class</w:t>
      </w:r>
      <w:r w:rsidRPr="00E136F8">
        <w:rPr>
          <w:rFonts w:ascii="Consolas" w:hAnsi="Consolas" w:cs="Consolas"/>
          <w:b/>
          <w:color w:val="000000"/>
        </w:rPr>
        <w:t xml:space="preserve"> </w:t>
      </w:r>
      <w:r w:rsidRPr="00E136F8">
        <w:rPr>
          <w:rFonts w:ascii="Consolas" w:hAnsi="Consolas" w:cs="Consolas"/>
          <w:b/>
          <w:color w:val="2B91AF"/>
        </w:rPr>
        <w:t>SimpleDrawAdapter</w:t>
      </w:r>
      <w:r w:rsidRPr="00E136F8">
        <w:rPr>
          <w:rFonts w:ascii="Consolas" w:hAnsi="Consolas" w:cs="Consolas"/>
          <w:b/>
          <w:color w:val="000000"/>
        </w:rPr>
        <w:t xml:space="preserve"> : </w:t>
      </w:r>
      <w:r w:rsidRPr="00992150">
        <w:rPr>
          <w:rFonts w:ascii="Consolas" w:hAnsi="Consolas" w:cs="Consolas"/>
          <w:b/>
          <w:color w:val="2B91AF"/>
        </w:rPr>
        <w:t>IDraw</w:t>
      </w: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private</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 xml:space="preserve"> _adaptee;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SimpleDrawAdapter()</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 xml:space="preserve">_adaptee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DrawPolyLine(</w:t>
      </w:r>
      <w:r w:rsidRPr="00992150">
        <w:rPr>
          <w:rFonts w:ascii="Consolas" w:hAnsi="Consolas" w:cs="Consolas"/>
          <w:b/>
          <w:color w:val="2B91AF"/>
        </w:rPr>
        <w:t>List</w:t>
      </w:r>
      <w:r w:rsidRPr="00E136F8">
        <w:rPr>
          <w:rFonts w:ascii="Consolas" w:hAnsi="Consolas" w:cs="Consolas"/>
          <w:b/>
          <w:color w:val="000000"/>
        </w:rPr>
        <w:t>&lt;</w:t>
      </w:r>
      <w:r w:rsidRPr="00992150">
        <w:rPr>
          <w:rFonts w:ascii="Consolas" w:hAnsi="Consolas" w:cs="Consolas"/>
          <w:b/>
          <w:color w:val="2B91AF"/>
        </w:rPr>
        <w:t>Point</w:t>
      </w:r>
      <w:r w:rsidRPr="00E136F8">
        <w:rPr>
          <w:rFonts w:ascii="Consolas" w:hAnsi="Consolas" w:cs="Consolas"/>
          <w:b/>
          <w:color w:val="000000"/>
        </w:rPr>
        <w:t>&gt; points)</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FF"/>
        </w:rPr>
        <w:t>for</w:t>
      </w:r>
      <w:r w:rsidRPr="00E136F8">
        <w:rPr>
          <w:rFonts w:ascii="Consolas" w:hAnsi="Consolas" w:cs="Consolas"/>
          <w:b/>
          <w:color w:val="000000"/>
        </w:rPr>
        <w:t xml:space="preserve"> (</w:t>
      </w:r>
      <w:r w:rsidRPr="00E136F8">
        <w:rPr>
          <w:rFonts w:ascii="Consolas" w:hAnsi="Consolas" w:cs="Consolas"/>
          <w:b/>
          <w:color w:val="0000FF"/>
        </w:rPr>
        <w:t>int</w:t>
      </w:r>
      <w:r w:rsidRPr="00E136F8">
        <w:rPr>
          <w:rFonts w:ascii="Consolas" w:hAnsi="Consolas" w:cs="Consolas"/>
          <w:b/>
          <w:color w:val="000000"/>
        </w:rPr>
        <w:t xml:space="preserve"> i = 0; i &lt; points.Count - 1; i++)</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1440" w:firstLine="720"/>
        <w:rPr>
          <w:rFonts w:ascii="Consolas" w:hAnsi="Consolas" w:cs="Consolas"/>
          <w:b/>
          <w:color w:val="000000"/>
        </w:rPr>
      </w:pPr>
      <w:r w:rsidRPr="00E136F8">
        <w:rPr>
          <w:rFonts w:ascii="Consolas" w:hAnsi="Consolas" w:cs="Consolas"/>
          <w:b/>
          <w:color w:val="000000"/>
        </w:rPr>
        <w:t>_adaptee.DrawLine(points[i], points[i+1]);</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DrawRectangle(</w:t>
      </w:r>
      <w:r w:rsidRPr="00992150">
        <w:rPr>
          <w:rFonts w:ascii="Consolas" w:hAnsi="Consolas" w:cs="Consolas"/>
          <w:b/>
          <w:color w:val="2B91AF"/>
        </w:rPr>
        <w:t>Point</w:t>
      </w:r>
      <w:r w:rsidRPr="00E136F8">
        <w:rPr>
          <w:rFonts w:ascii="Consolas" w:hAnsi="Consolas" w:cs="Consolas"/>
          <w:b/>
          <w:color w:val="000000"/>
        </w:rPr>
        <w:t xml:space="preserve"> start, </w:t>
      </w:r>
      <w:r w:rsidRPr="00E136F8">
        <w:rPr>
          <w:rFonts w:ascii="Consolas" w:hAnsi="Consolas" w:cs="Consolas"/>
          <w:b/>
          <w:color w:val="0000FF"/>
        </w:rPr>
        <w:t>double</w:t>
      </w:r>
      <w:r w:rsidRPr="00E136F8">
        <w:rPr>
          <w:rFonts w:ascii="Consolas" w:hAnsi="Consolas" w:cs="Consolas"/>
          <w:b/>
          <w:color w:val="000000"/>
        </w:rPr>
        <w:t xml:space="preserve"> xSide, </w:t>
      </w:r>
      <w:r w:rsidRPr="00E136F8">
        <w:rPr>
          <w:rFonts w:ascii="Consolas" w:hAnsi="Consolas" w:cs="Consolas"/>
          <w:b/>
          <w:color w:val="0000FF"/>
        </w:rPr>
        <w:t>double</w:t>
      </w:r>
      <w:r w:rsidRPr="00E136F8">
        <w:rPr>
          <w:rFonts w:ascii="Consolas" w:hAnsi="Consolas" w:cs="Consolas"/>
          <w:b/>
          <w:color w:val="000000"/>
        </w:rPr>
        <w:t xml:space="preserve"> ySide)</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endY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start.Y + ySide);</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endXY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 + ySide);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endY);</w:t>
      </w:r>
    </w:p>
    <w:p w:rsidR="005C2737" w:rsidRPr="00992150"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 xml:space="preserve">        </w:t>
      </w:r>
      <w:r w:rsidRPr="00992150">
        <w:rPr>
          <w:rFonts w:ascii="Consolas" w:hAnsi="Consolas" w:cs="Consolas"/>
          <w:b/>
          <w:color w:val="000000"/>
        </w:rPr>
        <w:t>}</w:t>
      </w:r>
    </w:p>
    <w:p w:rsidR="005C2737" w:rsidRPr="00E136F8" w:rsidRDefault="005C2737" w:rsidP="005C2737">
      <w:pPr>
        <w:rPr>
          <w:b/>
        </w:rPr>
      </w:pPr>
      <w:r w:rsidRPr="00992150">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Not rocket science by any means, but still a bit more effort needed in order to “close the gap” between the required interface and the available implementation.</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346265">
      <w:pPr>
        <w:pStyle w:val="Overskrift2"/>
        <w:ind w:left="0"/>
      </w:pPr>
      <w:bookmarkStart w:id="21" w:name="_Toc510548996"/>
      <w:bookmarkStart w:id="22" w:name="_Toc529466999"/>
      <w:r>
        <w:lastRenderedPageBreak/>
        <w:t>Proxy</w:t>
      </w:r>
      <w:bookmarkEnd w:id="21"/>
      <w:bookmarkEnd w:id="22"/>
    </w:p>
    <w:p w:rsidR="005C2737" w:rsidRDefault="005C2737" w:rsidP="005C2737">
      <w:pPr>
        <w:rPr>
          <w:sz w:val="28"/>
          <w:szCs w:val="28"/>
        </w:rPr>
      </w:pPr>
    </w:p>
    <w:p w:rsidR="005C2737" w:rsidRDefault="005C2737" w:rsidP="005C2737">
      <w:pPr>
        <w:rPr>
          <w:sz w:val="28"/>
          <w:szCs w:val="28"/>
        </w:rPr>
      </w:pPr>
      <w:r>
        <w:rPr>
          <w:sz w:val="28"/>
          <w:szCs w:val="28"/>
        </w:rPr>
        <w:t xml:space="preserve">The purpose of the </w:t>
      </w:r>
      <w:r w:rsidRPr="00F2026F">
        <w:rPr>
          <w:b/>
          <w:sz w:val="28"/>
          <w:szCs w:val="28"/>
        </w:rPr>
        <w:t>Adapter</w:t>
      </w:r>
      <w:r>
        <w:rPr>
          <w:sz w:val="28"/>
          <w:szCs w:val="28"/>
        </w:rPr>
        <w:t xml:space="preserve"> pattern was to bridge the gap between an interface requested by the client code, and the actual interface presented by a class offering the services the client needs. The </w:t>
      </w:r>
      <w:r w:rsidRPr="00F2026F">
        <w:rPr>
          <w:b/>
          <w:sz w:val="28"/>
          <w:szCs w:val="28"/>
        </w:rPr>
        <w:t>Adapter</w:t>
      </w:r>
      <w:r>
        <w:rPr>
          <w:sz w:val="28"/>
          <w:szCs w:val="28"/>
        </w:rPr>
        <w:t xml:space="preserve"> class will typically contain a reference to the “adapted” object, and will implement the desired interface by calling methods in the interface of the adapted object. The </w:t>
      </w:r>
      <w:r w:rsidRPr="00FE54D3">
        <w:rPr>
          <w:b/>
          <w:sz w:val="28"/>
          <w:szCs w:val="28"/>
        </w:rPr>
        <w:t>Proxy</w:t>
      </w:r>
      <w:r>
        <w:rPr>
          <w:sz w:val="28"/>
          <w:szCs w:val="28"/>
        </w:rPr>
        <w:t xml:space="preserve"> pattern follows a similar strategy, but with a quite important difference; the object which is referenced has the </w:t>
      </w:r>
      <w:r w:rsidRPr="00FE54D3">
        <w:rPr>
          <w:sz w:val="28"/>
          <w:szCs w:val="28"/>
          <w:u w:val="single"/>
        </w:rPr>
        <w:t>same</w:t>
      </w:r>
      <w:r>
        <w:rPr>
          <w:sz w:val="28"/>
          <w:szCs w:val="28"/>
        </w:rPr>
        <w:t xml:space="preserve"> inter</w:t>
      </w:r>
      <w:r>
        <w:rPr>
          <w:sz w:val="28"/>
          <w:szCs w:val="28"/>
        </w:rPr>
        <w:softHyphen/>
        <w:t xml:space="preserve">face as the </w:t>
      </w:r>
      <w:r w:rsidRPr="00F2026F">
        <w:rPr>
          <w:b/>
          <w:sz w:val="28"/>
          <w:szCs w:val="28"/>
        </w:rPr>
        <w:t>Proxy</w:t>
      </w:r>
      <w:r>
        <w:rPr>
          <w:sz w:val="28"/>
          <w:szCs w:val="28"/>
        </w:rPr>
        <w:t xml:space="preserve"> class itself!</w:t>
      </w:r>
    </w:p>
    <w:p w:rsidR="005C2737" w:rsidRDefault="005C2737" w:rsidP="005C2737">
      <w:pPr>
        <w:rPr>
          <w:sz w:val="28"/>
          <w:szCs w:val="28"/>
        </w:rPr>
      </w:pPr>
    </w:p>
    <w:p w:rsidR="005C2737" w:rsidRDefault="005C2737" w:rsidP="005C2737">
      <w:pPr>
        <w:rPr>
          <w:sz w:val="28"/>
          <w:szCs w:val="28"/>
        </w:rPr>
      </w:pPr>
      <w:r>
        <w:rPr>
          <w:sz w:val="28"/>
          <w:szCs w:val="28"/>
        </w:rPr>
        <w:t xml:space="preserve">How can that be useful? Why not just use the object directly, if the interface is the same? The </w:t>
      </w:r>
      <w:r w:rsidRPr="00F2026F">
        <w:rPr>
          <w:b/>
          <w:sz w:val="28"/>
          <w:szCs w:val="28"/>
        </w:rPr>
        <w:t>Proxy</w:t>
      </w:r>
      <w:r>
        <w:rPr>
          <w:sz w:val="28"/>
          <w:szCs w:val="28"/>
        </w:rPr>
        <w:t xml:space="preserve"> pattern comes into play if there are reasons to restrict direct access to the object. If such reasons exist, it can be beneficial to hide access to the object behind a “placeholder” class, which is exactly what the </w:t>
      </w:r>
      <w:r w:rsidRPr="00F2026F">
        <w:rPr>
          <w:b/>
          <w:sz w:val="28"/>
          <w:szCs w:val="28"/>
        </w:rPr>
        <w:t>Proxy</w:t>
      </w:r>
      <w:r>
        <w:rPr>
          <w:sz w:val="28"/>
          <w:szCs w:val="28"/>
        </w:rPr>
        <w:t xml:space="preserve"> pattern is about.</w:t>
      </w:r>
    </w:p>
    <w:p w:rsidR="005C2737" w:rsidRDefault="005C2737" w:rsidP="005C2737">
      <w:pPr>
        <w:rPr>
          <w:sz w:val="28"/>
          <w:szCs w:val="28"/>
        </w:rPr>
      </w:pPr>
    </w:p>
    <w:p w:rsidR="005C2737" w:rsidRDefault="005C2737" w:rsidP="005C2737">
      <w:pPr>
        <w:rPr>
          <w:sz w:val="28"/>
          <w:szCs w:val="28"/>
        </w:rPr>
      </w:pPr>
      <w:r>
        <w:rPr>
          <w:sz w:val="28"/>
          <w:szCs w:val="28"/>
        </w:rPr>
        <w:t xml:space="preserve">Suppose a class </w:t>
      </w:r>
      <w:r w:rsidRPr="00FE54D3">
        <w:rPr>
          <w:b/>
          <w:sz w:val="28"/>
          <w:szCs w:val="28"/>
        </w:rPr>
        <w:t>RoutePlanner</w:t>
      </w:r>
      <w:r>
        <w:rPr>
          <w:sz w:val="28"/>
          <w:szCs w:val="28"/>
        </w:rPr>
        <w:t xml:space="preserve"> exist, which is capab</w:t>
      </w:r>
      <w:r w:rsidR="00F2026F">
        <w:rPr>
          <w:sz w:val="28"/>
          <w:szCs w:val="28"/>
        </w:rPr>
        <w:t>le of route planning in a detail</w:t>
      </w:r>
      <w:r>
        <w:rPr>
          <w:sz w:val="28"/>
          <w:szCs w:val="28"/>
        </w:rPr>
        <w:t xml:space="preserve">ed road network. The class implements an interface </w:t>
      </w:r>
      <w:r w:rsidRPr="002A1F36">
        <w:rPr>
          <w:b/>
          <w:sz w:val="28"/>
          <w:szCs w:val="28"/>
        </w:rPr>
        <w:t>IRoutePlanner</w:t>
      </w:r>
      <w:r>
        <w:rPr>
          <w:sz w:val="28"/>
          <w:szCs w:val="28"/>
        </w:rPr>
        <w:t xml:space="preserve">. In order to be able to calculate a route plan, the </w:t>
      </w:r>
      <w:r w:rsidRPr="00FE54D3">
        <w:rPr>
          <w:b/>
          <w:sz w:val="28"/>
          <w:szCs w:val="28"/>
        </w:rPr>
        <w:t>RoutePlanner</w:t>
      </w:r>
      <w:r w:rsidRPr="00165967">
        <w:rPr>
          <w:sz w:val="28"/>
          <w:szCs w:val="28"/>
        </w:rPr>
        <w:t xml:space="preserve"> needs</w:t>
      </w:r>
      <w:r>
        <w:rPr>
          <w:sz w:val="28"/>
          <w:szCs w:val="28"/>
        </w:rPr>
        <w:t xml:space="preserve"> to load in a large data set, before cal</w:t>
      </w:r>
      <w:r>
        <w:rPr>
          <w:sz w:val="28"/>
          <w:szCs w:val="28"/>
        </w:rPr>
        <w:softHyphen/>
        <w:t>cu</w:t>
      </w:r>
      <w:r>
        <w:rPr>
          <w:sz w:val="28"/>
          <w:szCs w:val="28"/>
        </w:rPr>
        <w:softHyphen/>
        <w:t xml:space="preserve">lation is started. The </w:t>
      </w:r>
      <w:r w:rsidRPr="00165967">
        <w:rPr>
          <w:b/>
          <w:sz w:val="28"/>
          <w:szCs w:val="28"/>
        </w:rPr>
        <w:t>RoutePlanner</w:t>
      </w:r>
      <w:r>
        <w:rPr>
          <w:sz w:val="28"/>
          <w:szCs w:val="28"/>
        </w:rPr>
        <w:t xml:space="preserve"> class is written in such a way that the data set is loaded when a </w:t>
      </w:r>
      <w:r w:rsidRPr="00165967">
        <w:rPr>
          <w:b/>
          <w:sz w:val="28"/>
          <w:szCs w:val="28"/>
        </w:rPr>
        <w:t>RoutePlanner</w:t>
      </w:r>
      <w:r>
        <w:rPr>
          <w:sz w:val="28"/>
          <w:szCs w:val="28"/>
        </w:rPr>
        <w:t xml:space="preserve"> object is created. Crea</w:t>
      </w:r>
      <w:r>
        <w:rPr>
          <w:sz w:val="28"/>
          <w:szCs w:val="28"/>
        </w:rPr>
        <w:softHyphen/>
        <w:t xml:space="preserve">ting a </w:t>
      </w:r>
      <w:r w:rsidRPr="00165967">
        <w:rPr>
          <w:b/>
          <w:sz w:val="28"/>
          <w:szCs w:val="28"/>
        </w:rPr>
        <w:t>RoutePlanner</w:t>
      </w:r>
      <w:r>
        <w:rPr>
          <w:sz w:val="28"/>
          <w:szCs w:val="28"/>
        </w:rPr>
        <w:t xml:space="preserve"> object is thus considered an “expensive” operation, since it may take a while to load the data set, and the loaded data set may also consume a significant amount of memory. It would therefore be useful only to create such an object if it is strictly necessary.</w:t>
      </w:r>
    </w:p>
    <w:p w:rsidR="005C2737" w:rsidRDefault="005C2737" w:rsidP="005C2737">
      <w:pPr>
        <w:rPr>
          <w:sz w:val="28"/>
          <w:szCs w:val="28"/>
        </w:rPr>
      </w:pPr>
    </w:p>
    <w:p w:rsidR="005C2737" w:rsidRDefault="005C2737" w:rsidP="005C2737">
      <w:pPr>
        <w:rPr>
          <w:sz w:val="28"/>
          <w:szCs w:val="28"/>
        </w:rPr>
      </w:pPr>
      <w:r>
        <w:rPr>
          <w:sz w:val="28"/>
          <w:szCs w:val="28"/>
        </w:rPr>
        <w:t xml:space="preserve">Let us also suppose that part of the client code uses a </w:t>
      </w:r>
      <w:r w:rsidRPr="00165967">
        <w:rPr>
          <w:b/>
          <w:sz w:val="28"/>
          <w:szCs w:val="28"/>
        </w:rPr>
        <w:t>RoutePlanner</w:t>
      </w:r>
      <w:r>
        <w:rPr>
          <w:sz w:val="28"/>
          <w:szCs w:val="28"/>
        </w:rPr>
        <w:t xml:space="preserve"> object – or at least an object implementing </w:t>
      </w:r>
      <w:r w:rsidRPr="002A1F36">
        <w:rPr>
          <w:b/>
          <w:sz w:val="28"/>
          <w:szCs w:val="28"/>
        </w:rPr>
        <w:t>IRoutePlanner</w:t>
      </w:r>
      <w:r>
        <w:rPr>
          <w:sz w:val="28"/>
          <w:szCs w:val="28"/>
        </w:rPr>
        <w:t xml:space="preserve"> – e.g. as a parameter to a method call:</w:t>
      </w:r>
    </w:p>
    <w:p w:rsidR="005C2737" w:rsidRDefault="005C2737" w:rsidP="005C2737">
      <w:pPr>
        <w:rPr>
          <w:sz w:val="28"/>
          <w:szCs w:val="28"/>
        </w:rPr>
      </w:pP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00FF"/>
        </w:rPr>
        <w:t>public</w:t>
      </w:r>
      <w:r w:rsidRPr="00165967">
        <w:rPr>
          <w:rFonts w:ascii="Consolas" w:hAnsi="Consolas" w:cs="Consolas"/>
          <w:b/>
          <w:color w:val="000000"/>
        </w:rPr>
        <w:t xml:space="preserve"> </w:t>
      </w:r>
      <w:r w:rsidRPr="00165967">
        <w:rPr>
          <w:rFonts w:ascii="Consolas" w:hAnsi="Consolas" w:cs="Consolas"/>
          <w:b/>
          <w:color w:val="0000FF"/>
        </w:rPr>
        <w:t>void</w:t>
      </w:r>
      <w:r w:rsidRPr="00165967">
        <w:rPr>
          <w:rFonts w:ascii="Consolas" w:hAnsi="Consolas" w:cs="Consolas"/>
          <w:b/>
          <w:color w:val="000000"/>
        </w:rPr>
        <w:t xml:space="preserve"> PrepareForPlanning(</w:t>
      </w:r>
      <w:r>
        <w:rPr>
          <w:rFonts w:ascii="Consolas" w:hAnsi="Consolas" w:cs="Consolas"/>
          <w:b/>
          <w:color w:val="2B91AF"/>
        </w:rPr>
        <w:t>IR</w:t>
      </w:r>
      <w:r w:rsidRPr="00165967">
        <w:rPr>
          <w:rFonts w:ascii="Consolas" w:hAnsi="Consolas" w:cs="Consolas"/>
          <w:b/>
          <w:color w:val="2B91AF"/>
        </w:rPr>
        <w:t xml:space="preserve">outePlanner </w:t>
      </w:r>
      <w:r w:rsidRPr="00165967">
        <w:rPr>
          <w:rFonts w:ascii="Consolas" w:hAnsi="Consolas" w:cs="Consolas"/>
          <w:b/>
          <w:color w:val="000000"/>
        </w:rPr>
        <w:t>rp)</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8000"/>
        </w:rPr>
        <w:t xml:space="preserve">// </w:t>
      </w:r>
      <w:r>
        <w:rPr>
          <w:rFonts w:ascii="Consolas" w:hAnsi="Consolas" w:cs="Consolas"/>
          <w:b/>
          <w:color w:val="008000"/>
        </w:rPr>
        <w:t>Method body…</w:t>
      </w:r>
    </w:p>
    <w:p w:rsidR="005C2737" w:rsidRPr="00165967" w:rsidRDefault="005C2737" w:rsidP="005C2737">
      <w:pPr>
        <w:rPr>
          <w:b/>
        </w:rPr>
      </w:pPr>
      <w:r w:rsidRPr="0016596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165967">
        <w:rPr>
          <w:b/>
          <w:sz w:val="28"/>
          <w:szCs w:val="28"/>
        </w:rPr>
        <w:t>PrepareForPlanning</w:t>
      </w:r>
      <w:r>
        <w:rPr>
          <w:sz w:val="28"/>
          <w:szCs w:val="28"/>
        </w:rPr>
        <w:t xml:space="preserve"> method thus expects to receive a </w:t>
      </w:r>
      <w:r w:rsidRPr="00FE54D3">
        <w:rPr>
          <w:b/>
          <w:sz w:val="28"/>
          <w:szCs w:val="28"/>
        </w:rPr>
        <w:t>RoutePlanner</w:t>
      </w:r>
      <w:r>
        <w:rPr>
          <w:sz w:val="28"/>
          <w:szCs w:val="28"/>
        </w:rPr>
        <w:t xml:space="preserve"> object, but the method might also have a nature where actual planning is only performed when certain conditions apply. In other words; we may often experience that </w:t>
      </w:r>
      <w:r w:rsidRPr="00165967">
        <w:rPr>
          <w:b/>
          <w:sz w:val="28"/>
          <w:szCs w:val="28"/>
        </w:rPr>
        <w:t>PrepareFor</w:t>
      </w:r>
      <w:r>
        <w:rPr>
          <w:b/>
          <w:sz w:val="28"/>
          <w:szCs w:val="28"/>
        </w:rPr>
        <w:softHyphen/>
      </w:r>
      <w:r w:rsidRPr="00165967">
        <w:rPr>
          <w:b/>
          <w:sz w:val="28"/>
          <w:szCs w:val="28"/>
        </w:rPr>
        <w:t>Planning</w:t>
      </w:r>
      <w:r>
        <w:rPr>
          <w:sz w:val="28"/>
          <w:szCs w:val="28"/>
        </w:rPr>
        <w:t xml:space="preserve"> did </w:t>
      </w:r>
      <w:r w:rsidRPr="00E408DA">
        <w:rPr>
          <w:sz w:val="28"/>
          <w:szCs w:val="28"/>
          <w:u w:val="single"/>
        </w:rPr>
        <w:t>not</w:t>
      </w:r>
      <w:r>
        <w:rPr>
          <w:sz w:val="28"/>
          <w:szCs w:val="28"/>
        </w:rPr>
        <w:t xml:space="preserve"> make active use of the </w:t>
      </w:r>
      <w:r w:rsidRPr="00165967">
        <w:rPr>
          <w:b/>
          <w:sz w:val="28"/>
          <w:szCs w:val="28"/>
        </w:rPr>
        <w:t>RoutePlanner</w:t>
      </w:r>
      <w:r>
        <w:rPr>
          <w:sz w:val="28"/>
          <w:szCs w:val="28"/>
        </w:rPr>
        <w:t xml:space="preserve"> object, and the effort used for creating the object in the first place may therefore be wasted.</w:t>
      </w:r>
    </w:p>
    <w:p w:rsidR="005C2737" w:rsidRDefault="005C2737" w:rsidP="005C2737">
      <w:pPr>
        <w:rPr>
          <w:sz w:val="28"/>
          <w:szCs w:val="28"/>
        </w:rPr>
      </w:pPr>
    </w:p>
    <w:p w:rsidR="005C2737" w:rsidRDefault="005C2737" w:rsidP="005C2737">
      <w:pPr>
        <w:rPr>
          <w:sz w:val="28"/>
          <w:szCs w:val="28"/>
        </w:rPr>
      </w:pPr>
      <w:r>
        <w:rPr>
          <w:sz w:val="28"/>
          <w:szCs w:val="28"/>
        </w:rPr>
        <w:t>A problem like this can be resolved in various ways, depending on the degree of free</w:t>
      </w:r>
      <w:r>
        <w:rPr>
          <w:sz w:val="28"/>
          <w:szCs w:val="28"/>
        </w:rPr>
        <w:softHyphen/>
        <w:t xml:space="preserve">dom you have with regards to revising the code for the </w:t>
      </w:r>
      <w:r w:rsidRPr="00165967">
        <w:rPr>
          <w:b/>
          <w:sz w:val="28"/>
          <w:szCs w:val="28"/>
        </w:rPr>
        <w:t>PrepareForPlanning</w:t>
      </w:r>
      <w:r>
        <w:rPr>
          <w:sz w:val="28"/>
          <w:szCs w:val="28"/>
        </w:rPr>
        <w:t xml:space="preserve"> method and the </w:t>
      </w:r>
      <w:r w:rsidRPr="00FE54D3">
        <w:rPr>
          <w:b/>
          <w:sz w:val="28"/>
          <w:szCs w:val="28"/>
        </w:rPr>
        <w:t>RoutePlanner</w:t>
      </w:r>
      <w:r>
        <w:rPr>
          <w:sz w:val="28"/>
          <w:szCs w:val="28"/>
        </w:rPr>
        <w:t xml:space="preserve"> class, but you may well be in a situation where neither of the </w:t>
      </w:r>
      <w:r>
        <w:rPr>
          <w:sz w:val="28"/>
          <w:szCs w:val="28"/>
        </w:rPr>
        <w:lastRenderedPageBreak/>
        <w:t xml:space="preserve">two can be revised. Using the </w:t>
      </w:r>
      <w:r w:rsidRPr="00F2026F">
        <w:rPr>
          <w:b/>
          <w:sz w:val="28"/>
          <w:szCs w:val="28"/>
        </w:rPr>
        <w:t>Proxy</w:t>
      </w:r>
      <w:r>
        <w:rPr>
          <w:sz w:val="28"/>
          <w:szCs w:val="28"/>
        </w:rPr>
        <w:t xml:space="preserve"> pattern will then be a feasible approach.</w:t>
      </w:r>
    </w:p>
    <w:p w:rsidR="005C2737" w:rsidRDefault="005C2737" w:rsidP="005C2737">
      <w:pPr>
        <w:rPr>
          <w:sz w:val="28"/>
          <w:szCs w:val="28"/>
        </w:rPr>
      </w:pPr>
      <w:r>
        <w:rPr>
          <w:sz w:val="28"/>
          <w:szCs w:val="28"/>
        </w:rPr>
        <w:t xml:space="preserve">We assumed that the </w:t>
      </w:r>
      <w:r w:rsidRPr="00CD363F">
        <w:rPr>
          <w:b/>
          <w:sz w:val="28"/>
          <w:szCs w:val="28"/>
        </w:rPr>
        <w:t>RoutePlanner</w:t>
      </w:r>
      <w:r>
        <w:rPr>
          <w:sz w:val="28"/>
          <w:szCs w:val="28"/>
        </w:rPr>
        <w:t xml:space="preserve"> class implements an interface </w:t>
      </w:r>
      <w:r w:rsidRPr="00CD363F">
        <w:rPr>
          <w:b/>
          <w:sz w:val="28"/>
          <w:szCs w:val="28"/>
        </w:rPr>
        <w:t>IRoutePlanner</w:t>
      </w:r>
      <w:r>
        <w:rPr>
          <w:sz w:val="28"/>
          <w:szCs w:val="28"/>
        </w:rPr>
        <w:t>. For simplicity, we assume that the interface only contains a single method:</w:t>
      </w:r>
    </w:p>
    <w:p w:rsidR="005C2737" w:rsidRDefault="005C2737" w:rsidP="005C2737">
      <w:pPr>
        <w:rPr>
          <w:sz w:val="28"/>
          <w:szCs w:val="28"/>
        </w:rPr>
      </w:pP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FF"/>
        </w:rPr>
        <w:t>public</w:t>
      </w:r>
      <w:r w:rsidRPr="00CD363F">
        <w:rPr>
          <w:rFonts w:ascii="Consolas" w:hAnsi="Consolas" w:cs="Consolas"/>
          <w:b/>
          <w:color w:val="000000"/>
        </w:rPr>
        <w:t xml:space="preserve"> </w:t>
      </w:r>
      <w:r w:rsidRPr="00CD363F">
        <w:rPr>
          <w:rFonts w:ascii="Consolas" w:hAnsi="Consolas" w:cs="Consolas"/>
          <w:b/>
          <w:color w:val="0000FF"/>
        </w:rPr>
        <w:t>interface</w:t>
      </w:r>
      <w:r w:rsidRPr="00CD363F">
        <w:rPr>
          <w:rFonts w:ascii="Consolas" w:hAnsi="Consolas" w:cs="Consolas"/>
          <w:b/>
          <w:color w:val="000000"/>
        </w:rPr>
        <w:t xml:space="preserve"> </w:t>
      </w:r>
      <w:r w:rsidRPr="00CD363F">
        <w:rPr>
          <w:rFonts w:ascii="Consolas" w:hAnsi="Consolas" w:cs="Consolas"/>
          <w:b/>
          <w:color w:val="2B91AF"/>
        </w:rPr>
        <w:t>IRoutePlanner</w:t>
      </w: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00"/>
        </w:rPr>
        <w:t>{</w:t>
      </w:r>
    </w:p>
    <w:p w:rsidR="005C2737" w:rsidRPr="00CD363F" w:rsidRDefault="005C2737" w:rsidP="005C2737">
      <w:pPr>
        <w:widowControl/>
        <w:autoSpaceDE w:val="0"/>
        <w:autoSpaceDN w:val="0"/>
        <w:adjustRightInd w:val="0"/>
        <w:ind w:firstLine="720"/>
        <w:rPr>
          <w:rFonts w:ascii="Consolas" w:hAnsi="Consolas" w:cs="Consolas"/>
          <w:b/>
          <w:color w:val="000000"/>
        </w:rPr>
      </w:pPr>
      <w:r w:rsidRPr="00CD363F">
        <w:rPr>
          <w:rFonts w:ascii="Consolas" w:hAnsi="Consolas" w:cs="Consolas"/>
          <w:b/>
          <w:color w:val="2B91AF"/>
        </w:rPr>
        <w:t>PlanningResult</w:t>
      </w:r>
      <w:r w:rsidRPr="00CD363F">
        <w:rPr>
          <w:rFonts w:ascii="Consolas" w:hAnsi="Consolas" w:cs="Consolas"/>
          <w:b/>
          <w:color w:val="000000"/>
        </w:rPr>
        <w:t xml:space="preserve"> CalculatePlan(</w:t>
      </w:r>
      <w:r w:rsidRPr="00CD363F">
        <w:rPr>
          <w:rFonts w:ascii="Consolas" w:hAnsi="Consolas" w:cs="Consolas"/>
          <w:b/>
          <w:color w:val="2B91AF"/>
        </w:rPr>
        <w:t>PlanningData</w:t>
      </w:r>
      <w:r w:rsidRPr="00CD363F">
        <w:rPr>
          <w:rFonts w:ascii="Consolas" w:hAnsi="Consolas" w:cs="Consolas"/>
          <w:b/>
          <w:color w:val="000000"/>
        </w:rPr>
        <w:t xml:space="preserve"> data);</w:t>
      </w:r>
    </w:p>
    <w:p w:rsidR="005C2737" w:rsidRPr="00CD363F" w:rsidRDefault="005C2737" w:rsidP="005C2737">
      <w:pPr>
        <w:rPr>
          <w:b/>
        </w:rPr>
      </w:pPr>
      <w:r w:rsidRPr="00CD363F">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create a new class </w:t>
      </w:r>
      <w:r w:rsidRPr="00380E3D">
        <w:rPr>
          <w:b/>
          <w:sz w:val="28"/>
          <w:szCs w:val="28"/>
        </w:rPr>
        <w:t>RoutePlannerProxy</w:t>
      </w:r>
      <w:r>
        <w:rPr>
          <w:sz w:val="28"/>
          <w:szCs w:val="28"/>
        </w:rPr>
        <w:t xml:space="preserve">, which also implements the </w:t>
      </w:r>
      <w:r w:rsidRPr="00380E3D">
        <w:rPr>
          <w:b/>
          <w:sz w:val="28"/>
          <w:szCs w:val="28"/>
        </w:rPr>
        <w:t>IRoute</w:t>
      </w:r>
      <w:r>
        <w:rPr>
          <w:b/>
          <w:sz w:val="28"/>
          <w:szCs w:val="28"/>
        </w:rPr>
        <w:softHyphen/>
      </w:r>
      <w:r w:rsidRPr="00380E3D">
        <w:rPr>
          <w:b/>
          <w:sz w:val="28"/>
          <w:szCs w:val="28"/>
        </w:rPr>
        <w:t>Planner</w:t>
      </w:r>
      <w:r>
        <w:rPr>
          <w:sz w:val="28"/>
          <w:szCs w:val="28"/>
        </w:rPr>
        <w:t xml:space="preserve"> interface. It also contains an instance field of type </w:t>
      </w:r>
      <w:r w:rsidRPr="00CD363F">
        <w:rPr>
          <w:b/>
          <w:sz w:val="28"/>
          <w:szCs w:val="28"/>
        </w:rPr>
        <w:t>RoutePlanner</w:t>
      </w:r>
      <w:r>
        <w:rPr>
          <w:sz w:val="28"/>
          <w:szCs w:val="28"/>
        </w:rPr>
        <w:t>:</w:t>
      </w:r>
    </w:p>
    <w:p w:rsidR="005C2737" w:rsidRDefault="005C2737" w:rsidP="005C2737">
      <w:pPr>
        <w:rPr>
          <w:sz w:val="28"/>
          <w:szCs w:val="28"/>
        </w:rPr>
      </w:pP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0000FF"/>
        </w:rPr>
        <w:t>class</w:t>
      </w:r>
      <w:r w:rsidRPr="00380E3D">
        <w:rPr>
          <w:rFonts w:ascii="Consolas" w:hAnsi="Consolas" w:cs="Consolas"/>
          <w:b/>
          <w:color w:val="000000"/>
        </w:rPr>
        <w:t xml:space="preserve"> </w:t>
      </w:r>
      <w:r w:rsidRPr="00380E3D">
        <w:rPr>
          <w:rFonts w:ascii="Consolas" w:hAnsi="Consolas" w:cs="Consolas"/>
          <w:b/>
          <w:color w:val="2B91AF"/>
        </w:rPr>
        <w:t>RoutePlannerProxy</w:t>
      </w:r>
      <w:r w:rsidRPr="00380E3D">
        <w:rPr>
          <w:rFonts w:ascii="Consolas" w:hAnsi="Consolas" w:cs="Consolas"/>
          <w:b/>
          <w:color w:val="000000"/>
        </w:rPr>
        <w:t xml:space="preserve"> : IRoutePlanner</w:t>
      </w: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 xml:space="preserve"> _planner;</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RoutePlannerProxy()</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w:t>
      </w:r>
      <w:r w:rsidRPr="00380E3D">
        <w:rPr>
          <w:rFonts w:ascii="Consolas" w:hAnsi="Consolas" w:cs="Consolas"/>
          <w:b/>
          <w:color w:val="0000FF"/>
        </w:rPr>
        <w:t>null</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2B91AF"/>
        </w:rPr>
        <w:t>PlanningResult</w:t>
      </w:r>
      <w:r w:rsidRPr="00380E3D">
        <w:rPr>
          <w:rFonts w:ascii="Consolas" w:hAnsi="Consolas" w:cs="Consolas"/>
          <w:b/>
          <w:color w:val="000000"/>
        </w:rPr>
        <w:t xml:space="preserve"> CalculatePlan(</w:t>
      </w:r>
      <w:r w:rsidRPr="00380E3D">
        <w:rPr>
          <w:rFonts w:ascii="Consolas" w:hAnsi="Consolas" w:cs="Consolas"/>
          <w:b/>
          <w:color w:val="2B91AF"/>
        </w:rPr>
        <w:t>PlanningData</w:t>
      </w:r>
      <w:r w:rsidRPr="00380E3D">
        <w:rPr>
          <w:rFonts w:ascii="Consolas" w:hAnsi="Consolas" w:cs="Consolas"/>
          <w:b/>
          <w:color w:val="000000"/>
        </w:rPr>
        <w:t xml:space="preserve"> 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InitPlanner();</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FF"/>
        </w:rPr>
        <w:t>return</w:t>
      </w:r>
      <w:r w:rsidRPr="00380E3D">
        <w:rPr>
          <w:rFonts w:ascii="Consolas" w:hAnsi="Consolas" w:cs="Consolas"/>
          <w:b/>
          <w:color w:val="000000"/>
        </w:rPr>
        <w:t xml:space="preserve"> _planner.CalculatePlan(data);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0000FF"/>
        </w:rPr>
        <w:t>void</w:t>
      </w:r>
      <w:r w:rsidRPr="00380E3D">
        <w:rPr>
          <w:rFonts w:ascii="Consolas" w:hAnsi="Consolas" w:cs="Consolas"/>
          <w:b/>
          <w:color w:val="000000"/>
        </w:rPr>
        <w:t xml:space="preserve"> InitPlanner()</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_planner ?? </w:t>
      </w:r>
      <w:r w:rsidRPr="00380E3D">
        <w:rPr>
          <w:rFonts w:ascii="Consolas" w:hAnsi="Consolas" w:cs="Consolas"/>
          <w:b/>
          <w:color w:val="0000FF"/>
        </w:rPr>
        <w:t>new</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rPr>
          <w:b/>
        </w:rPr>
      </w:pPr>
      <w:r w:rsidRPr="00380E3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Let’s review the key features of </w:t>
      </w:r>
      <w:r w:rsidRPr="00380E3D">
        <w:rPr>
          <w:b/>
          <w:sz w:val="28"/>
          <w:szCs w:val="28"/>
        </w:rPr>
        <w:t>RoutePlannerProxy</w:t>
      </w:r>
      <w:r>
        <w:rPr>
          <w:sz w:val="28"/>
          <w:szCs w:val="28"/>
        </w:rPr>
        <w:t>:</w:t>
      </w:r>
    </w:p>
    <w:p w:rsidR="005C2737" w:rsidRDefault="005C2737" w:rsidP="005C2737">
      <w:pPr>
        <w:rPr>
          <w:sz w:val="28"/>
          <w:szCs w:val="28"/>
        </w:rPr>
      </w:pPr>
    </w:p>
    <w:p w:rsidR="005C2737" w:rsidRPr="002A1F36" w:rsidRDefault="005C2737" w:rsidP="00C77B8E">
      <w:pPr>
        <w:pStyle w:val="Listeafsnit"/>
        <w:numPr>
          <w:ilvl w:val="0"/>
          <w:numId w:val="2"/>
        </w:numPr>
        <w:rPr>
          <w:sz w:val="28"/>
          <w:szCs w:val="28"/>
        </w:rPr>
      </w:pPr>
      <w:r w:rsidRPr="002A1F36">
        <w:rPr>
          <w:sz w:val="28"/>
          <w:szCs w:val="28"/>
        </w:rPr>
        <w:t xml:space="preserve">It has a reference to a </w:t>
      </w:r>
      <w:r w:rsidRPr="002A1F36">
        <w:rPr>
          <w:b/>
          <w:sz w:val="28"/>
          <w:szCs w:val="28"/>
        </w:rPr>
        <w:t>RoutePlanner</w:t>
      </w:r>
      <w:r w:rsidRPr="002A1F36">
        <w:rPr>
          <w:sz w:val="28"/>
          <w:szCs w:val="28"/>
        </w:rPr>
        <w:t xml:space="preserve"> object, BUT the reference is set to </w:t>
      </w:r>
      <w:r w:rsidRPr="002A1F36">
        <w:rPr>
          <w:b/>
          <w:i/>
          <w:sz w:val="28"/>
          <w:szCs w:val="28"/>
        </w:rPr>
        <w:t>null</w:t>
      </w:r>
      <w:r w:rsidRPr="002A1F36">
        <w:rPr>
          <w:sz w:val="28"/>
          <w:szCs w:val="28"/>
        </w:rPr>
        <w:t xml:space="preserve"> in the constructor.</w:t>
      </w:r>
    </w:p>
    <w:p w:rsidR="005C2737" w:rsidRPr="002A1F36" w:rsidRDefault="005C2737" w:rsidP="00C77B8E">
      <w:pPr>
        <w:pStyle w:val="Listeafsnit"/>
        <w:numPr>
          <w:ilvl w:val="0"/>
          <w:numId w:val="2"/>
        </w:numPr>
        <w:rPr>
          <w:sz w:val="28"/>
          <w:szCs w:val="28"/>
        </w:rPr>
      </w:pPr>
      <w:r w:rsidRPr="002A1F36">
        <w:rPr>
          <w:sz w:val="28"/>
          <w:szCs w:val="28"/>
        </w:rPr>
        <w:t xml:space="preserve">It has a method </w:t>
      </w:r>
      <w:r w:rsidRPr="002A1F36">
        <w:rPr>
          <w:b/>
          <w:sz w:val="28"/>
          <w:szCs w:val="28"/>
        </w:rPr>
        <w:t>InitPlanner</w:t>
      </w:r>
      <w:r w:rsidRPr="002A1F36">
        <w:rPr>
          <w:sz w:val="28"/>
          <w:szCs w:val="28"/>
        </w:rPr>
        <w:t xml:space="preserve">, which reads </w:t>
      </w:r>
      <w:r w:rsidRPr="002A1F36">
        <w:rPr>
          <w:i/>
          <w:sz w:val="28"/>
          <w:szCs w:val="28"/>
        </w:rPr>
        <w:t>“if</w:t>
      </w:r>
      <w:r w:rsidR="00F2026F">
        <w:rPr>
          <w:i/>
          <w:sz w:val="28"/>
          <w:szCs w:val="28"/>
        </w:rPr>
        <w:t xml:space="preserve"> the instance field</w:t>
      </w:r>
      <w:r w:rsidRPr="002A1F36">
        <w:rPr>
          <w:i/>
          <w:sz w:val="28"/>
          <w:szCs w:val="28"/>
        </w:rPr>
        <w:t xml:space="preserve"> </w:t>
      </w:r>
      <w:r w:rsidRPr="002A1F36">
        <w:rPr>
          <w:b/>
          <w:i/>
          <w:sz w:val="28"/>
          <w:szCs w:val="28"/>
        </w:rPr>
        <w:t>_planner</w:t>
      </w:r>
      <w:r w:rsidRPr="002A1F36">
        <w:rPr>
          <w:i/>
          <w:sz w:val="28"/>
          <w:szCs w:val="28"/>
        </w:rPr>
        <w:t xml:space="preserve"> is </w:t>
      </w:r>
      <w:r w:rsidRPr="002A1F36">
        <w:rPr>
          <w:b/>
          <w:i/>
          <w:sz w:val="28"/>
          <w:szCs w:val="28"/>
        </w:rPr>
        <w:t>null</w:t>
      </w:r>
      <w:r w:rsidRPr="002A1F36">
        <w:rPr>
          <w:i/>
          <w:sz w:val="28"/>
          <w:szCs w:val="28"/>
        </w:rPr>
        <w:t xml:space="preserve"> when</w:t>
      </w:r>
      <w:r>
        <w:rPr>
          <w:i/>
          <w:sz w:val="28"/>
          <w:szCs w:val="28"/>
        </w:rPr>
        <w:t xml:space="preserve"> I’m</w:t>
      </w:r>
      <w:r w:rsidRPr="002A1F36">
        <w:rPr>
          <w:i/>
          <w:sz w:val="28"/>
          <w:szCs w:val="28"/>
        </w:rPr>
        <w:t xml:space="preserve"> called, it will be set to </w:t>
      </w:r>
      <w:r w:rsidR="00F2026F">
        <w:rPr>
          <w:i/>
          <w:sz w:val="28"/>
          <w:szCs w:val="28"/>
        </w:rPr>
        <w:t xml:space="preserve">refer to </w:t>
      </w:r>
      <w:r w:rsidRPr="002A1F36">
        <w:rPr>
          <w:i/>
          <w:sz w:val="28"/>
          <w:szCs w:val="28"/>
        </w:rPr>
        <w:t xml:space="preserve">a new </w:t>
      </w:r>
      <w:r w:rsidRPr="002A1F36">
        <w:rPr>
          <w:b/>
          <w:i/>
          <w:sz w:val="28"/>
          <w:szCs w:val="28"/>
        </w:rPr>
        <w:t>RoutePlanner</w:t>
      </w:r>
      <w:r w:rsidRPr="002A1F36">
        <w:rPr>
          <w:i/>
          <w:sz w:val="28"/>
          <w:szCs w:val="28"/>
        </w:rPr>
        <w:t xml:space="preserve"> object, otherwise </w:t>
      </w:r>
      <w:r w:rsidRPr="002A1F36">
        <w:rPr>
          <w:b/>
          <w:i/>
          <w:sz w:val="28"/>
          <w:szCs w:val="28"/>
        </w:rPr>
        <w:t>_planner</w:t>
      </w:r>
      <w:r w:rsidRPr="002A1F36">
        <w:rPr>
          <w:i/>
          <w:sz w:val="28"/>
          <w:szCs w:val="28"/>
        </w:rPr>
        <w:t xml:space="preserve"> </w:t>
      </w:r>
      <w:r>
        <w:rPr>
          <w:i/>
          <w:sz w:val="28"/>
          <w:szCs w:val="28"/>
        </w:rPr>
        <w:t xml:space="preserve">is </w:t>
      </w:r>
      <w:r w:rsidRPr="002A1F36">
        <w:rPr>
          <w:i/>
          <w:sz w:val="28"/>
          <w:szCs w:val="28"/>
        </w:rPr>
        <w:t>left unchanged”</w:t>
      </w:r>
    </w:p>
    <w:p w:rsidR="005C2737" w:rsidRPr="002A1F36" w:rsidRDefault="005C2737" w:rsidP="00C77B8E">
      <w:pPr>
        <w:pStyle w:val="Listeafsnit"/>
        <w:numPr>
          <w:ilvl w:val="0"/>
          <w:numId w:val="2"/>
        </w:numPr>
        <w:rPr>
          <w:sz w:val="28"/>
          <w:szCs w:val="28"/>
        </w:rPr>
      </w:pPr>
      <w:r w:rsidRPr="002A1F36">
        <w:rPr>
          <w:sz w:val="28"/>
          <w:szCs w:val="28"/>
        </w:rPr>
        <w:t xml:space="preserve">It implements </w:t>
      </w:r>
      <w:r w:rsidRPr="002A1F36">
        <w:rPr>
          <w:b/>
          <w:sz w:val="28"/>
          <w:szCs w:val="28"/>
        </w:rPr>
        <w:t>CalculatePlan</w:t>
      </w:r>
      <w:r w:rsidRPr="002A1F36">
        <w:rPr>
          <w:sz w:val="28"/>
          <w:szCs w:val="28"/>
        </w:rPr>
        <w:t xml:space="preserve">, BUT does so by first calling </w:t>
      </w:r>
      <w:r w:rsidRPr="002A1F36">
        <w:rPr>
          <w:b/>
          <w:sz w:val="28"/>
          <w:szCs w:val="28"/>
        </w:rPr>
        <w:t>InitPlanner</w:t>
      </w:r>
      <w:r w:rsidRPr="002A1F36">
        <w:rPr>
          <w:sz w:val="28"/>
          <w:szCs w:val="28"/>
        </w:rPr>
        <w:t xml:space="preserve">, and then calling </w:t>
      </w:r>
      <w:r w:rsidRPr="002A1F36">
        <w:rPr>
          <w:b/>
          <w:sz w:val="28"/>
          <w:szCs w:val="28"/>
        </w:rPr>
        <w:t>CalculatePlan</w:t>
      </w:r>
      <w:r w:rsidRPr="002A1F36">
        <w:rPr>
          <w:sz w:val="28"/>
          <w:szCs w:val="28"/>
        </w:rPr>
        <w:t xml:space="preserve"> on the </w:t>
      </w:r>
      <w:r w:rsidRPr="002A1F36">
        <w:rPr>
          <w:b/>
          <w:sz w:val="28"/>
          <w:szCs w:val="28"/>
        </w:rPr>
        <w:t>RoutePlanner</w:t>
      </w:r>
      <w:r w:rsidRPr="002A1F36">
        <w:rPr>
          <w:sz w:val="28"/>
          <w:szCs w:val="28"/>
        </w:rPr>
        <w:t xml:space="preserve"> object</w:t>
      </w:r>
    </w:p>
    <w:p w:rsidR="005C2737" w:rsidRDefault="005C2737" w:rsidP="005C2737">
      <w:pPr>
        <w:rPr>
          <w:sz w:val="28"/>
          <w:szCs w:val="28"/>
        </w:rPr>
      </w:pPr>
    </w:p>
    <w:p w:rsidR="005C2737" w:rsidRDefault="005C2737" w:rsidP="005C2737">
      <w:pPr>
        <w:rPr>
          <w:sz w:val="28"/>
          <w:szCs w:val="28"/>
        </w:rPr>
      </w:pPr>
      <w:r>
        <w:rPr>
          <w:sz w:val="28"/>
          <w:szCs w:val="28"/>
        </w:rPr>
        <w:t>With this new class available, it will be possible to call the client code method</w:t>
      </w:r>
      <w:r w:rsidRPr="002A1F36">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Pr>
          <w:sz w:val="28"/>
          <w:szCs w:val="28"/>
        </w:rPr>
        <w:t xml:space="preserve"> in a new way:</w:t>
      </w:r>
    </w:p>
    <w:p w:rsidR="005C2737" w:rsidRDefault="005C2737" w:rsidP="005C2737">
      <w:pPr>
        <w:rPr>
          <w:sz w:val="28"/>
          <w:szCs w:val="28"/>
        </w:rPr>
      </w:pPr>
    </w:p>
    <w:p w:rsidR="005C2737" w:rsidRPr="006B35F1" w:rsidRDefault="005C2737" w:rsidP="005C2737">
      <w:pPr>
        <w:widowControl/>
        <w:autoSpaceDE w:val="0"/>
        <w:autoSpaceDN w:val="0"/>
        <w:adjustRightInd w:val="0"/>
        <w:ind w:firstLine="720"/>
        <w:rPr>
          <w:rFonts w:ascii="Consolas" w:hAnsi="Consolas" w:cs="Consolas"/>
          <w:b/>
          <w:color w:val="000000"/>
        </w:rPr>
      </w:pPr>
      <w:r w:rsidRPr="006B35F1">
        <w:rPr>
          <w:rFonts w:ascii="Consolas" w:hAnsi="Consolas" w:cs="Consolas"/>
          <w:b/>
          <w:color w:val="2B91AF"/>
        </w:rPr>
        <w:t>IRoutePlanner</w:t>
      </w:r>
      <w:r w:rsidRPr="006B35F1">
        <w:rPr>
          <w:rFonts w:ascii="Consolas" w:hAnsi="Consolas" w:cs="Consolas"/>
          <w:b/>
          <w:color w:val="000000"/>
        </w:rPr>
        <w:t xml:space="preserve"> plannerProxy = </w:t>
      </w:r>
      <w:r w:rsidRPr="006B35F1">
        <w:rPr>
          <w:rFonts w:ascii="Consolas" w:hAnsi="Consolas" w:cs="Consolas"/>
          <w:b/>
          <w:color w:val="0000FF"/>
        </w:rPr>
        <w:t>new</w:t>
      </w:r>
      <w:r w:rsidRPr="006B35F1">
        <w:rPr>
          <w:rFonts w:ascii="Consolas" w:hAnsi="Consolas" w:cs="Consolas"/>
          <w:b/>
          <w:color w:val="000000"/>
        </w:rPr>
        <w:t xml:space="preserve"> </w:t>
      </w:r>
      <w:r w:rsidRPr="006B35F1">
        <w:rPr>
          <w:rFonts w:ascii="Consolas" w:hAnsi="Consolas" w:cs="Consolas"/>
          <w:b/>
          <w:color w:val="2B91AF"/>
        </w:rPr>
        <w:t>RoutePlannerProxy</w:t>
      </w:r>
      <w:r w:rsidRPr="006B35F1">
        <w:rPr>
          <w:rFonts w:ascii="Consolas" w:hAnsi="Consolas" w:cs="Consolas"/>
          <w:b/>
          <w:color w:val="000000"/>
        </w:rPr>
        <w:t>();</w:t>
      </w:r>
    </w:p>
    <w:p w:rsidR="005C2737" w:rsidRPr="006B35F1" w:rsidRDefault="005C2737" w:rsidP="005C2737">
      <w:pPr>
        <w:ind w:firstLine="720"/>
        <w:rPr>
          <w:b/>
        </w:rPr>
      </w:pPr>
      <w:r w:rsidRPr="006B35F1">
        <w:rPr>
          <w:rFonts w:ascii="Consolas" w:hAnsi="Consolas" w:cs="Consolas"/>
          <w:b/>
          <w:color w:val="000000"/>
        </w:rPr>
        <w:t>PrepareForPlanning(plannerProxy);</w:t>
      </w:r>
    </w:p>
    <w:p w:rsidR="005C2737" w:rsidRDefault="005C2737" w:rsidP="005C2737">
      <w:pPr>
        <w:rPr>
          <w:sz w:val="28"/>
          <w:szCs w:val="28"/>
        </w:rPr>
      </w:pPr>
    </w:p>
    <w:p w:rsidR="005C2737" w:rsidRDefault="005C2737" w:rsidP="005C2737">
      <w:pPr>
        <w:rPr>
          <w:sz w:val="28"/>
          <w:szCs w:val="28"/>
        </w:rPr>
      </w:pPr>
      <w:r>
        <w:rPr>
          <w:sz w:val="28"/>
          <w:szCs w:val="28"/>
        </w:rPr>
        <w:t>From the perspective of the client code, nothing has changed. The method</w:t>
      </w:r>
      <w:r w:rsidRPr="006B35F1">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sidRPr="006B35F1">
        <w:rPr>
          <w:sz w:val="28"/>
          <w:szCs w:val="28"/>
        </w:rPr>
        <w:t xml:space="preserve"> </w:t>
      </w:r>
      <w:r>
        <w:rPr>
          <w:sz w:val="28"/>
          <w:szCs w:val="28"/>
        </w:rPr>
        <w:t xml:space="preserve">is still called with an object implementing the </w:t>
      </w:r>
      <w:r w:rsidRPr="006B35F1">
        <w:rPr>
          <w:b/>
          <w:sz w:val="28"/>
          <w:szCs w:val="28"/>
        </w:rPr>
        <w:t>IRoutePlanner</w:t>
      </w:r>
      <w:r>
        <w:rPr>
          <w:sz w:val="28"/>
          <w:szCs w:val="28"/>
        </w:rPr>
        <w:t xml:space="preserve"> interface, and it will use this object just as before. The fact that the “proxied” </w:t>
      </w:r>
      <w:r w:rsidRPr="006B35F1">
        <w:rPr>
          <w:b/>
          <w:sz w:val="28"/>
          <w:szCs w:val="28"/>
        </w:rPr>
        <w:t>RoutePlanner</w:t>
      </w:r>
      <w:r>
        <w:rPr>
          <w:sz w:val="28"/>
          <w:szCs w:val="28"/>
        </w:rPr>
        <w:t xml:space="preserve"> object is only created if needed (often known as </w:t>
      </w:r>
      <w:r w:rsidRPr="006B35F1">
        <w:rPr>
          <w:b/>
          <w:sz w:val="28"/>
          <w:szCs w:val="28"/>
        </w:rPr>
        <w:t>lazy creation</w:t>
      </w:r>
      <w:r>
        <w:rPr>
          <w:sz w:val="28"/>
          <w:szCs w:val="28"/>
        </w:rPr>
        <w:t>) is completely hidden.</w:t>
      </w:r>
    </w:p>
    <w:p w:rsidR="005C2737" w:rsidRDefault="005C2737" w:rsidP="005C2737">
      <w:pPr>
        <w:rPr>
          <w:sz w:val="28"/>
          <w:szCs w:val="28"/>
        </w:rPr>
      </w:pPr>
    </w:p>
    <w:p w:rsidR="005C2737" w:rsidRDefault="005C2737" w:rsidP="005C2737">
      <w:pPr>
        <w:rPr>
          <w:sz w:val="28"/>
          <w:szCs w:val="28"/>
        </w:rPr>
      </w:pPr>
      <w:r>
        <w:rPr>
          <w:sz w:val="28"/>
          <w:szCs w:val="28"/>
        </w:rPr>
        <w:t>As the code stands now, the client code will now have explicit knowledge about using a proxy class, since it becomes responsible for creating a proxy object. If you wish to isolate the proxy creation further, you could encapsulate the proxy creation in a fac</w:t>
      </w:r>
      <w:r>
        <w:rPr>
          <w:sz w:val="28"/>
          <w:szCs w:val="28"/>
        </w:rPr>
        <w:softHyphen/>
        <w:t xml:space="preserve">tory class. It will then be a configuration issue whether or not to use a proxy; or you could even let the factory decide what to do at run-time (we assume that a class </w:t>
      </w:r>
      <w:r w:rsidRPr="003B57C9">
        <w:rPr>
          <w:b/>
          <w:sz w:val="28"/>
          <w:szCs w:val="28"/>
        </w:rPr>
        <w:t>Con</w:t>
      </w:r>
      <w:r>
        <w:rPr>
          <w:b/>
          <w:sz w:val="28"/>
          <w:szCs w:val="28"/>
        </w:rPr>
        <w:softHyphen/>
      </w:r>
      <w:r w:rsidRPr="003B57C9">
        <w:rPr>
          <w:b/>
          <w:sz w:val="28"/>
          <w:szCs w:val="28"/>
        </w:rPr>
        <w:t>text</w:t>
      </w:r>
      <w:r>
        <w:rPr>
          <w:sz w:val="28"/>
          <w:szCs w:val="28"/>
        </w:rPr>
        <w:t xml:space="preserve"> has been defined, which will provide decision information to the factory) :</w:t>
      </w:r>
    </w:p>
    <w:p w:rsidR="005C2737" w:rsidRDefault="005C2737" w:rsidP="005C2737">
      <w:pPr>
        <w:rPr>
          <w:sz w:val="28"/>
          <w:szCs w:val="28"/>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0000FF"/>
        </w:rPr>
        <w:t>class</w:t>
      </w:r>
      <w:r w:rsidRPr="00914F2B">
        <w:rPr>
          <w:rFonts w:ascii="Consolas" w:hAnsi="Consolas" w:cs="Consolas"/>
          <w:b/>
          <w:color w:val="000000"/>
        </w:rPr>
        <w:t xml:space="preserve"> </w:t>
      </w:r>
      <w:r w:rsidRPr="00914F2B">
        <w:rPr>
          <w:rFonts w:ascii="Consolas" w:hAnsi="Consolas" w:cs="Consolas"/>
          <w:b/>
          <w:color w:val="2B91AF"/>
        </w:rPr>
        <w:t>RoutePlannerFactory</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2B91AF"/>
        </w:rPr>
        <w:t>IRoutePlanner</w:t>
      </w:r>
      <w:r w:rsidRPr="00914F2B">
        <w:rPr>
          <w:rFonts w:ascii="Consolas" w:hAnsi="Consolas" w:cs="Consolas"/>
          <w:b/>
          <w:color w:val="000000"/>
        </w:rPr>
        <w:t xml:space="preserve"> Create(</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if</w:t>
      </w:r>
      <w:r w:rsidRPr="00914F2B">
        <w:rPr>
          <w:rFonts w:ascii="Consolas" w:hAnsi="Consolas" w:cs="Consolas"/>
          <w:b/>
          <w:color w:val="000000"/>
        </w:rPr>
        <w:t xml:space="preserve"> (UseProxy(c))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RoutePlannerProxy</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else</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private</w:t>
      </w:r>
      <w:r w:rsidRPr="00914F2B">
        <w:rPr>
          <w:rFonts w:ascii="Consolas" w:hAnsi="Consolas" w:cs="Consolas"/>
          <w:b/>
          <w:color w:val="000000"/>
        </w:rPr>
        <w:t xml:space="preserve"> </w:t>
      </w:r>
      <w:r w:rsidRPr="00914F2B">
        <w:rPr>
          <w:rFonts w:ascii="Consolas" w:hAnsi="Consolas" w:cs="Consolas"/>
          <w:b/>
          <w:color w:val="0000FF"/>
        </w:rPr>
        <w:t>bool</w:t>
      </w:r>
      <w:r w:rsidRPr="00914F2B">
        <w:rPr>
          <w:rFonts w:ascii="Consolas" w:hAnsi="Consolas" w:cs="Consolas"/>
          <w:b/>
          <w:color w:val="000000"/>
        </w:rPr>
        <w:t xml:space="preserve"> UseProxy(</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Pr>
          <w:rFonts w:ascii="Consolas" w:hAnsi="Consolas" w:cs="Consolas"/>
          <w:b/>
          <w:color w:val="008000"/>
        </w:rPr>
        <w:t xml:space="preserve">// Decide whether to </w:t>
      </w:r>
      <w:r w:rsidRPr="00914F2B">
        <w:rPr>
          <w:rFonts w:ascii="Consolas" w:hAnsi="Consolas" w:cs="Consolas"/>
          <w:b/>
          <w:color w:val="008000"/>
        </w:rPr>
        <w:t>u</w:t>
      </w:r>
      <w:r>
        <w:rPr>
          <w:rFonts w:ascii="Consolas" w:hAnsi="Consolas" w:cs="Consolas"/>
          <w:b/>
          <w:color w:val="008000"/>
        </w:rPr>
        <w:t>se</w:t>
      </w:r>
      <w:r w:rsidRPr="00914F2B">
        <w:rPr>
          <w:rFonts w:ascii="Consolas" w:hAnsi="Consolas" w:cs="Consolas"/>
          <w:b/>
          <w:color w:val="008000"/>
        </w:rPr>
        <w:t xml:space="preserve"> Proxy,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8000"/>
        </w:rPr>
        <w:t>// based on provided context</w:t>
      </w:r>
      <w:r>
        <w:rPr>
          <w:rFonts w:ascii="Consolas" w:hAnsi="Consolas" w:cs="Consolas"/>
          <w:b/>
          <w:color w:val="008000"/>
        </w:rPr>
        <w:t>.</w:t>
      </w:r>
    </w:p>
    <w:p w:rsidR="005C2737" w:rsidRPr="00D95F59"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D95F59">
        <w:rPr>
          <w:rFonts w:ascii="Consolas" w:hAnsi="Consolas" w:cs="Consolas"/>
          <w:b/>
          <w:color w:val="000000"/>
        </w:rPr>
        <w:t>}</w:t>
      </w:r>
    </w:p>
    <w:p w:rsidR="005C2737" w:rsidRPr="00914F2B" w:rsidRDefault="005C2737" w:rsidP="005C2737">
      <w:pPr>
        <w:rPr>
          <w:b/>
        </w:rPr>
      </w:pPr>
      <w:r w:rsidRPr="00D95F59">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above example captures the essence of the </w:t>
      </w:r>
      <w:r w:rsidRPr="00866A4D">
        <w:rPr>
          <w:b/>
          <w:sz w:val="28"/>
          <w:szCs w:val="28"/>
        </w:rPr>
        <w:t>Proxy</w:t>
      </w:r>
      <w:r>
        <w:rPr>
          <w:sz w:val="28"/>
          <w:szCs w:val="28"/>
        </w:rPr>
        <w:t xml:space="preserve"> pattern; whenever there are reasons to safeguard the creation of and/or access to an object, consider using a proxy class, which maintains a reference to the original object, and manages creation and/or use of the object. These reasons are typically grouped into a few main cate</w:t>
      </w:r>
      <w:r>
        <w:rPr>
          <w:sz w:val="28"/>
          <w:szCs w:val="28"/>
        </w:rPr>
        <w:softHyphen/>
        <w:t>gories; for a specific object, reasons from more than one category may apply:</w:t>
      </w:r>
    </w:p>
    <w:p w:rsidR="005C2737" w:rsidRDefault="005C2737" w:rsidP="005C2737">
      <w:pPr>
        <w:rPr>
          <w:sz w:val="28"/>
          <w:szCs w:val="28"/>
        </w:rPr>
      </w:pPr>
    </w:p>
    <w:p w:rsidR="005C2737" w:rsidRDefault="005C2737" w:rsidP="005C2737">
      <w:pPr>
        <w:keepNext/>
        <w:keepLines/>
        <w:rPr>
          <w:sz w:val="28"/>
          <w:szCs w:val="28"/>
        </w:rPr>
      </w:pPr>
      <w:r w:rsidRPr="00D95F59">
        <w:rPr>
          <w:b/>
          <w:sz w:val="28"/>
          <w:szCs w:val="28"/>
        </w:rPr>
        <w:lastRenderedPageBreak/>
        <w:t>Object is expensive to create</w:t>
      </w:r>
      <w:r>
        <w:rPr>
          <w:sz w:val="28"/>
          <w:szCs w:val="28"/>
        </w:rPr>
        <w:t xml:space="preserve">: Use a proxy to delay creation of the object until it is really needed. Such a proxy is also known as a </w:t>
      </w:r>
      <w:r w:rsidRPr="00D95F59">
        <w:rPr>
          <w:b/>
          <w:sz w:val="28"/>
          <w:szCs w:val="28"/>
        </w:rPr>
        <w:t>virtual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Object is expensive to use</w:t>
      </w:r>
      <w:r>
        <w:rPr>
          <w:sz w:val="28"/>
          <w:szCs w:val="28"/>
        </w:rPr>
        <w:t>: In the above example, it might also be very expensive to actually perform a route planning. A proxy could be used to cache the results of pre</w:t>
      </w:r>
      <w:r>
        <w:rPr>
          <w:sz w:val="28"/>
          <w:szCs w:val="28"/>
        </w:rPr>
        <w:softHyphen/>
        <w:t xml:space="preserve">vious calculations, or maybe delegate the calculation to an approximation algorithm, which may not produce the optimal result, but will be much faster to complete its calculation. Another example of expensive usage occurs if the object being proxied runs remotely, and some sort of network communication is required in order to use it. A proxy can then become a local representative of that object. Such a proxy is also known as a </w:t>
      </w:r>
      <w:r w:rsidRPr="00193304">
        <w:rPr>
          <w:b/>
          <w:sz w:val="28"/>
          <w:szCs w:val="28"/>
        </w:rPr>
        <w:t>remote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 xml:space="preserve">Object </w:t>
      </w:r>
      <w:r>
        <w:rPr>
          <w:b/>
          <w:sz w:val="28"/>
          <w:szCs w:val="28"/>
        </w:rPr>
        <w:t xml:space="preserve">must </w:t>
      </w:r>
      <w:r w:rsidRPr="00193304">
        <w:rPr>
          <w:b/>
          <w:sz w:val="28"/>
          <w:szCs w:val="28"/>
        </w:rPr>
        <w:t>only be access</w:t>
      </w:r>
      <w:r>
        <w:rPr>
          <w:b/>
          <w:sz w:val="28"/>
          <w:szCs w:val="28"/>
        </w:rPr>
        <w:t>ed by</w:t>
      </w:r>
      <w:r w:rsidRPr="00193304">
        <w:rPr>
          <w:b/>
          <w:sz w:val="28"/>
          <w:szCs w:val="28"/>
        </w:rPr>
        <w:t xml:space="preserve"> callers with certain permission</w:t>
      </w:r>
      <w:r>
        <w:rPr>
          <w:sz w:val="28"/>
          <w:szCs w:val="28"/>
        </w:rPr>
        <w:t xml:space="preserve">. Instead of hard-coding such permission rules into the object itself, they can be implemented in a proxy class, which will then act as a gatekeeper with regards to access to the object. Such a proxy is also known as a </w:t>
      </w:r>
      <w:r>
        <w:rPr>
          <w:b/>
          <w:sz w:val="28"/>
          <w:szCs w:val="28"/>
        </w:rPr>
        <w:t>protective</w:t>
      </w:r>
      <w:r w:rsidRPr="00193304">
        <w:rPr>
          <w:b/>
          <w:sz w:val="28"/>
          <w:szCs w:val="28"/>
        </w:rPr>
        <w:t xml:space="preserv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86408C">
        <w:rPr>
          <w:b/>
          <w:sz w:val="28"/>
          <w:szCs w:val="28"/>
        </w:rPr>
        <w:t>Additional bookkeeping is needed when an object is accessed</w:t>
      </w:r>
      <w:r>
        <w:rPr>
          <w:sz w:val="28"/>
          <w:szCs w:val="28"/>
        </w:rPr>
        <w:t xml:space="preserve">. It </w:t>
      </w:r>
      <w:r w:rsidR="00F84E53">
        <w:rPr>
          <w:sz w:val="28"/>
          <w:szCs w:val="28"/>
        </w:rPr>
        <w:t>may</w:t>
      </w:r>
      <w:r>
        <w:rPr>
          <w:sz w:val="28"/>
          <w:szCs w:val="28"/>
        </w:rPr>
        <w:t xml:space="preserve"> be interest</w:t>
      </w:r>
      <w:r w:rsidR="00F84E53">
        <w:rPr>
          <w:sz w:val="28"/>
          <w:szCs w:val="28"/>
        </w:rPr>
        <w:softHyphen/>
      </w:r>
      <w:r>
        <w:rPr>
          <w:sz w:val="28"/>
          <w:szCs w:val="28"/>
        </w:rPr>
        <w:t xml:space="preserve">ing to obtain various statistical data on how the object is used, or it </w:t>
      </w:r>
      <w:r w:rsidR="00F84E53">
        <w:rPr>
          <w:sz w:val="28"/>
          <w:szCs w:val="28"/>
        </w:rPr>
        <w:t>may</w:t>
      </w:r>
      <w:r>
        <w:rPr>
          <w:sz w:val="28"/>
          <w:szCs w:val="28"/>
        </w:rPr>
        <w:t xml:space="preserve"> be required to enforce exclusive access to the object, if it contains elements which are not thread-safe. Just as it was the case for access protection, we gain much more flexibility if we place such “extra” functionality in a proxy class, instead of hard-coding them into the object itself. In the above example, we could e.g. choose to keep the </w:t>
      </w:r>
      <w:r w:rsidRPr="004F55A4">
        <w:rPr>
          <w:b/>
          <w:sz w:val="28"/>
          <w:szCs w:val="28"/>
        </w:rPr>
        <w:t>RoutePlanner</w:t>
      </w:r>
      <w:r>
        <w:rPr>
          <w:sz w:val="28"/>
          <w:szCs w:val="28"/>
        </w:rPr>
        <w:t xml:space="preserve"> class as clean as possible, in the sense that it should focus entirely on being able to calculate routes, and leave concerns like access protection, lazy creation etc. to proxy classes. Proxies of this nature are also known as </w:t>
      </w:r>
      <w:r w:rsidRPr="004F55A4">
        <w:rPr>
          <w:b/>
          <w:sz w:val="28"/>
          <w:szCs w:val="28"/>
        </w:rPr>
        <w:t>smart proxies</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If you dive deeper into the world of Design Patterns, you may also come across a pat</w:t>
      </w:r>
      <w:r>
        <w:rPr>
          <w:sz w:val="28"/>
          <w:szCs w:val="28"/>
        </w:rPr>
        <w:softHyphen/>
        <w:t xml:space="preserve">tern known as the </w:t>
      </w:r>
      <w:r w:rsidRPr="004F55A4">
        <w:rPr>
          <w:b/>
          <w:sz w:val="28"/>
          <w:szCs w:val="28"/>
        </w:rPr>
        <w:t>Decorator</w:t>
      </w:r>
      <w:r>
        <w:rPr>
          <w:sz w:val="28"/>
          <w:szCs w:val="28"/>
        </w:rPr>
        <w:t xml:space="preserve"> pattern. The difference between the </w:t>
      </w:r>
      <w:r w:rsidRPr="00866A4D">
        <w:rPr>
          <w:b/>
          <w:sz w:val="28"/>
          <w:szCs w:val="28"/>
        </w:rPr>
        <w:t>Decorator</w:t>
      </w:r>
      <w:r>
        <w:rPr>
          <w:sz w:val="28"/>
          <w:szCs w:val="28"/>
        </w:rPr>
        <w:t xml:space="preserve"> pattern and the </w:t>
      </w:r>
      <w:r w:rsidRPr="00866A4D">
        <w:rPr>
          <w:b/>
          <w:sz w:val="28"/>
          <w:szCs w:val="28"/>
        </w:rPr>
        <w:t>Proxy</w:t>
      </w:r>
      <w:r>
        <w:rPr>
          <w:sz w:val="28"/>
          <w:szCs w:val="28"/>
        </w:rPr>
        <w:t xml:space="preserve"> pattern is small and somewhat subtle. As we also saw in the example above, a </w:t>
      </w:r>
      <w:r w:rsidRPr="00866A4D">
        <w:rPr>
          <w:b/>
          <w:sz w:val="28"/>
          <w:szCs w:val="28"/>
        </w:rPr>
        <w:t>Proxy</w:t>
      </w:r>
      <w:r>
        <w:rPr>
          <w:sz w:val="28"/>
          <w:szCs w:val="28"/>
        </w:rPr>
        <w:t xml:space="preserve"> class will usually be responsible for </w:t>
      </w:r>
      <w:r w:rsidRPr="0009127D">
        <w:rPr>
          <w:sz w:val="28"/>
          <w:szCs w:val="28"/>
          <w:u w:val="single"/>
        </w:rPr>
        <w:t>creating</w:t>
      </w:r>
      <w:r>
        <w:rPr>
          <w:sz w:val="28"/>
          <w:szCs w:val="28"/>
        </w:rPr>
        <w:t xml:space="preserve"> the proxied object itself, either directly or by use of a factory. For the </w:t>
      </w:r>
      <w:r w:rsidRPr="00866A4D">
        <w:rPr>
          <w:b/>
          <w:sz w:val="28"/>
          <w:szCs w:val="28"/>
        </w:rPr>
        <w:t>Decorator</w:t>
      </w:r>
      <w:r>
        <w:rPr>
          <w:sz w:val="28"/>
          <w:szCs w:val="28"/>
        </w:rPr>
        <w:t xml:space="preserve"> pattern, the ob</w:t>
      </w:r>
      <w:r>
        <w:rPr>
          <w:sz w:val="28"/>
          <w:szCs w:val="28"/>
        </w:rPr>
        <w:softHyphen/>
        <w:t xml:space="preserve">ject-to-be-decorated will be </w:t>
      </w:r>
      <w:r w:rsidRPr="0009127D">
        <w:rPr>
          <w:sz w:val="28"/>
          <w:szCs w:val="28"/>
          <w:u w:val="single"/>
        </w:rPr>
        <w:t>provided</w:t>
      </w:r>
      <w:r>
        <w:rPr>
          <w:sz w:val="28"/>
          <w:szCs w:val="28"/>
        </w:rPr>
        <w:t xml:space="preserve"> to the </w:t>
      </w:r>
      <w:r w:rsidRPr="00866A4D">
        <w:rPr>
          <w:b/>
          <w:sz w:val="28"/>
          <w:szCs w:val="28"/>
        </w:rPr>
        <w:t>Decorator</w:t>
      </w:r>
      <w:r>
        <w:rPr>
          <w:sz w:val="28"/>
          <w:szCs w:val="28"/>
        </w:rPr>
        <w:t xml:space="preserve">, usually as a parameter to the </w:t>
      </w:r>
      <w:r w:rsidRPr="00866A4D">
        <w:rPr>
          <w:b/>
          <w:sz w:val="28"/>
          <w:szCs w:val="28"/>
        </w:rPr>
        <w:t>Decorator</w:t>
      </w:r>
      <w:r>
        <w:rPr>
          <w:sz w:val="28"/>
          <w:szCs w:val="28"/>
        </w:rPr>
        <w:t xml:space="preserve"> con</w:t>
      </w:r>
      <w:r>
        <w:rPr>
          <w:sz w:val="28"/>
          <w:szCs w:val="28"/>
        </w:rPr>
        <w:softHyphen/>
        <w:t xml:space="preserve">structor. The </w:t>
      </w:r>
      <w:r w:rsidRPr="00866A4D">
        <w:rPr>
          <w:b/>
          <w:sz w:val="28"/>
          <w:szCs w:val="28"/>
        </w:rPr>
        <w:t>Decorator</w:t>
      </w:r>
      <w:r>
        <w:rPr>
          <w:sz w:val="28"/>
          <w:szCs w:val="28"/>
        </w:rPr>
        <w:t xml:space="preserve"> pat</w:t>
      </w:r>
      <w:r>
        <w:rPr>
          <w:sz w:val="28"/>
          <w:szCs w:val="28"/>
        </w:rPr>
        <w:softHyphen/>
        <w:t xml:space="preserve">tern is thus a bit more flexible than </w:t>
      </w:r>
      <w:r w:rsidRPr="00866A4D">
        <w:rPr>
          <w:b/>
          <w:sz w:val="28"/>
          <w:szCs w:val="28"/>
        </w:rPr>
        <w:t>Proxy</w:t>
      </w:r>
      <w:r w:rsidR="00866A4D">
        <w:rPr>
          <w:sz w:val="28"/>
          <w:szCs w:val="28"/>
        </w:rPr>
        <w:t>, since d</w:t>
      </w:r>
      <w:r>
        <w:rPr>
          <w:sz w:val="28"/>
          <w:szCs w:val="28"/>
        </w:rPr>
        <w:t>eco</w:t>
      </w:r>
      <w:r>
        <w:rPr>
          <w:sz w:val="28"/>
          <w:szCs w:val="28"/>
        </w:rPr>
        <w:softHyphen/>
        <w:t>ra</w:t>
      </w:r>
      <w:r>
        <w:rPr>
          <w:sz w:val="28"/>
          <w:szCs w:val="28"/>
        </w:rPr>
        <w:softHyphen/>
      </w:r>
      <w:r>
        <w:rPr>
          <w:sz w:val="28"/>
          <w:szCs w:val="28"/>
        </w:rPr>
        <w:softHyphen/>
        <w:t>tors and decorated objects can be combined more freely at run-time</w:t>
      </w:r>
      <w:r w:rsidR="00866A4D">
        <w:rPr>
          <w:sz w:val="28"/>
          <w:szCs w:val="28"/>
        </w:rPr>
        <w:t>. However, the scope for using d</w:t>
      </w:r>
      <w:r>
        <w:rPr>
          <w:sz w:val="28"/>
          <w:szCs w:val="28"/>
        </w:rPr>
        <w:t>ecorators is also smaller, sinc</w:t>
      </w:r>
      <w:r w:rsidR="00866A4D">
        <w:rPr>
          <w:sz w:val="28"/>
          <w:szCs w:val="28"/>
        </w:rPr>
        <w:t>e a d</w:t>
      </w:r>
      <w:r>
        <w:rPr>
          <w:sz w:val="28"/>
          <w:szCs w:val="28"/>
        </w:rPr>
        <w:t xml:space="preserve">ecorator will </w:t>
      </w:r>
      <w:r w:rsidR="00866A4D">
        <w:rPr>
          <w:sz w:val="28"/>
          <w:szCs w:val="28"/>
        </w:rPr>
        <w:t>usu</w:t>
      </w:r>
      <w:r>
        <w:rPr>
          <w:sz w:val="28"/>
          <w:szCs w:val="28"/>
        </w:rPr>
        <w:t>ally have no con</w:t>
      </w:r>
      <w:r w:rsidR="00866A4D">
        <w:rPr>
          <w:sz w:val="28"/>
          <w:szCs w:val="28"/>
        </w:rPr>
        <w:softHyphen/>
      </w:r>
      <w:r>
        <w:rPr>
          <w:sz w:val="28"/>
          <w:szCs w:val="28"/>
        </w:rPr>
        <w:softHyphen/>
        <w:t>trol over when the decorated object is created. Examples as the above are there</w:t>
      </w:r>
      <w:r>
        <w:rPr>
          <w:sz w:val="28"/>
          <w:szCs w:val="28"/>
        </w:rPr>
        <w:softHyphen/>
        <w:t xml:space="preserve">fore not good candidates for use of the </w:t>
      </w:r>
      <w:r w:rsidRPr="00866A4D">
        <w:rPr>
          <w:b/>
          <w:sz w:val="28"/>
          <w:szCs w:val="28"/>
        </w:rPr>
        <w:t>Decorator</w:t>
      </w:r>
      <w:r>
        <w:rPr>
          <w:sz w:val="28"/>
          <w:szCs w:val="28"/>
        </w:rPr>
        <w:t xml:space="preserve"> pat</w:t>
      </w:r>
      <w:r>
        <w:rPr>
          <w:sz w:val="28"/>
          <w:szCs w:val="28"/>
        </w:rPr>
        <w:softHyphen/>
        <w:t xml:space="preserve">tern, whereas the </w:t>
      </w:r>
      <w:r w:rsidRPr="00866A4D">
        <w:rPr>
          <w:b/>
          <w:sz w:val="28"/>
          <w:szCs w:val="28"/>
        </w:rPr>
        <w:t>Proxy</w:t>
      </w:r>
      <w:r>
        <w:rPr>
          <w:sz w:val="28"/>
          <w:szCs w:val="28"/>
        </w:rPr>
        <w:t xml:space="preserve"> pattern is quite useful.</w:t>
      </w:r>
    </w:p>
    <w:p w:rsidR="005C2737" w:rsidRDefault="005C2737" w:rsidP="005C2737">
      <w:pPr>
        <w:rPr>
          <w:sz w:val="28"/>
          <w:szCs w:val="28"/>
        </w:rPr>
      </w:pPr>
    </w:p>
    <w:p w:rsidR="005C2737" w:rsidRDefault="005C2737" w:rsidP="005C2737">
      <w:pPr>
        <w:rPr>
          <w:sz w:val="28"/>
          <w:szCs w:val="28"/>
        </w:rPr>
      </w:pPr>
    </w:p>
    <w:p w:rsidR="005C2737" w:rsidRDefault="005C2737" w:rsidP="007761D0">
      <w:pPr>
        <w:pStyle w:val="Overskrift1"/>
        <w:ind w:left="0"/>
      </w:pPr>
      <w:bookmarkStart w:id="23" w:name="_Toc510548997"/>
      <w:bookmarkStart w:id="24" w:name="_Toc529467000"/>
      <w:r>
        <w:t>Design Patterns – Behavioral Patterns</w:t>
      </w:r>
      <w:bookmarkEnd w:id="23"/>
      <w:bookmarkEnd w:id="24"/>
    </w:p>
    <w:p w:rsidR="005C2737" w:rsidRDefault="005C2737" w:rsidP="005C2737">
      <w:pPr>
        <w:keepNext/>
        <w:keepLines/>
        <w:rPr>
          <w:sz w:val="28"/>
          <w:szCs w:val="28"/>
        </w:rPr>
      </w:pPr>
    </w:p>
    <w:p w:rsidR="005C2737" w:rsidRDefault="005C2737" w:rsidP="005C2737">
      <w:pPr>
        <w:rPr>
          <w:sz w:val="28"/>
          <w:szCs w:val="28"/>
        </w:rPr>
      </w:pPr>
      <w:r>
        <w:rPr>
          <w:sz w:val="28"/>
          <w:szCs w:val="28"/>
        </w:rPr>
        <w:t>The design patterns in this category are primarily concerned with the “dynamic” rela</w:t>
      </w:r>
      <w:r>
        <w:rPr>
          <w:sz w:val="28"/>
          <w:szCs w:val="28"/>
        </w:rPr>
        <w:softHyphen/>
        <w:t xml:space="preserve">tionships between classes and objects. By “dynamic” is meant that it is not just the way classes and objects are wired together which is of interest here; it is in particular </w:t>
      </w:r>
      <w:r w:rsidRPr="00CF3054">
        <w:rPr>
          <w:sz w:val="28"/>
          <w:szCs w:val="28"/>
          <w:u w:val="single"/>
        </w:rPr>
        <w:t>how</w:t>
      </w:r>
      <w:r>
        <w:rPr>
          <w:sz w:val="28"/>
          <w:szCs w:val="28"/>
        </w:rPr>
        <w:t xml:space="preserve"> these classes and objects collaborate in order to achieve a certain functionality. Just as we saw for structural patterns, we can divide these patterns into class-level and object-level patterns.</w:t>
      </w:r>
    </w:p>
    <w:p w:rsidR="005C2737" w:rsidRDefault="005C2737" w:rsidP="005C2737">
      <w:pPr>
        <w:rPr>
          <w:sz w:val="28"/>
          <w:szCs w:val="28"/>
        </w:rPr>
      </w:pPr>
    </w:p>
    <w:p w:rsidR="005C2737" w:rsidRDefault="005C2737" w:rsidP="005C2737">
      <w:pPr>
        <w:rPr>
          <w:sz w:val="28"/>
          <w:szCs w:val="28"/>
        </w:rPr>
      </w:pPr>
      <w:r>
        <w:rPr>
          <w:sz w:val="28"/>
          <w:szCs w:val="28"/>
        </w:rPr>
        <w:t>Behavioral patterns at the class level realise collaboration through inheritance, and by carefully distributing responsibilities between the involved classes. A key issue is often how to distribute responsibilities between base classes and derived classes. The rela</w:t>
      </w:r>
      <w:r>
        <w:rPr>
          <w:sz w:val="28"/>
          <w:szCs w:val="28"/>
        </w:rPr>
        <w:softHyphen/>
        <w:t>tionships between the involved classes is thus established at compile-time, an</w:t>
      </w:r>
      <w:r w:rsidR="00724081">
        <w:rPr>
          <w:sz w:val="28"/>
          <w:szCs w:val="28"/>
        </w:rPr>
        <w:t>d</w:t>
      </w:r>
      <w:r>
        <w:rPr>
          <w:sz w:val="28"/>
          <w:szCs w:val="28"/>
        </w:rPr>
        <w:t xml:space="preserve"> cannot easily be changed at run-time.</w:t>
      </w:r>
    </w:p>
    <w:p w:rsidR="005C2737" w:rsidRDefault="005C2737" w:rsidP="005C2737">
      <w:pPr>
        <w:rPr>
          <w:sz w:val="28"/>
          <w:szCs w:val="28"/>
        </w:rPr>
      </w:pPr>
    </w:p>
    <w:p w:rsidR="005C2737" w:rsidRDefault="005C2737" w:rsidP="005C2737">
      <w:pPr>
        <w:rPr>
          <w:sz w:val="28"/>
          <w:szCs w:val="28"/>
        </w:rPr>
      </w:pPr>
      <w:r>
        <w:rPr>
          <w:sz w:val="28"/>
          <w:szCs w:val="28"/>
        </w:rPr>
        <w:t>Behavioral patterns at the object level realise collaboration through composition. Dis</w:t>
      </w:r>
      <w:r>
        <w:rPr>
          <w:sz w:val="28"/>
          <w:szCs w:val="28"/>
        </w:rPr>
        <w:softHyphen/>
        <w:t>tribution of responsibilities is also a key issue here. Due to the use of composition, the relationships between the involved objects can in principle be changed at run-time, which add another dimension of flexibility to these pattern.</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behavioral design patterns: the </w:t>
      </w:r>
      <w:r>
        <w:rPr>
          <w:b/>
          <w:sz w:val="28"/>
          <w:szCs w:val="28"/>
        </w:rPr>
        <w:t>Template Method</w:t>
      </w:r>
      <w:r>
        <w:rPr>
          <w:sz w:val="28"/>
          <w:szCs w:val="28"/>
        </w:rPr>
        <w:t xml:space="preserve"> pattern (which is a class-level pattern) and the </w:t>
      </w:r>
      <w:r>
        <w:rPr>
          <w:b/>
          <w:sz w:val="28"/>
          <w:szCs w:val="28"/>
        </w:rPr>
        <w:t>Chain of Responsibility (CoR)</w:t>
      </w:r>
      <w:r>
        <w:rPr>
          <w:sz w:val="28"/>
          <w:szCs w:val="28"/>
        </w:rPr>
        <w:t xml:space="preserve"> pattern (which is an object-level pattern).</w:t>
      </w:r>
    </w:p>
    <w:p w:rsidR="005C2737" w:rsidRDefault="005C2737" w:rsidP="005C2737">
      <w:pPr>
        <w:rPr>
          <w:rFonts w:ascii="Calibri" w:eastAsia="Calibri" w:hAnsi="Calibri"/>
          <w:b/>
          <w:bCs/>
          <w:i/>
          <w:sz w:val="28"/>
          <w:szCs w:val="28"/>
        </w:rPr>
      </w:pPr>
    </w:p>
    <w:p w:rsidR="005C2737" w:rsidRDefault="005C2737" w:rsidP="007761D0">
      <w:pPr>
        <w:pStyle w:val="Overskrift2"/>
        <w:ind w:left="0"/>
      </w:pPr>
      <w:bookmarkStart w:id="25" w:name="_Toc510548998"/>
      <w:bookmarkStart w:id="26" w:name="_Toc529467001"/>
      <w:r>
        <w:t>Template Method</w:t>
      </w:r>
      <w:bookmarkEnd w:id="25"/>
      <w:bookmarkEnd w:id="26"/>
    </w:p>
    <w:p w:rsidR="005C2737" w:rsidRDefault="005C2737" w:rsidP="005C2737">
      <w:pPr>
        <w:keepNext/>
        <w:keepLines/>
        <w:rPr>
          <w:sz w:val="28"/>
          <w:szCs w:val="28"/>
        </w:rPr>
      </w:pPr>
    </w:p>
    <w:p w:rsidR="005C2737" w:rsidRDefault="005C2737" w:rsidP="007761D0">
      <w:pPr>
        <w:rPr>
          <w:sz w:val="28"/>
          <w:szCs w:val="28"/>
        </w:rPr>
      </w:pPr>
      <w:r>
        <w:rPr>
          <w:sz w:val="28"/>
          <w:szCs w:val="28"/>
        </w:rPr>
        <w:t>A very common scenario in software design occurs when we can specify a general algorithm for solving a general problem, but cannot “flesh out” all of the steps in the algorithm, because some steps need to be implemented individually for e.g. each type of data we wish to apply the algorithm to. A classic example is an algorithm for con</w:t>
      </w:r>
      <w:r>
        <w:rPr>
          <w:sz w:val="28"/>
          <w:szCs w:val="28"/>
        </w:rPr>
        <w:softHyphen/>
        <w:t>ver</w:t>
      </w:r>
      <w:r>
        <w:rPr>
          <w:sz w:val="28"/>
          <w:szCs w:val="28"/>
        </w:rPr>
        <w:softHyphen/>
      </w:r>
      <w:r>
        <w:rPr>
          <w:sz w:val="28"/>
          <w:szCs w:val="28"/>
        </w:rPr>
        <w:softHyphen/>
      </w:r>
      <w:r>
        <w:rPr>
          <w:sz w:val="28"/>
          <w:szCs w:val="28"/>
        </w:rPr>
        <w:softHyphen/>
        <w:t xml:space="preserve">ting data to a text format. If we assume that a small interface </w:t>
      </w:r>
      <w:r w:rsidRPr="00B623FF">
        <w:rPr>
          <w:b/>
          <w:sz w:val="28"/>
          <w:szCs w:val="28"/>
        </w:rPr>
        <w:t>IDataSource</w:t>
      </w:r>
      <w:r>
        <w:rPr>
          <w:sz w:val="28"/>
          <w:szCs w:val="28"/>
        </w:rPr>
        <w:t xml:space="preserve"> has been defined with operations for Load and Save, the algorithm could look like this:</w:t>
      </w:r>
    </w:p>
    <w:p w:rsidR="005C2737" w:rsidRDefault="005C2737" w:rsidP="007761D0">
      <w:pPr>
        <w:rPr>
          <w:sz w:val="28"/>
          <w:szCs w:val="28"/>
        </w:rPr>
      </w:pP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FF"/>
        </w:rPr>
        <w:lastRenderedPageBreak/>
        <w:t>public</w:t>
      </w:r>
      <w:r w:rsidRPr="007761D0">
        <w:rPr>
          <w:rFonts w:ascii="Consolas" w:hAnsi="Consolas" w:cs="Consolas"/>
          <w:b/>
          <w:color w:val="000000"/>
        </w:rPr>
        <w:t xml:space="preserve"> </w:t>
      </w:r>
      <w:r w:rsidRPr="007761D0">
        <w:rPr>
          <w:rFonts w:ascii="Consolas" w:hAnsi="Consolas" w:cs="Consolas"/>
          <w:b/>
          <w:color w:val="0000FF"/>
        </w:rPr>
        <w:t>abstract</w:t>
      </w:r>
      <w:r w:rsidRPr="007761D0">
        <w:rPr>
          <w:rFonts w:ascii="Consolas" w:hAnsi="Consolas" w:cs="Consolas"/>
          <w:b/>
          <w:color w:val="000000"/>
        </w:rPr>
        <w:t xml:space="preserve"> </w:t>
      </w:r>
      <w:r w:rsidRPr="007761D0">
        <w:rPr>
          <w:rFonts w:ascii="Consolas" w:hAnsi="Consolas" w:cs="Consolas"/>
          <w:b/>
          <w:color w:val="0000FF"/>
        </w:rPr>
        <w:t>class</w:t>
      </w:r>
      <w:r w:rsidRPr="007761D0">
        <w:rPr>
          <w:rFonts w:ascii="Consolas" w:hAnsi="Consolas" w:cs="Consolas"/>
          <w:b/>
          <w:color w:val="000000"/>
        </w:rPr>
        <w:t xml:space="preserve"> </w:t>
      </w:r>
      <w:r w:rsidRPr="007761D0">
        <w:rPr>
          <w:rFonts w:ascii="Consolas" w:hAnsi="Consolas" w:cs="Consolas"/>
          <w:b/>
          <w:color w:val="2B91AF"/>
        </w:rPr>
        <w:t>DataToTextConverter</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General algorithm for data-to-string conversion</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 ConvertDataToText(</w:t>
      </w:r>
      <w:r w:rsidRPr="007761D0">
        <w:rPr>
          <w:rFonts w:ascii="Consolas" w:hAnsi="Consolas" w:cs="Consolas"/>
          <w:b/>
          <w:color w:val="2B91AF"/>
        </w:rPr>
        <w:t>IDataSource</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source)</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Read data from the data source</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data = source.Load();</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This list will contain the converted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 xml:space="preserve">&gt; dataAsText = </w:t>
      </w:r>
      <w:r w:rsidRPr="007761D0">
        <w:rPr>
          <w:rFonts w:ascii="Consolas" w:hAnsi="Consolas" w:cs="Consolas"/>
          <w:b/>
          <w:color w:val="0000FF"/>
        </w:rPr>
        <w:t>new</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For each data item: convert the item to a string,</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and add that string to the dataAsText List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foreach</w:t>
      </w:r>
      <w:r w:rsidRPr="007761D0">
        <w:rPr>
          <w:rFonts w:ascii="Consolas" w:hAnsi="Consolas" w:cs="Consolas"/>
          <w:b/>
          <w:color w:val="000000"/>
        </w:rPr>
        <w:t xml:space="preserve"> (</w:t>
      </w:r>
      <w:r w:rsidRPr="007761D0">
        <w:rPr>
          <w:rFonts w:ascii="Consolas" w:hAnsi="Consolas" w:cs="Consolas"/>
          <w:b/>
          <w:color w:val="2B91AF"/>
        </w:rPr>
        <w:t>T</w:t>
      </w:r>
      <w:r w:rsidRPr="007761D0">
        <w:rPr>
          <w:rFonts w:ascii="Consolas" w:hAnsi="Consolas" w:cs="Consolas"/>
          <w:b/>
          <w:color w:val="000000"/>
        </w:rPr>
        <w:t xml:space="preserve"> item </w:t>
      </w:r>
      <w:r w:rsidRPr="007761D0">
        <w:rPr>
          <w:rFonts w:ascii="Consolas" w:hAnsi="Consolas" w:cs="Consolas"/>
          <w:b/>
          <w:color w:val="0000FF"/>
        </w:rPr>
        <w:t>in</w:t>
      </w:r>
      <w:r w:rsidRPr="007761D0">
        <w:rPr>
          <w:rFonts w:ascii="Consolas" w:hAnsi="Consolas" w:cs="Consolas"/>
          <w:b/>
          <w:color w:val="000000"/>
        </w:rPr>
        <w:t xml:space="preserve">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FF"/>
        </w:rPr>
        <w:t>string</w:t>
      </w:r>
      <w:r w:rsidRPr="007761D0">
        <w:rPr>
          <w:rFonts w:ascii="Consolas" w:hAnsi="Consolas" w:cs="Consolas"/>
          <w:b/>
          <w:color w:val="000000"/>
        </w:rPr>
        <w:t xml:space="preserve"> itemAsText = </w:t>
      </w:r>
      <w:r w:rsidRPr="007761D0">
        <w:rPr>
          <w:rFonts w:ascii="Consolas" w:hAnsi="Consolas" w:cs="Consolas"/>
          <w:b/>
          <w:color w:val="000000"/>
          <w:highlight w:val="yellow"/>
        </w:rPr>
        <w:t>ConvertItem(item)</w:t>
      </w: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00"/>
        </w:rPr>
        <w:t>dataAsText.Add(itemAsText);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return</w:t>
      </w:r>
      <w:r w:rsidRPr="007761D0">
        <w:rPr>
          <w:rFonts w:ascii="Consolas" w:hAnsi="Consolas" w:cs="Consolas"/>
          <w:b/>
          <w:color w:val="000000"/>
        </w:rPr>
        <w:t xml:space="preserve"> dataAsText;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This method needs to be implemented in subclasses.</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0000FF"/>
          <w:highlight w:val="yellow"/>
        </w:rPr>
        <w:t>abstract</w:t>
      </w:r>
      <w:r w:rsidRPr="007761D0">
        <w:rPr>
          <w:rFonts w:ascii="Consolas" w:hAnsi="Consolas" w:cs="Consolas"/>
          <w:b/>
          <w:color w:val="000000"/>
        </w:rPr>
        <w:t xml:space="preserve"> </w:t>
      </w:r>
      <w:r w:rsidRPr="007761D0">
        <w:rPr>
          <w:rFonts w:ascii="Consolas" w:hAnsi="Consolas" w:cs="Consolas"/>
          <w:b/>
          <w:color w:val="0000FF"/>
        </w:rPr>
        <w:t>string</w:t>
      </w:r>
      <w:r w:rsidRPr="007761D0">
        <w:rPr>
          <w:rFonts w:ascii="Consolas" w:hAnsi="Consolas" w:cs="Consolas"/>
          <w:b/>
          <w:color w:val="000000"/>
        </w:rPr>
        <w:t xml:space="preserve"> ConvertItem(</w:t>
      </w:r>
      <w:r w:rsidRPr="007761D0">
        <w:rPr>
          <w:rFonts w:ascii="Consolas" w:hAnsi="Consolas" w:cs="Consolas"/>
          <w:b/>
          <w:color w:val="2B91AF"/>
        </w:rPr>
        <w:t>T</w:t>
      </w:r>
      <w:r w:rsidRPr="007761D0">
        <w:rPr>
          <w:rFonts w:ascii="Consolas" w:hAnsi="Consolas" w:cs="Consolas"/>
          <w:b/>
          <w:color w:val="000000"/>
        </w:rPr>
        <w:t xml:space="preserve"> item);</w:t>
      </w:r>
    </w:p>
    <w:p w:rsidR="005C2737" w:rsidRPr="007761D0" w:rsidRDefault="005C2737" w:rsidP="007761D0">
      <w:pPr>
        <w:keepNext/>
        <w:keepLines/>
        <w:rPr>
          <w:b/>
        </w:rPr>
      </w:pPr>
      <w:r w:rsidRPr="007761D0">
        <w:rPr>
          <w:rFonts w:ascii="Consolas" w:hAnsi="Consolas" w:cs="Consolas"/>
          <w:b/>
          <w:color w:val="000000"/>
        </w:rPr>
        <w:t>}</w:t>
      </w:r>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This is a general algorithm for data-to-text conversion (if we assume that each data item can be converted to a single self-contained string). The only catch is the method </w:t>
      </w:r>
      <w:r w:rsidRPr="00EB6D43">
        <w:rPr>
          <w:b/>
          <w:sz w:val="28"/>
          <w:szCs w:val="28"/>
        </w:rPr>
        <w:t>ConvertItem</w:t>
      </w:r>
      <w:r>
        <w:rPr>
          <w:sz w:val="28"/>
          <w:szCs w:val="28"/>
        </w:rPr>
        <w:t xml:space="preserve">. This method has </w:t>
      </w:r>
      <w:r w:rsidRPr="00EB6D43">
        <w:rPr>
          <w:sz w:val="28"/>
          <w:szCs w:val="28"/>
          <w:u w:val="single"/>
        </w:rPr>
        <w:t>no</w:t>
      </w:r>
      <w:r>
        <w:rPr>
          <w:sz w:val="28"/>
          <w:szCs w:val="28"/>
        </w:rPr>
        <w:t xml:space="preserve"> general implementation, since a spe</w:t>
      </w:r>
      <w:r>
        <w:rPr>
          <w:sz w:val="28"/>
          <w:szCs w:val="28"/>
        </w:rPr>
        <w:softHyphen/>
        <w:t>ci</w:t>
      </w:r>
      <w:r>
        <w:rPr>
          <w:sz w:val="28"/>
          <w:szCs w:val="28"/>
        </w:rPr>
        <w:softHyphen/>
        <w:t>fic conver</w:t>
      </w:r>
      <w:r w:rsidR="007761D0">
        <w:rPr>
          <w:sz w:val="28"/>
          <w:szCs w:val="28"/>
        </w:rPr>
        <w:softHyphen/>
      </w:r>
      <w:r>
        <w:rPr>
          <w:sz w:val="28"/>
          <w:szCs w:val="28"/>
        </w:rPr>
        <w:t xml:space="preserve">sion will depend on both the specific text format we wish to convert to, and on the data type </w:t>
      </w:r>
      <w:r w:rsidRPr="00EB6D43">
        <w:rPr>
          <w:b/>
          <w:sz w:val="28"/>
          <w:szCs w:val="28"/>
        </w:rPr>
        <w:t>T</w:t>
      </w:r>
      <w:r>
        <w:rPr>
          <w:sz w:val="28"/>
          <w:szCs w:val="28"/>
        </w:rPr>
        <w:t xml:space="preserve"> itself. With the base class in place, we can however fairly easily create a type-and-format specific derived class, for e.g. converting </w:t>
      </w:r>
      <w:r w:rsidRPr="001E2378">
        <w:rPr>
          <w:b/>
          <w:sz w:val="28"/>
          <w:szCs w:val="28"/>
        </w:rPr>
        <w:t>Car</w:t>
      </w:r>
      <w:r>
        <w:rPr>
          <w:sz w:val="28"/>
          <w:szCs w:val="28"/>
        </w:rPr>
        <w:t xml:space="preserve"> objects to XML:</w:t>
      </w:r>
    </w:p>
    <w:p w:rsidR="005C2737" w:rsidRDefault="005C2737" w:rsidP="005C2737">
      <w:pPr>
        <w:rPr>
          <w:sz w:val="28"/>
          <w:szCs w:val="28"/>
        </w:rPr>
      </w:pP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class</w:t>
      </w:r>
      <w:r w:rsidRPr="0015416F">
        <w:rPr>
          <w:rFonts w:ascii="Consolas" w:hAnsi="Consolas" w:cs="Consolas"/>
          <w:b/>
          <w:color w:val="000000"/>
          <w:sz w:val="20"/>
          <w:szCs w:val="20"/>
        </w:rPr>
        <w:t xml:space="preserve"> </w:t>
      </w:r>
      <w:r w:rsidRPr="0015416F">
        <w:rPr>
          <w:rFonts w:ascii="Consolas" w:hAnsi="Consolas" w:cs="Consolas"/>
          <w:b/>
          <w:color w:val="2B91AF"/>
          <w:sz w:val="20"/>
          <w:szCs w:val="20"/>
        </w:rPr>
        <w:t>CarToXMLConverter</w:t>
      </w:r>
      <w:r w:rsidRPr="0015416F">
        <w:rPr>
          <w:rFonts w:ascii="Consolas" w:hAnsi="Consolas" w:cs="Consolas"/>
          <w:b/>
          <w:color w:val="000000"/>
          <w:sz w:val="20"/>
          <w:szCs w:val="20"/>
        </w:rPr>
        <w:t xml:space="preserve"> : </w:t>
      </w:r>
      <w:r w:rsidRPr="0015416F">
        <w:rPr>
          <w:rFonts w:ascii="Consolas" w:hAnsi="Consolas" w:cs="Consolas"/>
          <w:b/>
          <w:color w:val="2B91AF"/>
          <w:sz w:val="20"/>
          <w:szCs w:val="20"/>
          <w:highlight w:val="yellow"/>
        </w:rPr>
        <w:t>DataToTextConverter</w:t>
      </w:r>
      <w:r w:rsidRPr="0015416F">
        <w:rPr>
          <w:rFonts w:ascii="Consolas" w:hAnsi="Consolas" w:cs="Consolas"/>
          <w:b/>
          <w:color w:val="000000"/>
          <w:sz w:val="20"/>
          <w:szCs w:val="20"/>
          <w:highlight w:val="yellow"/>
        </w:rPr>
        <w:t>&lt;</w:t>
      </w:r>
      <w:r w:rsidRPr="0015416F">
        <w:rPr>
          <w:rFonts w:ascii="Consolas" w:hAnsi="Consolas" w:cs="Consolas"/>
          <w:b/>
          <w:color w:val="2B91AF"/>
          <w:sz w:val="20"/>
          <w:szCs w:val="20"/>
          <w:highlight w:val="yellow"/>
        </w:rPr>
        <w:t>Car</w:t>
      </w:r>
      <w:r w:rsidRPr="0015416F">
        <w:rPr>
          <w:rFonts w:ascii="Consolas" w:hAnsi="Consolas" w:cs="Consolas"/>
          <w:b/>
          <w:color w:val="000000"/>
          <w:sz w:val="20"/>
          <w:szCs w:val="20"/>
          <w:highlight w:val="yellow"/>
        </w:rPr>
        <w:t>&gt;</w:t>
      </w: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bookmarkStart w:id="27" w:name="OLE_LINK190"/>
      <w:bookmarkStart w:id="28" w:name="OLE_LINK191"/>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override</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string</w:t>
      </w:r>
      <w:r w:rsidRPr="0015416F">
        <w:rPr>
          <w:rFonts w:ascii="Consolas" w:hAnsi="Consolas" w:cs="Consolas"/>
          <w:b/>
          <w:color w:val="000000"/>
          <w:sz w:val="20"/>
          <w:szCs w:val="20"/>
        </w:rPr>
        <w:t xml:space="preserve"> ConvertItem(</w:t>
      </w:r>
      <w:r w:rsidRPr="0015416F">
        <w:rPr>
          <w:rFonts w:ascii="Consolas" w:hAnsi="Consolas" w:cs="Consolas"/>
          <w:b/>
          <w:color w:val="2B91AF"/>
          <w:sz w:val="20"/>
          <w:szCs w:val="20"/>
        </w:rPr>
        <w:t>Car</w:t>
      </w:r>
      <w:r w:rsidRPr="0015416F">
        <w:rPr>
          <w:rFonts w:ascii="Consolas" w:hAnsi="Consolas" w:cs="Consolas"/>
          <w:b/>
          <w:color w:val="000000"/>
          <w:sz w:val="20"/>
          <w:szCs w:val="20"/>
        </w:rPr>
        <w:t xml:space="preserve"> item)</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left="720" w:firstLine="720"/>
        <w:rPr>
          <w:rFonts w:ascii="Consolas" w:hAnsi="Consolas" w:cs="Consolas"/>
          <w:b/>
          <w:color w:val="000000"/>
          <w:sz w:val="20"/>
          <w:szCs w:val="20"/>
        </w:rPr>
      </w:pPr>
      <w:r w:rsidRPr="0015416F">
        <w:rPr>
          <w:rFonts w:ascii="Consolas" w:hAnsi="Consolas" w:cs="Consolas"/>
          <w:b/>
          <w:color w:val="008000"/>
          <w:sz w:val="20"/>
          <w:szCs w:val="20"/>
        </w:rPr>
        <w:t>// Code for converting a Car object to XML</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bookmarkEnd w:id="27"/>
    <w:bookmarkEnd w:id="28"/>
    <w:p w:rsidR="005C2737" w:rsidRPr="0015416F" w:rsidRDefault="005C2737" w:rsidP="005C2737">
      <w:pPr>
        <w:rPr>
          <w:b/>
          <w:sz w:val="20"/>
          <w:szCs w:val="20"/>
        </w:rPr>
      </w:pPr>
      <w:r w:rsidRPr="0015416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That’s it. We can now create and use a </w:t>
      </w:r>
      <w:r w:rsidRPr="001E2378">
        <w:rPr>
          <w:b/>
          <w:sz w:val="28"/>
          <w:szCs w:val="28"/>
        </w:rPr>
        <w:t>Car</w:t>
      </w:r>
      <w:r>
        <w:rPr>
          <w:sz w:val="28"/>
          <w:szCs w:val="28"/>
        </w:rPr>
        <w:t>-to-XML specific converter object. The derived class has two important features:</w:t>
      </w:r>
    </w:p>
    <w:p w:rsidR="005C2737" w:rsidRDefault="005C2737" w:rsidP="005C2737">
      <w:pPr>
        <w:rPr>
          <w:sz w:val="28"/>
          <w:szCs w:val="28"/>
        </w:rPr>
      </w:pPr>
    </w:p>
    <w:p w:rsidR="005C2737" w:rsidRPr="001E2378" w:rsidRDefault="005C2737" w:rsidP="00C77B8E">
      <w:pPr>
        <w:pStyle w:val="Listeafsnit"/>
        <w:numPr>
          <w:ilvl w:val="0"/>
          <w:numId w:val="3"/>
        </w:numPr>
        <w:rPr>
          <w:sz w:val="28"/>
          <w:szCs w:val="28"/>
        </w:rPr>
      </w:pPr>
      <w:r w:rsidRPr="001E2378">
        <w:rPr>
          <w:sz w:val="28"/>
          <w:szCs w:val="28"/>
        </w:rPr>
        <w:t xml:space="preserve">It </w:t>
      </w:r>
      <w:r>
        <w:rPr>
          <w:sz w:val="28"/>
          <w:szCs w:val="28"/>
        </w:rPr>
        <w:t>contains</w:t>
      </w:r>
      <w:r w:rsidRPr="001E2378">
        <w:rPr>
          <w:sz w:val="28"/>
          <w:szCs w:val="28"/>
        </w:rPr>
        <w:t xml:space="preserve"> specific code for converting a specific type of object into a specific string format.</w:t>
      </w:r>
    </w:p>
    <w:p w:rsidR="005C2737" w:rsidRPr="001E2378" w:rsidRDefault="005C2737" w:rsidP="00C77B8E">
      <w:pPr>
        <w:pStyle w:val="Listeafsnit"/>
        <w:numPr>
          <w:ilvl w:val="0"/>
          <w:numId w:val="3"/>
        </w:numPr>
        <w:rPr>
          <w:sz w:val="28"/>
          <w:szCs w:val="28"/>
        </w:rPr>
      </w:pPr>
      <w:r w:rsidRPr="001E2378">
        <w:rPr>
          <w:sz w:val="28"/>
          <w:szCs w:val="28"/>
        </w:rPr>
        <w:t xml:space="preserve">It does </w:t>
      </w:r>
      <w:r w:rsidRPr="001E2378">
        <w:rPr>
          <w:sz w:val="28"/>
          <w:szCs w:val="28"/>
          <w:u w:val="single"/>
        </w:rPr>
        <w:t>not</w:t>
      </w:r>
      <w:r w:rsidRPr="001E2378">
        <w:rPr>
          <w:sz w:val="28"/>
          <w:szCs w:val="28"/>
        </w:rPr>
        <w:t xml:space="preserve"> contain code that defines (or</w:t>
      </w:r>
      <w:r>
        <w:rPr>
          <w:sz w:val="28"/>
          <w:szCs w:val="28"/>
        </w:rPr>
        <w:t xml:space="preserve"> modifies) the general algorithm for data conversion.</w:t>
      </w:r>
    </w:p>
    <w:p w:rsidR="005C2737" w:rsidRDefault="005C2737" w:rsidP="005C2737">
      <w:pPr>
        <w:rPr>
          <w:sz w:val="28"/>
          <w:szCs w:val="28"/>
        </w:rPr>
      </w:pPr>
    </w:p>
    <w:p w:rsidR="005C2737" w:rsidRDefault="005C2737" w:rsidP="005C2737">
      <w:pPr>
        <w:rPr>
          <w:sz w:val="28"/>
          <w:szCs w:val="28"/>
        </w:rPr>
      </w:pPr>
      <w:r>
        <w:rPr>
          <w:sz w:val="28"/>
          <w:szCs w:val="28"/>
        </w:rPr>
        <w:t>A derived class cannot in any way interfere with the general algorithm; it only fleshes out a specific step, as it will look under specific circumstances. This is precisely the in</w:t>
      </w:r>
      <w:r>
        <w:rPr>
          <w:sz w:val="28"/>
          <w:szCs w:val="28"/>
        </w:rPr>
        <w:softHyphen/>
        <w:t>ten</w:t>
      </w:r>
      <w:r>
        <w:rPr>
          <w:sz w:val="28"/>
          <w:szCs w:val="28"/>
        </w:rPr>
        <w:softHyphen/>
        <w:t xml:space="preserve">tion of the </w:t>
      </w:r>
      <w:r w:rsidRPr="00724081">
        <w:rPr>
          <w:b/>
          <w:sz w:val="28"/>
          <w:szCs w:val="28"/>
        </w:rPr>
        <w:t>Template Method</w:t>
      </w:r>
      <w:r>
        <w:rPr>
          <w:sz w:val="28"/>
          <w:szCs w:val="28"/>
        </w:rPr>
        <w:t xml:space="preserve"> pattern. The base class maintains absolute control over the general algorithm, while the derived class only gets called when the specific steps need to be carried out.</w:t>
      </w:r>
    </w:p>
    <w:p w:rsidR="005C2737" w:rsidRDefault="005C2737" w:rsidP="005C2737">
      <w:pPr>
        <w:rPr>
          <w:sz w:val="28"/>
          <w:szCs w:val="28"/>
        </w:rPr>
      </w:pPr>
    </w:p>
    <w:p w:rsidR="005C2737" w:rsidRDefault="005C2737" w:rsidP="005C2737">
      <w:pPr>
        <w:rPr>
          <w:sz w:val="28"/>
          <w:szCs w:val="28"/>
        </w:rPr>
      </w:pPr>
      <w:r>
        <w:rPr>
          <w:sz w:val="28"/>
          <w:szCs w:val="28"/>
        </w:rPr>
        <w:t xml:space="preserve">A Template Method – which in our example will refer to the top-level method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Pr>
          <w:sz w:val="28"/>
          <w:szCs w:val="28"/>
        </w:rPr>
        <w:t xml:space="preserve"> – will thus call methods that may be defined in the base class itself, or may be defined as abstract, and thereby being defined in derived classes. The stan</w:t>
      </w:r>
      <w:r>
        <w:rPr>
          <w:sz w:val="28"/>
          <w:szCs w:val="28"/>
        </w:rPr>
        <w:softHyphen/>
      </w:r>
      <w:r w:rsidR="00724081">
        <w:rPr>
          <w:sz w:val="28"/>
          <w:szCs w:val="28"/>
        </w:rPr>
        <w:softHyphen/>
      </w:r>
      <w:r>
        <w:rPr>
          <w:sz w:val="28"/>
          <w:szCs w:val="28"/>
        </w:rPr>
        <w:t>d</w:t>
      </w:r>
      <w:r w:rsidR="00724081">
        <w:rPr>
          <w:sz w:val="28"/>
          <w:szCs w:val="28"/>
        </w:rPr>
        <w:softHyphen/>
      </w:r>
      <w:r>
        <w:rPr>
          <w:sz w:val="28"/>
          <w:szCs w:val="28"/>
        </w:rPr>
        <w:t>ard terminology used for describing these categories of methods follows below:</w:t>
      </w:r>
    </w:p>
    <w:p w:rsidR="005C2737" w:rsidRDefault="005C2737" w:rsidP="005C2737">
      <w:pPr>
        <w:rPr>
          <w:sz w:val="28"/>
          <w:szCs w:val="28"/>
        </w:rPr>
      </w:pPr>
    </w:p>
    <w:p w:rsidR="005C2737" w:rsidRDefault="005C2737" w:rsidP="005C2737">
      <w:pPr>
        <w:rPr>
          <w:sz w:val="28"/>
          <w:szCs w:val="28"/>
        </w:rPr>
      </w:pPr>
      <w:r w:rsidRPr="00760309">
        <w:rPr>
          <w:b/>
          <w:sz w:val="28"/>
          <w:szCs w:val="28"/>
        </w:rPr>
        <w:t>Concrete operatio</w:t>
      </w:r>
      <w:r>
        <w:rPr>
          <w:b/>
          <w:sz w:val="28"/>
          <w:szCs w:val="28"/>
        </w:rPr>
        <w:t>ns</w:t>
      </w:r>
      <w:r>
        <w:rPr>
          <w:sz w:val="28"/>
          <w:szCs w:val="28"/>
        </w:rPr>
        <w:t>: These are methods or steps which are defined within the base class itself, and cannot be changed by a derived class. In our example, the line:</w:t>
      </w:r>
    </w:p>
    <w:p w:rsidR="005C2737" w:rsidRDefault="005C2737" w:rsidP="005C2737">
      <w:pPr>
        <w:rPr>
          <w:sz w:val="28"/>
          <w:szCs w:val="28"/>
        </w:rPr>
      </w:pPr>
    </w:p>
    <w:p w:rsidR="005C2737" w:rsidRPr="00760309" w:rsidRDefault="005C2737" w:rsidP="005C2737">
      <w:pPr>
        <w:ind w:firstLine="720"/>
        <w:rPr>
          <w:b/>
        </w:rPr>
      </w:pPr>
      <w:r w:rsidRPr="00760309">
        <w:rPr>
          <w:rFonts w:ascii="Consolas" w:hAnsi="Consolas" w:cs="Consolas"/>
          <w:b/>
          <w:color w:val="2B91AF"/>
        </w:rPr>
        <w:t>List</w:t>
      </w:r>
      <w:r w:rsidRPr="00760309">
        <w:rPr>
          <w:rFonts w:ascii="Consolas" w:hAnsi="Consolas" w:cs="Consolas"/>
          <w:b/>
          <w:color w:val="000000"/>
        </w:rPr>
        <w:t>&lt;</w:t>
      </w:r>
      <w:r w:rsidRPr="00760309">
        <w:rPr>
          <w:rFonts w:ascii="Consolas" w:hAnsi="Consolas" w:cs="Consolas"/>
          <w:b/>
          <w:color w:val="2B91AF"/>
        </w:rPr>
        <w:t>T</w:t>
      </w:r>
      <w:r w:rsidRPr="00760309">
        <w:rPr>
          <w:rFonts w:ascii="Consolas" w:hAnsi="Consolas" w:cs="Consolas"/>
          <w:b/>
          <w:color w:val="000000"/>
        </w:rPr>
        <w:t>&gt; data = source.Load();</w:t>
      </w:r>
    </w:p>
    <w:p w:rsidR="005C2737" w:rsidRDefault="005C2737" w:rsidP="005C2737">
      <w:pPr>
        <w:rPr>
          <w:sz w:val="28"/>
          <w:szCs w:val="28"/>
        </w:rPr>
      </w:pPr>
    </w:p>
    <w:p w:rsidR="005C2737" w:rsidRDefault="005C2737" w:rsidP="005C2737">
      <w:pPr>
        <w:rPr>
          <w:sz w:val="28"/>
          <w:szCs w:val="28"/>
        </w:rPr>
      </w:pPr>
      <w:r>
        <w:rPr>
          <w:sz w:val="28"/>
          <w:szCs w:val="28"/>
        </w:rPr>
        <w:t>belongs to the group of concrete operations.</w:t>
      </w:r>
    </w:p>
    <w:p w:rsidR="005C2737" w:rsidRDefault="005C2737" w:rsidP="005C2737">
      <w:pPr>
        <w:rPr>
          <w:sz w:val="28"/>
          <w:szCs w:val="28"/>
        </w:rPr>
      </w:pPr>
    </w:p>
    <w:p w:rsidR="005C2737" w:rsidRDefault="005C2737" w:rsidP="005C2737">
      <w:pPr>
        <w:rPr>
          <w:sz w:val="28"/>
          <w:szCs w:val="28"/>
        </w:rPr>
      </w:pPr>
      <w:r w:rsidRPr="00760309">
        <w:rPr>
          <w:b/>
          <w:sz w:val="28"/>
          <w:szCs w:val="28"/>
        </w:rPr>
        <w:t>Primitive operations</w:t>
      </w:r>
      <w:r>
        <w:rPr>
          <w:sz w:val="28"/>
          <w:szCs w:val="28"/>
        </w:rPr>
        <w:t xml:space="preserve">: These are the methods which are declared as abstract in the base class; in our example the </w:t>
      </w:r>
      <w:r w:rsidRPr="00760309">
        <w:rPr>
          <w:b/>
          <w:sz w:val="28"/>
          <w:szCs w:val="28"/>
        </w:rPr>
        <w:t>ConvertItem</w:t>
      </w:r>
      <w:r>
        <w:rPr>
          <w:sz w:val="28"/>
          <w:szCs w:val="28"/>
        </w:rPr>
        <w:t xml:space="preserve"> method. These methods </w:t>
      </w:r>
      <w:r w:rsidRPr="00760309">
        <w:rPr>
          <w:sz w:val="28"/>
          <w:szCs w:val="28"/>
          <w:u w:val="single"/>
        </w:rPr>
        <w:t>must</w:t>
      </w:r>
      <w:r>
        <w:rPr>
          <w:sz w:val="28"/>
          <w:szCs w:val="28"/>
        </w:rPr>
        <w:t xml:space="preserve"> be over</w:t>
      </w:r>
      <w:r>
        <w:rPr>
          <w:sz w:val="28"/>
          <w:szCs w:val="28"/>
        </w:rPr>
        <w:softHyphen/>
        <w:t>rided in a derived class.</w:t>
      </w:r>
    </w:p>
    <w:p w:rsidR="005C2737" w:rsidRDefault="005C2737" w:rsidP="005C2737">
      <w:pPr>
        <w:rPr>
          <w:sz w:val="28"/>
          <w:szCs w:val="28"/>
        </w:rPr>
      </w:pPr>
    </w:p>
    <w:p w:rsidR="005C2737" w:rsidRDefault="005C2737" w:rsidP="005C2737">
      <w:pPr>
        <w:rPr>
          <w:sz w:val="28"/>
          <w:szCs w:val="28"/>
        </w:rPr>
      </w:pPr>
      <w:r w:rsidRPr="00760309">
        <w:rPr>
          <w:b/>
          <w:sz w:val="28"/>
          <w:szCs w:val="28"/>
        </w:rPr>
        <w:t>Hook operations</w:t>
      </w:r>
      <w:r>
        <w:rPr>
          <w:sz w:val="28"/>
          <w:szCs w:val="28"/>
        </w:rPr>
        <w:t xml:space="preserve">: A hook operation is a method which does have an implementation in the base class, but it </w:t>
      </w:r>
      <w:r w:rsidRPr="00760309">
        <w:rPr>
          <w:sz w:val="28"/>
          <w:szCs w:val="28"/>
          <w:u w:val="single"/>
        </w:rPr>
        <w:t>may</w:t>
      </w:r>
      <w:r>
        <w:rPr>
          <w:sz w:val="28"/>
          <w:szCs w:val="28"/>
        </w:rPr>
        <w:t xml:space="preserve"> be overrided in a derived class. In C# terminology, this will be a virtual method. We do not have any such methods in our example, but it could make sense to turn the </w:t>
      </w:r>
      <w:r w:rsidRPr="00760309">
        <w:rPr>
          <w:b/>
          <w:sz w:val="28"/>
          <w:szCs w:val="28"/>
        </w:rPr>
        <w:t>ConvertItem</w:t>
      </w:r>
      <w:r>
        <w:rPr>
          <w:sz w:val="28"/>
          <w:szCs w:val="28"/>
        </w:rPr>
        <w:t xml:space="preserve"> method into a hook operation:</w:t>
      </w:r>
    </w:p>
    <w:p w:rsidR="005C2737" w:rsidRDefault="005C2737" w:rsidP="005C2737">
      <w:pPr>
        <w:rPr>
          <w:sz w:val="28"/>
          <w:szCs w:val="28"/>
        </w:rPr>
      </w:pP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protected</w:t>
      </w:r>
      <w:r w:rsidRPr="00AC2309">
        <w:rPr>
          <w:rFonts w:ascii="Consolas" w:hAnsi="Consolas" w:cs="Consolas"/>
          <w:b/>
          <w:color w:val="000000"/>
        </w:rPr>
        <w:t xml:space="preserve"> </w:t>
      </w:r>
      <w:r w:rsidRPr="00AC2309">
        <w:rPr>
          <w:rFonts w:ascii="Consolas" w:hAnsi="Consolas" w:cs="Consolas"/>
          <w:b/>
          <w:color w:val="0000FF"/>
          <w:highlight w:val="yellow"/>
        </w:rPr>
        <w:t>virtual</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ConvertItem(</w:t>
      </w:r>
      <w:r w:rsidRPr="00AC2309">
        <w:rPr>
          <w:rFonts w:ascii="Consolas" w:hAnsi="Consolas" w:cs="Consolas"/>
          <w:b/>
          <w:color w:val="2B91AF"/>
        </w:rPr>
        <w:t>T</w:t>
      </w:r>
      <w:r w:rsidRPr="00AC2309">
        <w:rPr>
          <w:rFonts w:ascii="Consolas" w:hAnsi="Consolas" w:cs="Consolas"/>
          <w:b/>
          <w:color w:val="000000"/>
        </w:rPr>
        <w:t xml:space="preserve"> item)</w:t>
      </w: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00FF"/>
        </w:rPr>
        <w:t>return</w:t>
      </w:r>
      <w:r w:rsidRPr="00AC2309">
        <w:rPr>
          <w:rFonts w:ascii="Consolas" w:hAnsi="Consolas" w:cs="Consolas"/>
          <w:b/>
          <w:color w:val="000000"/>
        </w:rPr>
        <w:t xml:space="preserve"> item.ToString();</w:t>
      </w:r>
    </w:p>
    <w:p w:rsidR="005C2737" w:rsidRPr="00AC2309" w:rsidRDefault="005C2737" w:rsidP="005C2737">
      <w:pPr>
        <w:ind w:firstLine="720"/>
        <w:rPr>
          <w:b/>
          <w:sz w:val="28"/>
          <w:szCs w:val="28"/>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Deciding whether to go for an abstract or virtual approach will – of course – be highly dependent of the speficic scenario to which the pattern is applied.</w:t>
      </w:r>
    </w:p>
    <w:p w:rsidR="005C2737" w:rsidRDefault="005C2737" w:rsidP="005C2737">
      <w:pPr>
        <w:rPr>
          <w:sz w:val="28"/>
          <w:szCs w:val="28"/>
        </w:rPr>
      </w:pPr>
    </w:p>
    <w:p w:rsidR="005C2737" w:rsidRDefault="005C2737" w:rsidP="005C2737">
      <w:pPr>
        <w:rPr>
          <w:sz w:val="28"/>
          <w:szCs w:val="28"/>
        </w:rPr>
      </w:pPr>
      <w:r>
        <w:rPr>
          <w:sz w:val="28"/>
          <w:szCs w:val="28"/>
        </w:rPr>
        <w:t xml:space="preserve">The above example follows the classic approach to applying the </w:t>
      </w:r>
      <w:r w:rsidRPr="00724081">
        <w:rPr>
          <w:b/>
          <w:sz w:val="28"/>
          <w:szCs w:val="28"/>
        </w:rPr>
        <w:t>Template Method</w:t>
      </w:r>
      <w:r>
        <w:rPr>
          <w:sz w:val="28"/>
          <w:szCs w:val="28"/>
        </w:rPr>
        <w:t xml:space="preserve"> pat</w:t>
      </w:r>
      <w:r>
        <w:rPr>
          <w:sz w:val="28"/>
          <w:szCs w:val="28"/>
        </w:rPr>
        <w:softHyphen/>
      </w:r>
      <w:r>
        <w:rPr>
          <w:sz w:val="28"/>
          <w:szCs w:val="28"/>
        </w:rPr>
        <w:softHyphen/>
        <w:t>tern; create a base class containing the Template Method itself, and create deri</w:t>
      </w:r>
      <w:r w:rsidR="007761D0">
        <w:rPr>
          <w:sz w:val="28"/>
          <w:szCs w:val="28"/>
        </w:rPr>
        <w:softHyphen/>
      </w:r>
      <w:r>
        <w:rPr>
          <w:sz w:val="28"/>
          <w:szCs w:val="28"/>
        </w:rPr>
        <w:t>ved classes containing definitions of the primitive and/or hook operations. Cli</w:t>
      </w:r>
      <w:r>
        <w:rPr>
          <w:sz w:val="28"/>
          <w:szCs w:val="28"/>
        </w:rPr>
        <w:softHyphen/>
        <w:t>ent code for using the classes could then look like this:</w:t>
      </w:r>
    </w:p>
    <w:p w:rsidR="005C2737" w:rsidRDefault="005C2737" w:rsidP="005C2737">
      <w:pPr>
        <w:rPr>
          <w:sz w:val="28"/>
          <w:szCs w:val="28"/>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lastRenderedPageBreak/>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 xml:space="preserve">&gt; cars = </w:t>
      </w:r>
      <w:r w:rsidRPr="00EF7760">
        <w:rPr>
          <w:rFonts w:ascii="Consolas" w:hAnsi="Consolas" w:cs="Consolas"/>
          <w:b/>
          <w:color w:val="0000FF"/>
        </w:rPr>
        <w:t>new</w:t>
      </w:r>
      <w:r w:rsidRPr="00EF7760">
        <w:rPr>
          <w:rFonts w:ascii="Consolas" w:hAnsi="Consolas" w:cs="Consolas"/>
          <w:b/>
          <w:color w:val="000000"/>
        </w:rPr>
        <w:t xml:space="preserve"> </w:t>
      </w: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&gt;();</w:t>
      </w: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008000"/>
        </w:rPr>
        <w:t>// Populate list with Car objects</w:t>
      </w:r>
    </w:p>
    <w:p w:rsidR="005C2737" w:rsidRPr="00EF7760" w:rsidRDefault="005C2737" w:rsidP="005C2737">
      <w:pPr>
        <w:widowControl/>
        <w:autoSpaceDE w:val="0"/>
        <w:autoSpaceDN w:val="0"/>
        <w:adjustRightInd w:val="0"/>
        <w:rPr>
          <w:rFonts w:ascii="Consolas" w:hAnsi="Consolas" w:cs="Consolas"/>
          <w:b/>
          <w:color w:val="000000"/>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t>CarToXMLConverter</w:t>
      </w:r>
      <w:r w:rsidRPr="00EF7760">
        <w:rPr>
          <w:rFonts w:ascii="Consolas" w:hAnsi="Consolas" w:cs="Consolas"/>
          <w:b/>
          <w:color w:val="000000"/>
        </w:rPr>
        <w:t xml:space="preserve"> carToXml = </w:t>
      </w:r>
      <w:r w:rsidRPr="00EF7760">
        <w:rPr>
          <w:rFonts w:ascii="Consolas" w:hAnsi="Consolas" w:cs="Consolas"/>
          <w:b/>
          <w:color w:val="0000FF"/>
          <w:highlight w:val="yellow"/>
        </w:rPr>
        <w:t>new</w:t>
      </w:r>
      <w:r w:rsidRPr="00EF7760">
        <w:rPr>
          <w:rFonts w:ascii="Consolas" w:hAnsi="Consolas" w:cs="Consolas"/>
          <w:b/>
          <w:color w:val="000000"/>
          <w:highlight w:val="yellow"/>
        </w:rPr>
        <w:t xml:space="preserve"> </w:t>
      </w:r>
      <w:r w:rsidRPr="00EF7760">
        <w:rPr>
          <w:rFonts w:ascii="Consolas" w:hAnsi="Consolas" w:cs="Consolas"/>
          <w:b/>
          <w:color w:val="2B91AF"/>
          <w:highlight w:val="yellow"/>
        </w:rPr>
        <w:t>CarToXMLConverter</w:t>
      </w:r>
      <w:r w:rsidRPr="00EF7760">
        <w:rPr>
          <w:rFonts w:ascii="Consolas" w:hAnsi="Consolas" w:cs="Consolas"/>
          <w:b/>
          <w:color w:val="000000"/>
          <w:highlight w:val="yellow"/>
        </w:rPr>
        <w:t>();</w:t>
      </w:r>
    </w:p>
    <w:p w:rsidR="005C2737" w:rsidRPr="00EF7760" w:rsidRDefault="005C2737" w:rsidP="005C2737">
      <w:pPr>
        <w:ind w:firstLine="720"/>
        <w:rPr>
          <w:b/>
          <w:sz w:val="28"/>
          <w:szCs w:val="28"/>
        </w:rPr>
      </w:pP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0000FF"/>
        </w:rPr>
        <w:t>string</w:t>
      </w:r>
      <w:r w:rsidRPr="00EF7760">
        <w:rPr>
          <w:rFonts w:ascii="Consolas" w:hAnsi="Consolas" w:cs="Consolas"/>
          <w:b/>
          <w:color w:val="000000"/>
        </w:rPr>
        <w:t>&gt; carsAsText = carToXml.ConvertDataToText(source);</w:t>
      </w:r>
    </w:p>
    <w:p w:rsidR="005C2737" w:rsidRDefault="005C2737" w:rsidP="005C2737">
      <w:pPr>
        <w:rPr>
          <w:sz w:val="28"/>
          <w:szCs w:val="28"/>
        </w:rPr>
      </w:pPr>
    </w:p>
    <w:p w:rsidR="005C2737" w:rsidRDefault="005C2737" w:rsidP="005C2737">
      <w:pPr>
        <w:rPr>
          <w:sz w:val="28"/>
          <w:szCs w:val="28"/>
        </w:rPr>
      </w:pPr>
      <w:r>
        <w:rPr>
          <w:sz w:val="28"/>
          <w:szCs w:val="28"/>
        </w:rPr>
        <w:t xml:space="preserve">We create an object of the derived type, and use it for conversion. However, you can also achieve the same effect </w:t>
      </w:r>
      <w:r w:rsidRPr="00AB0AC0">
        <w:rPr>
          <w:sz w:val="28"/>
          <w:szCs w:val="28"/>
          <w:u w:val="single"/>
        </w:rPr>
        <w:t>without</w:t>
      </w:r>
      <w:r>
        <w:rPr>
          <w:sz w:val="28"/>
          <w:szCs w:val="28"/>
        </w:rPr>
        <w:t xml:space="preserve"> having to define derived classes. In this exam</w:t>
      </w:r>
      <w:r w:rsidR="007761D0">
        <w:rPr>
          <w:sz w:val="28"/>
          <w:szCs w:val="28"/>
        </w:rPr>
        <w:softHyphen/>
      </w:r>
      <w:r>
        <w:rPr>
          <w:sz w:val="28"/>
          <w:szCs w:val="28"/>
        </w:rPr>
        <w:t>ple, we are in practice creating a derived class in order to add in a definition of one single method. But we have learned previously that methods themselves can also be para</w:t>
      </w:r>
      <w:r>
        <w:rPr>
          <w:sz w:val="28"/>
          <w:szCs w:val="28"/>
        </w:rPr>
        <w:softHyphen/>
        <w:t xml:space="preserve">meters to other methods! Consider the below version of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sidRPr="009C4EBF">
        <w:rPr>
          <w:sz w:val="28"/>
          <w:szCs w:val="28"/>
        </w:rPr>
        <w:t xml:space="preserve"> (</w:t>
      </w:r>
      <w:r>
        <w:rPr>
          <w:sz w:val="28"/>
          <w:szCs w:val="28"/>
        </w:rPr>
        <w:t>com</w:t>
      </w:r>
      <w:r>
        <w:rPr>
          <w:sz w:val="28"/>
          <w:szCs w:val="28"/>
        </w:rPr>
        <w:softHyphen/>
        <w:t>ments have been omitted for brevity</w:t>
      </w:r>
      <w:r w:rsidRPr="009C4EBF">
        <w:rPr>
          <w:sz w:val="28"/>
          <w:szCs w:val="28"/>
        </w:rPr>
        <w:t>)</w:t>
      </w:r>
      <w:r>
        <w:rPr>
          <w:sz w:val="28"/>
          <w:szCs w:val="28"/>
        </w:rPr>
        <w:t>:</w:t>
      </w:r>
    </w:p>
    <w:p w:rsidR="005C2737" w:rsidRDefault="005C2737" w:rsidP="005C2737">
      <w:pPr>
        <w:rPr>
          <w:sz w:val="28"/>
          <w:szCs w:val="28"/>
        </w:rPr>
      </w:pP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FF"/>
          <w:sz w:val="20"/>
          <w:szCs w:val="20"/>
        </w:rPr>
        <w:t>public</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 ConvertDataToText(</w:t>
      </w:r>
      <w:r w:rsidRPr="009C4EBF">
        <w:rPr>
          <w:rFonts w:ascii="Consolas" w:hAnsi="Consolas" w:cs="Consolas"/>
          <w:b/>
          <w:color w:val="2B91AF"/>
          <w:sz w:val="20"/>
          <w:szCs w:val="20"/>
        </w:rPr>
        <w:t>IDataSource</w:t>
      </w:r>
      <w:r w:rsidRPr="009C4EBF">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&gt; source, </w:t>
      </w:r>
      <w:r w:rsidRPr="009C4EBF">
        <w:rPr>
          <w:rFonts w:ascii="Consolas" w:hAnsi="Consolas" w:cs="Consolas"/>
          <w:b/>
          <w:color w:val="2B91AF"/>
          <w:sz w:val="20"/>
          <w:szCs w:val="20"/>
          <w:highlight w:val="yellow"/>
        </w:rPr>
        <w:t>Func</w:t>
      </w:r>
      <w:r w:rsidRPr="009C4EBF">
        <w:rPr>
          <w:rFonts w:ascii="Consolas" w:hAnsi="Consolas" w:cs="Consolas"/>
          <w:b/>
          <w:color w:val="000000"/>
          <w:sz w:val="20"/>
          <w:szCs w:val="20"/>
          <w:highlight w:val="yellow"/>
        </w:rPr>
        <w:t>&lt;</w:t>
      </w:r>
      <w:r w:rsidRPr="009C4EBF">
        <w:rPr>
          <w:rFonts w:ascii="Consolas" w:hAnsi="Consolas" w:cs="Consolas"/>
          <w:b/>
          <w:color w:val="2B91AF"/>
          <w:sz w:val="20"/>
          <w:szCs w:val="20"/>
          <w:highlight w:val="yellow"/>
        </w:rPr>
        <w:t>T</w:t>
      </w:r>
      <w:r w:rsidRPr="009C4EBF">
        <w:rPr>
          <w:rFonts w:ascii="Consolas" w:hAnsi="Consolas" w:cs="Consolas"/>
          <w:b/>
          <w:color w:val="000000"/>
          <w:sz w:val="20"/>
          <w:szCs w:val="20"/>
          <w:highlight w:val="yellow"/>
        </w:rPr>
        <w:t>,</w:t>
      </w:r>
      <w:r w:rsidRPr="009C4EBF">
        <w:rPr>
          <w:rFonts w:ascii="Consolas" w:hAnsi="Consolas" w:cs="Consolas"/>
          <w:b/>
          <w:color w:val="0000FF"/>
          <w:sz w:val="20"/>
          <w:szCs w:val="20"/>
          <w:highlight w:val="yellow"/>
        </w:rPr>
        <w:t>string</w:t>
      </w:r>
      <w:r w:rsidRPr="009C4EBF">
        <w:rPr>
          <w:rFonts w:ascii="Consolas" w:hAnsi="Consolas" w:cs="Consolas"/>
          <w:b/>
          <w:color w:val="000000"/>
          <w:sz w:val="20"/>
          <w:szCs w:val="20"/>
          <w:highlight w:val="yellow"/>
        </w:rPr>
        <w:t>&gt; converter</w:t>
      </w: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&gt; data = source.Load();</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&gt; dataAsText = </w:t>
      </w:r>
      <w:r w:rsidRPr="009C4EBF">
        <w:rPr>
          <w:rFonts w:ascii="Consolas" w:hAnsi="Consolas" w:cs="Consolas"/>
          <w:b/>
          <w:color w:val="0000FF"/>
          <w:sz w:val="20"/>
          <w:szCs w:val="20"/>
        </w:rPr>
        <w:t>new</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foreach</w:t>
      </w:r>
      <w:r>
        <w:rPr>
          <w:rFonts w:ascii="Consolas" w:hAnsi="Consolas" w:cs="Consolas"/>
          <w:b/>
          <w:color w:val="000000"/>
          <w:sz w:val="20"/>
          <w:szCs w:val="20"/>
        </w:rPr>
        <w:t xml:space="preserve"> (</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 item </w:t>
      </w:r>
      <w:r w:rsidRPr="009C4EBF">
        <w:rPr>
          <w:rFonts w:ascii="Consolas" w:hAnsi="Consolas" w:cs="Consolas"/>
          <w:b/>
          <w:color w:val="0000FF"/>
          <w:sz w:val="20"/>
          <w:szCs w:val="20"/>
        </w:rPr>
        <w:t>in</w:t>
      </w:r>
      <w:r w:rsidRPr="009C4EBF">
        <w:rPr>
          <w:rFonts w:ascii="Consolas" w:hAnsi="Consolas" w:cs="Consolas"/>
          <w:b/>
          <w:color w:val="000000"/>
          <w:sz w:val="20"/>
          <w:szCs w:val="20"/>
        </w:rPr>
        <w:t xml:space="preserve"> data)</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 itemAsText = </w:t>
      </w:r>
      <w:r w:rsidRPr="009C4EBF">
        <w:rPr>
          <w:rFonts w:ascii="Consolas" w:hAnsi="Consolas" w:cs="Consolas"/>
          <w:b/>
          <w:color w:val="000000"/>
          <w:sz w:val="20"/>
          <w:szCs w:val="20"/>
          <w:highlight w:val="yellow"/>
        </w:rPr>
        <w:t>converter(item);</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00"/>
          <w:sz w:val="20"/>
          <w:szCs w:val="20"/>
        </w:rPr>
        <w:t>dataAsText.Add(itemAsText);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return</w:t>
      </w:r>
      <w:r w:rsidRPr="009C4EBF">
        <w:rPr>
          <w:rFonts w:ascii="Consolas" w:hAnsi="Consolas" w:cs="Consolas"/>
          <w:b/>
          <w:color w:val="000000"/>
          <w:sz w:val="20"/>
          <w:szCs w:val="20"/>
        </w:rPr>
        <w:t xml:space="preserve"> dataAsText;</w:t>
      </w:r>
    </w:p>
    <w:p w:rsidR="005C2737" w:rsidRPr="009C4EBF" w:rsidRDefault="005C2737" w:rsidP="005C2737">
      <w:pPr>
        <w:rPr>
          <w:b/>
          <w:sz w:val="20"/>
          <w:szCs w:val="20"/>
        </w:rPr>
      </w:pPr>
      <w:r w:rsidRPr="009C4EB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Suppose now that the client code contains the below method definition:</w:t>
      </w:r>
    </w:p>
    <w:p w:rsidR="005C2737" w:rsidRDefault="005C2737" w:rsidP="005C2737">
      <w:pPr>
        <w:rPr>
          <w:sz w:val="28"/>
          <w:szCs w:val="28"/>
        </w:rPr>
      </w:pP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private</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w:t>
      </w:r>
      <w:r>
        <w:rPr>
          <w:rFonts w:ascii="Consolas" w:hAnsi="Consolas" w:cs="Consolas"/>
          <w:b/>
          <w:color w:val="000000"/>
        </w:rPr>
        <w:t>CarToX</w:t>
      </w:r>
      <w:r w:rsidRPr="00AC2309">
        <w:rPr>
          <w:rFonts w:ascii="Consolas" w:hAnsi="Consolas" w:cs="Consolas"/>
          <w:b/>
          <w:color w:val="000000"/>
        </w:rPr>
        <w:t>ML(Car item)</w:t>
      </w: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keepNext/>
        <w:keepLines/>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8000"/>
        </w:rPr>
        <w:t>// Code for converting a Car object to XML</w:t>
      </w:r>
    </w:p>
    <w:p w:rsidR="005C2737" w:rsidRPr="00AC2309" w:rsidRDefault="005C2737" w:rsidP="005C2737">
      <w:pPr>
        <w:keepNext/>
        <w:keepLines/>
        <w:widowControl/>
        <w:ind w:firstLine="720"/>
        <w:rPr>
          <w:b/>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 The client code for data conversion would then look like this:</w:t>
      </w:r>
    </w:p>
    <w:p w:rsidR="005C2737" w:rsidRDefault="005C2737" w:rsidP="005C2737">
      <w:pPr>
        <w:rPr>
          <w:sz w:val="28"/>
          <w:szCs w:val="28"/>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cars = </w:t>
      </w:r>
      <w:r w:rsidRPr="00AC2309">
        <w:rPr>
          <w:rFonts w:ascii="Consolas" w:hAnsi="Consolas" w:cs="Consolas"/>
          <w:b/>
          <w:color w:val="0000FF"/>
        </w:rPr>
        <w:t>new</w:t>
      </w:r>
      <w:r w:rsidRPr="00AC2309">
        <w:rPr>
          <w:rFonts w:ascii="Consolas" w:hAnsi="Consolas" w:cs="Consolas"/>
          <w:b/>
          <w:color w:val="000000"/>
        </w:rPr>
        <w:t xml:space="preserve"> </w:t>
      </w: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&gt;();</w:t>
      </w: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008000"/>
        </w:rPr>
        <w:t>// Populate list with Car objects</w:t>
      </w:r>
    </w:p>
    <w:p w:rsidR="005C2737" w:rsidRPr="00AC2309" w:rsidRDefault="005C2737" w:rsidP="005C2737">
      <w:pPr>
        <w:autoSpaceDE w:val="0"/>
        <w:autoSpaceDN w:val="0"/>
        <w:adjustRightInd w:val="0"/>
        <w:rPr>
          <w:rFonts w:ascii="Consolas" w:hAnsi="Consolas" w:cs="Consolas"/>
          <w:b/>
          <w:color w:val="000000"/>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DataToTextConverter</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carConv = </w:t>
      </w:r>
      <w:r w:rsidRPr="00757E2C">
        <w:rPr>
          <w:rFonts w:ascii="Consolas" w:hAnsi="Consolas" w:cs="Consolas"/>
          <w:b/>
          <w:color w:val="0000FF"/>
          <w:highlight w:val="yellow"/>
        </w:rPr>
        <w:t>new</w:t>
      </w:r>
      <w:r w:rsidRPr="00757E2C">
        <w:rPr>
          <w:rFonts w:ascii="Consolas" w:hAnsi="Consolas" w:cs="Consolas"/>
          <w:b/>
          <w:color w:val="000000"/>
          <w:highlight w:val="yellow"/>
        </w:rPr>
        <w:t xml:space="preserve"> </w:t>
      </w:r>
      <w:r w:rsidRPr="00757E2C">
        <w:rPr>
          <w:rFonts w:ascii="Consolas" w:hAnsi="Consolas" w:cs="Consolas"/>
          <w:b/>
          <w:color w:val="2B91AF"/>
          <w:highlight w:val="yellow"/>
        </w:rPr>
        <w:t>DataToTextConverter</w:t>
      </w:r>
      <w:r w:rsidRPr="00757E2C">
        <w:rPr>
          <w:rFonts w:ascii="Consolas" w:hAnsi="Consolas" w:cs="Consolas"/>
          <w:b/>
          <w:color w:val="000000"/>
          <w:highlight w:val="yellow"/>
        </w:rPr>
        <w:t>&lt;</w:t>
      </w:r>
      <w:r w:rsidRPr="00757E2C">
        <w:rPr>
          <w:rFonts w:ascii="Consolas" w:hAnsi="Consolas" w:cs="Consolas"/>
          <w:b/>
          <w:color w:val="2B91AF"/>
          <w:highlight w:val="yellow"/>
        </w:rPr>
        <w:t>Car</w:t>
      </w:r>
      <w:r w:rsidRPr="00757E2C">
        <w:rPr>
          <w:rFonts w:ascii="Consolas" w:hAnsi="Consolas" w:cs="Consolas"/>
          <w:b/>
          <w:color w:val="000000"/>
          <w:highlight w:val="yellow"/>
        </w:rPr>
        <w:t>&gt;();</w:t>
      </w:r>
    </w:p>
    <w:p w:rsidR="005C2737" w:rsidRPr="00AC2309" w:rsidRDefault="005C2737" w:rsidP="005C2737">
      <w:pPr>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0000FF"/>
        </w:rPr>
        <w:t>string</w:t>
      </w:r>
      <w:r w:rsidRPr="00AC2309">
        <w:rPr>
          <w:rFonts w:ascii="Consolas" w:hAnsi="Consolas" w:cs="Consolas"/>
          <w:b/>
          <w:color w:val="000000"/>
        </w:rPr>
        <w:t xml:space="preserve">&gt; carsAsText = carConv.ConvertDataToText(source, </w:t>
      </w:r>
      <w:r w:rsidRPr="00AC2309">
        <w:rPr>
          <w:rFonts w:ascii="Consolas" w:hAnsi="Consolas" w:cs="Consolas"/>
          <w:b/>
          <w:color w:val="000000"/>
          <w:highlight w:val="yellow"/>
        </w:rPr>
        <w:t>CarToXML</w:t>
      </w:r>
      <w:r w:rsidRPr="00AC2309">
        <w:rPr>
          <w:rFonts w:ascii="Consolas" w:hAnsi="Consolas" w:cs="Consolas"/>
          <w:b/>
          <w:color w:val="000000"/>
        </w:rPr>
        <w:t>);</w:t>
      </w:r>
    </w:p>
    <w:p w:rsidR="005C2737" w:rsidRDefault="005C2737" w:rsidP="005C2737">
      <w:pPr>
        <w:ind w:firstLine="720"/>
        <w:rPr>
          <w:rFonts w:ascii="Consolas" w:hAnsi="Consolas" w:cs="Consolas"/>
          <w:b/>
          <w:color w:val="000000"/>
        </w:rPr>
      </w:pPr>
    </w:p>
    <w:p w:rsidR="005C2737" w:rsidRDefault="005C2737" w:rsidP="005C2737">
      <w:pPr>
        <w:rPr>
          <w:sz w:val="28"/>
          <w:szCs w:val="28"/>
        </w:rPr>
      </w:pPr>
      <w:r>
        <w:rPr>
          <w:sz w:val="28"/>
          <w:szCs w:val="28"/>
        </w:rPr>
        <w:t xml:space="preserve">In this case, the client code creates an object of the </w:t>
      </w:r>
      <w:r w:rsidRPr="00757E2C">
        <w:rPr>
          <w:sz w:val="28"/>
          <w:szCs w:val="28"/>
          <w:u w:val="single"/>
        </w:rPr>
        <w:t>base</w:t>
      </w:r>
      <w:r>
        <w:rPr>
          <w:sz w:val="28"/>
          <w:szCs w:val="28"/>
        </w:rPr>
        <w:t xml:space="preserve"> class type (which may now be a misleading description, since we no longer need to create derived classes…), and simply provides the single type-specific method definition which is missing, as a met</w:t>
      </w:r>
      <w:r>
        <w:rPr>
          <w:sz w:val="28"/>
          <w:szCs w:val="28"/>
        </w:rPr>
        <w:softHyphen/>
        <w:t xml:space="preserve">hod parameter to </w:t>
      </w:r>
      <w:r w:rsidRPr="008071EA">
        <w:rPr>
          <w:b/>
          <w:sz w:val="28"/>
          <w:szCs w:val="28"/>
        </w:rPr>
        <w:t>ConvertDataToText</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This approach is definitely worth considering in this case, since we only need to pro</w:t>
      </w:r>
      <w:r>
        <w:rPr>
          <w:sz w:val="28"/>
          <w:szCs w:val="28"/>
        </w:rPr>
        <w:softHyphen/>
        <w:t xml:space="preserve">vide a single method parameter. If the Template Method contains several primitive and/or hook operations, the benefit becomes more doubtful. Suppose the caller has to provide four methods parameters. It then becomes the responsibility of the </w:t>
      </w:r>
      <w:r w:rsidRPr="00C37653">
        <w:rPr>
          <w:sz w:val="28"/>
          <w:szCs w:val="28"/>
          <w:u w:val="single"/>
        </w:rPr>
        <w:t>caller</w:t>
      </w:r>
      <w:r>
        <w:rPr>
          <w:sz w:val="28"/>
          <w:szCs w:val="28"/>
        </w:rPr>
        <w:t xml:space="preserve"> to ensure that the provided method parameters are compatible with each other. One method may perform part of the conversion, and perform it with XML as the target format. Another method may perform a different part, and the caller might acciden</w:t>
      </w:r>
      <w:r>
        <w:rPr>
          <w:sz w:val="28"/>
          <w:szCs w:val="28"/>
        </w:rPr>
        <w:softHyphen/>
        <w:t xml:space="preserve">tally provide a method which targets a different format! That will probably not end well. In that case, it is probably a safer approach to apply the </w:t>
      </w:r>
      <w:r w:rsidRPr="00724081">
        <w:rPr>
          <w:b/>
          <w:sz w:val="28"/>
          <w:szCs w:val="28"/>
        </w:rPr>
        <w:t>Template Method</w:t>
      </w:r>
      <w:r>
        <w:rPr>
          <w:sz w:val="28"/>
          <w:szCs w:val="28"/>
        </w:rPr>
        <w:t xml:space="preserve"> pat</w:t>
      </w:r>
      <w:r>
        <w:rPr>
          <w:sz w:val="28"/>
          <w:szCs w:val="28"/>
        </w:rPr>
        <w:softHyphen/>
        <w:t>tern in the traditional way, to avoid unintended mixing of incompatible methods.</w:t>
      </w:r>
    </w:p>
    <w:p w:rsidR="005C2737" w:rsidRDefault="005C2737" w:rsidP="005C2737">
      <w:pPr>
        <w:rPr>
          <w:sz w:val="28"/>
          <w:szCs w:val="28"/>
        </w:rPr>
      </w:pPr>
    </w:p>
    <w:p w:rsidR="005C2737" w:rsidRDefault="005C2737" w:rsidP="007761D0">
      <w:pPr>
        <w:pStyle w:val="Overskrift2"/>
        <w:ind w:left="0"/>
      </w:pPr>
      <w:bookmarkStart w:id="29" w:name="_Toc510548999"/>
      <w:bookmarkStart w:id="30" w:name="_Toc529467002"/>
      <w:r>
        <w:t>Chain of Responsibility</w:t>
      </w:r>
      <w:bookmarkEnd w:id="29"/>
      <w:bookmarkEnd w:id="30"/>
    </w:p>
    <w:p w:rsidR="005C2737" w:rsidRDefault="005C2737" w:rsidP="005C2737">
      <w:pPr>
        <w:rPr>
          <w:sz w:val="28"/>
          <w:szCs w:val="28"/>
        </w:rPr>
      </w:pPr>
    </w:p>
    <w:p w:rsidR="005C2737" w:rsidRDefault="005C2737" w:rsidP="005C2737">
      <w:pPr>
        <w:rPr>
          <w:sz w:val="28"/>
          <w:szCs w:val="28"/>
        </w:rPr>
      </w:pPr>
      <w:r>
        <w:rPr>
          <w:sz w:val="28"/>
          <w:szCs w:val="28"/>
        </w:rPr>
        <w:t xml:space="preserve">A pattern like </w:t>
      </w:r>
      <w:r w:rsidRPr="00724081">
        <w:rPr>
          <w:b/>
          <w:sz w:val="28"/>
          <w:szCs w:val="28"/>
        </w:rPr>
        <w:t>Template Mehtod</w:t>
      </w:r>
      <w:r>
        <w:rPr>
          <w:sz w:val="28"/>
          <w:szCs w:val="28"/>
        </w:rPr>
        <w:t xml:space="preserve"> is usually targeted at scenarios where one particular class will perform (a variant of) a specific algorithm. Some steps may vary from class to class, but the tem</w:t>
      </w:r>
      <w:r>
        <w:rPr>
          <w:sz w:val="28"/>
          <w:szCs w:val="28"/>
        </w:rPr>
        <w:softHyphen/>
        <w:t xml:space="preserve">plate method defines the algorithm as a whole. This also implies that the complete algorithm for “handling” a certain request lies within that single method. Some algorithms do however have a nature that is not modeled particularly well by this approach. Consider for instance a help system for an application. The user can try to look up help on any part of the system in a context-sensitive way, e.g. by pressing the </w:t>
      </w:r>
      <w:r w:rsidRPr="00251238">
        <w:rPr>
          <w:b/>
          <w:sz w:val="28"/>
          <w:szCs w:val="28"/>
        </w:rPr>
        <w:t>F1</w:t>
      </w:r>
      <w:r>
        <w:rPr>
          <w:sz w:val="28"/>
          <w:szCs w:val="28"/>
        </w:rPr>
        <w:t xml:space="preserve"> key on the keyword. The algorithm for looking up help could then look like this:</w:t>
      </w:r>
    </w:p>
    <w:p w:rsidR="005C2737" w:rsidRDefault="005C2737" w:rsidP="005C2737">
      <w:pPr>
        <w:rPr>
          <w:sz w:val="28"/>
          <w:szCs w:val="28"/>
        </w:rPr>
      </w:pPr>
    </w:p>
    <w:p w:rsidR="005C2737" w:rsidRPr="004A7270" w:rsidRDefault="005C2737" w:rsidP="00C77B8E">
      <w:pPr>
        <w:pStyle w:val="Listeafsnit"/>
        <w:numPr>
          <w:ilvl w:val="0"/>
          <w:numId w:val="4"/>
        </w:numPr>
        <w:rPr>
          <w:sz w:val="28"/>
          <w:szCs w:val="28"/>
        </w:rPr>
      </w:pPr>
      <w:r w:rsidRPr="004A7270">
        <w:rPr>
          <w:sz w:val="28"/>
          <w:szCs w:val="28"/>
        </w:rPr>
        <w:t>If detailed help is available for the specific part of the application the user is currently using, then display that help information. Otherwise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If more general help is available for the general part of the application the user is currently using, then display that help information. Oth</w:t>
      </w:r>
      <w:r>
        <w:rPr>
          <w:sz w:val="28"/>
          <w:szCs w:val="28"/>
        </w:rPr>
        <w:t>er</w:t>
      </w:r>
      <w:r w:rsidRPr="004A7270">
        <w:rPr>
          <w:sz w:val="28"/>
          <w:szCs w:val="28"/>
        </w:rPr>
        <w:t>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Open the web site for the product in a browser.</w:t>
      </w:r>
    </w:p>
    <w:p w:rsidR="005C2737" w:rsidRDefault="005C2737" w:rsidP="005C2737">
      <w:pPr>
        <w:rPr>
          <w:sz w:val="28"/>
          <w:szCs w:val="28"/>
        </w:rPr>
      </w:pPr>
    </w:p>
    <w:p w:rsidR="005C2737" w:rsidRDefault="005C2737" w:rsidP="005C2737">
      <w:pPr>
        <w:rPr>
          <w:sz w:val="28"/>
          <w:szCs w:val="28"/>
        </w:rPr>
      </w:pPr>
      <w:r>
        <w:rPr>
          <w:sz w:val="28"/>
          <w:szCs w:val="28"/>
        </w:rPr>
        <w:t xml:space="preserve">In short; we try to find help which is as detailed as possible, and if that action fails, we try to find help at a more general level. How will this strategy look in code? If we wish to express this logic in one single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it could look like this (we assume that a num</w:t>
      </w:r>
      <w:r>
        <w:rPr>
          <w:sz w:val="28"/>
          <w:szCs w:val="28"/>
        </w:rPr>
        <w:softHyphen/>
        <w:t xml:space="preserve">ber of more specific methods like e.g. </w:t>
      </w:r>
      <w:r w:rsidRPr="00DE35DE">
        <w:rPr>
          <w:b/>
          <w:sz w:val="28"/>
          <w:szCs w:val="28"/>
        </w:rPr>
        <w:t>FindDetailed</w:t>
      </w:r>
      <w:r w:rsidR="00364513">
        <w:rPr>
          <w:b/>
          <w:sz w:val="28"/>
          <w:szCs w:val="28"/>
        </w:rPr>
        <w:softHyphen/>
      </w:r>
      <w:r w:rsidRPr="00DE35DE">
        <w:rPr>
          <w:b/>
          <w:sz w:val="28"/>
          <w:szCs w:val="28"/>
        </w:rPr>
        <w:t>Help</w:t>
      </w:r>
      <w:r>
        <w:rPr>
          <w:sz w:val="28"/>
          <w:szCs w:val="28"/>
        </w:rPr>
        <w:t xml:space="preserve"> and </w:t>
      </w:r>
      <w:r w:rsidRPr="00DE35DE">
        <w:rPr>
          <w:b/>
          <w:sz w:val="28"/>
          <w:szCs w:val="28"/>
        </w:rPr>
        <w:t>DisplayHelp</w:t>
      </w:r>
      <w:r>
        <w:rPr>
          <w:sz w:val="28"/>
          <w:szCs w:val="28"/>
        </w:rPr>
        <w:t xml:space="preserve"> have been defined):</w:t>
      </w:r>
    </w:p>
    <w:p w:rsidR="005C2737" w:rsidRDefault="005C2737" w:rsidP="005C2737">
      <w:pPr>
        <w:rPr>
          <w:sz w:val="28"/>
          <w:szCs w:val="28"/>
        </w:rPr>
      </w:pP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FF"/>
        </w:rPr>
        <w:lastRenderedPageBreak/>
        <w:t>public</w:t>
      </w:r>
      <w:r w:rsidRPr="00CB6C17">
        <w:rPr>
          <w:rFonts w:ascii="Consolas" w:hAnsi="Consolas" w:cs="Consolas"/>
          <w:b/>
          <w:color w:val="000000"/>
        </w:rPr>
        <w:t xml:space="preserve"> </w:t>
      </w:r>
      <w:r w:rsidRPr="00CB6C17">
        <w:rPr>
          <w:rFonts w:ascii="Consolas" w:hAnsi="Consolas" w:cs="Consolas"/>
          <w:b/>
          <w:color w:val="0000FF"/>
        </w:rPr>
        <w:t>void</w:t>
      </w:r>
      <w:r w:rsidRPr="00CB6C17">
        <w:rPr>
          <w:rFonts w:ascii="Consolas" w:hAnsi="Consolas" w:cs="Consolas"/>
          <w:b/>
          <w:color w:val="000000"/>
        </w:rPr>
        <w:t xml:space="preserve"> </w:t>
      </w:r>
      <w:r>
        <w:rPr>
          <w:rFonts w:ascii="Consolas" w:hAnsi="Consolas" w:cs="Consolas"/>
          <w:b/>
          <w:color w:val="000000"/>
        </w:rPr>
        <w:t>LookupAndDisplayHelp</w:t>
      </w:r>
      <w:r w:rsidRPr="00CB6C17">
        <w:rPr>
          <w:rFonts w:ascii="Consolas" w:hAnsi="Consolas" w:cs="Consolas"/>
          <w:b/>
          <w:color w:val="000000"/>
        </w:rPr>
        <w:t>(</w:t>
      </w:r>
      <w:r>
        <w:rPr>
          <w:rFonts w:ascii="Consolas" w:hAnsi="Consolas" w:cs="Consolas"/>
          <w:b/>
          <w:color w:val="2B91AF"/>
        </w:rPr>
        <w:t>Context</w:t>
      </w:r>
      <w:r w:rsidRPr="00CB6C17">
        <w:rPr>
          <w:rFonts w:ascii="Consolas" w:hAnsi="Consolas" w:cs="Consolas"/>
          <w:b/>
          <w:color w:val="000000"/>
        </w:rPr>
        <w:t xml:space="preserve"> c)</w:t>
      </w: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2B91AF"/>
        </w:rPr>
        <w:t>HelpInfo</w:t>
      </w:r>
      <w:r w:rsidRPr="00CB6C17">
        <w:rPr>
          <w:rFonts w:ascii="Consolas" w:hAnsi="Consolas" w:cs="Consolas"/>
          <w:b/>
          <w:color w:val="000000"/>
        </w:rPr>
        <w:t xml:space="preserve"> info = FindDetailedHelp(c);</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No detailed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info = FindGeneralHelp(c);</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General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DisplayHelp(info); </w:t>
      </w:r>
      <w:r w:rsidRPr="00CB6C17">
        <w:rPr>
          <w:rFonts w:ascii="Consolas" w:hAnsi="Consolas" w:cs="Consolas"/>
          <w:b/>
          <w:color w:val="008000"/>
        </w:rPr>
        <w:t>// Display help info</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else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rPr>
          <w:b/>
        </w:rPr>
      </w:pPr>
      <w:r w:rsidRPr="00CB6C1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It’s not super-complicated logic, but it is somewhat fragile to change. If we at some point introduce a medium-level help system, we </w:t>
      </w:r>
      <w:r w:rsidR="00724081">
        <w:rPr>
          <w:sz w:val="28"/>
          <w:szCs w:val="28"/>
        </w:rPr>
        <w:t>need to</w:t>
      </w:r>
      <w:r>
        <w:rPr>
          <w:sz w:val="28"/>
          <w:szCs w:val="28"/>
        </w:rPr>
        <w:t xml:space="preserve"> update this code. Further</w:t>
      </w:r>
      <w:r w:rsidR="00364513">
        <w:rPr>
          <w:sz w:val="28"/>
          <w:szCs w:val="28"/>
        </w:rPr>
        <w:softHyphen/>
      </w:r>
      <w:r>
        <w:rPr>
          <w:sz w:val="28"/>
          <w:szCs w:val="28"/>
        </w:rPr>
        <w:t>more, the code has a static nature; we cannot alter the order of alternatives at run-time, if that should become necessary.</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CB6C17">
        <w:rPr>
          <w:b/>
          <w:sz w:val="28"/>
          <w:szCs w:val="28"/>
        </w:rPr>
        <w:t xml:space="preserve">Chain of </w:t>
      </w:r>
      <w:r>
        <w:rPr>
          <w:b/>
          <w:sz w:val="28"/>
          <w:szCs w:val="28"/>
        </w:rPr>
        <w:t>Responsibility</w:t>
      </w:r>
      <w:r>
        <w:rPr>
          <w:sz w:val="28"/>
          <w:szCs w:val="28"/>
        </w:rPr>
        <w:t xml:space="preserve"> (</w:t>
      </w:r>
      <w:r w:rsidRPr="007D2F8A">
        <w:rPr>
          <w:b/>
          <w:sz w:val="28"/>
          <w:szCs w:val="28"/>
        </w:rPr>
        <w:t>CoR</w:t>
      </w:r>
      <w:r>
        <w:rPr>
          <w:sz w:val="28"/>
          <w:szCs w:val="28"/>
        </w:rPr>
        <w:t>) pattern offers an alternative strategy for organising code of this nature. The central principle is to implement each handling alternative in a sepa</w:t>
      </w:r>
      <w:r>
        <w:rPr>
          <w:sz w:val="28"/>
          <w:szCs w:val="28"/>
        </w:rPr>
        <w:softHyphen/>
        <w:t>rate class, but let all classes inherit from the same interface. Objects of these classes can then be chained together to form such a chain of responsibility. That is, each object of these classes will contain a reference to another object implementing the same inter</w:t>
      </w:r>
      <w:r>
        <w:rPr>
          <w:sz w:val="28"/>
          <w:szCs w:val="28"/>
        </w:rPr>
        <w:softHyphen/>
        <w:t>face. If an object is not capable of handling the given request, it simply forwards the re</w:t>
      </w:r>
      <w:r>
        <w:rPr>
          <w:sz w:val="28"/>
          <w:szCs w:val="28"/>
        </w:rPr>
        <w:softHyphen/>
        <w:t>qu</w:t>
      </w:r>
      <w:r>
        <w:rPr>
          <w:sz w:val="28"/>
          <w:szCs w:val="28"/>
        </w:rPr>
        <w:softHyphen/>
        <w:t>est to the object it references. At some point along this chain of handlers, some</w:t>
      </w:r>
      <w:r>
        <w:rPr>
          <w:sz w:val="28"/>
          <w:szCs w:val="28"/>
        </w:rPr>
        <w:softHyphen/>
        <w:t>one will actually handle the request, and the forwarding of the requ</w:t>
      </w:r>
      <w:r w:rsidR="00364513">
        <w:rPr>
          <w:sz w:val="28"/>
          <w:szCs w:val="28"/>
        </w:rPr>
        <w:softHyphen/>
      </w:r>
      <w:r>
        <w:rPr>
          <w:sz w:val="28"/>
          <w:szCs w:val="28"/>
        </w:rPr>
        <w:t xml:space="preserve">est stops. The last object in the chain will not refer to any object, so this should be some sort of </w:t>
      </w:r>
      <w:r w:rsidRPr="00724081">
        <w:rPr>
          <w:i/>
          <w:sz w:val="28"/>
          <w:szCs w:val="28"/>
        </w:rPr>
        <w:t>if-all-else-fails</w:t>
      </w:r>
      <w:r>
        <w:rPr>
          <w:sz w:val="28"/>
          <w:szCs w:val="28"/>
        </w:rPr>
        <w:t xml:space="preserve"> handler.</w:t>
      </w:r>
    </w:p>
    <w:p w:rsidR="005C2737" w:rsidRDefault="005C2737" w:rsidP="005C2737">
      <w:pPr>
        <w:rPr>
          <w:sz w:val="28"/>
          <w:szCs w:val="28"/>
        </w:rPr>
      </w:pPr>
    </w:p>
    <w:p w:rsidR="005C2737" w:rsidRDefault="005C2737" w:rsidP="005C2737">
      <w:pPr>
        <w:rPr>
          <w:sz w:val="28"/>
          <w:szCs w:val="28"/>
        </w:rPr>
      </w:pPr>
      <w:r>
        <w:rPr>
          <w:sz w:val="28"/>
          <w:szCs w:val="28"/>
        </w:rPr>
        <w:t>If we wish to apply this principle in the above example, we first need to define an inter</w:t>
      </w:r>
      <w:r>
        <w:rPr>
          <w:sz w:val="28"/>
          <w:szCs w:val="28"/>
        </w:rPr>
        <w:softHyphen/>
        <w:t>face for a “help handler”. It looks like we only need a single method:</w:t>
      </w:r>
    </w:p>
    <w:p w:rsidR="005C2737" w:rsidRDefault="005C2737" w:rsidP="005C2737">
      <w:pPr>
        <w:rPr>
          <w:sz w:val="28"/>
          <w:szCs w:val="28"/>
        </w:rPr>
      </w:pP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public</w:t>
      </w:r>
      <w:r w:rsidRPr="00035C43">
        <w:rPr>
          <w:rFonts w:ascii="Consolas" w:hAnsi="Consolas" w:cs="Consolas"/>
          <w:b/>
          <w:color w:val="000000"/>
        </w:rPr>
        <w:t xml:space="preserve"> </w:t>
      </w:r>
      <w:r w:rsidRPr="00035C43">
        <w:rPr>
          <w:rFonts w:ascii="Consolas" w:hAnsi="Consolas" w:cs="Consolas"/>
          <w:b/>
          <w:color w:val="0000FF"/>
        </w:rPr>
        <w:t>interface</w:t>
      </w:r>
      <w:r w:rsidRPr="00035C43">
        <w:rPr>
          <w:rFonts w:ascii="Consolas" w:hAnsi="Consolas" w:cs="Consolas"/>
          <w:b/>
          <w:color w:val="000000"/>
        </w:rPr>
        <w:t xml:space="preserve"> </w:t>
      </w:r>
      <w:r w:rsidRPr="00035C43">
        <w:rPr>
          <w:rFonts w:ascii="Consolas" w:hAnsi="Consolas" w:cs="Consolas"/>
          <w:b/>
          <w:color w:val="2B91AF"/>
        </w:rPr>
        <w:t>IHelpHandler</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void</w:t>
      </w:r>
      <w:r w:rsidRPr="00035C43">
        <w:rPr>
          <w:rFonts w:ascii="Consolas" w:hAnsi="Consolas" w:cs="Consolas"/>
          <w:b/>
          <w:color w:val="000000"/>
        </w:rPr>
        <w:t xml:space="preserve"> LookupAndDisplayHelp(</w:t>
      </w:r>
      <w:r w:rsidRPr="00035C43">
        <w:rPr>
          <w:rFonts w:ascii="Consolas" w:hAnsi="Consolas" w:cs="Consolas"/>
          <w:b/>
          <w:color w:val="2B91AF"/>
        </w:rPr>
        <w:t>Context</w:t>
      </w:r>
      <w:r w:rsidRPr="00035C43">
        <w:rPr>
          <w:rFonts w:ascii="Consolas" w:hAnsi="Consolas" w:cs="Consolas"/>
          <w:b/>
          <w:color w:val="000000"/>
        </w:rPr>
        <w:t xml:space="preserve"> c);</w:t>
      </w:r>
    </w:p>
    <w:p w:rsidR="005C2737" w:rsidRPr="00035C43" w:rsidRDefault="005C2737" w:rsidP="005C2737">
      <w:pPr>
        <w:keepNext/>
        <w:keepLines/>
        <w:rPr>
          <w:b/>
        </w:rPr>
      </w:pPr>
      <w:r w:rsidRPr="00035C43">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Let’s try to implement this method in a handler for detailed help. We could call a class corresponding to this level of handling for </w:t>
      </w:r>
      <w:r w:rsidRPr="00DE35DE">
        <w:rPr>
          <w:b/>
          <w:sz w:val="28"/>
          <w:szCs w:val="28"/>
        </w:rPr>
        <w:t>HelpHandlerDetailed</w:t>
      </w:r>
      <w:r>
        <w:rPr>
          <w:sz w:val="28"/>
          <w:szCs w:val="28"/>
        </w:rPr>
        <w:t>:</w:t>
      </w:r>
    </w:p>
    <w:p w:rsidR="005C2737" w:rsidRDefault="005C2737" w:rsidP="005C2737">
      <w:pPr>
        <w:rPr>
          <w:sz w:val="28"/>
          <w:szCs w:val="28"/>
        </w:rPr>
      </w:pPr>
    </w:p>
    <w:p w:rsidR="00364513" w:rsidRDefault="00364513" w:rsidP="005C2737">
      <w:pPr>
        <w:widowControl/>
        <w:autoSpaceDE w:val="0"/>
        <w:autoSpaceDN w:val="0"/>
        <w:adjustRightInd w:val="0"/>
        <w:ind w:firstLine="720"/>
        <w:rPr>
          <w:rFonts w:ascii="Consolas" w:hAnsi="Consolas" w:cs="Consolas"/>
          <w:b/>
          <w:color w:val="0000FF"/>
        </w:rPr>
      </w:pPr>
      <w:r w:rsidRPr="0046243E">
        <w:rPr>
          <w:rFonts w:ascii="Consolas" w:hAnsi="Consolas" w:cs="Consolas"/>
          <w:b/>
          <w:color w:val="008000"/>
        </w:rPr>
        <w:t>// In class HelpHandlerDetailed</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 </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2B91AF"/>
        </w:rPr>
        <w:t>HelpInfo</w:t>
      </w:r>
      <w:r w:rsidRPr="0046243E">
        <w:rPr>
          <w:rFonts w:ascii="Consolas" w:hAnsi="Consolas" w:cs="Consolas"/>
          <w:b/>
          <w:color w:val="000000"/>
        </w:rPr>
        <w:t xml:space="preserve"> info = FindDetailedHelp(c);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(info != </w:t>
      </w:r>
      <w:r w:rsidRPr="0046243E">
        <w:rPr>
          <w:rFonts w:ascii="Consolas" w:hAnsi="Consolas" w:cs="Consolas"/>
          <w:b/>
          <w:color w:val="0000FF"/>
        </w:rPr>
        <w:t>null</w:t>
      </w:r>
      <w:r w:rsidRPr="0046243E">
        <w:rPr>
          <w:rFonts w:ascii="Consolas" w:hAnsi="Consolas" w:cs="Consolas"/>
          <w:b/>
          <w:color w:val="000000"/>
        </w:rPr>
        <w:t xml:space="preserve">) </w:t>
      </w:r>
      <w:r w:rsidRPr="0046243E">
        <w:rPr>
          <w:rFonts w:ascii="Consolas" w:hAnsi="Consolas" w:cs="Consolas"/>
          <w:b/>
          <w:color w:val="008000"/>
        </w:rPr>
        <w:t>// Help found!</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DisplayHelp(info);</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else</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NextHandler?.LookupAndDisplayHelp(c);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logic is as described above; try to handle the request yourself, and forward the request if this proves impossible. As such, the code is pretty straightforward. How</w:t>
      </w:r>
      <w:r>
        <w:rPr>
          <w:sz w:val="28"/>
          <w:szCs w:val="28"/>
        </w:rPr>
        <w:softHyphen/>
        <w:t>ever, the class itself contains a few additional elements worth discussing:</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class</w:t>
      </w:r>
      <w:r w:rsidRPr="0046243E">
        <w:rPr>
          <w:rFonts w:ascii="Consolas" w:hAnsi="Consolas" w:cs="Consolas"/>
          <w:b/>
          <w:color w:val="000000"/>
        </w:rPr>
        <w:t xml:space="preserve"> </w:t>
      </w:r>
      <w:r w:rsidRPr="0046243E">
        <w:rPr>
          <w:rFonts w:ascii="Consolas" w:hAnsi="Consolas" w:cs="Consolas"/>
          <w:b/>
          <w:color w:val="2B91AF"/>
        </w:rPr>
        <w:t>HelpHandlerDetailed</w:t>
      </w:r>
      <w:r w:rsidRPr="0046243E">
        <w:rPr>
          <w:rFonts w:ascii="Consolas" w:hAnsi="Consolas" w:cs="Consolas"/>
          <w:b/>
          <w:color w:val="000000"/>
        </w:rPr>
        <w:t xml:space="preserve"> : </w:t>
      </w:r>
      <w:r w:rsidRPr="0046243E">
        <w:rPr>
          <w:rFonts w:ascii="Consolas" w:hAnsi="Consolas" w:cs="Consolas"/>
          <w:b/>
          <w:color w:val="2B91AF"/>
        </w:rPr>
        <w:t>IHelpHandler</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HelpHandlerDetailed(</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null</w:t>
      </w: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_nextHandler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get</w:t>
      </w:r>
      <w:r w:rsidRPr="0046243E">
        <w:rPr>
          <w:rFonts w:ascii="Consolas" w:hAnsi="Consolas" w:cs="Consolas"/>
          <w:b/>
          <w:color w:val="000000"/>
        </w:rPr>
        <w:t xml:space="preserve">; </w:t>
      </w:r>
      <w:r w:rsidRPr="0046243E">
        <w:rPr>
          <w:rFonts w:ascii="Consolas" w:hAnsi="Consolas" w:cs="Consolas"/>
          <w:b/>
          <w:color w:val="0000FF"/>
        </w:rPr>
        <w:t>set</w:t>
      </w:r>
      <w:r w:rsidRPr="0046243E">
        <w:rPr>
          <w:rFonts w:ascii="Consolas" w:hAnsi="Consolas" w:cs="Consolas"/>
          <w:b/>
          <w:color w:val="000000"/>
        </w:rPr>
        <w:t>; }</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ab/>
      </w:r>
      <w:r w:rsidRPr="0046243E">
        <w:rPr>
          <w:rFonts w:ascii="Consolas" w:hAnsi="Consolas" w:cs="Consolas"/>
          <w:b/>
          <w:color w:val="000000"/>
        </w:rPr>
        <w:tab/>
      </w:r>
      <w:r w:rsidRPr="0046243E">
        <w:rPr>
          <w:rFonts w:ascii="Consolas" w:hAnsi="Consolas" w:cs="Consolas"/>
          <w:b/>
          <w:color w:val="008000"/>
        </w:rPr>
        <w:t>// As above</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HelpInfo</w:t>
      </w:r>
      <w:r w:rsidRPr="0046243E">
        <w:rPr>
          <w:rFonts w:ascii="Consolas" w:hAnsi="Consolas" w:cs="Consolas"/>
          <w:b/>
          <w:color w:val="000000"/>
        </w:rPr>
        <w:t xml:space="preserve"> FindDetailedHelp(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xml:space="preserve">// Code for </w:t>
      </w:r>
      <w:r w:rsidR="00724081">
        <w:rPr>
          <w:rFonts w:ascii="Consolas" w:hAnsi="Consolas" w:cs="Consolas"/>
          <w:b/>
          <w:color w:val="008000"/>
        </w:rPr>
        <w:t>looking</w:t>
      </w:r>
      <w:r w:rsidRPr="0046243E">
        <w:rPr>
          <w:rFonts w:ascii="Consolas" w:hAnsi="Consolas" w:cs="Consolas"/>
          <w:b/>
          <w:color w:val="008000"/>
        </w:rPr>
        <w:t xml:space="preserve"> up detailed help</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DisplayHelp(</w:t>
      </w:r>
      <w:r w:rsidRPr="0046243E">
        <w:rPr>
          <w:rFonts w:ascii="Consolas" w:hAnsi="Consolas" w:cs="Consolas"/>
          <w:b/>
          <w:color w:val="2B91AF"/>
        </w:rPr>
        <w:t>HelpInfo</w:t>
      </w:r>
      <w:r w:rsidRPr="0046243E">
        <w:rPr>
          <w:rFonts w:ascii="Consolas" w:hAnsi="Consolas" w:cs="Consolas"/>
          <w:b/>
          <w:color w:val="000000"/>
        </w:rPr>
        <w:t xml:space="preserve"> h)</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Show help on screen</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6567B4">
      <w:pPr>
        <w:keepNext/>
        <w:keepLines/>
        <w:rPr>
          <w:sz w:val="28"/>
          <w:szCs w:val="28"/>
        </w:rPr>
      </w:pPr>
      <w:r>
        <w:rPr>
          <w:sz w:val="28"/>
          <w:szCs w:val="28"/>
        </w:rPr>
        <w:lastRenderedPageBreak/>
        <w:t xml:space="preserve">First, we note that the class contains a property </w:t>
      </w:r>
      <w:r w:rsidRPr="00251238">
        <w:rPr>
          <w:b/>
          <w:sz w:val="28"/>
          <w:szCs w:val="28"/>
        </w:rPr>
        <w:t>NextHandler</w:t>
      </w:r>
      <w:r>
        <w:rPr>
          <w:sz w:val="28"/>
          <w:szCs w:val="28"/>
        </w:rPr>
        <w:t>. The key features of this property are:</w:t>
      </w:r>
    </w:p>
    <w:p w:rsidR="005C2737" w:rsidRDefault="005C2737" w:rsidP="006567B4">
      <w:pPr>
        <w:keepNext/>
        <w:keepLines/>
        <w:rPr>
          <w:sz w:val="28"/>
          <w:szCs w:val="28"/>
        </w:rPr>
      </w:pP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has the type </w:t>
      </w:r>
      <w:r w:rsidRPr="00E44480">
        <w:rPr>
          <w:b/>
          <w:sz w:val="28"/>
          <w:szCs w:val="28"/>
        </w:rPr>
        <w:t>IHelpHandler</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 is set at construction time, through a constructor parameter. If the para</w:t>
      </w:r>
      <w:r w:rsidR="00724081">
        <w:rPr>
          <w:sz w:val="28"/>
          <w:szCs w:val="28"/>
        </w:rPr>
        <w:softHyphen/>
      </w:r>
      <w:r w:rsidRPr="00E44480">
        <w:rPr>
          <w:sz w:val="28"/>
          <w:szCs w:val="28"/>
        </w:rPr>
        <w:t xml:space="preserve">meter is not explicitly specified, it defaults to </w:t>
      </w:r>
      <w:r w:rsidRPr="00E44480">
        <w:rPr>
          <w:b/>
          <w:sz w:val="28"/>
          <w:szCs w:val="28"/>
        </w:rPr>
        <w:t>null</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Its value can be changed later, i.e. it is possible at run-time to change the hand</w:t>
      </w:r>
      <w:r>
        <w:rPr>
          <w:sz w:val="28"/>
          <w:szCs w:val="28"/>
        </w:rPr>
        <w:softHyphen/>
      </w:r>
      <w:r w:rsidRPr="00E44480">
        <w:rPr>
          <w:sz w:val="28"/>
          <w:szCs w:val="28"/>
        </w:rPr>
        <w:t>ler to which the object refers.</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If the object cannot handle the request, it forwards the request to the handler referred to by </w:t>
      </w:r>
      <w:r w:rsidRPr="00E44480">
        <w:rPr>
          <w:b/>
          <w:sz w:val="28"/>
          <w:szCs w:val="28"/>
        </w:rPr>
        <w:t>NextHandler</w:t>
      </w:r>
      <w:r w:rsidRPr="00E44480">
        <w:rPr>
          <w:sz w:val="28"/>
          <w:szCs w:val="28"/>
        </w:rPr>
        <w:t xml:space="preserve"> (unless </w:t>
      </w:r>
      <w:r w:rsidRPr="0046243E">
        <w:rPr>
          <w:sz w:val="28"/>
          <w:szCs w:val="28"/>
        </w:rPr>
        <w:t>it</w:t>
      </w:r>
      <w:r>
        <w:rPr>
          <w:b/>
          <w:sz w:val="28"/>
          <w:szCs w:val="28"/>
        </w:rPr>
        <w:t xml:space="preserve"> </w:t>
      </w:r>
      <w:r w:rsidRPr="00E44480">
        <w:rPr>
          <w:sz w:val="28"/>
          <w:szCs w:val="28"/>
        </w:rPr>
        <w:t xml:space="preserve">is </w:t>
      </w:r>
      <w:r w:rsidRPr="00E44480">
        <w:rPr>
          <w:b/>
          <w:sz w:val="28"/>
          <w:szCs w:val="28"/>
        </w:rPr>
        <w:t>null</w:t>
      </w:r>
      <w:r w:rsidRPr="00E44480">
        <w:rPr>
          <w:sz w:val="28"/>
          <w:szCs w:val="28"/>
        </w:rPr>
        <w:t>, in which case nothing happens).</w:t>
      </w:r>
    </w:p>
    <w:p w:rsidR="005C2737" w:rsidRDefault="005C2737" w:rsidP="005C2737">
      <w:pPr>
        <w:rPr>
          <w:sz w:val="28"/>
          <w:szCs w:val="28"/>
        </w:rPr>
      </w:pPr>
    </w:p>
    <w:p w:rsidR="005C2737" w:rsidRDefault="005C2737" w:rsidP="005C2737">
      <w:pPr>
        <w:rPr>
          <w:sz w:val="28"/>
          <w:szCs w:val="28"/>
        </w:rPr>
      </w:pPr>
      <w:r>
        <w:rPr>
          <w:sz w:val="28"/>
          <w:szCs w:val="28"/>
        </w:rPr>
        <w:t xml:space="preserve">All handler classes should follow this strategy, so there seems to be good reasons to introduce a handler base class, e.g. named </w:t>
      </w:r>
      <w:r w:rsidRPr="00C42D1E">
        <w:rPr>
          <w:b/>
          <w:sz w:val="28"/>
          <w:szCs w:val="28"/>
        </w:rPr>
        <w:t>HelpHandlerBase</w:t>
      </w:r>
      <w:r>
        <w:rPr>
          <w:sz w:val="28"/>
          <w:szCs w:val="28"/>
        </w:rPr>
        <w:t xml:space="preserve">. The </w:t>
      </w:r>
      <w:r w:rsidRPr="00442A2B">
        <w:rPr>
          <w:b/>
          <w:sz w:val="28"/>
          <w:szCs w:val="28"/>
        </w:rPr>
        <w:t>NextHandler</w:t>
      </w:r>
      <w:r>
        <w:rPr>
          <w:sz w:val="28"/>
          <w:szCs w:val="28"/>
        </w:rPr>
        <w:t xml:space="preserve"> pro</w:t>
      </w:r>
      <w:r>
        <w:rPr>
          <w:sz w:val="28"/>
          <w:szCs w:val="28"/>
        </w:rPr>
        <w:softHyphen/>
        <w:t>perty is an obvious candidate for being moved to the base class:</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 xml:space="preserve">HelpHandlerBase </w:t>
      </w:r>
      <w:r w:rsidRPr="0046243E">
        <w:rPr>
          <w:rFonts w:ascii="Consolas" w:hAnsi="Consolas" w:cs="Consolas"/>
          <w:b/>
          <w:color w:val="000000" w:themeColor="text1"/>
          <w:sz w:val="20"/>
          <w:szCs w:val="20"/>
        </w:rPr>
        <w:t>:</w:t>
      </w:r>
      <w:r w:rsidRPr="0046243E">
        <w:rPr>
          <w:rFonts w:ascii="Consolas" w:hAnsi="Consolas" w:cs="Consolas"/>
          <w:b/>
          <w:color w:val="2B91AF"/>
          <w:sz w:val="20"/>
          <w:szCs w:val="20"/>
        </w:rPr>
        <w:t xml:space="preserve"> 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HelpHandlerBase(</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null</w:t>
      </w: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get</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set</w:t>
      </w:r>
      <w:r w:rsidRPr="0046243E">
        <w:rPr>
          <w:rFonts w:ascii="Consolas" w:hAnsi="Consolas" w:cs="Consolas"/>
          <w:b/>
          <w:color w:val="000000"/>
          <w:sz w:val="20"/>
          <w:szCs w:val="20"/>
        </w:rPr>
        <w:t>; }</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Can we move additional code into the base class? The method </w:t>
      </w:r>
      <w:r w:rsidRPr="00C42D1E">
        <w:rPr>
          <w:b/>
          <w:sz w:val="28"/>
          <w:szCs w:val="28"/>
        </w:rPr>
        <w:t>DisplayHelp</w:t>
      </w:r>
      <w:r>
        <w:rPr>
          <w:sz w:val="28"/>
          <w:szCs w:val="28"/>
        </w:rPr>
        <w:t xml:space="preserve"> seems to be a general method for displaying help information, so it can </w:t>
      </w:r>
      <w:r w:rsidR="006567B4">
        <w:rPr>
          <w:sz w:val="28"/>
          <w:szCs w:val="28"/>
        </w:rPr>
        <w:t>likely</w:t>
      </w:r>
      <w:r>
        <w:rPr>
          <w:sz w:val="28"/>
          <w:szCs w:val="28"/>
        </w:rPr>
        <w:t xml:space="preserve"> also be moved to the base class. This leaves the method </w:t>
      </w:r>
      <w:r w:rsidRPr="00442A2B">
        <w:rPr>
          <w:b/>
          <w:sz w:val="28"/>
          <w:szCs w:val="28"/>
        </w:rPr>
        <w:t>FindDetailedHelp</w:t>
      </w:r>
      <w:r>
        <w:rPr>
          <w:sz w:val="28"/>
          <w:szCs w:val="28"/>
        </w:rPr>
        <w:t xml:space="preserve">, and the interface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itself. </w:t>
      </w:r>
      <w:r w:rsidRPr="00442A2B">
        <w:rPr>
          <w:b/>
          <w:sz w:val="28"/>
          <w:szCs w:val="28"/>
        </w:rPr>
        <w:t>FindDetailedHelp</w:t>
      </w:r>
      <w:r>
        <w:rPr>
          <w:sz w:val="28"/>
          <w:szCs w:val="28"/>
        </w:rPr>
        <w:t xml:space="preserve"> seems to be quite specific for this level of help retrieval, so it probably needs to stay in the specialised class. But what about the interface method? Let’s have a look at it again:</w:t>
      </w:r>
    </w:p>
    <w:p w:rsidR="005C2737" w:rsidRDefault="005C2737" w:rsidP="005C2737">
      <w:pPr>
        <w:rPr>
          <w:sz w:val="28"/>
          <w:szCs w:val="28"/>
        </w:rPr>
      </w:pPr>
    </w:p>
    <w:p w:rsidR="006567B4" w:rsidRPr="006567B4" w:rsidRDefault="006567B4" w:rsidP="006567B4">
      <w:pPr>
        <w:widowControl/>
        <w:autoSpaceDE w:val="0"/>
        <w:autoSpaceDN w:val="0"/>
        <w:adjustRightInd w:val="0"/>
        <w:ind w:firstLine="720"/>
        <w:rPr>
          <w:rFonts w:ascii="Consolas" w:hAnsi="Consolas" w:cs="Consolas"/>
          <w:b/>
          <w:color w:val="000000"/>
        </w:rPr>
      </w:pPr>
      <w:r w:rsidRPr="00DE35DE">
        <w:rPr>
          <w:rFonts w:ascii="Consolas" w:hAnsi="Consolas" w:cs="Consolas"/>
          <w:b/>
          <w:color w:val="008000"/>
        </w:rPr>
        <w:t xml:space="preserve">// </w:t>
      </w:r>
      <w:r>
        <w:rPr>
          <w:rFonts w:ascii="Consolas" w:hAnsi="Consolas" w:cs="Consolas"/>
          <w:b/>
          <w:color w:val="008000"/>
        </w:rPr>
        <w:t>In class HelpHandlerDetailed</w:t>
      </w:r>
    </w:p>
    <w:p w:rsidR="006567B4" w:rsidRDefault="005C2737" w:rsidP="005C2737">
      <w:pPr>
        <w:widowControl/>
        <w:autoSpaceDE w:val="0"/>
        <w:autoSpaceDN w:val="0"/>
        <w:adjustRightInd w:val="0"/>
        <w:ind w:firstLine="720"/>
        <w:rPr>
          <w:rFonts w:ascii="Consolas" w:hAnsi="Consolas" w:cs="Consolas"/>
          <w:b/>
          <w:color w:val="008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sidRPr="00442A2B">
        <w:rPr>
          <w:rFonts w:ascii="Consolas" w:hAnsi="Consolas" w:cs="Consolas"/>
          <w:b/>
          <w:color w:val="000000"/>
          <w:highlight w:val="yellow"/>
        </w:rPr>
        <w:t>FindDetailedHelp(c);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 xml:space="preserve">How much of this code is general, and how much of it is specific? It is actually only the highlighted part which is specific! The rest of the code will look exactly the same if we implemented it in a class for general help handling, e.g. named </w:t>
      </w:r>
      <w:r w:rsidRPr="00442A2B">
        <w:rPr>
          <w:b/>
          <w:sz w:val="28"/>
          <w:szCs w:val="28"/>
        </w:rPr>
        <w:t>HelpHandler</w:t>
      </w:r>
      <w:r w:rsidR="00A416BE">
        <w:rPr>
          <w:b/>
          <w:sz w:val="28"/>
          <w:szCs w:val="28"/>
        </w:rPr>
        <w:softHyphen/>
      </w:r>
      <w:r w:rsidRPr="00442A2B">
        <w:rPr>
          <w:b/>
          <w:sz w:val="28"/>
          <w:szCs w:val="28"/>
        </w:rPr>
        <w:t>General</w:t>
      </w:r>
      <w:r>
        <w:rPr>
          <w:sz w:val="28"/>
          <w:szCs w:val="28"/>
        </w:rPr>
        <w:t>:</w:t>
      </w:r>
    </w:p>
    <w:p w:rsidR="005C2737" w:rsidRDefault="005C2737" w:rsidP="005C2737">
      <w:pPr>
        <w:rPr>
          <w:sz w:val="28"/>
          <w:szCs w:val="28"/>
        </w:rPr>
      </w:pPr>
    </w:p>
    <w:p w:rsidR="00A416BE" w:rsidRDefault="00A416BE" w:rsidP="005C2737">
      <w:pPr>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HelpHandlerGeneral</w:t>
      </w:r>
    </w:p>
    <w:p w:rsidR="005C2737"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Pr>
          <w:rFonts w:ascii="Consolas" w:hAnsi="Consolas" w:cs="Consolas"/>
          <w:b/>
          <w:color w:val="000000"/>
          <w:highlight w:val="yellow"/>
        </w:rPr>
        <w:t>FindGeneral</w:t>
      </w:r>
      <w:r w:rsidRPr="00442A2B">
        <w:rPr>
          <w:rFonts w:ascii="Consolas" w:hAnsi="Consolas" w:cs="Consolas"/>
          <w:b/>
          <w:color w:val="000000"/>
          <w:highlight w:val="yellow"/>
        </w:rPr>
        <w:t>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we have a general algorithm, with a single step which might vary under specific circumstances… doesn’t that sound familiar? This is exactly a case for the </w:t>
      </w:r>
      <w:r w:rsidRPr="00724081">
        <w:rPr>
          <w:b/>
          <w:sz w:val="28"/>
          <w:szCs w:val="28"/>
        </w:rPr>
        <w:t>Template Method</w:t>
      </w:r>
      <w:r>
        <w:rPr>
          <w:sz w:val="28"/>
          <w:szCs w:val="28"/>
        </w:rPr>
        <w:t xml:space="preserve"> pattern, which we have just learned about! Applying the </w:t>
      </w:r>
      <w:r w:rsidRPr="00724081">
        <w:rPr>
          <w:b/>
          <w:sz w:val="28"/>
          <w:szCs w:val="28"/>
        </w:rPr>
        <w:t>Template Method</w:t>
      </w:r>
      <w:r>
        <w:rPr>
          <w:sz w:val="28"/>
          <w:szCs w:val="28"/>
        </w:rPr>
        <w:t xml:space="preserve"> pattern here will give us this implementation of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in the base class:</w:t>
      </w:r>
    </w:p>
    <w:p w:rsidR="005C2737" w:rsidRDefault="005C2737" w:rsidP="005C2737">
      <w:pPr>
        <w:rPr>
          <w:sz w:val="28"/>
          <w:szCs w:val="28"/>
        </w:rPr>
      </w:pP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void</w:t>
      </w:r>
      <w:r w:rsidRPr="00C872E9">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 xml:space="preserve">info = </w:t>
      </w:r>
      <w:r w:rsidRPr="00C872E9">
        <w:rPr>
          <w:rFonts w:ascii="Consolas" w:hAnsi="Consolas" w:cs="Consolas"/>
          <w:b/>
          <w:color w:val="000000"/>
          <w:highlight w:val="yellow"/>
        </w:rPr>
        <w:t>FindHelp(c);</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if</w:t>
      </w:r>
      <w:r w:rsidRPr="00C872E9">
        <w:rPr>
          <w:rFonts w:ascii="Consolas" w:hAnsi="Consolas" w:cs="Consolas"/>
          <w:b/>
          <w:color w:val="000000"/>
        </w:rPr>
        <w:t xml:space="preserve"> (info != </w:t>
      </w:r>
      <w:r w:rsidRPr="00C872E9">
        <w:rPr>
          <w:rFonts w:ascii="Consolas" w:hAnsi="Consolas" w:cs="Consolas"/>
          <w:b/>
          <w:color w:val="0000FF"/>
        </w:rPr>
        <w:t>null</w:t>
      </w:r>
      <w:r w:rsidRPr="00C872E9">
        <w:rPr>
          <w:rFonts w:ascii="Consolas" w:hAnsi="Consolas" w:cs="Consolas"/>
          <w:b/>
          <w:color w:val="000000"/>
        </w:rPr>
        <w:t xml:space="preserve">) </w:t>
      </w:r>
      <w:r w:rsidRPr="00C872E9">
        <w:rPr>
          <w:rFonts w:ascii="Consolas" w:hAnsi="Consolas" w:cs="Consolas"/>
          <w:b/>
          <w:color w:val="008000"/>
        </w:rPr>
        <w:t>// Help found!</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DisplayHelp(info);</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else</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NextHandler?.LookupAndDisplayHelp(c);</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ind w:firstLine="720"/>
        <w:rPr>
          <w:b/>
        </w:rPr>
      </w:pPr>
      <w:r w:rsidRPr="00C872E9">
        <w:rPr>
          <w:rFonts w:ascii="Consolas" w:hAnsi="Consolas" w:cs="Consolas"/>
          <w:b/>
          <w:color w:val="0000FF"/>
          <w:highlight w:val="yellow"/>
        </w:rPr>
        <w:t>public</w:t>
      </w:r>
      <w:r w:rsidRPr="00C872E9">
        <w:rPr>
          <w:rFonts w:ascii="Consolas" w:hAnsi="Consolas" w:cs="Consolas"/>
          <w:b/>
          <w:color w:val="000000"/>
          <w:highlight w:val="yellow"/>
        </w:rPr>
        <w:t xml:space="preserve"> </w:t>
      </w:r>
      <w:r w:rsidRPr="00C872E9">
        <w:rPr>
          <w:rFonts w:ascii="Consolas" w:hAnsi="Consolas" w:cs="Consolas"/>
          <w:b/>
          <w:color w:val="0000FF"/>
          <w:highlight w:val="yellow"/>
        </w:rPr>
        <w:t>abstract</w:t>
      </w:r>
      <w:r w:rsidRPr="00C872E9">
        <w:rPr>
          <w:rFonts w:ascii="Consolas" w:hAnsi="Consolas" w:cs="Consolas"/>
          <w:b/>
          <w:color w:val="000000"/>
          <w:highlight w:val="yellow"/>
        </w:rPr>
        <w:t xml:space="preserve"> </w:t>
      </w:r>
      <w:r w:rsidRPr="00C872E9">
        <w:rPr>
          <w:rFonts w:ascii="Consolas" w:hAnsi="Consolas" w:cs="Consolas"/>
          <w:b/>
          <w:color w:val="2B91AF"/>
          <w:highlight w:val="yellow"/>
        </w:rPr>
        <w:t>HelpInfo</w:t>
      </w:r>
      <w:r w:rsidRPr="00C872E9">
        <w:rPr>
          <w:rFonts w:ascii="Consolas" w:hAnsi="Consolas" w:cs="Consolas"/>
          <w:b/>
          <w:color w:val="000000"/>
          <w:highlight w:val="yellow"/>
        </w:rPr>
        <w:t xml:space="preserve"> FindHelp(</w:t>
      </w:r>
      <w:r w:rsidRPr="00C872E9">
        <w:rPr>
          <w:rFonts w:ascii="Consolas" w:hAnsi="Consolas" w:cs="Consolas"/>
          <w:b/>
          <w:color w:val="2B91AF"/>
          <w:highlight w:val="yellow"/>
        </w:rPr>
        <w:t>Context</w:t>
      </w:r>
      <w:r w:rsidRPr="00C872E9">
        <w:rPr>
          <w:rFonts w:ascii="Consolas" w:hAnsi="Consolas" w:cs="Consolas"/>
          <w:b/>
          <w:color w:val="000000"/>
          <w:highlight w:val="yellow"/>
        </w:rPr>
        <w:t xml:space="preserve"> c);</w:t>
      </w:r>
    </w:p>
    <w:p w:rsidR="005C2737" w:rsidRDefault="005C2737" w:rsidP="005C2737">
      <w:pPr>
        <w:rPr>
          <w:sz w:val="28"/>
          <w:szCs w:val="28"/>
        </w:rPr>
      </w:pPr>
    </w:p>
    <w:p w:rsidR="005C2737" w:rsidRDefault="005C2737" w:rsidP="005C2737">
      <w:pPr>
        <w:rPr>
          <w:sz w:val="28"/>
          <w:szCs w:val="28"/>
        </w:rPr>
      </w:pPr>
      <w:r>
        <w:rPr>
          <w:sz w:val="28"/>
          <w:szCs w:val="28"/>
        </w:rPr>
        <w:t xml:space="preserve">All that remains is a fairly trivial implementation of </w:t>
      </w:r>
      <w:r w:rsidRPr="00C872E9">
        <w:rPr>
          <w:b/>
          <w:sz w:val="28"/>
          <w:szCs w:val="28"/>
        </w:rPr>
        <w:t>FindHelp</w:t>
      </w:r>
      <w:r>
        <w:rPr>
          <w:sz w:val="28"/>
          <w:szCs w:val="28"/>
        </w:rPr>
        <w:t xml:space="preserve"> in the specialised class</w:t>
      </w:r>
      <w:r>
        <w:rPr>
          <w:sz w:val="28"/>
          <w:szCs w:val="28"/>
        </w:rPr>
        <w:softHyphen/>
        <w:t>es, e.g. like this:</w:t>
      </w:r>
    </w:p>
    <w:p w:rsidR="005C2737" w:rsidRDefault="005C2737" w:rsidP="005C2737">
      <w:pPr>
        <w:rPr>
          <w:sz w:val="28"/>
          <w:szCs w:val="28"/>
        </w:rPr>
      </w:pPr>
    </w:p>
    <w:p w:rsidR="005C2737" w:rsidRDefault="005C2737" w:rsidP="00A416BE">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lastRenderedPageBreak/>
        <w:t xml:space="preserve">// </w:t>
      </w:r>
      <w:r>
        <w:rPr>
          <w:rFonts w:ascii="Consolas" w:hAnsi="Consolas" w:cs="Consolas"/>
          <w:b/>
          <w:color w:val="008000"/>
        </w:rPr>
        <w:t>In class HelpHandlerDetailed</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A416BE">
      <w:pPr>
        <w:keepNext/>
        <w:keepLines/>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return</w:t>
      </w:r>
      <w:r w:rsidRPr="00C872E9">
        <w:rPr>
          <w:rFonts w:ascii="Consolas" w:hAnsi="Consolas" w:cs="Consolas"/>
          <w:b/>
          <w:color w:val="000000"/>
        </w:rPr>
        <w:t xml:space="preserve"> FindDetailedHelp(c);</w:t>
      </w:r>
    </w:p>
    <w:p w:rsidR="005C2737" w:rsidRPr="00C872E9" w:rsidRDefault="005C2737" w:rsidP="00A416BE">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What about the </w:t>
      </w:r>
      <w:r w:rsidRPr="00724081">
        <w:rPr>
          <w:i/>
          <w:sz w:val="28"/>
          <w:szCs w:val="28"/>
        </w:rPr>
        <w:t>if-all-else-fails</w:t>
      </w:r>
      <w:r>
        <w:rPr>
          <w:sz w:val="28"/>
          <w:szCs w:val="28"/>
        </w:rPr>
        <w:t xml:space="preserve"> class? Can we implement this class by using the base class? We can, if we are a little bit creative when implementing </w:t>
      </w:r>
      <w:r w:rsidRPr="00C872E9">
        <w:rPr>
          <w:b/>
          <w:sz w:val="28"/>
          <w:szCs w:val="28"/>
        </w:rPr>
        <w:t>FindHelp</w:t>
      </w:r>
      <w:r>
        <w:rPr>
          <w:sz w:val="28"/>
          <w:szCs w:val="28"/>
        </w:rPr>
        <w:t>:</w:t>
      </w:r>
    </w:p>
    <w:p w:rsidR="005C2737" w:rsidRDefault="005C2737" w:rsidP="005C2737">
      <w:pPr>
        <w:rPr>
          <w:sz w:val="28"/>
          <w:szCs w:val="28"/>
        </w:rPr>
      </w:pPr>
    </w:p>
    <w:p w:rsidR="005C2737" w:rsidRDefault="005C2737" w:rsidP="005C2737">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HelpHandlerNoHelpFound</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Default="005C2737" w:rsidP="005C2737">
      <w:pPr>
        <w:keepNext/>
        <w:keepLines/>
        <w:widowControl/>
        <w:autoSpaceDE w:val="0"/>
        <w:autoSpaceDN w:val="0"/>
        <w:adjustRightInd w:val="0"/>
        <w:ind w:left="720" w:firstLine="720"/>
        <w:rPr>
          <w:rFonts w:ascii="Consolas" w:hAnsi="Consolas" w:cs="Consolas"/>
          <w:b/>
          <w:color w:val="008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5C2737">
      <w:pPr>
        <w:keepNext/>
        <w:keepLines/>
        <w:widowControl/>
        <w:autoSpaceDE w:val="0"/>
        <w:autoSpaceDN w:val="0"/>
        <w:adjustRightInd w:val="0"/>
        <w:ind w:left="720" w:firstLine="720"/>
        <w:rPr>
          <w:rFonts w:ascii="Consolas" w:hAnsi="Consolas" w:cs="Consolas"/>
          <w:b/>
          <w:color w:val="000000"/>
        </w:rPr>
      </w:pPr>
      <w:r w:rsidRPr="00C21A45">
        <w:rPr>
          <w:rFonts w:ascii="Consolas" w:hAnsi="Consolas" w:cs="Consolas"/>
          <w:b/>
          <w:color w:val="0000FF"/>
        </w:rPr>
        <w:t>return null</w:t>
      </w:r>
      <w:r>
        <w:rPr>
          <w:rFonts w:ascii="Consolas" w:hAnsi="Consolas" w:cs="Consolas"/>
          <w:b/>
          <w:color w:val="000000"/>
        </w:rPr>
        <w:t>;</w:t>
      </w:r>
    </w:p>
    <w:p w:rsidR="005C2737" w:rsidRPr="00C21A45" w:rsidRDefault="005C2737" w:rsidP="005C2737">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force execution of the </w:t>
      </w:r>
      <w:r w:rsidRPr="00C21A45">
        <w:rPr>
          <w:b/>
          <w:sz w:val="28"/>
          <w:szCs w:val="28"/>
        </w:rPr>
        <w:t>else</w:t>
      </w:r>
      <w:r>
        <w:rPr>
          <w:sz w:val="28"/>
          <w:szCs w:val="28"/>
        </w:rPr>
        <w:t xml:space="preserve">-part in the base class 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and since the </w:t>
      </w:r>
      <w:r w:rsidRPr="00C21A45">
        <w:rPr>
          <w:b/>
          <w:sz w:val="28"/>
          <w:szCs w:val="28"/>
        </w:rPr>
        <w:t>NextHandler</w:t>
      </w:r>
      <w:r>
        <w:rPr>
          <w:sz w:val="28"/>
          <w:szCs w:val="28"/>
        </w:rPr>
        <w:t xml:space="preserve"> property must be null (otherwise, this would not be the if-all-else-fails handler…), the forwarding stops. If this feels like twist</w:t>
      </w:r>
      <w:r>
        <w:rPr>
          <w:sz w:val="28"/>
          <w:szCs w:val="28"/>
        </w:rPr>
        <w:softHyphen/>
        <w:t>ing the intention of the base class</w:t>
      </w:r>
      <w:r w:rsidRPr="00C21A45">
        <w:rPr>
          <w:sz w:val="28"/>
          <w:szCs w:val="28"/>
        </w:rPr>
        <w:t xml:space="preserve"> </w:t>
      </w:r>
      <w:r>
        <w:rPr>
          <w:sz w:val="28"/>
          <w:szCs w:val="28"/>
        </w:rPr>
        <w:t xml:space="preserve">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too much, you can still just implement </w:t>
      </w:r>
      <w:r w:rsidRPr="00C21A45">
        <w:rPr>
          <w:b/>
          <w:sz w:val="28"/>
          <w:szCs w:val="28"/>
        </w:rPr>
        <w:t>HelpHandlerNoHelpFound</w:t>
      </w:r>
      <w:r>
        <w:rPr>
          <w:sz w:val="28"/>
          <w:szCs w:val="28"/>
        </w:rPr>
        <w:t xml:space="preserve"> by only inheriting from the interface </w:t>
      </w:r>
      <w:r w:rsidRPr="00C21A45">
        <w:rPr>
          <w:b/>
          <w:sz w:val="28"/>
          <w:szCs w:val="28"/>
        </w:rPr>
        <w:t>IHelpHandler</w:t>
      </w:r>
      <w:r>
        <w:rPr>
          <w:sz w:val="28"/>
          <w:szCs w:val="28"/>
        </w:rPr>
        <w:t>:</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HelpHandlerNoHelpFound</w:t>
      </w:r>
      <w:r w:rsidRPr="0046243E">
        <w:rPr>
          <w:rFonts w:ascii="Consolas" w:hAnsi="Consolas" w:cs="Consolas"/>
          <w:b/>
          <w:color w:val="000000"/>
          <w:sz w:val="20"/>
          <w:szCs w:val="20"/>
        </w:rPr>
        <w:t xml:space="preserve"> : </w:t>
      </w:r>
      <w:r w:rsidRPr="0046243E">
        <w:rPr>
          <w:rFonts w:ascii="Consolas" w:hAnsi="Consolas" w:cs="Consolas"/>
          <w:b/>
          <w:color w:val="2B91AF"/>
          <w:sz w:val="20"/>
          <w:szCs w:val="20"/>
        </w:rPr>
        <w:t>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r w:rsidRPr="0046243E">
        <w:rPr>
          <w:rFonts w:ascii="Consolas" w:hAnsi="Consolas" w:cs="Consolas"/>
          <w:b/>
          <w:color w:val="000000"/>
          <w:sz w:val="20"/>
          <w:szCs w:val="20"/>
        </w:rPr>
        <w:tab/>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LookupAndDisplayHelp(</w:t>
      </w:r>
      <w:r w:rsidRPr="0046243E">
        <w:rPr>
          <w:rFonts w:ascii="Consolas" w:hAnsi="Consolas" w:cs="Consolas"/>
          <w:b/>
          <w:color w:val="2B91AF"/>
          <w:sz w:val="20"/>
          <w:szCs w:val="20"/>
        </w:rPr>
        <w:t>Context</w:t>
      </w:r>
      <w:r w:rsidRPr="0046243E">
        <w:rPr>
          <w:rFonts w:ascii="Consolas" w:hAnsi="Consolas" w:cs="Consolas"/>
          <w:b/>
          <w:color w:val="000000"/>
          <w:sz w:val="20"/>
          <w:szCs w:val="2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8000"/>
          <w:sz w:val="20"/>
          <w:szCs w:val="20"/>
        </w:rPr>
        <w:t>// Code for opening product 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requirement for participating in this particular Chain of Responsibility is (still) only that you implement the interface, </w:t>
      </w:r>
      <w:r w:rsidRPr="00C21A45">
        <w:rPr>
          <w:sz w:val="28"/>
          <w:szCs w:val="28"/>
          <w:u w:val="single"/>
        </w:rPr>
        <w:t>not</w:t>
      </w:r>
      <w:r>
        <w:rPr>
          <w:sz w:val="28"/>
          <w:szCs w:val="28"/>
        </w:rPr>
        <w:t xml:space="preserve"> that you inherit from the base class. The base class is just a convenient implementation of the “typical” request handlers.</w:t>
      </w:r>
    </w:p>
    <w:p w:rsidR="005C2737" w:rsidRDefault="005C2737" w:rsidP="005C2737">
      <w:pPr>
        <w:rPr>
          <w:sz w:val="28"/>
          <w:szCs w:val="28"/>
        </w:rPr>
      </w:pPr>
    </w:p>
    <w:p w:rsidR="005C2737" w:rsidRDefault="005C2737" w:rsidP="005C2737">
      <w:pPr>
        <w:rPr>
          <w:sz w:val="28"/>
          <w:szCs w:val="28"/>
        </w:rPr>
      </w:pPr>
      <w:r>
        <w:rPr>
          <w:sz w:val="28"/>
          <w:szCs w:val="28"/>
        </w:rPr>
        <w:t>Proceeding in this way, we can create a set of request handler classes, which are un</w:t>
      </w:r>
      <w:r>
        <w:rPr>
          <w:sz w:val="28"/>
          <w:szCs w:val="28"/>
        </w:rPr>
        <w:softHyphen/>
        <w:t>aware of each other w.r.t. specific types. Handlers only reference each other by the interface type. The last remaining issue is how to set up a specific chain of responsi</w:t>
      </w:r>
      <w:r>
        <w:rPr>
          <w:sz w:val="28"/>
          <w:szCs w:val="28"/>
        </w:rPr>
        <w:softHyphen/>
        <w:t>bility. This will be done in a part of the client code, probably a part dedicated to appli</w:t>
      </w:r>
      <w:r>
        <w:rPr>
          <w:sz w:val="28"/>
          <w:szCs w:val="28"/>
        </w:rPr>
        <w:softHyphen/>
        <w:t>cation configuration in general:</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lastRenderedPageBreak/>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detailedHH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HelpHandlerDetailed</w:t>
      </w:r>
      <w:r w:rsidRPr="00C277ED">
        <w:rPr>
          <w:rFonts w:ascii="Consolas" w:hAnsi="Consolas" w:cs="Consolas"/>
          <w:b/>
          <w:color w:val="000000"/>
        </w:rPr>
        <w:t>(generalHH);</w:t>
      </w:r>
    </w:p>
    <w:p w:rsidR="005C2737" w:rsidRPr="00C277ED" w:rsidRDefault="005C2737" w:rsidP="005C2737">
      <w:pPr>
        <w:ind w:firstLine="720"/>
      </w:pPr>
      <w:r w:rsidRPr="00C277ED">
        <w:rPr>
          <w:rFonts w:ascii="Consolas" w:hAnsi="Consolas" w:cs="Consolas"/>
          <w:b/>
          <w:color w:val="008000"/>
        </w:rPr>
        <w:t xml:space="preserve">// …hand reference to detailedHH to </w:t>
      </w:r>
      <w:r>
        <w:rPr>
          <w:rFonts w:ascii="Consolas" w:hAnsi="Consolas" w:cs="Consolas"/>
          <w:b/>
          <w:color w:val="008000"/>
        </w:rPr>
        <w:t>relevant</w:t>
      </w:r>
      <w:r w:rsidRPr="00C277ED">
        <w:rPr>
          <w:rFonts w:ascii="Consolas" w:hAnsi="Consolas" w:cs="Consolas"/>
          <w:b/>
          <w:color w:val="008000"/>
        </w:rPr>
        <w:t xml:space="preserve"> parts of the application</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The above example creates a single chain of responsibility, which may be the correct approach in many cases. You could also imagine that separate classes for different types of detailed help handling were created, which would lead to a slightly more complex setup procedure, like this:</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create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Create</w:t>
      </w:r>
      <w:r w:rsidRPr="00C277ED">
        <w:rPr>
          <w:rFonts w:ascii="Consolas" w:hAnsi="Consolas" w:cs="Consolas"/>
          <w:b/>
          <w:color w:val="000000"/>
        </w:rPr>
        <w:t>(generalHH);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delete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Delete</w:t>
      </w:r>
      <w:r w:rsidRPr="00C277ED">
        <w:rPr>
          <w:rFonts w:ascii="Consolas" w:hAnsi="Consolas" w:cs="Consolas"/>
          <w:b/>
          <w:color w:val="000000"/>
        </w:rPr>
        <w:t>(generalHH);</w:t>
      </w:r>
    </w:p>
    <w:p w:rsidR="005C2737" w:rsidRDefault="005C2737" w:rsidP="005C2737">
      <w:pPr>
        <w:ind w:firstLine="720"/>
        <w:rPr>
          <w:rFonts w:ascii="Consolas" w:hAnsi="Consolas" w:cs="Consolas"/>
          <w:b/>
          <w:color w:val="008000"/>
        </w:rPr>
      </w:pPr>
      <w:r w:rsidRPr="00C277ED">
        <w:rPr>
          <w:rFonts w:ascii="Consolas" w:hAnsi="Consolas" w:cs="Consolas"/>
          <w:b/>
          <w:color w:val="008000"/>
        </w:rPr>
        <w:t>// …hand reference</w:t>
      </w:r>
      <w:r>
        <w:rPr>
          <w:rFonts w:ascii="Consolas" w:hAnsi="Consolas" w:cs="Consolas"/>
          <w:b/>
          <w:color w:val="008000"/>
        </w:rPr>
        <w:t>s</w:t>
      </w:r>
      <w:r w:rsidRPr="00C277ED">
        <w:rPr>
          <w:rFonts w:ascii="Consolas" w:hAnsi="Consolas" w:cs="Consolas"/>
          <w:b/>
          <w:color w:val="008000"/>
        </w:rPr>
        <w:t xml:space="preserve"> to </w:t>
      </w:r>
      <w:r>
        <w:rPr>
          <w:rFonts w:ascii="Consolas" w:hAnsi="Consolas" w:cs="Consolas"/>
          <w:b/>
          <w:color w:val="008000"/>
        </w:rPr>
        <w:t>create</w:t>
      </w:r>
      <w:r w:rsidRPr="00C277ED">
        <w:rPr>
          <w:rFonts w:ascii="Consolas" w:hAnsi="Consolas" w:cs="Consolas"/>
          <w:b/>
          <w:color w:val="008000"/>
        </w:rPr>
        <w:t xml:space="preserve">HH </w:t>
      </w:r>
      <w:r>
        <w:rPr>
          <w:rFonts w:ascii="Consolas" w:hAnsi="Consolas" w:cs="Consolas"/>
          <w:b/>
          <w:color w:val="008000"/>
        </w:rPr>
        <w:t>and deleteHH</w:t>
      </w:r>
    </w:p>
    <w:p w:rsidR="005C2737" w:rsidRDefault="005C2737" w:rsidP="005C2737">
      <w:pPr>
        <w:ind w:firstLine="720"/>
        <w:rPr>
          <w:sz w:val="28"/>
          <w:szCs w:val="28"/>
        </w:rPr>
      </w:pPr>
      <w:r>
        <w:rPr>
          <w:rFonts w:ascii="Consolas" w:hAnsi="Consolas" w:cs="Consolas"/>
          <w:b/>
          <w:color w:val="008000"/>
        </w:rPr>
        <w:t xml:space="preserve">// </w:t>
      </w:r>
      <w:r w:rsidRPr="00C277ED">
        <w:rPr>
          <w:rFonts w:ascii="Consolas" w:hAnsi="Consolas" w:cs="Consolas"/>
          <w:b/>
          <w:color w:val="008000"/>
        </w:rPr>
        <w:t xml:space="preserve">to </w:t>
      </w:r>
      <w:r>
        <w:rPr>
          <w:rFonts w:ascii="Consolas" w:hAnsi="Consolas" w:cs="Consolas"/>
          <w:b/>
          <w:color w:val="008000"/>
        </w:rPr>
        <w:t xml:space="preserve">relevant </w:t>
      </w:r>
      <w:r w:rsidRPr="00C277ED">
        <w:rPr>
          <w:rFonts w:ascii="Consolas" w:hAnsi="Consolas" w:cs="Consolas"/>
          <w:b/>
          <w:color w:val="008000"/>
        </w:rPr>
        <w:t>parts of the application</w:t>
      </w:r>
    </w:p>
    <w:p w:rsidR="005C2737" w:rsidRDefault="005C2737" w:rsidP="005C2737">
      <w:pPr>
        <w:rPr>
          <w:sz w:val="28"/>
          <w:szCs w:val="28"/>
        </w:rPr>
      </w:pPr>
    </w:p>
    <w:p w:rsidR="005C2737" w:rsidRDefault="005C2737" w:rsidP="005C2737">
      <w:pPr>
        <w:rPr>
          <w:sz w:val="28"/>
          <w:szCs w:val="28"/>
        </w:rPr>
      </w:pPr>
      <w:r>
        <w:rPr>
          <w:sz w:val="28"/>
          <w:szCs w:val="28"/>
        </w:rPr>
        <w:t xml:space="preserve">This effectively creates two chains of responsibility; one starting at </w:t>
      </w:r>
      <w:r w:rsidRPr="00B73FEA">
        <w:rPr>
          <w:b/>
          <w:sz w:val="28"/>
          <w:szCs w:val="28"/>
        </w:rPr>
        <w:t>createHH</w:t>
      </w:r>
      <w:r>
        <w:rPr>
          <w:sz w:val="28"/>
          <w:szCs w:val="28"/>
        </w:rPr>
        <w:t xml:space="preserve">, and another starting at </w:t>
      </w:r>
      <w:r w:rsidRPr="00B73FEA">
        <w:rPr>
          <w:b/>
          <w:sz w:val="28"/>
          <w:szCs w:val="28"/>
        </w:rPr>
        <w:t>deleteHH</w:t>
      </w:r>
      <w:r>
        <w:rPr>
          <w:sz w:val="28"/>
          <w:szCs w:val="28"/>
        </w:rPr>
        <w:t>. Both of these detailed handler objects will forward a request to the (single) general handler object, which makes perfect sense. There is nothing in the pattern as such that forbids many handlers to refer to the same hand</w:t>
      </w:r>
      <w:r>
        <w:rPr>
          <w:sz w:val="28"/>
          <w:szCs w:val="28"/>
        </w:rPr>
        <w:softHyphen/>
        <w:t>ler down the chain.</w:t>
      </w:r>
    </w:p>
    <w:p w:rsidR="005C2737" w:rsidRDefault="005C2737" w:rsidP="005C2737">
      <w:pPr>
        <w:rPr>
          <w:sz w:val="28"/>
          <w:szCs w:val="28"/>
        </w:rPr>
      </w:pPr>
    </w:p>
    <w:p w:rsidR="005C2737" w:rsidRDefault="005C2737" w:rsidP="005C2737">
      <w:pPr>
        <w:rPr>
          <w:sz w:val="28"/>
          <w:szCs w:val="28"/>
        </w:rPr>
      </w:pPr>
      <w:r>
        <w:rPr>
          <w:sz w:val="28"/>
          <w:szCs w:val="28"/>
        </w:rPr>
        <w:t xml:space="preserve">As the </w:t>
      </w:r>
      <w:r w:rsidRPr="003964A5">
        <w:rPr>
          <w:b/>
          <w:sz w:val="28"/>
          <w:szCs w:val="28"/>
        </w:rPr>
        <w:t>Chain of Responsibility</w:t>
      </w:r>
      <w:r>
        <w:rPr>
          <w:sz w:val="28"/>
          <w:szCs w:val="28"/>
        </w:rPr>
        <w:t xml:space="preserve"> pattern is described here, a request will only be hand</w:t>
      </w:r>
      <w:r w:rsidR="008B5C5F">
        <w:rPr>
          <w:sz w:val="28"/>
          <w:szCs w:val="28"/>
        </w:rPr>
        <w:softHyphen/>
      </w:r>
      <w:r>
        <w:rPr>
          <w:sz w:val="28"/>
          <w:szCs w:val="28"/>
        </w:rPr>
        <w:t xml:space="preserve">led by a </w:t>
      </w:r>
      <w:r w:rsidRPr="00B73FEA">
        <w:rPr>
          <w:sz w:val="28"/>
          <w:szCs w:val="28"/>
          <w:u w:val="single"/>
        </w:rPr>
        <w:t>single</w:t>
      </w:r>
      <w:r>
        <w:rPr>
          <w:sz w:val="28"/>
          <w:szCs w:val="28"/>
        </w:rPr>
        <w:t xml:space="preserve"> handler, i.e. the first handler which can han</w:t>
      </w:r>
      <w:r w:rsidR="003964A5">
        <w:rPr>
          <w:sz w:val="28"/>
          <w:szCs w:val="28"/>
        </w:rPr>
        <w:t>dle the request properly. A use</w:t>
      </w:r>
      <w:r>
        <w:rPr>
          <w:sz w:val="28"/>
          <w:szCs w:val="28"/>
        </w:rPr>
        <w:t>ful vari</w:t>
      </w:r>
      <w:r>
        <w:rPr>
          <w:sz w:val="28"/>
          <w:szCs w:val="28"/>
        </w:rPr>
        <w:softHyphen/>
        <w:t xml:space="preserve">ant of this could be to allow the handler to handle the request </w:t>
      </w:r>
      <w:r w:rsidRPr="00B73FEA">
        <w:rPr>
          <w:sz w:val="28"/>
          <w:szCs w:val="28"/>
          <w:u w:val="single"/>
        </w:rPr>
        <w:t>and</w:t>
      </w:r>
      <w:r>
        <w:rPr>
          <w:sz w:val="28"/>
          <w:szCs w:val="28"/>
        </w:rPr>
        <w:t xml:space="preserve"> for</w:t>
      </w:r>
      <w:r w:rsidR="008B5C5F">
        <w:rPr>
          <w:sz w:val="28"/>
          <w:szCs w:val="28"/>
        </w:rPr>
        <w:softHyphen/>
      </w:r>
      <w:r>
        <w:rPr>
          <w:sz w:val="28"/>
          <w:szCs w:val="28"/>
        </w:rPr>
        <w:t>ward the request down the chain. This could be relevant if several parties are invol</w:t>
      </w:r>
      <w:r w:rsidR="008B5C5F">
        <w:rPr>
          <w:sz w:val="28"/>
          <w:szCs w:val="28"/>
        </w:rPr>
        <w:softHyphen/>
      </w:r>
      <w:r>
        <w:rPr>
          <w:sz w:val="28"/>
          <w:szCs w:val="28"/>
        </w:rPr>
        <w:t>ved in hand</w:t>
      </w:r>
      <w:r>
        <w:rPr>
          <w:sz w:val="28"/>
          <w:szCs w:val="28"/>
        </w:rPr>
        <w:softHyphen/>
        <w:t>ling a single request. If we express the original handling principle in more gene</w:t>
      </w:r>
      <w:r w:rsidR="003964A5">
        <w:rPr>
          <w:sz w:val="28"/>
          <w:szCs w:val="28"/>
        </w:rPr>
        <w:softHyphen/>
      </w:r>
      <w:r>
        <w:rPr>
          <w:sz w:val="28"/>
          <w:szCs w:val="28"/>
        </w:rPr>
        <w:t>ral terms, it could look like this (</w:t>
      </w:r>
      <w:r w:rsidRPr="00861F4C">
        <w:rPr>
          <w:b/>
          <w:sz w:val="28"/>
          <w:szCs w:val="28"/>
        </w:rPr>
        <w:t>Handle</w:t>
      </w:r>
      <w:r>
        <w:rPr>
          <w:sz w:val="28"/>
          <w:szCs w:val="28"/>
        </w:rPr>
        <w:t xml:space="preserve"> is an abstract method, which returns </w:t>
      </w:r>
      <w:r w:rsidRPr="00861F4C">
        <w:rPr>
          <w:b/>
          <w:sz w:val="28"/>
          <w:szCs w:val="28"/>
        </w:rPr>
        <w:t>true</w:t>
      </w:r>
      <w:r w:rsidR="003964A5">
        <w:rPr>
          <w:sz w:val="28"/>
          <w:szCs w:val="28"/>
        </w:rPr>
        <w:t xml:space="preserve"> if</w:t>
      </w:r>
      <w:r>
        <w:rPr>
          <w:sz w:val="28"/>
          <w:szCs w:val="28"/>
        </w:rPr>
        <w:t xml:space="preserve"> the request was successfully handled):</w:t>
      </w:r>
    </w:p>
    <w:p w:rsidR="005C2737" w:rsidRDefault="005C2737" w:rsidP="005C2737">
      <w:pPr>
        <w:rPr>
          <w:sz w:val="28"/>
          <w:szCs w:val="28"/>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(!Handle(r))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Changing this to giving handlers down the chain the opportunity to the handle the request requires a very modest code change:</w:t>
      </w:r>
    </w:p>
    <w:p w:rsidR="005C2737" w:rsidRDefault="005C2737" w:rsidP="005C2737">
      <w:pPr>
        <w:rPr>
          <w:sz w:val="28"/>
          <w:szCs w:val="28"/>
        </w:rPr>
      </w:pP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lastRenderedPageBreak/>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Handle(r);</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861F4C" w:rsidRDefault="005C2737" w:rsidP="005C2737">
      <w:pPr>
        <w:rPr>
          <w:sz w:val="28"/>
          <w:szCs w:val="28"/>
        </w:rPr>
      </w:pPr>
    </w:p>
    <w:p w:rsidR="005C2737" w:rsidRDefault="005C2737" w:rsidP="005C2737">
      <w:pPr>
        <w:rPr>
          <w:sz w:val="28"/>
          <w:szCs w:val="28"/>
        </w:rPr>
      </w:pPr>
      <w:r w:rsidRPr="00861F4C">
        <w:rPr>
          <w:sz w:val="28"/>
          <w:szCs w:val="28"/>
        </w:rPr>
        <w:t>This can be compared with the ”rethrow</w:t>
      </w:r>
      <w:r>
        <w:rPr>
          <w:sz w:val="28"/>
          <w:szCs w:val="28"/>
        </w:rPr>
        <w:t>ing</w:t>
      </w:r>
      <w:r w:rsidRPr="00861F4C">
        <w:rPr>
          <w:sz w:val="28"/>
          <w:szCs w:val="28"/>
        </w:rPr>
        <w:t>” strategy used in</w:t>
      </w:r>
      <w:r>
        <w:rPr>
          <w:sz w:val="28"/>
          <w:szCs w:val="28"/>
        </w:rPr>
        <w:t xml:space="preserve"> relation to exception handling.</w:t>
      </w:r>
    </w:p>
    <w:p w:rsidR="005C2737" w:rsidRDefault="005C2737" w:rsidP="005C2737">
      <w:pPr>
        <w:rPr>
          <w:sz w:val="28"/>
          <w:szCs w:val="28"/>
        </w:rPr>
      </w:pPr>
    </w:p>
    <w:p w:rsidR="005C2737" w:rsidRPr="00861F4C" w:rsidRDefault="005C2737" w:rsidP="005C2737">
      <w:pPr>
        <w:rPr>
          <w:sz w:val="28"/>
          <w:szCs w:val="28"/>
        </w:rPr>
      </w:pPr>
      <w:r>
        <w:rPr>
          <w:sz w:val="28"/>
          <w:szCs w:val="28"/>
        </w:rPr>
        <w:t>This short tour-de-force through a couple of Object-Oriented design principles and a good handful of design patterns is now at an end. The two books mentioned in foot</w:t>
      </w:r>
      <w:r>
        <w:rPr>
          <w:sz w:val="28"/>
          <w:szCs w:val="28"/>
        </w:rPr>
        <w:softHyphen/>
        <w:t>notes provide a much more thorough treatment of these topic, and are highly recom</w:t>
      </w:r>
      <w:r>
        <w:rPr>
          <w:sz w:val="28"/>
          <w:szCs w:val="28"/>
        </w:rPr>
        <w:softHyphen/>
        <w:t>mendable.</w:t>
      </w: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31" w:name="_Toc529467003"/>
      <w:r>
        <w:lastRenderedPageBreak/>
        <w:t>Exercises</w:t>
      </w:r>
      <w:bookmarkEnd w:id="31"/>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2" w:name="_Toc510676446"/>
            <w:bookmarkStart w:id="33" w:name="_Toc529467004"/>
            <w:r>
              <w:rPr>
                <w:lang w:eastAsia="da-DK"/>
              </w:rPr>
              <w:t>OOP3</w:t>
            </w:r>
            <w:r w:rsidRPr="00D53979">
              <w:rPr>
                <w:lang w:eastAsia="da-DK"/>
              </w:rPr>
              <w:t>.</w:t>
            </w:r>
            <w:bookmarkEnd w:id="32"/>
            <w:r w:rsidR="00AD32AF">
              <w:rPr>
                <w:lang w:eastAsia="da-DK"/>
              </w:rPr>
              <w:t>0</w:t>
            </w:r>
            <w:bookmarkEnd w:id="33"/>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eastAsia="da-DK"/>
              </w:rPr>
              <w:t>NaiveRPG</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apply some of the SOLID principles to improve the structure of an application. </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00AD32AF">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sidR="00AD32AF">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AD32AF"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AD32AF" w:rsidRP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D53979" w:rsidRDefault="00D53979" w:rsidP="00D53979">
            <w:pPr>
              <w:widowControl/>
              <w:rPr>
                <w:rFonts w:ascii="Calibri" w:eastAsia="Times New Roman" w:hAnsi="Calibri" w:cs="Times New Roman"/>
                <w:color w:val="00000A"/>
                <w:sz w:val="28"/>
                <w:szCs w:val="24"/>
                <w:lang w:eastAsia="da-DK"/>
              </w:rPr>
            </w:pPr>
          </w:p>
          <w:p w:rsidR="00AD32AF"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AD32AF" w:rsidRPr="00D53979" w:rsidRDefault="00AD32AF"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the SOLID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w:t>
            </w:r>
            <w:r w:rsidR="0080136A">
              <w:rPr>
                <w:rFonts w:ascii="Calibri" w:eastAsia="Times New Roman" w:hAnsi="Calibri" w:cs="Times New Roman"/>
                <w:color w:val="00000A"/>
                <w:sz w:val="24"/>
                <w:szCs w:val="24"/>
                <w:lang w:eastAsia="da-DK"/>
              </w:rPr>
              <w:t>d be as independent as possible with regards to spe</w:t>
            </w:r>
            <w:r w:rsidR="0080136A">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3D2584" w:rsidRDefault="003D2584"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AD32AF" w:rsidRDefault="00AD32AF">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rsidR="00AD32AF" w:rsidRPr="00D53979" w:rsidRDefault="00AD32AF" w:rsidP="00AD32AF">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pStyle w:val="Overskrift2"/>
              <w:ind w:left="0"/>
              <w:rPr>
                <w:lang w:eastAsia="da-DK"/>
              </w:rPr>
            </w:pPr>
            <w:bookmarkStart w:id="34" w:name="_Toc529467005"/>
            <w:r>
              <w:rPr>
                <w:lang w:eastAsia="da-DK"/>
              </w:rPr>
              <w:t>OOP3</w:t>
            </w:r>
            <w:r w:rsidRPr="00D53979">
              <w:rPr>
                <w:lang w:eastAsia="da-DK"/>
              </w:rPr>
              <w:t>.1</w:t>
            </w:r>
            <w:bookmarkEnd w:id="34"/>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AD32AF"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WeaponFactory</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Factory Method</w:t>
            </w:r>
            <w:r w:rsidRPr="00D53979">
              <w:rPr>
                <w:rFonts w:ascii="Calibri" w:eastAsia="Times New Roman" w:hAnsi="Calibri" w:cs="Times New Roman"/>
                <w:color w:val="00000A"/>
                <w:sz w:val="28"/>
                <w:szCs w:val="24"/>
                <w:lang w:eastAsia="da-DK"/>
              </w:rPr>
              <w:t xml:space="preserve"> design pattern in practice</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WeaponFactory</w:t>
            </w:r>
            <w:r w:rsidRPr="00D53979">
              <w:rPr>
                <w:rFonts w:ascii="Calibri" w:eastAsia="Times New Roman" w:hAnsi="Calibri" w:cs="Times New Roman"/>
                <w:color w:val="00000A"/>
                <w:sz w:val="24"/>
                <w:szCs w:val="24"/>
                <w:lang w:eastAsia="da-DK"/>
              </w:rPr>
              <w:t xml:space="preserve"> project contains:</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weapon classes and weapon factory classes,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This folder also contains the enumeration </w:t>
            </w:r>
            <w:r w:rsidRPr="00D53979">
              <w:rPr>
                <w:rFonts w:ascii="Calibri" w:eastAsia="Times New Roman" w:hAnsi="Calibri" w:cs="Times New Roman"/>
                <w:b/>
                <w:color w:val="00000A"/>
                <w:sz w:val="24"/>
                <w:szCs w:val="24"/>
                <w:lang w:eastAsia="da-DK"/>
              </w:rPr>
              <w:t>WeaponType</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weapon base class </w:t>
            </w:r>
            <w:r w:rsidRPr="00D53979">
              <w:rPr>
                <w:rFonts w:ascii="Calibri" w:eastAsia="Times New Roman" w:hAnsi="Calibri" w:cs="Times New Roman"/>
                <w:b/>
                <w:color w:val="00000A"/>
                <w:sz w:val="24"/>
                <w:szCs w:val="24"/>
                <w:lang w:eastAsia="da-DK"/>
              </w:rPr>
              <w:t>WeaponBase</w:t>
            </w:r>
            <w:r w:rsidRPr="00D53979">
              <w:rPr>
                <w:rFonts w:ascii="Calibri" w:eastAsia="Times New Roman" w:hAnsi="Calibri" w:cs="Times New Roman"/>
                <w:color w:val="00000A"/>
                <w:sz w:val="24"/>
                <w:szCs w:val="24"/>
                <w:lang w:eastAsia="da-DK"/>
              </w:rPr>
              <w:t>, and several classes repre</w:t>
            </w:r>
            <w:r w:rsidRPr="00D53979">
              <w:rPr>
                <w:rFonts w:ascii="Calibri" w:eastAsia="Times New Roman" w:hAnsi="Calibri" w:cs="Times New Roman"/>
                <w:color w:val="00000A"/>
                <w:sz w:val="24"/>
                <w:szCs w:val="24"/>
                <w:lang w:eastAsia="da-DK"/>
              </w:rPr>
              <w:softHyphen/>
              <w:t>senting speci</w:t>
            </w:r>
            <w:r w:rsidRPr="00D53979">
              <w:rPr>
                <w:rFonts w:ascii="Calibri" w:eastAsia="Times New Roman" w:hAnsi="Calibri" w:cs="Times New Roman"/>
                <w:color w:val="00000A"/>
                <w:sz w:val="24"/>
                <w:szCs w:val="24"/>
                <w:lang w:eastAsia="da-DK"/>
              </w:rPr>
              <w:softHyphen/>
              <w:t xml:space="preserve">fic weapons, all in the folder </w:t>
            </w:r>
            <w:r w:rsidRPr="00D53979">
              <w:rPr>
                <w:rFonts w:ascii="Calibri" w:eastAsia="Times New Roman" w:hAnsi="Calibri" w:cs="Times New Roman"/>
                <w:b/>
                <w:color w:val="00000A"/>
                <w:sz w:val="24"/>
                <w:szCs w:val="24"/>
                <w:lang w:eastAsia="da-DK"/>
              </w:rPr>
              <w:t>Weapons</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(incomplete) factory classes </w:t>
            </w:r>
            <w:r w:rsidRPr="00D53979">
              <w:rPr>
                <w:rFonts w:ascii="Calibri" w:eastAsia="Times New Roman" w:hAnsi="Calibri" w:cs="Times New Roman"/>
                <w:b/>
                <w:color w:val="00000A"/>
                <w:sz w:val="24"/>
                <w:szCs w:val="24"/>
                <w:lang w:eastAsia="da-DK"/>
              </w:rPr>
              <w:t>WeaponFactoryMedieval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FactoryFuture</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Factories</w:t>
            </w:r>
            <w:r w:rsidRPr="00D53979">
              <w:rPr>
                <w:rFonts w:ascii="Calibri" w:eastAsia="Times New Roman" w:hAnsi="Calibri" w:cs="Times New Roman"/>
                <w:color w:val="00000A"/>
                <w:sz w:val="24"/>
                <w:szCs w:val="24"/>
                <w:lang w:eastAsia="da-DK"/>
              </w:rPr>
              <w:t xml:space="preserve"> folder.</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Complete the implementation of the two factory classes. The intention of both classes is: given a weapon type (the parameter </w:t>
            </w:r>
            <w:r w:rsidRPr="00D53979">
              <w:rPr>
                <w:rFonts w:ascii="Calibri" w:eastAsia="Times New Roman" w:hAnsi="Calibri" w:cs="Times New Roman"/>
                <w:b/>
                <w:color w:val="00000A"/>
                <w:sz w:val="24"/>
                <w:szCs w:val="24"/>
                <w:lang w:eastAsia="da-DK"/>
              </w:rPr>
              <w:t>type</w:t>
            </w:r>
            <w:r w:rsidRPr="00D53979">
              <w:rPr>
                <w:rFonts w:ascii="Calibri" w:eastAsia="Times New Roman" w:hAnsi="Calibri" w:cs="Times New Roman"/>
                <w:color w:val="00000A"/>
                <w:sz w:val="24"/>
                <w:szCs w:val="24"/>
                <w:lang w:eastAsia="da-DK"/>
              </w:rPr>
              <w:t xml:space="preserve"> to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create and return a weapon object which matches the weapon type </w:t>
            </w:r>
            <w:r w:rsidRPr="00D53979">
              <w:rPr>
                <w:rFonts w:ascii="Calibri" w:eastAsia="Times New Roman" w:hAnsi="Calibri" w:cs="Times New Roman"/>
                <w:color w:val="00000A"/>
                <w:sz w:val="24"/>
                <w:szCs w:val="24"/>
                <w:u w:val="single"/>
                <w:lang w:eastAsia="da-DK"/>
              </w:rPr>
              <w:t>and</w:t>
            </w:r>
            <w:r w:rsidRPr="00D53979">
              <w:rPr>
                <w:rFonts w:ascii="Calibri" w:eastAsia="Times New Roman" w:hAnsi="Calibri" w:cs="Times New Roman"/>
                <w:color w:val="00000A"/>
                <w:sz w:val="24"/>
                <w:szCs w:val="24"/>
                <w:lang w:eastAsia="da-DK"/>
              </w:rPr>
              <w:t xml:space="preserve"> the “era” for the factory, i.e. medieval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FactoryMedieval</w:t>
            </w:r>
            <w:r w:rsidRPr="00D53979">
              <w:rPr>
                <w:rFonts w:ascii="Calibri" w:eastAsia="Times New Roman" w:hAnsi="Calibri" w:cs="Times New Roman"/>
                <w:color w:val="00000A"/>
                <w:sz w:val="24"/>
                <w:szCs w:val="24"/>
                <w:lang w:eastAsia="da-DK"/>
              </w:rPr>
              <w:t xml:space="preserve"> factory, and futuristic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b/>
                <w:color w:val="00000A"/>
                <w:sz w:val="24"/>
                <w:szCs w:val="24"/>
                <w:lang w:eastAsia="da-DK"/>
              </w:rPr>
              <w:softHyphen/>
              <w:t>Future</w:t>
            </w:r>
            <w:r w:rsidRPr="00D53979">
              <w:rPr>
                <w:rFonts w:ascii="Calibri" w:eastAsia="Times New Roman" w:hAnsi="Calibri" w:cs="Times New Roman"/>
                <w:color w:val="00000A"/>
                <w:sz w:val="24"/>
                <w:szCs w:val="24"/>
                <w:lang w:eastAsia="da-DK"/>
              </w:rPr>
              <w:t xml:space="preserve"> factory.</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Test your implementation by uncommenting the indicated lines in the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 xml:space="preserve"> class.</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approach to weapon object generation is perhaps a bit fragile. What could go wrong (with regards to how the factory classes are implemen</w:t>
            </w:r>
            <w:r w:rsidRPr="00D53979">
              <w:rPr>
                <w:rFonts w:ascii="Calibri" w:eastAsia="Times New Roman" w:hAnsi="Calibri" w:cs="Times New Roman"/>
                <w:color w:val="00000A"/>
                <w:sz w:val="24"/>
                <w:szCs w:val="24"/>
                <w:lang w:eastAsia="da-DK"/>
              </w:rPr>
              <w:softHyphen/>
              <w:t>ted)? What could be improved?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AD32AF" w:rsidRPr="00D53979" w:rsidRDefault="00AD32AF" w:rsidP="00AD32AF">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5" w:name="_Toc529467006"/>
            <w:r>
              <w:rPr>
                <w:lang w:eastAsia="da-DK"/>
              </w:rPr>
              <w:t>OOP3</w:t>
            </w:r>
            <w:r w:rsidRPr="00D53979">
              <w:rPr>
                <w:lang w:eastAsia="da-DK"/>
              </w:rPr>
              <w:t>.</w:t>
            </w:r>
            <w:r>
              <w:rPr>
                <w:lang w:eastAsia="da-DK"/>
              </w:rPr>
              <w:t>2</w:t>
            </w:r>
            <w:bookmarkEnd w:id="35"/>
          </w:p>
          <w:p w:rsidR="00D53979" w:rsidRPr="00D53979" w:rsidRDefault="00D53979" w:rsidP="00D53979">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EnvironmentGenerator</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Abstract Factory</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can be seen as an extension of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color w:val="00000A"/>
                <w:sz w:val="24"/>
                <w:szCs w:val="24"/>
                <w:lang w:eastAsia="da-DK"/>
              </w:rPr>
              <w:t xml:space="preserve"> project from the previous exercise. In addition to weapon objects, we now also want to generate building and creature objects, as part of a general environment generation algorithm.</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the three “environment element” types (weapon, building and creature) and corresponding interfaces for factory classes, all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Specific classes and factories corresponding to the medieval era, in the folder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likewise for the future era in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(more details below)</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quick cruise through the classes, enumerations and interfaces in the three folders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They are all quite simple. Do however pay some attention to the grouping of classes. How is it ensured that e.g. all medieval factories can only produce objects belonging to the medieval era? (Hint: does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take any parameters?).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and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They are intended to define the interface and implementation of an Abstract Factory. There is however a problem in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See if you can spot the problem (Hint: the objects generated by an Abstract Factory should belong to the same “family” of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RunExisting</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 xml:space="preserve"> class. Can you now see what the problem from 2) is? If not, try to run the application, and see the output of the test.</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Open the (empty) class </w:t>
            </w:r>
            <w:r w:rsidRPr="00D53979">
              <w:rPr>
                <w:rFonts w:ascii="Calibri" w:eastAsia="Times New Roman" w:hAnsi="Calibri" w:cs="Times New Roman"/>
                <w:b/>
                <w:color w:val="00000A"/>
                <w:sz w:val="24"/>
                <w:szCs w:val="24"/>
                <w:lang w:eastAsia="da-DK"/>
              </w:rPr>
              <w:t>EnvironmentGeneratorFuture</w:t>
            </w:r>
            <w:r w:rsidRPr="00D53979">
              <w:rPr>
                <w:rFonts w:ascii="Calibri" w:eastAsia="Times New Roman" w:hAnsi="Calibri" w:cs="Times New Roman"/>
                <w:color w:val="00000A"/>
                <w:sz w:val="24"/>
                <w:szCs w:val="24"/>
                <w:lang w:eastAsia="da-DK"/>
              </w:rPr>
              <w:t xml:space="preserve">. This class should implement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but in a way that en</w:t>
            </w:r>
            <w:r w:rsidRPr="00D53979">
              <w:rPr>
                <w:rFonts w:ascii="Calibri" w:eastAsia="Times New Roman" w:hAnsi="Calibri" w:cs="Times New Roman"/>
                <w:color w:val="00000A"/>
                <w:sz w:val="24"/>
                <w:szCs w:val="24"/>
                <w:lang w:eastAsia="da-DK"/>
              </w:rPr>
              <w:softHyphen/>
              <w:t xml:space="preserve">sures that all objects created by the factory belong to the future era. Implement the class, and implement </w:t>
            </w:r>
            <w:r w:rsidRPr="00D53979">
              <w:rPr>
                <w:rFonts w:ascii="Calibri" w:eastAsia="Times New Roman" w:hAnsi="Calibri" w:cs="Times New Roman"/>
                <w:b/>
                <w:color w:val="00000A"/>
                <w:sz w:val="24"/>
                <w:szCs w:val="24"/>
                <w:lang w:eastAsia="da-DK"/>
              </w:rPr>
              <w:t xml:space="preserve">EnvironmentGeneratorMedieval </w:t>
            </w:r>
            <w:r w:rsidRPr="00D53979">
              <w:rPr>
                <w:rFonts w:ascii="Calibri" w:eastAsia="Times New Roman" w:hAnsi="Calibri" w:cs="Times New Roman"/>
                <w:color w:val="00000A"/>
                <w:sz w:val="24"/>
                <w:szCs w:val="24"/>
                <w:lang w:eastAsia="da-DK"/>
              </w:rPr>
              <w:t>in a similar way.</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Modify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EnvironmentGeneratorFactory</w:t>
            </w:r>
            <w:r w:rsidRPr="00D53979">
              <w:rPr>
                <w:rFonts w:ascii="Calibri" w:eastAsia="Times New Roman" w:hAnsi="Calibri" w:cs="Times New Roman"/>
                <w:color w:val="00000A"/>
                <w:sz w:val="24"/>
                <w:szCs w:val="24"/>
                <w:lang w:eastAsia="da-DK"/>
              </w:rPr>
              <w:t xml:space="preserve"> class, such that it returns the correct environment factory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Uncomment the code lines in the </w:t>
            </w:r>
            <w:r w:rsidRPr="00D53979">
              <w:rPr>
                <w:rFonts w:ascii="Calibri" w:eastAsia="Times New Roman" w:hAnsi="Calibri" w:cs="Times New Roman"/>
                <w:b/>
                <w:color w:val="00000A"/>
                <w:sz w:val="24"/>
                <w:szCs w:val="24"/>
                <w:lang w:eastAsia="da-DK"/>
              </w:rPr>
              <w:t>RunImproved</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w:t>
            </w:r>
            <w:r w:rsidRPr="00D53979">
              <w:rPr>
                <w:rFonts w:ascii="Calibri" w:eastAsia="Times New Roman" w:hAnsi="Calibri" w:cs="Times New Roman"/>
                <w:b/>
                <w:color w:val="00000A"/>
                <w:sz w:val="24"/>
                <w:szCs w:val="24"/>
                <w:lang w:eastAsia="da-DK"/>
              </w:rPr>
              <w:softHyphen/>
              <w:t>ment</w:t>
            </w:r>
            <w:r w:rsidRPr="00D53979">
              <w:rPr>
                <w:rFonts w:ascii="Calibri" w:eastAsia="Times New Roman" w:hAnsi="Calibri" w:cs="Times New Roman"/>
                <w:b/>
                <w:color w:val="00000A"/>
                <w:sz w:val="24"/>
                <w:szCs w:val="24"/>
                <w:lang w:eastAsia="da-DK"/>
              </w:rPr>
              <w:softHyphen/>
              <w:t>Gene</w:t>
            </w:r>
            <w:r w:rsidRPr="00D53979">
              <w:rPr>
                <w:rFonts w:ascii="Calibri" w:eastAsia="Times New Roman" w:hAnsi="Calibri" w:cs="Times New Roman"/>
                <w:b/>
                <w:color w:val="00000A"/>
                <w:sz w:val="24"/>
                <w:szCs w:val="24"/>
                <w:lang w:eastAsia="da-DK"/>
              </w:rPr>
              <w:softHyphen/>
              <w:t>ra</w:t>
            </w:r>
            <w:r w:rsidRPr="00D53979">
              <w:rPr>
                <w:rFonts w:ascii="Calibri" w:eastAsia="Times New Roman" w:hAnsi="Calibri" w:cs="Times New Roman"/>
                <w:b/>
                <w:color w:val="00000A"/>
                <w:sz w:val="24"/>
                <w:szCs w:val="24"/>
                <w:lang w:eastAsia="da-DK"/>
              </w:rPr>
              <w:softHyphen/>
              <w:t>tor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 xml:space="preserve"> class, run the application, and see the effect </w:t>
            </w:r>
            <w:r w:rsidRPr="00D53979">
              <w:rPr>
                <w:rFonts w:ascii="Calibri" w:eastAsia="Times New Roman" w:hAnsi="Calibri" w:cs="Times New Roman"/>
                <w:color w:val="00000A"/>
                <w:sz w:val="24"/>
                <w:szCs w:val="24"/>
                <w:lang w:eastAsia="da-DK"/>
              </w:rPr>
              <w:sym w:font="Wingdings" w:char="F04A"/>
            </w:r>
            <w:r w:rsidRPr="00D53979">
              <w:rPr>
                <w:rFonts w:ascii="Calibri" w:eastAsia="Times New Roman" w:hAnsi="Calibri" w:cs="Times New Roman"/>
                <w:color w:val="00000A"/>
                <w:sz w:val="24"/>
                <w:szCs w:val="24"/>
                <w:lang w:eastAsia="da-DK"/>
              </w:rPr>
              <w:t>.</w:t>
            </w:r>
          </w:p>
        </w:tc>
      </w:tr>
    </w:tbl>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6" w:name="_Toc529467007"/>
            <w:r>
              <w:rPr>
                <w:lang w:eastAsia="da-DK"/>
              </w:rPr>
              <w:t>OOP3</w:t>
            </w:r>
            <w:r w:rsidRPr="00D53979">
              <w:rPr>
                <w:lang w:eastAsia="da-DK"/>
              </w:rPr>
              <w:t>.</w:t>
            </w:r>
            <w:r>
              <w:rPr>
                <w:lang w:eastAsia="da-DK"/>
              </w:rPr>
              <w:t>3</w:t>
            </w:r>
            <w:bookmarkEnd w:id="36"/>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val="da-DK" w:eastAsia="da-DK"/>
              </w:rPr>
            </w:pPr>
            <w:r w:rsidRPr="00D53979">
              <w:rPr>
                <w:rFonts w:ascii="Calibri" w:eastAsia="Times New Roman" w:hAnsi="Calibri" w:cs="Times New Roman"/>
                <w:color w:val="00000A"/>
                <w:sz w:val="28"/>
                <w:szCs w:val="24"/>
                <w:lang w:eastAsia="da-DK"/>
              </w:rPr>
              <w:t>DataAccess</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Adapter</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project models a scenario where a legacy database access tool needs to be used still, but through a different interface. The </w:t>
            </w:r>
            <w:r w:rsidRPr="00D53979">
              <w:rPr>
                <w:rFonts w:ascii="Calibri" w:eastAsia="Times New Roman" w:hAnsi="Calibri" w:cs="Times New Roman"/>
                <w:b/>
                <w:color w:val="00000A"/>
                <w:sz w:val="24"/>
                <w:szCs w:val="24"/>
                <w:lang w:eastAsia="da-DK"/>
              </w:rPr>
              <w:t>DataAccess</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simple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xml:space="preserve">, plus an interface </w:t>
            </w:r>
            <w:r w:rsidRPr="00D53979">
              <w:rPr>
                <w:rFonts w:ascii="Calibri" w:eastAsia="Times New Roman" w:hAnsi="Calibri" w:cs="Times New Roman"/>
                <w:b/>
                <w:color w:val="00000A"/>
                <w:sz w:val="24"/>
                <w:szCs w:val="24"/>
                <w:lang w:eastAsia="da-DK"/>
              </w:rPr>
              <w:t>IHasKey</w:t>
            </w:r>
            <w:r w:rsidRPr="00D53979">
              <w:rPr>
                <w:rFonts w:ascii="Calibri" w:eastAsia="Times New Roman" w:hAnsi="Calibri" w:cs="Times New Roman"/>
                <w:color w:val="00000A"/>
                <w:sz w:val="24"/>
                <w:szCs w:val="24"/>
                <w:lang w:eastAsia="da-DK"/>
              </w:rPr>
              <w:t xml:space="preserve">, in the folder </w:t>
            </w:r>
            <w:r w:rsidRPr="00D53979">
              <w:rPr>
                <w:rFonts w:ascii="Calibri" w:eastAsia="Times New Roman" w:hAnsi="Calibri" w:cs="Times New Roman"/>
                <w:b/>
                <w:color w:val="00000A"/>
                <w:sz w:val="24"/>
                <w:szCs w:val="24"/>
                <w:lang w:eastAsia="da-DK"/>
              </w:rPr>
              <w:t>DomainClasses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database access tool named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which can access a database (simu</w:t>
            </w:r>
            <w:r w:rsidRPr="00D53979">
              <w:rPr>
                <w:rFonts w:ascii="Calibri" w:eastAsia="Times New Roman" w:hAnsi="Calibri" w:cs="Times New Roman"/>
                <w:color w:val="00000A"/>
                <w:sz w:val="24"/>
                <w:szCs w:val="24"/>
                <w:lang w:eastAsia="da-DK"/>
              </w:rPr>
              <w:softHyphen/>
              <w:t xml:space="preserve">lated by the class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Both are found in the </w:t>
            </w:r>
            <w:r w:rsidRPr="00D53979">
              <w:rPr>
                <w:rFonts w:ascii="Calibri" w:eastAsia="Times New Roman" w:hAnsi="Calibri" w:cs="Times New Roman"/>
                <w:b/>
                <w:color w:val="00000A"/>
                <w:sz w:val="24"/>
                <w:szCs w:val="24"/>
                <w:lang w:eastAsia="da-DK"/>
              </w:rPr>
              <w:t>DBToolClasses</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DataSource</w:t>
            </w:r>
            <w:r w:rsidRPr="00D53979">
              <w:rPr>
                <w:rFonts w:ascii="Calibri" w:eastAsia="Times New Roman" w:hAnsi="Calibri" w:cs="Times New Roman"/>
                <w:color w:val="00000A"/>
                <w:sz w:val="24"/>
                <w:szCs w:val="24"/>
                <w:lang w:eastAsia="da-DK"/>
              </w:rPr>
              <w:t xml:space="preserve"> folder, which contains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This is the interface the adapter class must implement. The folder contains some additional classes, which we return to below.</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What is the most important difference between those two classes?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class. It is not so important to understand it in details, since it is accessed through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more thorough look at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The most important things to note are:</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What public methods and properties does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contain?</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parameters do the methods require? What is returned?</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do they do (see the comments for each method/property)</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Run the application – it contains a small test of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Take note of the number of objects printed after each operation.</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Now open the (incomplete)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This class is supposed to become an adapter for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That is, it must implement all methods and properties in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by using the methods and properties available on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r w:rsidR="00397752">
              <w:rPr>
                <w:rFonts w:ascii="Calibri" w:eastAsia="Times New Roman" w:hAnsi="Calibri" w:cs="Times New Roman"/>
                <w:color w:val="00000A"/>
                <w:sz w:val="24"/>
                <w:szCs w:val="24"/>
                <w:lang w:eastAsia="da-DK"/>
              </w:rPr>
              <w:t>&lt;</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all methods and properties in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Some implementations are quite simple (i.e. a single line of code), while others will require a bit more work.</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Once you have finished the implementation, open the </w:t>
            </w:r>
            <w:r w:rsidRPr="00D53979">
              <w:rPr>
                <w:rFonts w:ascii="Calibri" w:eastAsia="Times New Roman" w:hAnsi="Calibri" w:cs="Times New Roman"/>
                <w:b/>
                <w:color w:val="00000A"/>
                <w:sz w:val="24"/>
                <w:szCs w:val="24"/>
                <w:lang w:eastAsia="da-DK"/>
              </w:rPr>
              <w:t>DataAccessTest</w:t>
            </w:r>
            <w:r w:rsidRPr="00D53979">
              <w:rPr>
                <w:rFonts w:ascii="Calibri" w:eastAsia="Times New Roman" w:hAnsi="Calibri" w:cs="Times New Roman"/>
                <w:color w:val="00000A"/>
                <w:sz w:val="24"/>
                <w:szCs w:val="24"/>
                <w:lang w:eastAsia="da-DK"/>
              </w:rPr>
              <w:t xml:space="preserve"> class. In the method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uncomment the first set of code lines, i.e. the lines testing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Run the application; hopefully, the test should produce the same results as the test from step 4).</w:t>
            </w:r>
          </w:p>
          <w:p w:rsidR="00D53979" w:rsidRPr="00D53979" w:rsidRDefault="00D53979" w:rsidP="00C77B8E">
            <w:pPr>
              <w:widowControl/>
              <w:numPr>
                <w:ilvl w:val="0"/>
                <w:numId w:val="10"/>
              </w:numPr>
              <w:rPr>
                <w:rFonts w:ascii="Calibri" w:eastAsia="Times New Roman" w:hAnsi="Calibri" w:cs="Times New Roman"/>
                <w:color w:val="FF0000"/>
                <w:sz w:val="24"/>
                <w:szCs w:val="24"/>
                <w:lang w:eastAsia="da-DK"/>
              </w:rPr>
            </w:pPr>
            <w:r w:rsidRPr="00D53979">
              <w:rPr>
                <w:rFonts w:ascii="Calibri" w:eastAsia="Times New Roman" w:hAnsi="Calibri" w:cs="Times New Roman"/>
                <w:color w:val="FF0000"/>
                <w:sz w:val="24"/>
                <w:szCs w:val="24"/>
                <w:lang w:eastAsia="da-DK"/>
              </w:rPr>
              <w:t xml:space="preserve">We now also want to be able to use (an adapted) </w:t>
            </w:r>
            <w:r w:rsidRPr="00D53979">
              <w:rPr>
                <w:rFonts w:ascii="Calibri" w:eastAsia="Times New Roman" w:hAnsi="Calibri" w:cs="Times New Roman"/>
                <w:b/>
                <w:color w:val="FF0000"/>
                <w:sz w:val="24"/>
                <w:szCs w:val="24"/>
                <w:lang w:eastAsia="da-DK"/>
              </w:rPr>
              <w:t>DBTool</w:t>
            </w:r>
            <w:r w:rsidRPr="00D53979">
              <w:rPr>
                <w:rFonts w:ascii="Calibri" w:eastAsia="Times New Roman" w:hAnsi="Calibri" w:cs="Times New Roman"/>
                <w:color w:val="FF0000"/>
                <w:sz w:val="24"/>
                <w:szCs w:val="24"/>
                <w:lang w:eastAsia="da-DK"/>
              </w:rPr>
              <w:t xml:space="preserve"> with domain classes that do NOT implement </w:t>
            </w:r>
            <w:r w:rsidRPr="00D53979">
              <w:rPr>
                <w:rFonts w:ascii="Calibri" w:eastAsia="Times New Roman" w:hAnsi="Calibri" w:cs="Times New Roman"/>
                <w:b/>
                <w:color w:val="FF0000"/>
                <w:sz w:val="24"/>
                <w:szCs w:val="24"/>
                <w:lang w:eastAsia="da-DK"/>
              </w:rPr>
              <w:t>IHasKey</w:t>
            </w:r>
            <w:r w:rsidRPr="00D53979">
              <w:rPr>
                <w:rFonts w:ascii="Calibri" w:eastAsia="Times New Roman" w:hAnsi="Calibri" w:cs="Times New Roman"/>
                <w:color w:val="FF0000"/>
                <w:sz w:val="24"/>
                <w:szCs w:val="24"/>
                <w:lang w:eastAsia="da-DK"/>
              </w:rPr>
              <w:t xml:space="preserve">. Explore the classes </w:t>
            </w:r>
            <w:r w:rsidRPr="00D53979">
              <w:rPr>
                <w:rFonts w:ascii="Calibri" w:eastAsia="Times New Roman" w:hAnsi="Calibri" w:cs="Times New Roman"/>
                <w:b/>
                <w:color w:val="FF0000"/>
                <w:sz w:val="24"/>
                <w:szCs w:val="24"/>
                <w:lang w:eastAsia="da-DK"/>
              </w:rPr>
              <w:t>KeyAdapter</w:t>
            </w:r>
            <w:r w:rsidRPr="00D53979">
              <w:rPr>
                <w:rFonts w:ascii="Calibri" w:eastAsia="Times New Roman" w:hAnsi="Calibri" w:cs="Times New Roman"/>
                <w:color w:val="FF0000"/>
                <w:sz w:val="24"/>
                <w:szCs w:val="24"/>
                <w:lang w:eastAsia="da-DK"/>
              </w:rPr>
              <w:t xml:space="preserve"> and </w:t>
            </w:r>
            <w:r w:rsidRPr="00D53979">
              <w:rPr>
                <w:rFonts w:ascii="Calibri" w:eastAsia="Times New Roman" w:hAnsi="Calibri" w:cs="Times New Roman"/>
                <w:b/>
                <w:color w:val="FF0000"/>
                <w:sz w:val="24"/>
                <w:szCs w:val="24"/>
                <w:lang w:eastAsia="da-DK"/>
              </w:rPr>
              <w:t>DataSourceAdapter</w:t>
            </w:r>
            <w:r w:rsidRPr="00D53979">
              <w:rPr>
                <w:rFonts w:ascii="Calibri" w:eastAsia="Times New Roman" w:hAnsi="Calibri" w:cs="Times New Roman"/>
                <w:color w:val="FF0000"/>
                <w:sz w:val="24"/>
                <w:szCs w:val="24"/>
                <w:lang w:eastAsia="da-DK"/>
              </w:rPr>
              <w:t xml:space="preserve">, and see if you can make that happen. A test for such an adapter is also found in </w:t>
            </w:r>
            <w:r w:rsidRPr="00D53979">
              <w:rPr>
                <w:rFonts w:ascii="Calibri" w:eastAsia="Times New Roman" w:hAnsi="Calibri" w:cs="Times New Roman"/>
                <w:b/>
                <w:color w:val="FF0000"/>
                <w:sz w:val="24"/>
                <w:szCs w:val="24"/>
                <w:lang w:eastAsia="da-DK"/>
              </w:rPr>
              <w:t>DataAccessTest</w:t>
            </w:r>
            <w:r w:rsidRPr="00D53979">
              <w:rPr>
                <w:rFonts w:ascii="Calibri" w:eastAsia="Times New Roman" w:hAnsi="Calibri" w:cs="Times New Roman"/>
                <w:color w:val="FF0000"/>
                <w:sz w:val="24"/>
                <w:szCs w:val="24"/>
                <w:lang w:eastAsia="da-DK"/>
              </w:rPr>
              <w:t xml:space="preserve">, using the </w:t>
            </w:r>
            <w:r w:rsidRPr="00D53979">
              <w:rPr>
                <w:rFonts w:ascii="Calibri" w:eastAsia="Times New Roman" w:hAnsi="Calibri" w:cs="Times New Roman"/>
                <w:b/>
                <w:color w:val="FF0000"/>
                <w:sz w:val="24"/>
                <w:szCs w:val="24"/>
                <w:lang w:eastAsia="da-DK"/>
              </w:rPr>
              <w:t>Car</w:t>
            </w:r>
            <w:r w:rsidRPr="00D53979">
              <w:rPr>
                <w:rFonts w:ascii="Calibri" w:eastAsia="Times New Roman" w:hAnsi="Calibri" w:cs="Times New Roman"/>
                <w:color w:val="FF0000"/>
                <w:sz w:val="24"/>
                <w:szCs w:val="24"/>
                <w:lang w:eastAsia="da-DK"/>
              </w:rPr>
              <w:t xml:space="preserve"> class as the adapted domain class.</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7" w:name="_Toc529467008"/>
            <w:r>
              <w:rPr>
                <w:lang w:eastAsia="da-DK"/>
              </w:rPr>
              <w:t>OOP3</w:t>
            </w:r>
            <w:r w:rsidRPr="00D53979">
              <w:rPr>
                <w:lang w:eastAsia="da-DK"/>
              </w:rPr>
              <w:t>.</w:t>
            </w:r>
            <w:r>
              <w:rPr>
                <w:lang w:eastAsia="da-DK"/>
              </w:rPr>
              <w:t>4</w:t>
            </w:r>
            <w:bookmarkEnd w:id="37"/>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CalculationProxy</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Proxy</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project tries to simulate a complex calculation, which has the following fea</w:t>
            </w:r>
            <w:r w:rsidRPr="00D53979">
              <w:rPr>
                <w:rFonts w:ascii="Calibri" w:eastAsia="Times New Roman" w:hAnsi="Calibri" w:cs="Times New Roman"/>
                <w:color w:val="00000A"/>
                <w:sz w:val="24"/>
                <w:szCs w:val="24"/>
                <w:lang w:eastAsia="da-DK"/>
              </w:rPr>
              <w:softHyphen/>
              <w:t>tures:</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takes an integer x- and y-coordinate as input (in the project, x and y are per default integer numbers between 1 and 5, both included).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calculation takes between 300ms and 700ms, which is simulated by a call to </w:t>
            </w:r>
            <w:r w:rsidRPr="00487231">
              <w:rPr>
                <w:rFonts w:ascii="Calibri" w:eastAsia="Times New Roman" w:hAnsi="Calibri" w:cs="Times New Roman"/>
                <w:b/>
                <w:color w:val="00000A"/>
                <w:sz w:val="24"/>
                <w:szCs w:val="24"/>
                <w:lang w:eastAsia="da-DK"/>
              </w:rPr>
              <w:t>Thread.Sleep</w:t>
            </w:r>
            <w:r w:rsidRPr="00D53979">
              <w:rPr>
                <w:rFonts w:ascii="Calibri" w:eastAsia="Times New Roman" w:hAnsi="Calibri" w:cs="Times New Roman"/>
                <w:color w:val="00000A"/>
                <w:sz w:val="24"/>
                <w:szCs w:val="24"/>
                <w:lang w:eastAsia="da-DK"/>
              </w:rPr>
              <w:t xml:space="preserve"> in the calculation method.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always returns the same result for a given x- and y-coordinate</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could therefore be beneficial not to calculate the same result over and over, but rather save a calculated result in a “cache”, which can then be used to look up results rather than calculating them again.</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ICalculate</w:t>
            </w:r>
            <w:r w:rsidRPr="00D53979">
              <w:rPr>
                <w:rFonts w:ascii="Calibri" w:eastAsia="Times New Roman" w:hAnsi="Calibri" w:cs="Times New Roman"/>
                <w:color w:val="00000A"/>
                <w:sz w:val="24"/>
                <w:szCs w:val="24"/>
                <w:lang w:eastAsia="da-DK"/>
              </w:rPr>
              <w:t xml:space="preserve"> interface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It is quite minimal. You can also peek into the </w:t>
            </w:r>
            <w:r w:rsidRPr="00D53979">
              <w:rPr>
                <w:rFonts w:ascii="Calibri" w:eastAsia="Times New Roman" w:hAnsi="Calibri" w:cs="Times New Roman"/>
                <w:b/>
                <w:color w:val="00000A"/>
                <w:sz w:val="24"/>
                <w:szCs w:val="24"/>
                <w:lang w:eastAsia="da-DK"/>
              </w:rPr>
              <w:t>Coordinate</w:t>
            </w:r>
            <w:r w:rsidRPr="00D53979">
              <w:rPr>
                <w:rFonts w:ascii="Calibri" w:eastAsia="Times New Roman" w:hAnsi="Calibri" w:cs="Times New Roman"/>
                <w:color w:val="00000A"/>
                <w:sz w:val="24"/>
                <w:szCs w:val="24"/>
                <w:lang w:eastAsia="da-DK"/>
              </w:rPr>
              <w:t xml:space="preserve"> class (it essentially con</w:t>
            </w:r>
            <w:r w:rsidRPr="00D53979">
              <w:rPr>
                <w:rFonts w:ascii="Calibri" w:eastAsia="Times New Roman" w:hAnsi="Calibri" w:cs="Times New Roman"/>
                <w:color w:val="00000A"/>
                <w:sz w:val="24"/>
                <w:szCs w:val="24"/>
                <w:lang w:eastAsia="da-DK"/>
              </w:rPr>
              <w:softHyphen/>
              <w:t>tains an X and a Y coordinate pair).</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CalculatorFactory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Note how it returns either a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object or a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object. How come that it is possible to return either of these objects? What do they have in common?</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ActualCalc</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(incomplete)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CalcByProxy</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 What does this class and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have in common? How are they different?</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currently just calls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on the proxied calculator object. If you run the application, you will see that the choice of strategy doesn’t make any difference. This must be fixed…</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method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properly, by follow</w:t>
            </w:r>
            <w:r w:rsidRPr="00D53979">
              <w:rPr>
                <w:rFonts w:ascii="Calibri" w:eastAsia="Times New Roman" w:hAnsi="Calibri" w:cs="Times New Roman"/>
                <w:color w:val="00000A"/>
                <w:sz w:val="24"/>
                <w:szCs w:val="24"/>
                <w:lang w:eastAsia="da-DK"/>
              </w:rPr>
              <w:softHyphen/>
              <w:t xml:space="preserve">ing the description given in the comments to the method. This may also require that you peek into the </w:t>
            </w:r>
            <w:r w:rsidRPr="00D53979">
              <w:rPr>
                <w:rFonts w:ascii="Calibri" w:eastAsia="Times New Roman" w:hAnsi="Calibri" w:cs="Times New Roman"/>
                <w:b/>
                <w:color w:val="00000A"/>
                <w:sz w:val="24"/>
                <w:szCs w:val="24"/>
                <w:lang w:eastAsia="da-DK"/>
              </w:rPr>
              <w:t>Cache</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Re-run the application, and (hopefully) observe the positive effect of using the “calculation-by-proxy” strategy.</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8" w:name="_Toc529467009"/>
            <w:r>
              <w:rPr>
                <w:lang w:eastAsia="da-DK"/>
              </w:rPr>
              <w:t>OOP3</w:t>
            </w:r>
            <w:r w:rsidRPr="00D53979">
              <w:rPr>
                <w:lang w:eastAsia="da-DK"/>
              </w:rPr>
              <w:t>.</w:t>
            </w:r>
            <w:r>
              <w:rPr>
                <w:lang w:eastAsia="da-DK"/>
              </w:rPr>
              <w:t>5</w:t>
            </w:r>
            <w:bookmarkEnd w:id="38"/>
          </w:p>
          <w:p w:rsidR="00D53979" w:rsidRPr="00D53979" w:rsidRDefault="00D53979" w:rsidP="00A04AFD">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Fight1v1</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Template Method</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interface for 1v1 fight management, and an enumeration for specific fight types,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general implementation of 1v1 fight management, in the class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color w:val="00000A"/>
                <w:sz w:val="24"/>
                <w:szCs w:val="24"/>
                <w:lang w:eastAsia="da-DK"/>
              </w:rPr>
              <w:t xml:space="preserve">, and two (incomplete) classes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1v1ManagerBiasedA</w:t>
            </w:r>
            <w:r w:rsidRPr="00D53979">
              <w:rPr>
                <w:rFonts w:ascii="Calibri" w:eastAsia="Times New Roman" w:hAnsi="Calibri" w:cs="Times New Roman"/>
                <w:color w:val="00000A"/>
                <w:sz w:val="24"/>
                <w:szCs w:val="24"/>
                <w:lang w:eastAsia="da-DK"/>
              </w:rPr>
              <w:t xml:space="preserve">, both derived from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These classes are found in the folder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Managers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factory class </w:t>
            </w:r>
            <w:r w:rsidRPr="00D53979">
              <w:rPr>
                <w:rFonts w:ascii="Calibri" w:eastAsia="Times New Roman" w:hAnsi="Calibri" w:cs="Times New Roman"/>
                <w:b/>
                <w:color w:val="00000A"/>
                <w:sz w:val="24"/>
                <w:szCs w:val="24"/>
                <w:lang w:eastAsia="da-DK"/>
              </w:rPr>
              <w:t>Fight1v1ManagerFactory</w:t>
            </w:r>
            <w:r w:rsidRPr="00D53979">
              <w:rPr>
                <w:rFonts w:ascii="Calibri" w:eastAsia="Times New Roman" w:hAnsi="Calibri" w:cs="Times New Roman"/>
                <w:color w:val="00000A"/>
                <w:sz w:val="24"/>
                <w:szCs w:val="24"/>
                <w:lang w:eastAsia="da-DK"/>
              </w:rPr>
              <w:t xml:space="preserve">, and a test class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enumeration and interface in the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folder. They are both quite simple.</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Player</w:t>
            </w:r>
            <w:r w:rsidRPr="00D53979">
              <w:rPr>
                <w:rFonts w:ascii="Calibri" w:eastAsia="Times New Roman" w:hAnsi="Calibri" w:cs="Times New Roman"/>
                <w:color w:val="00000A"/>
                <w:sz w:val="24"/>
                <w:szCs w:val="24"/>
                <w:lang w:eastAsia="da-DK"/>
              </w:rPr>
              <w:t xml:space="preserve"> class. It is as such not at the center of attention in this exercise, but make sure you understand its general functionality.</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FightManagers</w:t>
            </w:r>
            <w:r w:rsidRPr="00D53979">
              <w:rPr>
                <w:rFonts w:ascii="Calibri" w:eastAsia="Times New Roman" w:hAnsi="Calibri" w:cs="Times New Roman"/>
                <w:color w:val="00000A"/>
                <w:sz w:val="24"/>
                <w:szCs w:val="24"/>
                <w:lang w:eastAsia="da-DK"/>
              </w:rPr>
              <w:t xml:space="preserve"> folder. This is the central class in the project. Make sure you understand the roles of the methods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SingleFight</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136A5">
              <w:rPr>
                <w:rFonts w:ascii="Calibri" w:eastAsia="Times New Roman" w:hAnsi="Calibri" w:cs="Times New Roman"/>
                <w:b/>
                <w:color w:val="00000A"/>
                <w:sz w:val="24"/>
                <w:szCs w:val="24"/>
                <w:lang w:eastAsia="da-DK"/>
              </w:rPr>
              <w:t>Template Method</w:t>
            </w:r>
            <w:r w:rsidRPr="00D53979">
              <w:rPr>
                <w:rFonts w:ascii="Calibri" w:eastAsia="Times New Roman" w:hAnsi="Calibri" w:cs="Times New Roman"/>
                <w:color w:val="00000A"/>
                <w:sz w:val="24"/>
                <w:szCs w:val="24"/>
                <w:lang w:eastAsia="da-DK"/>
              </w:rPr>
              <w:t xml:space="preserve"> design pattern terminology, what kind of met</w:t>
            </w:r>
            <w:r w:rsidR="00D136A5">
              <w:rPr>
                <w:rFonts w:ascii="Calibri" w:eastAsia="Times New Roman" w:hAnsi="Calibri" w:cs="Times New Roman"/>
                <w:color w:val="00000A"/>
                <w:sz w:val="24"/>
                <w:szCs w:val="24"/>
                <w:lang w:eastAsia="da-DK"/>
              </w:rPr>
              <w:softHyphen/>
            </w:r>
            <w:bookmarkStart w:id="39" w:name="_GoBack"/>
            <w:bookmarkEnd w:id="39"/>
            <w:r w:rsidRPr="00D53979">
              <w:rPr>
                <w:rFonts w:ascii="Calibri" w:eastAsia="Times New Roman" w:hAnsi="Calibri" w:cs="Times New Roman"/>
                <w:color w:val="00000A"/>
                <w:sz w:val="24"/>
                <w:szCs w:val="24"/>
                <w:lang w:eastAsia="da-DK"/>
              </w:rPr>
              <w:t xml:space="preserve">hod is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What kind of operation is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is abstract in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Where do you suppose it will be implemented?</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Open the classes</w:t>
            </w:r>
            <w:r w:rsidRPr="00D53979">
              <w:rPr>
                <w:rFonts w:ascii="Calibri" w:eastAsia="Times New Roman" w:hAnsi="Calibri" w:cs="Times New Roman"/>
                <w:b/>
                <w:color w:val="00000A"/>
                <w:sz w:val="24"/>
                <w:szCs w:val="24"/>
                <w:lang w:eastAsia="da-DK"/>
              </w:rPr>
              <w:t xml:space="preserve"> Fight1v1ManagerFair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Fight1v1ManagerBiasedA</w:t>
            </w:r>
            <w:r w:rsidRPr="00D53979">
              <w:rPr>
                <w:rFonts w:ascii="Calibri" w:eastAsia="Times New Roman" w:hAnsi="Calibri" w:cs="Times New Roman"/>
                <w:color w:val="00000A"/>
                <w:sz w:val="24"/>
                <w:szCs w:val="24"/>
                <w:lang w:eastAsia="da-DK"/>
              </w:rPr>
              <w:t xml:space="preserve">. How are they related to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 in both of the classes above, and run the application to see how the fighting plays out in both cases (a test which tests both cases is already implemented in the project). Feel free to adjust the setting for the two fighters (in </w:t>
            </w:r>
            <w:r w:rsidRPr="00D53979">
              <w:rPr>
                <w:rFonts w:ascii="Calibri" w:eastAsia="Times New Roman" w:hAnsi="Calibri" w:cs="Times New Roman"/>
                <w:b/>
                <w:color w:val="00000A"/>
                <w:sz w:val="24"/>
                <w:szCs w:val="24"/>
                <w:lang w:eastAsia="da-DK"/>
              </w:rPr>
              <w:t>Fight1v1ManagerTest</w:t>
            </w:r>
            <w:r w:rsidRPr="00D53979">
              <w:rPr>
                <w:rFonts w:ascii="Calibri" w:eastAsia="Times New Roman" w:hAnsi="Calibri" w:cs="Times New Roman"/>
                <w:color w:val="00000A"/>
                <w:sz w:val="24"/>
                <w:szCs w:val="24"/>
                <w:lang w:eastAsia="da-DK"/>
              </w:rPr>
              <w:t>), to see how it affects the fighting.</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Review your implementation of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in the two derived class</w:t>
            </w:r>
            <w:r w:rsidRPr="00D53979">
              <w:rPr>
                <w:rFonts w:ascii="Calibri" w:eastAsia="Times New Roman" w:hAnsi="Calibri" w:cs="Times New Roman"/>
                <w:color w:val="00000A"/>
                <w:sz w:val="24"/>
                <w:szCs w:val="24"/>
                <w:lang w:eastAsia="da-DK"/>
              </w:rPr>
              <w:softHyphen/>
              <w:t>es. Could both strategies be implemented in a single class, if we are allow</w:t>
            </w:r>
            <w:r w:rsidRPr="00D53979">
              <w:rPr>
                <w:rFonts w:ascii="Calibri" w:eastAsia="Times New Roman" w:hAnsi="Calibri" w:cs="Times New Roman"/>
                <w:color w:val="00000A"/>
                <w:sz w:val="24"/>
                <w:szCs w:val="24"/>
                <w:lang w:eastAsia="da-DK"/>
              </w:rPr>
              <w:softHyphen/>
              <w:t xml:space="preserve">ed to add more parameters to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40" w:name="_Toc529467010"/>
            <w:r>
              <w:rPr>
                <w:lang w:eastAsia="da-DK"/>
              </w:rPr>
              <w:t>OOP3</w:t>
            </w:r>
            <w:r w:rsidRPr="00D53979">
              <w:rPr>
                <w:lang w:eastAsia="da-DK"/>
              </w:rPr>
              <w:t>.</w:t>
            </w:r>
            <w:r>
              <w:rPr>
                <w:lang w:eastAsia="da-DK"/>
              </w:rPr>
              <w:t>6</w:t>
            </w:r>
            <w:bookmarkEnd w:id="40"/>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SupportManagement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Chain of Responsibility</w:t>
            </w:r>
            <w:r w:rsidRPr="00D53979">
              <w:rPr>
                <w:rFonts w:ascii="Calibri" w:eastAsia="Times New Roman" w:hAnsi="Calibri" w:cs="Times New Roman"/>
                <w:color w:val="00000A"/>
                <w:sz w:val="28"/>
                <w:szCs w:val="24"/>
                <w:lang w:eastAsia="da-DK"/>
              </w:rPr>
              <w:t xml:space="preserve"> (CoR)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fictitious IT Support Center receives error tickets (reports on errors in some IT system), that can be at one of four levels of criticality: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Furthermore, an error ticket may be written in either Danish or English. An error ticket can be handled by one of four support departments:</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Local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National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Regional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World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D53979">
            <w:pPr>
              <w:widowControl/>
              <w:ind w:left="720"/>
              <w:contextualSpacing/>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are translated, if they are written in Danish.</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SupportManagement</w:t>
            </w:r>
            <w:r w:rsidRPr="00D53979">
              <w:rPr>
                <w:rFonts w:ascii="Calibri" w:eastAsia="Times New Roman" w:hAnsi="Calibri" w:cs="Times New Roman"/>
                <w:color w:val="00000A"/>
                <w:sz w:val="24"/>
                <w:szCs w:val="24"/>
                <w:lang w:eastAsia="da-DK"/>
              </w:rPr>
              <w:t xml:space="preserve"> project implements a model of the Support Center’s strategy for processing of error tickets. The project contains: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Error</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ErrorTicket</w:t>
            </w:r>
            <w:r w:rsidRPr="00D53979">
              <w:rPr>
                <w:rFonts w:ascii="Calibri" w:eastAsia="Times New Roman" w:hAnsi="Calibri" w:cs="Times New Roman"/>
                <w:color w:val="00000A"/>
                <w:sz w:val="24"/>
                <w:szCs w:val="24"/>
                <w:lang w:eastAsia="da-DK"/>
              </w:rPr>
              <w:t xml:space="preserve"> plus a couple of related enumerations.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which contains two interfaces </w:t>
            </w:r>
            <w:r w:rsidRPr="00D53979">
              <w:rPr>
                <w:rFonts w:ascii="Calibri" w:eastAsia="Times New Roman" w:hAnsi="Calibri" w:cs="Times New Roman"/>
                <w:b/>
                <w:color w:val="00000A"/>
                <w:sz w:val="24"/>
                <w:szCs w:val="24"/>
                <w:lang w:eastAsia="da-DK"/>
              </w:rPr>
              <w:t>ISupport</w:t>
            </w:r>
            <w:r w:rsidRPr="00D53979">
              <w:rPr>
                <w:rFonts w:ascii="Calibri" w:eastAsia="Times New Roman" w:hAnsi="Calibri" w:cs="Times New Roman"/>
                <w:b/>
                <w:color w:val="00000A"/>
                <w:sz w:val="24"/>
                <w:szCs w:val="24"/>
                <w:lang w:eastAsia="da-DK"/>
              </w:rPr>
              <w:softHyphen/>
              <w:t>Action</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ISupportCenter</w:t>
            </w:r>
            <w:r w:rsidRPr="00D53979">
              <w:rPr>
                <w:rFonts w:ascii="Calibri" w:eastAsia="Times New Roman" w:hAnsi="Calibri" w:cs="Times New Roman"/>
                <w:color w:val="00000A"/>
                <w:sz w:val="24"/>
                <w:szCs w:val="24"/>
                <w:lang w:eastAsia="da-DK"/>
              </w:rPr>
              <w:t>, plus corresponding base classes.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SupportCenter</w:t>
            </w:r>
            <w:r w:rsidRPr="00D53979">
              <w:rPr>
                <w:rFonts w:ascii="Calibri" w:eastAsia="Times New Roman" w:hAnsi="Calibri" w:cs="Times New Roman"/>
                <w:b/>
                <w:color w:val="00000A"/>
                <w:sz w:val="24"/>
                <w:szCs w:val="24"/>
                <w:lang w:eastAsia="da-DK"/>
              </w:rPr>
              <w:softHyphen/>
              <w:t>Original</w:t>
            </w:r>
            <w:r w:rsidRPr="00D53979">
              <w:rPr>
                <w:rFonts w:ascii="Calibri" w:eastAsia="Times New Roman" w:hAnsi="Calibri" w:cs="Times New Roman"/>
                <w:color w:val="00000A"/>
                <w:sz w:val="24"/>
                <w:szCs w:val="24"/>
                <w:lang w:eastAsia="da-DK"/>
              </w:rPr>
              <w:t xml:space="preserve"> (implements</w:t>
            </w:r>
            <w:r w:rsidRPr="00D53979">
              <w:rPr>
                <w:rFonts w:ascii="Calibri" w:eastAsia="Times New Roman" w:hAnsi="Calibri" w:cs="Times New Roman"/>
                <w:b/>
                <w:color w:val="00000A"/>
                <w:sz w:val="24"/>
                <w:szCs w:val="24"/>
                <w:lang w:eastAsia="da-DK"/>
              </w:rPr>
              <w:t xml:space="preserve"> ISupportCenter</w:t>
            </w:r>
            <w:r w:rsidRPr="00D53979">
              <w:rPr>
                <w:rFonts w:ascii="Calibri" w:eastAsia="Times New Roman" w:hAnsi="Calibri" w:cs="Times New Roman"/>
                <w:color w:val="00000A"/>
                <w:sz w:val="24"/>
                <w:szCs w:val="24"/>
                <w:lang w:eastAsia="da-DK"/>
              </w:rPr>
              <w:t>), plus classes representing the four support departments plus the translation service.</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SupportCoR</w:t>
            </w:r>
            <w:r w:rsidRPr="00D53979">
              <w:rPr>
                <w:rFonts w:ascii="Calibri" w:eastAsia="Times New Roman" w:hAnsi="Calibri" w:cs="Times New Roman"/>
                <w:color w:val="00000A"/>
                <w:sz w:val="24"/>
                <w:szCs w:val="24"/>
                <w:lang w:eastAsia="da-DK"/>
              </w:rPr>
              <w:t xml:space="preserve"> (CoR: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which we return to later.</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Start out in the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folder. Study the two interfaces and the corresponding base class implementations. They define the general struc</w:t>
            </w:r>
            <w:r w:rsidRPr="00D53979">
              <w:rPr>
                <w:rFonts w:ascii="Calibri" w:eastAsia="Times New Roman" w:hAnsi="Calibri" w:cs="Times New Roman"/>
                <w:color w:val="00000A"/>
                <w:sz w:val="24"/>
                <w:szCs w:val="24"/>
                <w:lang w:eastAsia="da-DK"/>
              </w:rPr>
              <w:softHyphen/>
              <w:t xml:space="preserve">ture of a Support Center. Notice the methods </w:t>
            </w:r>
            <w:r w:rsidRPr="00D53979">
              <w:rPr>
                <w:rFonts w:ascii="Calibri" w:eastAsia="Times New Roman" w:hAnsi="Calibri" w:cs="Times New Roman"/>
                <w:b/>
                <w:color w:val="00000A"/>
                <w:sz w:val="24"/>
                <w:szCs w:val="24"/>
                <w:lang w:eastAsia="da-DK"/>
              </w:rPr>
              <w:t>HandleOpenTickets</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Which design pattern are these methods implementing?</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 and take a quick tour of the four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 xml:space="preserve">classes. What do they have in common? Also take a look at the </w:t>
            </w:r>
            <w:r w:rsidRPr="00D53979">
              <w:rPr>
                <w:rFonts w:ascii="Calibri" w:eastAsia="Times New Roman" w:hAnsi="Calibri" w:cs="Times New Roman"/>
                <w:b/>
                <w:color w:val="00000A"/>
                <w:sz w:val="24"/>
                <w:szCs w:val="24"/>
                <w:lang w:eastAsia="da-DK"/>
              </w:rPr>
              <w:t>TranslatorService</w:t>
            </w:r>
            <w:r w:rsidRPr="00D53979">
              <w:rPr>
                <w:rFonts w:ascii="Calibri" w:eastAsia="Times New Roman" w:hAnsi="Calibri" w:cs="Times New Roman"/>
                <w:color w:val="00000A"/>
                <w:sz w:val="24"/>
                <w:szCs w:val="24"/>
                <w:lang w:eastAsia="da-DK"/>
              </w:rPr>
              <w:t xml:space="preserve"> class. How is this class different from the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classes?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in particu</w:t>
            </w:r>
            <w:r w:rsidRPr="00D53979">
              <w:rPr>
                <w:rFonts w:ascii="Calibri" w:eastAsia="Times New Roman" w:hAnsi="Calibri" w:cs="Times New Roman"/>
                <w:color w:val="00000A"/>
                <w:sz w:val="24"/>
                <w:szCs w:val="24"/>
                <w:lang w:eastAsia="da-DK"/>
              </w:rPr>
              <w:softHyphen/>
              <w:t xml:space="preserve">lar the method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Why must this class implement this me</w:t>
            </w:r>
            <w:r w:rsidRPr="00D53979">
              <w:rPr>
                <w:rFonts w:ascii="Calibri" w:eastAsia="Times New Roman" w:hAnsi="Calibri" w:cs="Times New Roman"/>
                <w:color w:val="00000A"/>
                <w:sz w:val="24"/>
                <w:szCs w:val="24"/>
                <w:lang w:eastAsia="da-DK"/>
              </w:rPr>
              <w:softHyphen/>
              <w:t>thod? What do you think of this method in terms of flexibility? Can we change the way it works at run-time?</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lastRenderedPageBreak/>
              <w:t xml:space="preserve">Run the application – it will run a small test of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The test creates 10 error tickets, and tries to process them. The test should show that all 10 tickets end up in the list of Closed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folder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xml:space="preserve">. First, go into the subfolder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and study the interface </w:t>
            </w:r>
            <w:r w:rsidRPr="00D53979">
              <w:rPr>
                <w:rFonts w:ascii="Calibri" w:eastAsia="Times New Roman" w:hAnsi="Calibri" w:cs="Times New Roman"/>
                <w:b/>
                <w:color w:val="00000A"/>
                <w:sz w:val="24"/>
                <w:szCs w:val="24"/>
                <w:lang w:eastAsia="da-DK"/>
              </w:rPr>
              <w:t>ISup</w:t>
            </w:r>
            <w:r w:rsidRPr="00D53979">
              <w:rPr>
                <w:rFonts w:ascii="Calibri" w:eastAsia="Times New Roman" w:hAnsi="Calibri" w:cs="Times New Roman"/>
                <w:b/>
                <w:color w:val="00000A"/>
                <w:sz w:val="24"/>
                <w:szCs w:val="24"/>
                <w:lang w:eastAsia="da-DK"/>
              </w:rPr>
              <w:softHyphen/>
              <w:t>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It defines the idea of a “support handler”, which either handles an error ticket itself, or passes the ticket on to another handler. Move on to the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Base</w:t>
            </w:r>
            <w:r w:rsidRPr="00D53979">
              <w:rPr>
                <w:rFonts w:ascii="Calibri" w:eastAsia="Times New Roman" w:hAnsi="Calibri" w:cs="Times New Roman"/>
                <w:color w:val="00000A"/>
                <w:sz w:val="24"/>
                <w:szCs w:val="24"/>
                <w:lang w:eastAsia="da-DK"/>
              </w:rPr>
              <w:t xml:space="preserve"> class. Make sure you understand how the methods from the inter</w:t>
            </w:r>
            <w:r w:rsidRPr="00D53979">
              <w:rPr>
                <w:rFonts w:ascii="Calibri" w:eastAsia="Times New Roman" w:hAnsi="Calibri" w:cs="Times New Roman"/>
                <w:color w:val="00000A"/>
                <w:sz w:val="24"/>
                <w:szCs w:val="24"/>
                <w:lang w:eastAsia="da-DK"/>
              </w:rPr>
              <w:softHyphen/>
              <w:t>face are implemented. Can you recognise the design pattern being used?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Still in the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subfolder, study the class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Aggregation</w:t>
            </w:r>
            <w:r w:rsidRPr="00D53979">
              <w:rPr>
                <w:rFonts w:ascii="Calibri" w:eastAsia="Times New Roman" w:hAnsi="Calibri" w:cs="Times New Roman"/>
                <w:color w:val="00000A"/>
                <w:sz w:val="24"/>
                <w:szCs w:val="24"/>
                <w:lang w:eastAsia="da-DK"/>
              </w:rPr>
              <w:t xml:space="preserve">. Can you figure out how this makes it possible to use the existing support classes from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Adapters</w:t>
            </w:r>
            <w:r w:rsidRPr="00D53979">
              <w:rPr>
                <w:rFonts w:ascii="Calibri" w:eastAsia="Times New Roman" w:hAnsi="Calibri" w:cs="Times New Roman"/>
                <w:color w:val="00000A"/>
                <w:sz w:val="24"/>
                <w:szCs w:val="24"/>
                <w:lang w:eastAsia="da-DK"/>
              </w:rPr>
              <w:t xml:space="preserve"> subfolder. The idea is to consider translation and the </w:t>
            </w:r>
            <w:r w:rsidRPr="00D53979">
              <w:rPr>
                <w:rFonts w:ascii="Calibri" w:eastAsia="Times New Roman" w:hAnsi="Calibri" w:cs="Times New Roman"/>
                <w:i/>
                <w:color w:val="00000A"/>
                <w:sz w:val="24"/>
                <w:szCs w:val="24"/>
                <w:lang w:eastAsia="da-DK"/>
              </w:rPr>
              <w:t>if-all-else-fails</w:t>
            </w:r>
            <w:r w:rsidRPr="00D53979">
              <w:rPr>
                <w:rFonts w:ascii="Calibri" w:eastAsia="Times New Roman" w:hAnsi="Calibri" w:cs="Times New Roman"/>
                <w:color w:val="00000A"/>
                <w:sz w:val="24"/>
                <w:szCs w:val="24"/>
                <w:lang w:eastAsia="da-DK"/>
              </w:rPr>
              <w:t xml:space="preserve"> handling from the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xml:space="preserve"> implemen</w:t>
            </w:r>
            <w:r w:rsidRPr="00D53979">
              <w:rPr>
                <w:rFonts w:ascii="Calibri" w:eastAsia="Times New Roman" w:hAnsi="Calibri" w:cs="Times New Roman"/>
                <w:color w:val="00000A"/>
                <w:sz w:val="24"/>
                <w:szCs w:val="24"/>
                <w:lang w:eastAsia="da-DK"/>
              </w:rPr>
              <w:softHyphen/>
              <w:t>ta</w:t>
            </w:r>
            <w:r w:rsidRPr="00D53979">
              <w:rPr>
                <w:rFonts w:ascii="Calibri" w:eastAsia="Times New Roman" w:hAnsi="Calibri" w:cs="Times New Roman"/>
                <w:color w:val="00000A"/>
                <w:sz w:val="24"/>
                <w:szCs w:val="24"/>
                <w:lang w:eastAsia="da-DK"/>
              </w:rPr>
              <w:softHyphen/>
              <w:t xml:space="preserve">tion as support handlers as well. These two operations must therefore be “adapted” to fit the </w:t>
            </w:r>
            <w:r w:rsidRPr="00D53979">
              <w:rPr>
                <w:rFonts w:ascii="Calibri" w:eastAsia="Times New Roman" w:hAnsi="Calibri" w:cs="Times New Roman"/>
                <w:b/>
                <w:color w:val="00000A"/>
                <w:sz w:val="24"/>
                <w:szCs w:val="24"/>
                <w:lang w:eastAsia="da-DK"/>
              </w:rPr>
              <w:t>ISupportHandler</w:t>
            </w:r>
            <w:r w:rsidRPr="00D53979">
              <w:rPr>
                <w:rFonts w:ascii="Calibri" w:eastAsia="Times New Roman" w:hAnsi="Calibri" w:cs="Times New Roman"/>
                <w:color w:val="00000A"/>
                <w:sz w:val="24"/>
                <w:szCs w:val="24"/>
                <w:lang w:eastAsia="da-DK"/>
              </w:rPr>
              <w:t xml:space="preserve"> interface. Study the two </w:t>
            </w:r>
            <w:r w:rsidRPr="00D53979">
              <w:rPr>
                <w:rFonts w:ascii="Calibri" w:eastAsia="Times New Roman" w:hAnsi="Calibri" w:cs="Times New Roman"/>
                <w:b/>
                <w:color w:val="00000A"/>
                <w:sz w:val="24"/>
                <w:szCs w:val="24"/>
                <w:lang w:eastAsia="da-DK"/>
              </w:rPr>
              <w:t>…Adapter</w:t>
            </w:r>
            <w:r w:rsidRPr="00D53979">
              <w:rPr>
                <w:rFonts w:ascii="Calibri" w:eastAsia="Times New Roman" w:hAnsi="Calibri" w:cs="Times New Roman"/>
                <w:color w:val="00000A"/>
                <w:sz w:val="24"/>
                <w:szCs w:val="24"/>
                <w:lang w:eastAsia="da-DK"/>
              </w:rPr>
              <w:t xml:space="preserve"> classes, to see how this adaptation is performed.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final step is to build a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xml:space="preserve"> for a Support Center. In the </w:t>
            </w:r>
            <w:r w:rsidRPr="00D53979">
              <w:rPr>
                <w:rFonts w:ascii="Calibri" w:eastAsia="Times New Roman" w:hAnsi="Calibri" w:cs="Times New Roman"/>
                <w:b/>
                <w:color w:val="00000A"/>
                <w:sz w:val="24"/>
                <w:szCs w:val="24"/>
                <w:lang w:eastAsia="da-DK"/>
              </w:rPr>
              <w:t>Config</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ISupportCoRConfiguration</w:t>
            </w:r>
            <w:r w:rsidRPr="00D53979">
              <w:rPr>
                <w:rFonts w:ascii="Calibri" w:eastAsia="Times New Roman" w:hAnsi="Calibri" w:cs="Times New Roman"/>
                <w:color w:val="00000A"/>
                <w:sz w:val="24"/>
                <w:szCs w:val="24"/>
                <w:lang w:eastAsia="da-DK"/>
              </w:rPr>
              <w:t xml:space="preserve"> interface. Then take a look at the </w:t>
            </w:r>
            <w:r w:rsidRPr="00D53979">
              <w:rPr>
                <w:rFonts w:ascii="Calibri" w:eastAsia="Times New Roman" w:hAnsi="Calibri" w:cs="Times New Roman"/>
                <w:b/>
                <w:color w:val="00000A"/>
                <w:sz w:val="24"/>
                <w:szCs w:val="24"/>
                <w:lang w:eastAsia="da-DK"/>
              </w:rPr>
              <w:t>SupportCoRConfigurationDefault</w:t>
            </w:r>
            <w:r w:rsidRPr="00D53979">
              <w:rPr>
                <w:rFonts w:ascii="Calibri" w:eastAsia="Times New Roman" w:hAnsi="Calibri" w:cs="Times New Roman"/>
                <w:color w:val="00000A"/>
                <w:sz w:val="24"/>
                <w:szCs w:val="24"/>
                <w:lang w:eastAsia="da-DK"/>
              </w:rPr>
              <w:t xml:space="preserve"> class. The CoR built in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is currently very short – it only contains a single handler. Run the application, and observe that the test of </w:t>
            </w:r>
            <w:r w:rsidRPr="00D53979">
              <w:rPr>
                <w:rFonts w:ascii="Calibri" w:eastAsia="Times New Roman" w:hAnsi="Calibri" w:cs="Times New Roman"/>
                <w:b/>
                <w:color w:val="00000A"/>
                <w:sz w:val="24"/>
                <w:szCs w:val="24"/>
                <w:lang w:eastAsia="da-DK"/>
              </w:rPr>
              <w:t>SupportCen</w:t>
            </w:r>
            <w:r w:rsidRPr="00D53979">
              <w:rPr>
                <w:rFonts w:ascii="Calibri" w:eastAsia="Times New Roman" w:hAnsi="Calibri" w:cs="Times New Roman"/>
                <w:b/>
                <w:color w:val="00000A"/>
                <w:sz w:val="24"/>
                <w:szCs w:val="24"/>
                <w:lang w:eastAsia="da-DK"/>
              </w:rPr>
              <w:softHyphen/>
              <w:t>ter</w:t>
            </w:r>
            <w:r w:rsidRPr="00D53979">
              <w:rPr>
                <w:rFonts w:ascii="Calibri" w:eastAsia="Times New Roman" w:hAnsi="Calibri" w:cs="Times New Roman"/>
                <w:b/>
                <w:color w:val="00000A"/>
                <w:sz w:val="24"/>
                <w:szCs w:val="24"/>
                <w:lang w:eastAsia="da-DK"/>
              </w:rPr>
              <w:softHyphen/>
              <w:t>CoR</w:t>
            </w:r>
            <w:r w:rsidRPr="00D53979">
              <w:rPr>
                <w:rFonts w:ascii="Calibri" w:eastAsia="Times New Roman" w:hAnsi="Calibri" w:cs="Times New Roman"/>
                <w:color w:val="00000A"/>
                <w:sz w:val="24"/>
                <w:szCs w:val="24"/>
                <w:lang w:eastAsia="da-DK"/>
              </w:rPr>
              <w:t xml:space="preserve"> shows that all 10 error tickets end up in the list of Unhandled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Change the implementation of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such that the resulting CoR defines the same support strategy as used in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You can use the test to see if you are on the right track. Hint: The com</w:t>
            </w:r>
            <w:r w:rsidRPr="00D53979">
              <w:rPr>
                <w:rFonts w:ascii="Calibri" w:eastAsia="Times New Roman" w:hAnsi="Calibri" w:cs="Times New Roman"/>
                <w:color w:val="00000A"/>
                <w:sz w:val="24"/>
                <w:szCs w:val="24"/>
                <w:lang w:eastAsia="da-DK"/>
              </w:rPr>
              <w:softHyphen/>
              <w:t>ple</w:t>
            </w:r>
            <w:r w:rsidRPr="00D53979">
              <w:rPr>
                <w:rFonts w:ascii="Calibri" w:eastAsia="Times New Roman" w:hAnsi="Calibri" w:cs="Times New Roman"/>
                <w:color w:val="00000A"/>
                <w:sz w:val="24"/>
                <w:szCs w:val="24"/>
                <w:lang w:eastAsia="da-DK"/>
              </w:rPr>
              <w:softHyphen/>
              <w:t>te CoR should contain a total of six handler objects.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Compare this implementation of support strategy with the original imple</w:t>
            </w:r>
            <w:r w:rsidRPr="00D53979">
              <w:rPr>
                <w:rFonts w:ascii="Calibri" w:eastAsia="Times New Roman" w:hAnsi="Calibri" w:cs="Times New Roman"/>
                <w:color w:val="00000A"/>
                <w:sz w:val="24"/>
                <w:szCs w:val="24"/>
                <w:lang w:eastAsia="da-DK"/>
              </w:rPr>
              <w:softHyphen/>
              <w:t xml:space="preserve">mentation. Can you change the support strategy without changing any code in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Where is the decision about using a specific strategy taken?</w:t>
            </w: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 </w:t>
            </w: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Default="00D53979"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C4E" w:rsidRDefault="00554C4E">
      <w:r>
        <w:separator/>
      </w:r>
    </w:p>
  </w:endnote>
  <w:endnote w:type="continuationSeparator" w:id="0">
    <w:p w:rsidR="00554C4E" w:rsidRDefault="00554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724081" w:rsidRDefault="00724081">
        <w:pPr>
          <w:pStyle w:val="Sidefod"/>
          <w:jc w:val="center"/>
        </w:pPr>
        <w:r>
          <w:fldChar w:fldCharType="begin"/>
        </w:r>
        <w:r>
          <w:instrText>PAGE   \* MERGEFORMAT</w:instrText>
        </w:r>
        <w:r>
          <w:fldChar w:fldCharType="separate"/>
        </w:r>
        <w:r w:rsidR="005B601C" w:rsidRPr="005B601C">
          <w:rPr>
            <w:noProof/>
            <w:lang w:val="da-DK"/>
          </w:rPr>
          <w:t>49</w:t>
        </w:r>
        <w:r>
          <w:fldChar w:fldCharType="end"/>
        </w:r>
      </w:p>
    </w:sdtContent>
  </w:sdt>
  <w:p w:rsidR="00724081" w:rsidRDefault="0072408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C4E" w:rsidRDefault="00554C4E">
      <w:r>
        <w:separator/>
      </w:r>
    </w:p>
  </w:footnote>
  <w:footnote w:type="continuationSeparator" w:id="0">
    <w:p w:rsidR="00554C4E" w:rsidRDefault="00554C4E">
      <w:r>
        <w:continuationSeparator/>
      </w:r>
    </w:p>
  </w:footnote>
  <w:footnote w:id="1">
    <w:p w:rsidR="00724081" w:rsidRPr="00850C9C" w:rsidRDefault="00724081" w:rsidP="005C2737">
      <w:pPr>
        <w:pStyle w:val="Fodnotetekst"/>
      </w:pPr>
      <w:r>
        <w:rPr>
          <w:rStyle w:val="Fodnotehenvisning"/>
        </w:rPr>
        <w:footnoteRef/>
      </w:r>
      <w:r>
        <w:t xml:space="preserve"> </w:t>
      </w:r>
      <w:r w:rsidRPr="00850C9C">
        <w:t>Design Patterns, by Erich Gamma, Richard Helm, Ralph Johnsen and John Vlissides, IS</w:t>
      </w:r>
      <w:r>
        <w:t>BN 0-201-63361-2</w:t>
      </w:r>
    </w:p>
  </w:footnote>
  <w:footnote w:id="2">
    <w:p w:rsidR="00724081" w:rsidRPr="00D7113E" w:rsidRDefault="00724081" w:rsidP="005C2737">
      <w:pPr>
        <w:pStyle w:val="Fodnotetekst"/>
      </w:pPr>
      <w:r>
        <w:rPr>
          <w:rStyle w:val="Fodnotehenvisning"/>
        </w:rPr>
        <w:footnoteRef/>
      </w:r>
      <w:r>
        <w:t xml:space="preserve"> </w:t>
      </w:r>
      <w:r w:rsidRPr="00D7113E">
        <w:t xml:space="preserve">A very recommendable book on SOLID is: </w:t>
      </w:r>
      <w:r>
        <w:t>“</w:t>
      </w:r>
      <w:r w:rsidRPr="00D7113E">
        <w:t>Adaptive Code via C# (Agile codong with design patterns and SOLID principles</w:t>
      </w:r>
      <w:r>
        <w:t>”, by Gary M. Hall, ISBN 978-0-7356-8320-4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8"/>
  </w:num>
  <w:num w:numId="4">
    <w:abstractNumId w:val="14"/>
  </w:num>
  <w:num w:numId="5">
    <w:abstractNumId w:val="2"/>
  </w:num>
  <w:num w:numId="6">
    <w:abstractNumId w:val="5"/>
  </w:num>
  <w:num w:numId="7">
    <w:abstractNumId w:val="3"/>
  </w:num>
  <w:num w:numId="8">
    <w:abstractNumId w:val="1"/>
  </w:num>
  <w:num w:numId="9">
    <w:abstractNumId w:val="4"/>
  </w:num>
  <w:num w:numId="10">
    <w:abstractNumId w:val="9"/>
  </w:num>
  <w:num w:numId="11">
    <w:abstractNumId w:val="0"/>
  </w:num>
  <w:num w:numId="12">
    <w:abstractNumId w:val="13"/>
  </w:num>
  <w:num w:numId="13">
    <w:abstractNumId w:val="7"/>
  </w:num>
  <w:num w:numId="14">
    <w:abstractNumId w:val="17"/>
  </w:num>
  <w:num w:numId="15">
    <w:abstractNumId w:val="15"/>
  </w:num>
  <w:num w:numId="16">
    <w:abstractNumId w:val="10"/>
  </w:num>
  <w:num w:numId="17">
    <w:abstractNumId w:val="11"/>
  </w:num>
  <w:num w:numId="18">
    <w:abstractNumId w:val="6"/>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237"/>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4A5"/>
    <w:rsid w:val="00396DBA"/>
    <w:rsid w:val="00397010"/>
    <w:rsid w:val="00397752"/>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231"/>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4C4E"/>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063"/>
    <w:rsid w:val="00643176"/>
    <w:rsid w:val="00643F69"/>
    <w:rsid w:val="00646FB2"/>
    <w:rsid w:val="00652C6C"/>
    <w:rsid w:val="0065379E"/>
    <w:rsid w:val="006541AE"/>
    <w:rsid w:val="00654D34"/>
    <w:rsid w:val="006550D2"/>
    <w:rsid w:val="0065525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63E"/>
    <w:rsid w:val="007F7806"/>
    <w:rsid w:val="00800738"/>
    <w:rsid w:val="0080136A"/>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185"/>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8BC"/>
    <w:rsid w:val="00AB39D6"/>
    <w:rsid w:val="00AB3E81"/>
    <w:rsid w:val="00AB43F8"/>
    <w:rsid w:val="00AB58BE"/>
    <w:rsid w:val="00AC1D55"/>
    <w:rsid w:val="00AC2309"/>
    <w:rsid w:val="00AC3A25"/>
    <w:rsid w:val="00AC46A9"/>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8B2"/>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68B7"/>
    <w:rsid w:val="00C67B99"/>
    <w:rsid w:val="00C70F55"/>
    <w:rsid w:val="00C719F5"/>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36A5"/>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1880"/>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026F"/>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C1FB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4B9795-8032-44E0-A555-7FE588F0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58071</TotalTime>
  <Pages>52</Pages>
  <Words>12921</Words>
  <Characters>78824</Characters>
  <Application>Microsoft Office Word</Application>
  <DocSecurity>0</DocSecurity>
  <Lines>656</Lines>
  <Paragraphs>183</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91562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III</dc:subject>
  <dc:creator>By Per Laursen</dc:creator>
  <cp:lastModifiedBy>Per Laursen</cp:lastModifiedBy>
  <cp:revision>2126</cp:revision>
  <cp:lastPrinted>2017-10-01T11:34:00Z</cp:lastPrinted>
  <dcterms:created xsi:type="dcterms:W3CDTF">2014-08-29T14:11:00Z</dcterms:created>
  <dcterms:modified xsi:type="dcterms:W3CDTF">2018-11-08T20:20:00Z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