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w:t>
                    </w:r>
                    <w:r w:rsidR="00621F8E">
                      <w:rPr>
                        <w:rFonts w:asciiTheme="majorHAnsi" w:eastAsiaTheme="majorEastAsia" w:hAnsiTheme="majorHAnsi" w:cstheme="majorBidi"/>
                        <w:color w:val="4F81BD" w:themeColor="accent1"/>
                        <w:sz w:val="80"/>
                        <w:szCs w:val="80"/>
                        <w:lang w:val="en-US"/>
                      </w:rPr>
                      <w:t>-</w:t>
                    </w:r>
                    <w:r w:rsidRPr="00F27741">
                      <w:rPr>
                        <w:rFonts w:asciiTheme="majorHAnsi" w:eastAsiaTheme="majorEastAsia" w:hAnsiTheme="majorHAnsi" w:cstheme="majorBidi"/>
                        <w:color w:val="4F81BD" w:themeColor="accent1"/>
                        <w:sz w:val="80"/>
                        <w:szCs w:val="80"/>
                        <w:lang w:val="en-US"/>
                      </w:rPr>
                      <w:t>gramming</w:t>
                    </w:r>
                    <w:r w:rsidR="00A86A04">
                      <w:rPr>
                        <w:rFonts w:asciiTheme="majorHAnsi" w:eastAsiaTheme="majorEastAsia" w:hAnsiTheme="majorHAnsi" w:cstheme="majorBidi"/>
                        <w:color w:val="4F81BD" w:themeColor="accent1"/>
                        <w:sz w:val="80"/>
                        <w:szCs w:val="80"/>
                        <w:lang w:val="en-US"/>
                      </w:rPr>
                      <w:t xml:space="preserve"> w</w:t>
                    </w:r>
                    <w:r>
                      <w:rPr>
                        <w:rFonts w:asciiTheme="majorHAnsi" w:eastAsiaTheme="majorEastAsia" w:hAnsiTheme="majorHAnsi" w:cstheme="majorBidi"/>
                        <w:color w:val="4F81BD" w:themeColor="accent1"/>
                        <w:sz w:val="80"/>
                        <w:szCs w:val="80"/>
                        <w:lang w:val="en-US"/>
                      </w:rPr>
                      <w:t>ith C#</w:t>
                    </w:r>
                  </w:p>
                </w:sdtContent>
              </w:sdt>
            </w:tc>
          </w:tr>
          <w:tr w:rsidR="00F27741" w:rsidTr="00F27741">
            <w:sdt>
              <w:sdtPr>
                <w:rPr>
                  <w:rFonts w:asciiTheme="majorHAnsi" w:eastAsiaTheme="majorEastAsia" w:hAnsiTheme="majorHAnsi" w:cstheme="majorBidi"/>
                  <w:sz w:val="32"/>
                  <w:szCs w:val="32"/>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B71B10" w:rsidP="00B71B10">
                    <w:pPr>
                      <w:pStyle w:val="Ingenafstand"/>
                      <w:rPr>
                        <w:rFonts w:asciiTheme="majorHAnsi" w:eastAsiaTheme="majorEastAsia" w:hAnsiTheme="majorHAnsi" w:cstheme="majorBidi"/>
                        <w:lang w:val="en-US"/>
                      </w:rPr>
                    </w:pPr>
                    <w:r>
                      <w:rPr>
                        <w:rFonts w:asciiTheme="majorHAnsi" w:eastAsiaTheme="majorEastAsia" w:hAnsiTheme="majorHAnsi" w:cstheme="majorBidi"/>
                        <w:sz w:val="32"/>
                        <w:szCs w:val="32"/>
                        <w:lang w:val="en-US"/>
                      </w:rPr>
                      <w:t>Data Persistency</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8-01T00:00:00Z">
                    <w:dateFormat w:val="dd-MM-yyyy"/>
                    <w:lid w:val="da-DK"/>
                    <w:storeMappedDataAs w:val="dateTime"/>
                    <w:calendar w:val="gregorian"/>
                  </w:date>
                </w:sdtPr>
                <w:sdtContent>
                  <w:p w:rsidR="00F27741" w:rsidRPr="00F27741" w:rsidRDefault="00051065">
                    <w:pPr>
                      <w:pStyle w:val="Ingenafstand"/>
                      <w:rPr>
                        <w:color w:val="4F81BD" w:themeColor="accent1"/>
                        <w:lang w:val="en-US"/>
                      </w:rPr>
                    </w:pPr>
                    <w:r>
                      <w:rPr>
                        <w:color w:val="4F81BD" w:themeColor="accent1"/>
                      </w:rPr>
                      <w:t>01-08</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footerReference w:type="default" r:id="rId9"/>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B82EC9"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21929127" w:history="1">
        <w:r w:rsidR="00B82EC9" w:rsidRPr="00280683">
          <w:rPr>
            <w:rStyle w:val="Hyperlink"/>
            <w:noProof/>
          </w:rPr>
          <w:t>Introduction</w:t>
        </w:r>
        <w:r w:rsidR="00B82EC9">
          <w:rPr>
            <w:noProof/>
            <w:webHidden/>
          </w:rPr>
          <w:tab/>
        </w:r>
        <w:r w:rsidR="00B82EC9">
          <w:rPr>
            <w:noProof/>
            <w:webHidden/>
          </w:rPr>
          <w:fldChar w:fldCharType="begin"/>
        </w:r>
        <w:r w:rsidR="00B82EC9">
          <w:rPr>
            <w:noProof/>
            <w:webHidden/>
          </w:rPr>
          <w:instrText xml:space="preserve"> PAGEREF _Toc521929127 \h </w:instrText>
        </w:r>
        <w:r w:rsidR="00B82EC9">
          <w:rPr>
            <w:noProof/>
            <w:webHidden/>
          </w:rPr>
        </w:r>
        <w:r w:rsidR="00B82EC9">
          <w:rPr>
            <w:noProof/>
            <w:webHidden/>
          </w:rPr>
          <w:fldChar w:fldCharType="separate"/>
        </w:r>
        <w:r w:rsidR="00B82EC9">
          <w:rPr>
            <w:noProof/>
            <w:webHidden/>
          </w:rPr>
          <w:t>2</w:t>
        </w:r>
        <w:r w:rsidR="00B82EC9">
          <w:rPr>
            <w:noProof/>
            <w:webHidden/>
          </w:rPr>
          <w:fldChar w:fldCharType="end"/>
        </w:r>
      </w:hyperlink>
    </w:p>
    <w:p w:rsidR="00B82EC9" w:rsidRDefault="00B82E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1929128" w:history="1">
        <w:r w:rsidRPr="00280683">
          <w:rPr>
            <w:rStyle w:val="Hyperlink"/>
            <w:noProof/>
          </w:rPr>
          <w:t>File-based Persistency</w:t>
        </w:r>
        <w:r>
          <w:rPr>
            <w:noProof/>
            <w:webHidden/>
          </w:rPr>
          <w:tab/>
        </w:r>
        <w:r>
          <w:rPr>
            <w:noProof/>
            <w:webHidden/>
          </w:rPr>
          <w:fldChar w:fldCharType="begin"/>
        </w:r>
        <w:r>
          <w:rPr>
            <w:noProof/>
            <w:webHidden/>
          </w:rPr>
          <w:instrText xml:space="preserve"> PAGEREF _Toc521929128 \h </w:instrText>
        </w:r>
        <w:r>
          <w:rPr>
            <w:noProof/>
            <w:webHidden/>
          </w:rPr>
        </w:r>
        <w:r>
          <w:rPr>
            <w:noProof/>
            <w:webHidden/>
          </w:rPr>
          <w:fldChar w:fldCharType="separate"/>
        </w:r>
        <w:r>
          <w:rPr>
            <w:noProof/>
            <w:webHidden/>
          </w:rPr>
          <w:t>3</w:t>
        </w:r>
        <w:r>
          <w:rPr>
            <w:noProof/>
            <w:webHidden/>
          </w:rPr>
          <w:fldChar w:fldCharType="end"/>
        </w:r>
      </w:hyperlink>
    </w:p>
    <w:p w:rsidR="00B82EC9" w:rsidRDefault="00B82E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1929129" w:history="1">
        <w:r w:rsidRPr="00280683">
          <w:rPr>
            <w:rStyle w:val="Hyperlink"/>
            <w:noProof/>
          </w:rPr>
          <w:t>Accessing data stored in a relational database</w:t>
        </w:r>
        <w:r>
          <w:rPr>
            <w:noProof/>
            <w:webHidden/>
          </w:rPr>
          <w:tab/>
        </w:r>
        <w:r>
          <w:rPr>
            <w:noProof/>
            <w:webHidden/>
          </w:rPr>
          <w:fldChar w:fldCharType="begin"/>
        </w:r>
        <w:r>
          <w:rPr>
            <w:noProof/>
            <w:webHidden/>
          </w:rPr>
          <w:instrText xml:space="preserve"> PAGEREF _Toc521929129 \h </w:instrText>
        </w:r>
        <w:r>
          <w:rPr>
            <w:noProof/>
            <w:webHidden/>
          </w:rPr>
        </w:r>
        <w:r>
          <w:rPr>
            <w:noProof/>
            <w:webHidden/>
          </w:rPr>
          <w:fldChar w:fldCharType="separate"/>
        </w:r>
        <w:r>
          <w:rPr>
            <w:noProof/>
            <w:webHidden/>
          </w:rPr>
          <w:t>10</w:t>
        </w:r>
        <w:r>
          <w:rPr>
            <w:noProof/>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0" w:history="1">
        <w:r w:rsidRPr="00280683">
          <w:rPr>
            <w:rStyle w:val="Hyperlink"/>
          </w:rPr>
          <w:t>Creating a local database with Visual Studio</w:t>
        </w:r>
        <w:r>
          <w:rPr>
            <w:webHidden/>
          </w:rPr>
          <w:tab/>
        </w:r>
        <w:r>
          <w:rPr>
            <w:webHidden/>
          </w:rPr>
          <w:fldChar w:fldCharType="begin"/>
        </w:r>
        <w:r>
          <w:rPr>
            <w:webHidden/>
          </w:rPr>
          <w:instrText xml:space="preserve"> PAGEREF _Toc521929130 \h </w:instrText>
        </w:r>
        <w:r>
          <w:rPr>
            <w:webHidden/>
          </w:rPr>
        </w:r>
        <w:r>
          <w:rPr>
            <w:webHidden/>
          </w:rPr>
          <w:fldChar w:fldCharType="separate"/>
        </w:r>
        <w:r>
          <w:rPr>
            <w:webHidden/>
          </w:rPr>
          <w:t>10</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1" w:history="1">
        <w:r w:rsidRPr="00280683">
          <w:rPr>
            <w:rStyle w:val="Hyperlink"/>
          </w:rPr>
          <w:t>Accessing data from an application - overview</w:t>
        </w:r>
        <w:r>
          <w:rPr>
            <w:webHidden/>
          </w:rPr>
          <w:tab/>
        </w:r>
        <w:r>
          <w:rPr>
            <w:webHidden/>
          </w:rPr>
          <w:fldChar w:fldCharType="begin"/>
        </w:r>
        <w:r>
          <w:rPr>
            <w:webHidden/>
          </w:rPr>
          <w:instrText xml:space="preserve"> PAGEREF _Toc521929131 \h </w:instrText>
        </w:r>
        <w:r>
          <w:rPr>
            <w:webHidden/>
          </w:rPr>
        </w:r>
        <w:r>
          <w:rPr>
            <w:webHidden/>
          </w:rPr>
          <w:fldChar w:fldCharType="separate"/>
        </w:r>
        <w:r>
          <w:rPr>
            <w:webHidden/>
          </w:rPr>
          <w:t>11</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2" w:history="1">
        <w:r w:rsidRPr="00280683">
          <w:rPr>
            <w:rStyle w:val="Hyperlink"/>
          </w:rPr>
          <w:t>Accessing a database using the Entity Framework</w:t>
        </w:r>
        <w:r>
          <w:rPr>
            <w:webHidden/>
          </w:rPr>
          <w:tab/>
        </w:r>
        <w:r>
          <w:rPr>
            <w:webHidden/>
          </w:rPr>
          <w:fldChar w:fldCharType="begin"/>
        </w:r>
        <w:r>
          <w:rPr>
            <w:webHidden/>
          </w:rPr>
          <w:instrText xml:space="preserve"> PAGEREF _Toc521929132 \h </w:instrText>
        </w:r>
        <w:r>
          <w:rPr>
            <w:webHidden/>
          </w:rPr>
        </w:r>
        <w:r>
          <w:rPr>
            <w:webHidden/>
          </w:rPr>
          <w:fldChar w:fldCharType="separate"/>
        </w:r>
        <w:r>
          <w:rPr>
            <w:webHidden/>
          </w:rPr>
          <w:t>13</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3" w:history="1">
        <w:r w:rsidRPr="00280683">
          <w:rPr>
            <w:rStyle w:val="Hyperlink"/>
          </w:rPr>
          <w:t>Creating a Web Service for database access</w:t>
        </w:r>
        <w:r>
          <w:rPr>
            <w:webHidden/>
          </w:rPr>
          <w:tab/>
        </w:r>
        <w:r>
          <w:rPr>
            <w:webHidden/>
          </w:rPr>
          <w:fldChar w:fldCharType="begin"/>
        </w:r>
        <w:r>
          <w:rPr>
            <w:webHidden/>
          </w:rPr>
          <w:instrText xml:space="preserve"> PAGEREF _Toc521929133 \h </w:instrText>
        </w:r>
        <w:r>
          <w:rPr>
            <w:webHidden/>
          </w:rPr>
        </w:r>
        <w:r>
          <w:rPr>
            <w:webHidden/>
          </w:rPr>
          <w:fldChar w:fldCharType="separate"/>
        </w:r>
        <w:r>
          <w:rPr>
            <w:webHidden/>
          </w:rPr>
          <w:t>22</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4" w:history="1">
        <w:r w:rsidRPr="00280683">
          <w:rPr>
            <w:rStyle w:val="Hyperlink"/>
          </w:rPr>
          <w:t>Creating a basic RESTful web service</w:t>
        </w:r>
        <w:r>
          <w:rPr>
            <w:webHidden/>
          </w:rPr>
          <w:tab/>
        </w:r>
        <w:r>
          <w:rPr>
            <w:webHidden/>
          </w:rPr>
          <w:fldChar w:fldCharType="begin"/>
        </w:r>
        <w:r>
          <w:rPr>
            <w:webHidden/>
          </w:rPr>
          <w:instrText xml:space="preserve"> PAGEREF _Toc521929134 \h </w:instrText>
        </w:r>
        <w:r>
          <w:rPr>
            <w:webHidden/>
          </w:rPr>
        </w:r>
        <w:r>
          <w:rPr>
            <w:webHidden/>
          </w:rPr>
          <w:fldChar w:fldCharType="separate"/>
        </w:r>
        <w:r>
          <w:rPr>
            <w:webHidden/>
          </w:rPr>
          <w:t>28</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5" w:history="1">
        <w:r w:rsidRPr="00280683">
          <w:rPr>
            <w:rStyle w:val="Hyperlink"/>
          </w:rPr>
          <w:t>Using a RESTful web service</w:t>
        </w:r>
        <w:r>
          <w:rPr>
            <w:webHidden/>
          </w:rPr>
          <w:tab/>
        </w:r>
        <w:r>
          <w:rPr>
            <w:webHidden/>
          </w:rPr>
          <w:fldChar w:fldCharType="begin"/>
        </w:r>
        <w:r>
          <w:rPr>
            <w:webHidden/>
          </w:rPr>
          <w:instrText xml:space="preserve"> PAGEREF _Toc521929135 \h </w:instrText>
        </w:r>
        <w:r>
          <w:rPr>
            <w:webHidden/>
          </w:rPr>
        </w:r>
        <w:r>
          <w:rPr>
            <w:webHidden/>
          </w:rPr>
          <w:fldChar w:fldCharType="separate"/>
        </w:r>
        <w:r>
          <w:rPr>
            <w:webHidden/>
          </w:rPr>
          <w:t>33</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6" w:history="1">
        <w:r w:rsidRPr="00280683">
          <w:rPr>
            <w:rStyle w:val="Hyperlink"/>
          </w:rPr>
          <w:t>Towards a general client-side implementation</w:t>
        </w:r>
        <w:r>
          <w:rPr>
            <w:webHidden/>
          </w:rPr>
          <w:tab/>
        </w:r>
        <w:r>
          <w:rPr>
            <w:webHidden/>
          </w:rPr>
          <w:fldChar w:fldCharType="begin"/>
        </w:r>
        <w:r>
          <w:rPr>
            <w:webHidden/>
          </w:rPr>
          <w:instrText xml:space="preserve"> PAGEREF _Toc521929136 \h </w:instrText>
        </w:r>
        <w:r>
          <w:rPr>
            <w:webHidden/>
          </w:rPr>
        </w:r>
        <w:r>
          <w:rPr>
            <w:webHidden/>
          </w:rPr>
          <w:fldChar w:fldCharType="separate"/>
        </w:r>
        <w:r>
          <w:rPr>
            <w:webHidden/>
          </w:rPr>
          <w:t>35</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7" w:history="1">
        <w:r w:rsidRPr="00280683">
          <w:rPr>
            <w:rStyle w:val="Hyperlink"/>
          </w:rPr>
          <w:t>Deploying  a database and web service to the Cloud (Azure)</w:t>
        </w:r>
        <w:r>
          <w:rPr>
            <w:webHidden/>
          </w:rPr>
          <w:tab/>
        </w:r>
        <w:r>
          <w:rPr>
            <w:webHidden/>
          </w:rPr>
          <w:fldChar w:fldCharType="begin"/>
        </w:r>
        <w:r>
          <w:rPr>
            <w:webHidden/>
          </w:rPr>
          <w:instrText xml:space="preserve"> PAGEREF _Toc521929137 \h </w:instrText>
        </w:r>
        <w:r>
          <w:rPr>
            <w:webHidden/>
          </w:rPr>
        </w:r>
        <w:r>
          <w:rPr>
            <w:webHidden/>
          </w:rPr>
          <w:fldChar w:fldCharType="separate"/>
        </w:r>
        <w:r>
          <w:rPr>
            <w:webHidden/>
          </w:rPr>
          <w:t>38</w:t>
        </w:r>
        <w:r>
          <w:rPr>
            <w:webHidden/>
          </w:rPr>
          <w:fldChar w:fldCharType="end"/>
        </w:r>
      </w:hyperlink>
    </w:p>
    <w:p w:rsidR="00B82EC9" w:rsidRDefault="00B82EC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1929138" w:history="1">
        <w:r w:rsidRPr="00280683">
          <w:rPr>
            <w:rStyle w:val="Hyperlink"/>
            <w:noProof/>
          </w:rPr>
          <w:t>Exercises</w:t>
        </w:r>
        <w:r>
          <w:rPr>
            <w:noProof/>
            <w:webHidden/>
          </w:rPr>
          <w:tab/>
        </w:r>
        <w:r>
          <w:rPr>
            <w:noProof/>
            <w:webHidden/>
          </w:rPr>
          <w:fldChar w:fldCharType="begin"/>
        </w:r>
        <w:r>
          <w:rPr>
            <w:noProof/>
            <w:webHidden/>
          </w:rPr>
          <w:instrText xml:space="preserve"> PAGEREF _Toc521929138 \h </w:instrText>
        </w:r>
        <w:r>
          <w:rPr>
            <w:noProof/>
            <w:webHidden/>
          </w:rPr>
        </w:r>
        <w:r>
          <w:rPr>
            <w:noProof/>
            <w:webHidden/>
          </w:rPr>
          <w:fldChar w:fldCharType="separate"/>
        </w:r>
        <w:r>
          <w:rPr>
            <w:noProof/>
            <w:webHidden/>
          </w:rPr>
          <w:t>49</w:t>
        </w:r>
        <w:r>
          <w:rPr>
            <w:noProof/>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39" w:history="1">
        <w:r w:rsidRPr="00280683">
          <w:rPr>
            <w:rStyle w:val="Hyperlink"/>
            <w:lang w:eastAsia="da-DK"/>
          </w:rPr>
          <w:t>PERSIST.1</w:t>
        </w:r>
        <w:r>
          <w:rPr>
            <w:webHidden/>
          </w:rPr>
          <w:tab/>
        </w:r>
        <w:r>
          <w:rPr>
            <w:webHidden/>
          </w:rPr>
          <w:fldChar w:fldCharType="begin"/>
        </w:r>
        <w:r>
          <w:rPr>
            <w:webHidden/>
          </w:rPr>
          <w:instrText xml:space="preserve"> PAGEREF _Toc521929139 \h </w:instrText>
        </w:r>
        <w:r>
          <w:rPr>
            <w:webHidden/>
          </w:rPr>
        </w:r>
        <w:r>
          <w:rPr>
            <w:webHidden/>
          </w:rPr>
          <w:fldChar w:fldCharType="separate"/>
        </w:r>
        <w:r>
          <w:rPr>
            <w:webHidden/>
          </w:rPr>
          <w:t>49</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0" w:history="1">
        <w:r w:rsidRPr="00280683">
          <w:rPr>
            <w:rStyle w:val="Hyperlink"/>
            <w:lang w:eastAsia="da-DK"/>
          </w:rPr>
          <w:t>PERSIST.2</w:t>
        </w:r>
        <w:r>
          <w:rPr>
            <w:webHidden/>
          </w:rPr>
          <w:tab/>
        </w:r>
        <w:r>
          <w:rPr>
            <w:webHidden/>
          </w:rPr>
          <w:fldChar w:fldCharType="begin"/>
        </w:r>
        <w:r>
          <w:rPr>
            <w:webHidden/>
          </w:rPr>
          <w:instrText xml:space="preserve"> PAGEREF _Toc521929140 \h </w:instrText>
        </w:r>
        <w:r>
          <w:rPr>
            <w:webHidden/>
          </w:rPr>
        </w:r>
        <w:r>
          <w:rPr>
            <w:webHidden/>
          </w:rPr>
          <w:fldChar w:fldCharType="separate"/>
        </w:r>
        <w:r>
          <w:rPr>
            <w:webHidden/>
          </w:rPr>
          <w:t>50</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1" w:history="1">
        <w:r w:rsidRPr="00280683">
          <w:rPr>
            <w:rStyle w:val="Hyperlink"/>
            <w:lang w:eastAsia="da-DK"/>
          </w:rPr>
          <w:t>PERSIST.3</w:t>
        </w:r>
        <w:r>
          <w:rPr>
            <w:webHidden/>
          </w:rPr>
          <w:tab/>
        </w:r>
        <w:r>
          <w:rPr>
            <w:webHidden/>
          </w:rPr>
          <w:fldChar w:fldCharType="begin"/>
        </w:r>
        <w:r>
          <w:rPr>
            <w:webHidden/>
          </w:rPr>
          <w:instrText xml:space="preserve"> PAGEREF _Toc521929141 \h </w:instrText>
        </w:r>
        <w:r>
          <w:rPr>
            <w:webHidden/>
          </w:rPr>
        </w:r>
        <w:r>
          <w:rPr>
            <w:webHidden/>
          </w:rPr>
          <w:fldChar w:fldCharType="separate"/>
        </w:r>
        <w:r>
          <w:rPr>
            <w:webHidden/>
          </w:rPr>
          <w:t>51</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2" w:history="1">
        <w:r w:rsidRPr="00280683">
          <w:rPr>
            <w:rStyle w:val="Hyperlink"/>
            <w:lang w:eastAsia="da-DK"/>
          </w:rPr>
          <w:t>PERSIST.4</w:t>
        </w:r>
        <w:r>
          <w:rPr>
            <w:webHidden/>
          </w:rPr>
          <w:tab/>
        </w:r>
        <w:r>
          <w:rPr>
            <w:webHidden/>
          </w:rPr>
          <w:fldChar w:fldCharType="begin"/>
        </w:r>
        <w:r>
          <w:rPr>
            <w:webHidden/>
          </w:rPr>
          <w:instrText xml:space="preserve"> PAGEREF _Toc521929142 \h </w:instrText>
        </w:r>
        <w:r>
          <w:rPr>
            <w:webHidden/>
          </w:rPr>
        </w:r>
        <w:r>
          <w:rPr>
            <w:webHidden/>
          </w:rPr>
          <w:fldChar w:fldCharType="separate"/>
        </w:r>
        <w:r>
          <w:rPr>
            <w:webHidden/>
          </w:rPr>
          <w:t>52</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3" w:history="1">
        <w:r w:rsidRPr="00280683">
          <w:rPr>
            <w:rStyle w:val="Hyperlink"/>
            <w:lang w:eastAsia="da-DK"/>
          </w:rPr>
          <w:t>PERSIST.5</w:t>
        </w:r>
        <w:r>
          <w:rPr>
            <w:webHidden/>
          </w:rPr>
          <w:tab/>
        </w:r>
        <w:r>
          <w:rPr>
            <w:webHidden/>
          </w:rPr>
          <w:fldChar w:fldCharType="begin"/>
        </w:r>
        <w:r>
          <w:rPr>
            <w:webHidden/>
          </w:rPr>
          <w:instrText xml:space="preserve"> PAGEREF _Toc521929143 \h </w:instrText>
        </w:r>
        <w:r>
          <w:rPr>
            <w:webHidden/>
          </w:rPr>
        </w:r>
        <w:r>
          <w:rPr>
            <w:webHidden/>
          </w:rPr>
          <w:fldChar w:fldCharType="separate"/>
        </w:r>
        <w:r>
          <w:rPr>
            <w:webHidden/>
          </w:rPr>
          <w:t>53</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4" w:history="1">
        <w:r w:rsidRPr="00280683">
          <w:rPr>
            <w:rStyle w:val="Hyperlink"/>
            <w:lang w:eastAsia="da-DK"/>
          </w:rPr>
          <w:t>PERSIST.6</w:t>
        </w:r>
        <w:r>
          <w:rPr>
            <w:webHidden/>
          </w:rPr>
          <w:tab/>
        </w:r>
        <w:r>
          <w:rPr>
            <w:webHidden/>
          </w:rPr>
          <w:fldChar w:fldCharType="begin"/>
        </w:r>
        <w:r>
          <w:rPr>
            <w:webHidden/>
          </w:rPr>
          <w:instrText xml:space="preserve"> PAGEREF _Toc521929144 \h </w:instrText>
        </w:r>
        <w:r>
          <w:rPr>
            <w:webHidden/>
          </w:rPr>
        </w:r>
        <w:r>
          <w:rPr>
            <w:webHidden/>
          </w:rPr>
          <w:fldChar w:fldCharType="separate"/>
        </w:r>
        <w:r>
          <w:rPr>
            <w:webHidden/>
          </w:rPr>
          <w:t>54</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5" w:history="1">
        <w:r w:rsidRPr="00280683">
          <w:rPr>
            <w:rStyle w:val="Hyperlink"/>
            <w:lang w:eastAsia="da-DK"/>
          </w:rPr>
          <w:t>PERSIST.7</w:t>
        </w:r>
        <w:r>
          <w:rPr>
            <w:webHidden/>
          </w:rPr>
          <w:tab/>
        </w:r>
        <w:r>
          <w:rPr>
            <w:webHidden/>
          </w:rPr>
          <w:fldChar w:fldCharType="begin"/>
        </w:r>
        <w:r>
          <w:rPr>
            <w:webHidden/>
          </w:rPr>
          <w:instrText xml:space="preserve"> PAGEREF _Toc521929145 \h </w:instrText>
        </w:r>
        <w:r>
          <w:rPr>
            <w:webHidden/>
          </w:rPr>
        </w:r>
        <w:r>
          <w:rPr>
            <w:webHidden/>
          </w:rPr>
          <w:fldChar w:fldCharType="separate"/>
        </w:r>
        <w:r>
          <w:rPr>
            <w:webHidden/>
          </w:rPr>
          <w:t>55</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6" w:history="1">
        <w:r w:rsidRPr="00280683">
          <w:rPr>
            <w:rStyle w:val="Hyperlink"/>
            <w:lang w:eastAsia="da-DK"/>
          </w:rPr>
          <w:t>PERSIST.8</w:t>
        </w:r>
        <w:r>
          <w:rPr>
            <w:webHidden/>
          </w:rPr>
          <w:tab/>
        </w:r>
        <w:r>
          <w:rPr>
            <w:webHidden/>
          </w:rPr>
          <w:fldChar w:fldCharType="begin"/>
        </w:r>
        <w:r>
          <w:rPr>
            <w:webHidden/>
          </w:rPr>
          <w:instrText xml:space="preserve"> PAGEREF _Toc521929146 \h </w:instrText>
        </w:r>
        <w:r>
          <w:rPr>
            <w:webHidden/>
          </w:rPr>
        </w:r>
        <w:r>
          <w:rPr>
            <w:webHidden/>
          </w:rPr>
          <w:fldChar w:fldCharType="separate"/>
        </w:r>
        <w:r>
          <w:rPr>
            <w:webHidden/>
          </w:rPr>
          <w:t>56</w:t>
        </w:r>
        <w:r>
          <w:rPr>
            <w:webHidden/>
          </w:rPr>
          <w:fldChar w:fldCharType="end"/>
        </w:r>
      </w:hyperlink>
    </w:p>
    <w:p w:rsidR="00B82EC9" w:rsidRDefault="00B82EC9">
      <w:pPr>
        <w:pStyle w:val="Indholdsfortegnelse2"/>
        <w:rPr>
          <w:rFonts w:eastAsiaTheme="minorEastAsia" w:cstheme="minorBidi"/>
          <w:bCs w:val="0"/>
          <w:sz w:val="22"/>
          <w:szCs w:val="22"/>
          <w:lang w:val="da-DK" w:eastAsia="da-DK"/>
        </w:rPr>
      </w:pPr>
      <w:hyperlink w:anchor="_Toc521929147" w:history="1">
        <w:r w:rsidRPr="00280683">
          <w:rPr>
            <w:rStyle w:val="Hyperlink"/>
            <w:lang w:eastAsia="da-DK"/>
          </w:rPr>
          <w:t>PERSIST.9</w:t>
        </w:r>
        <w:r>
          <w:rPr>
            <w:webHidden/>
          </w:rPr>
          <w:tab/>
        </w:r>
        <w:r>
          <w:rPr>
            <w:webHidden/>
          </w:rPr>
          <w:fldChar w:fldCharType="begin"/>
        </w:r>
        <w:r>
          <w:rPr>
            <w:webHidden/>
          </w:rPr>
          <w:instrText xml:space="preserve"> PAGEREF _Toc521929147 \h </w:instrText>
        </w:r>
        <w:r>
          <w:rPr>
            <w:webHidden/>
          </w:rPr>
        </w:r>
        <w:r>
          <w:rPr>
            <w:webHidden/>
          </w:rPr>
          <w:fldChar w:fldCharType="separate"/>
        </w:r>
        <w:r>
          <w:rPr>
            <w:webHidden/>
          </w:rPr>
          <w:t>57</w:t>
        </w:r>
        <w:r>
          <w:rPr>
            <w:webHidden/>
          </w:rPr>
          <w:fldChar w:fldCharType="end"/>
        </w:r>
      </w:hyperlink>
    </w:p>
    <w:p w:rsidR="00703F7F" w:rsidRDefault="009D54CE">
      <w:r>
        <w:fldChar w:fldCharType="end"/>
      </w:r>
      <w:r w:rsidR="00703F7F">
        <w:br w:type="page"/>
      </w:r>
      <w:bookmarkStart w:id="1" w:name="_GoBack"/>
      <w:bookmarkEnd w:id="1"/>
    </w:p>
    <w:p w:rsidR="00F33A09" w:rsidRDefault="00621F8E" w:rsidP="00B71B10">
      <w:pPr>
        <w:pStyle w:val="Overskrift1"/>
        <w:ind w:left="0"/>
      </w:pPr>
      <w:bookmarkStart w:id="2" w:name="_Toc521929127"/>
      <w:r>
        <w:lastRenderedPageBreak/>
        <w:t>Introduction</w:t>
      </w:r>
      <w:bookmarkEnd w:id="2"/>
    </w:p>
    <w:p w:rsidR="00F33A09" w:rsidRDefault="00F33A09" w:rsidP="00F33A09">
      <w:pPr>
        <w:pStyle w:val="Brdtekst"/>
      </w:pPr>
    </w:p>
    <w:p w:rsidR="00B71B10" w:rsidRDefault="00B71B10" w:rsidP="00B71B1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functionality for saving and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format and location of the data is not known.</w:t>
      </w:r>
    </w:p>
    <w:p w:rsidR="00B71B10" w:rsidRDefault="00B71B10" w:rsidP="00B71B10">
      <w:pPr>
        <w:rPr>
          <w:sz w:val="28"/>
          <w:szCs w:val="28"/>
        </w:rPr>
      </w:pPr>
    </w:p>
    <w:p w:rsidR="00B71B10" w:rsidRDefault="00B71B10" w:rsidP="00B71B1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621F8E" w:rsidP="00B71B10">
      <w:pPr>
        <w:pStyle w:val="Overskrift1"/>
        <w:ind w:left="0"/>
      </w:pPr>
      <w:bookmarkStart w:id="3" w:name="_Toc521929128"/>
      <w:r>
        <w:lastRenderedPageBreak/>
        <w:t>Fi</w:t>
      </w:r>
      <w:r w:rsidR="00B71B10">
        <w:t>le-based Persistency</w:t>
      </w:r>
      <w:bookmarkEnd w:id="3"/>
    </w:p>
    <w:p w:rsidR="00F33A09" w:rsidRDefault="00F33A09" w:rsidP="00F33A09">
      <w:pPr>
        <w:pStyle w:val="Brdtekst"/>
      </w:pPr>
    </w:p>
    <w:p w:rsidR="00B71B10" w:rsidRDefault="00B71B10" w:rsidP="00B71B10">
      <w:pPr>
        <w:rPr>
          <w:sz w:val="28"/>
          <w:szCs w:val="28"/>
        </w:rPr>
      </w:pPr>
      <w:r>
        <w:rPr>
          <w:sz w:val="28"/>
          <w:szCs w:val="28"/>
        </w:rPr>
        <w:t xml:space="preserve">Even for file-based persistency, there are several possible approaches. We will here present a fairly simple approach, specifically aimed at storing a collection of domain data objects in a text 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text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
      </w:r>
      <w:r>
        <w:rPr>
          <w:sz w:val="28"/>
          <w:szCs w:val="28"/>
        </w:rPr>
        <w:t>.</w:t>
      </w:r>
    </w:p>
    <w:p w:rsidR="00B71B10" w:rsidRDefault="00B71B10" w:rsidP="00B71B10">
      <w:pPr>
        <w:rPr>
          <w:sz w:val="28"/>
          <w:szCs w:val="28"/>
        </w:rPr>
      </w:pPr>
    </w:p>
    <w:p w:rsidR="00B71B10" w:rsidRDefault="00B71B10" w:rsidP="00B71B1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Pr>
          <w:sz w:val="28"/>
          <w:szCs w:val="28"/>
        </w:rPr>
        <w:t>.</w:t>
      </w:r>
    </w:p>
    <w:p w:rsidR="00B71B10" w:rsidRDefault="00B71B10" w:rsidP="00B71B10">
      <w:pPr>
        <w:rPr>
          <w:sz w:val="28"/>
          <w:szCs w:val="28"/>
        </w:rPr>
      </w:pPr>
    </w:p>
    <w:p w:rsidR="00B71B10" w:rsidRDefault="00B71B10" w:rsidP="00B71B1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B71B10" w:rsidRPr="00710CEC" w:rsidRDefault="00B71B10" w:rsidP="00B71B10">
      <w:pPr>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B71B10" w:rsidRPr="00710CEC" w:rsidRDefault="00B71B10" w:rsidP="00B71B10">
      <w:pPr>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SaveAsync(</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rPr>
          <w:b/>
          <w:sz w:val="28"/>
          <w:szCs w:val="28"/>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Pr="00821435">
        <w:rPr>
          <w:sz w:val="28"/>
          <w:szCs w:val="28"/>
        </w:rPr>
        <w:t>, in</w:t>
      </w:r>
      <w:r>
        <w:rPr>
          <w:sz w:val="28"/>
          <w:szCs w:val="28"/>
        </w:rPr>
        <w:t xml:space="preserve">dicating that they are both </w:t>
      </w:r>
      <w:r w:rsidRPr="007C00ED">
        <w:rPr>
          <w:b/>
          <w:sz w:val="28"/>
          <w:szCs w:val="28"/>
        </w:rPr>
        <w:t>asynchronous</w:t>
      </w:r>
      <w:r>
        <w:rPr>
          <w:b/>
          <w:sz w:val="28"/>
          <w:szCs w:val="28"/>
        </w:rPr>
        <w:t xml:space="preserve"> </w:t>
      </w:r>
      <w:r>
        <w:rPr>
          <w:sz w:val="28"/>
          <w:szCs w:val="28"/>
        </w:rPr>
        <w:t>methods, as discussed in a previ</w:t>
      </w:r>
      <w:r>
        <w:rPr>
          <w:sz w:val="28"/>
          <w:szCs w:val="28"/>
        </w:rPr>
        <w:softHyphen/>
        <w:t xml:space="preserve">ous section. </w:t>
      </w:r>
      <w:r w:rsidRPr="00821435">
        <w:rPr>
          <w:sz w:val="28"/>
          <w:szCs w:val="28"/>
        </w:rPr>
        <w:t>Asynchronous</w:t>
      </w:r>
      <w:r>
        <w:rPr>
          <w:b/>
          <w:sz w:val="28"/>
          <w:szCs w:val="28"/>
        </w:rPr>
        <w:t xml:space="preserve"> </w:t>
      </w:r>
      <w:r>
        <w:rPr>
          <w:sz w:val="28"/>
          <w:szCs w:val="28"/>
        </w:rPr>
        <w:t>methods offer the possibility to continue execution of the application, even though the method has not returned a result yet! However, we must not let this alternative model for execution confuse us too much right now; the essential point is that these methods offer the functionality we need at this point.</w:t>
      </w:r>
    </w:p>
    <w:p w:rsidR="00B71B10" w:rsidRDefault="00B71B10" w:rsidP="00B71B10">
      <w:pPr>
        <w:keepNext/>
        <w:keepLines/>
        <w:rPr>
          <w:sz w:val="28"/>
          <w:szCs w:val="28"/>
        </w:rPr>
      </w:pPr>
    </w:p>
    <w:p w:rsidR="00B71B10" w:rsidRDefault="00B71B10" w:rsidP="00B71B10">
      <w:pPr>
        <w:rPr>
          <w:sz w:val="28"/>
          <w:szCs w:val="28"/>
        </w:rPr>
      </w:pPr>
      <w:r>
        <w:rPr>
          <w:sz w:val="28"/>
          <w:szCs w:val="28"/>
        </w:rPr>
        <w:t xml:space="preserve">The code above performs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Pr>
          <w:b/>
          <w:sz w:val="28"/>
          <w:szCs w:val="28"/>
        </w:rPr>
        <w:softHyphen/>
      </w:r>
      <w:r w:rsidRPr="00884F82">
        <w:rPr>
          <w:b/>
          <w:sz w:val="28"/>
          <w:szCs w:val="28"/>
        </w:rPr>
        <w:t>Per</w:t>
      </w:r>
      <w:r>
        <w:rPr>
          <w:b/>
          <w:sz w:val="28"/>
          <w:szCs w:val="28"/>
        </w:rPr>
        <w:softHyphen/>
      </w:r>
      <w:r w:rsidRPr="00884F82">
        <w:rPr>
          <w:b/>
          <w:sz w:val="28"/>
          <w:szCs w:val="28"/>
        </w:rPr>
        <w:t>sis</w:t>
      </w:r>
      <w:r>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Pr>
          <w:b/>
          <w:sz w:val="28"/>
          <w:szCs w:val="28"/>
        </w:rPr>
        <w:t>Async</w:t>
      </w:r>
      <w:r>
        <w:rPr>
          <w:sz w:val="28"/>
          <w:szCs w:val="28"/>
        </w:rPr>
        <w:t xml:space="preserve"> method. The first line of code creates (or opens, if the file already exists) a file, and returns a variable </w:t>
      </w:r>
      <w:r w:rsidRPr="00610C00">
        <w:rPr>
          <w:b/>
          <w:sz w:val="28"/>
          <w:szCs w:val="28"/>
        </w:rPr>
        <w:t>data</w:t>
      </w:r>
      <w:r>
        <w:rPr>
          <w:b/>
          <w:sz w:val="28"/>
          <w:szCs w:val="28"/>
        </w:rPr>
        <w:softHyphen/>
      </w:r>
      <w:r w:rsidRPr="00610C00">
        <w:rPr>
          <w:b/>
          <w:sz w:val="28"/>
          <w:szCs w:val="28"/>
        </w:rPr>
        <w:t>File</w:t>
      </w:r>
      <w:r>
        <w:rPr>
          <w:sz w:val="28"/>
          <w:szCs w:val="28"/>
        </w:rPr>
        <w:t xml:space="preserve"> which now refers to the file. The next line converts the incoming data (i.e.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Pr>
          <w:sz w:val="28"/>
          <w:szCs w:val="28"/>
        </w:rPr>
        <w:softHyphen/>
        <w:t>ver</w:t>
      </w:r>
      <w:r>
        <w:rPr>
          <w:sz w:val="28"/>
          <w:szCs w:val="28"/>
        </w:rPr>
        <w:softHyphen/>
      </w:r>
      <w:r>
        <w:rPr>
          <w:sz w:val="28"/>
          <w:szCs w:val="28"/>
        </w:rPr>
        <w:softHyphen/>
        <w:t xml:space="preserve">sion is of type </w:t>
      </w:r>
      <w:r w:rsidRPr="00F11F61">
        <w:rPr>
          <w:b/>
          <w:sz w:val="28"/>
          <w:szCs w:val="28"/>
        </w:rPr>
        <w:t>string</w:t>
      </w:r>
      <w:r>
        <w:rPr>
          <w:sz w:val="28"/>
          <w:szCs w:val="28"/>
        </w:rPr>
        <w:t>. This kind of conversion between an in-memory object and a sequ</w:t>
      </w:r>
      <w:r>
        <w:rPr>
          <w:sz w:val="28"/>
          <w:szCs w:val="28"/>
        </w:rPr>
        <w:softHyphen/>
        <w:t>en</w:t>
      </w:r>
      <w:r>
        <w:rPr>
          <w:sz w:val="28"/>
          <w:szCs w:val="28"/>
        </w:rPr>
        <w:softHyphen/>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B71B10" w:rsidRDefault="00051065" w:rsidP="00B71B10">
      <w:pPr>
        <w:keepNext/>
        <w:keepLines/>
        <w:rPr>
          <w:sz w:val="28"/>
          <w:szCs w:val="28"/>
        </w:rPr>
      </w:pPr>
      <w:r>
        <w:rPr>
          <w:noProof/>
          <w:sz w:val="28"/>
          <w:szCs w:val="28"/>
          <w:lang w:val="da-DK" w:eastAsia="da-DK"/>
        </w:rPr>
        <w:lastRenderedPageBreak/>
        <mc:AlternateContent>
          <mc:Choice Requires="wps">
            <w:drawing>
              <wp:anchor distT="0" distB="0" distL="114300" distR="114300" simplePos="0" relativeHeight="251663360" behindDoc="0" locked="0" layoutInCell="1" allowOverlap="1" wp14:anchorId="685BD470" wp14:editId="25F1B6CA">
                <wp:simplePos x="0" y="0"/>
                <wp:positionH relativeFrom="column">
                  <wp:posOffset>3744595</wp:posOffset>
                </wp:positionH>
                <wp:positionV relativeFrom="paragraph">
                  <wp:posOffset>540385</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type w14:anchorId="7981E42A" id="_x0000_t32" coordsize="21600,21600" o:spt="32" o:oned="t" path="m,l21600,21600e" filled="f">
                <v:path arrowok="t" fillok="f" o:connecttype="none"/>
                <o:lock v:ext="edit" shapetype="t"/>
              </v:shapetype>
              <v:shape id="Lige pilforbindelse 320" o:spid="_x0000_s1026" type="#_x0000_t32" style="position:absolute;margin-left:294.85pt;margin-top:42.55pt;width:56.4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2336" behindDoc="0" locked="0" layoutInCell="1" allowOverlap="1" wp14:anchorId="44FE1EA7" wp14:editId="63EABA24">
                <wp:simplePos x="0" y="0"/>
                <wp:positionH relativeFrom="column">
                  <wp:posOffset>1598295</wp:posOffset>
                </wp:positionH>
                <wp:positionV relativeFrom="paragraph">
                  <wp:posOffset>558165</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6CBA5EE" id="Lige pilforbindelse 319" o:spid="_x0000_s1026" type="#_x0000_t32" style="position:absolute;margin-left:125.85pt;margin-top:43.95pt;width:56.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" strokecolor="windowText" strokeweight="6pt">
                <v:stroke endarrow="block"/>
              </v:shape>
            </w:pict>
          </mc:Fallback>
        </mc:AlternateContent>
      </w:r>
      <w:r w:rsidR="00B71B10">
        <w:rPr>
          <w:noProof/>
          <w:sz w:val="28"/>
          <w:szCs w:val="28"/>
          <w:lang w:val="da-DK" w:eastAsia="da-DK"/>
        </w:rPr>
        <mc:AlternateContent>
          <mc:Choice Requires="wps">
            <w:drawing>
              <wp:anchor distT="0" distB="0" distL="114300" distR="114300" simplePos="0" relativeHeight="251661312" behindDoc="0" locked="0" layoutInCell="1" allowOverlap="1" wp14:anchorId="3EF3F03D" wp14:editId="2F5422FC">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3F03D" id="Rektangel 315" o:spid="_x0000_s1026" style="position:absolute;margin-left:196.3pt;margin-top:17pt;width:83.8pt;height: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sidR="00B71B10">
        <w:rPr>
          <w:noProof/>
          <w:sz w:val="28"/>
          <w:szCs w:val="28"/>
          <w:lang w:val="da-DK" w:eastAsia="da-DK"/>
        </w:rPr>
        <mc:AlternateContent>
          <mc:Choice Requires="wps">
            <w:drawing>
              <wp:anchor distT="0" distB="0" distL="114300" distR="114300" simplePos="0" relativeHeight="251659264" behindDoc="0" locked="0" layoutInCell="1" allowOverlap="1" wp14:anchorId="49CEFAAF" wp14:editId="2473DCF3">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EFAAF" id="Rektangel 317" o:spid="_x0000_s1027" style="position:absolute;margin-left:24.45pt;margin-top:17.6pt;width:83.8pt;height: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sidR="00B71B10">
        <w:rPr>
          <w:noProof/>
          <w:sz w:val="28"/>
          <w:szCs w:val="28"/>
          <w:lang w:val="da-DK" w:eastAsia="da-DK"/>
        </w:rPr>
        <mc:AlternateContent>
          <mc:Choice Requires="wps">
            <w:drawing>
              <wp:anchor distT="0" distB="0" distL="114300" distR="114300" simplePos="0" relativeHeight="251660288" behindDoc="0" locked="0" layoutInCell="1" allowOverlap="1" wp14:anchorId="0BF013CC" wp14:editId="14343175">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013CC" id="Rektangel 318" o:spid="_x0000_s1028" style="position:absolute;margin-left:365.35pt;margin-top:17.65pt;width:83.8pt;height: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B71B10" w:rsidRDefault="00B71B10" w:rsidP="00B71B10">
      <w:pPr>
        <w:keepNext/>
        <w:keepLines/>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15A1FC2" wp14:editId="69812F8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4628E6B9" id="Lige pilforbindelse 329" o:spid="_x0000_s1026" type="#_x0000_t32" style="position:absolute;margin-left:295.6pt;margin-top:92.8pt;width:56.4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7456" behindDoc="0" locked="0" layoutInCell="1" allowOverlap="1" wp14:anchorId="1C09A7B6" wp14:editId="3973BE25">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504705FC" id="Lige pilforbindelse 330" o:spid="_x0000_s1026" type="#_x0000_t32" style="position:absolute;margin-left:128.05pt;margin-top:92.9pt;width:56.4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4384" behindDoc="0" locked="0" layoutInCell="1" allowOverlap="1" wp14:anchorId="285260CB" wp14:editId="7B580CEE">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260CB" id="Rektangel 332" o:spid="_x0000_s1029" style="position:absolute;margin-left:363.7pt;margin-top:70.55pt;width:83.8pt;height:5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65408" behindDoc="0" locked="0" layoutInCell="1" allowOverlap="1" wp14:anchorId="7BF507B5" wp14:editId="0235B7B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507B5" id="Rektangel 333" o:spid="_x0000_s1030" style="position:absolute;margin-left:34.1pt;margin-top:66.6pt;width:83.8pt;height: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(an operation also known as </w:t>
      </w:r>
      <w:r>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61D4F4C3" wp14:editId="41BED986">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4F4C3" id="Rektangel 331" o:spid="_x0000_s1031" style="position:absolute;margin-left:196.3pt;margin-top:17pt;width:83.8pt;height: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B71B10" w:rsidRDefault="00B71B10" w:rsidP="00B71B1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b/>
          <w:sz w:val="28"/>
          <w:szCs w:val="28"/>
        </w:rPr>
        <w:t>Async</w:t>
      </w:r>
      <w:r>
        <w:rPr>
          <w:sz w:val="28"/>
          <w:szCs w:val="28"/>
        </w:rPr>
        <w:t xml:space="preserve"> method simply calls the </w:t>
      </w:r>
      <w:r w:rsidRPr="009F32BA">
        <w:rPr>
          <w:b/>
          <w:sz w:val="28"/>
          <w:szCs w:val="28"/>
        </w:rPr>
        <w:t>Save</w:t>
      </w:r>
      <w:r>
        <w:rPr>
          <w:b/>
          <w:sz w:val="28"/>
          <w:szCs w:val="28"/>
        </w:rPr>
        <w:t>Async</w:t>
      </w:r>
      <w:r>
        <w:rPr>
          <w:sz w:val="28"/>
          <w:szCs w:val="28"/>
        </w:rPr>
        <w:t xml:space="preserve"> method with an empty list, to invoke creation of the file.</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b/>
          <w:sz w:val="28"/>
          <w:szCs w:val="28"/>
        </w:rPr>
        <w:t>Async</w:t>
      </w:r>
      <w:r>
        <w:rPr>
          <w:sz w:val="28"/>
          <w:szCs w:val="28"/>
        </w:rPr>
        <w:t xml:space="preserve"> and </w:t>
      </w:r>
      <w:r w:rsidRPr="001D57FA">
        <w:rPr>
          <w:b/>
          <w:sz w:val="28"/>
          <w:szCs w:val="28"/>
        </w:rPr>
        <w:t>Save</w:t>
      </w:r>
      <w:r>
        <w:rPr>
          <w:b/>
          <w:sz w:val="28"/>
          <w:szCs w:val="28"/>
        </w:rPr>
        <w:t>Async</w:t>
      </w:r>
      <w:r>
        <w:rPr>
          <w:sz w:val="28"/>
          <w:szCs w:val="28"/>
        </w:rPr>
        <w:t>:</w:t>
      </w:r>
    </w:p>
    <w:p w:rsidR="00B71B10" w:rsidRDefault="00B71B10" w:rsidP="00B71B10">
      <w:pPr>
        <w:rPr>
          <w:sz w:val="28"/>
          <w:szCs w:val="28"/>
        </w:rPr>
      </w:pP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Pr>
          <w:rFonts w:ascii="Consolas" w:hAnsi="Consolas" w:cs="Consolas"/>
          <w:b/>
          <w:color w:val="000000"/>
        </w:rPr>
        <w:t>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CarSource()</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_file</w:t>
      </w:r>
      <w:r>
        <w:rPr>
          <w:rFonts w:ascii="Consolas" w:hAnsi="Consolas" w:cs="Consolas"/>
          <w:b/>
          <w:color w:val="000000"/>
        </w:rPr>
        <w:t>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&gt; </w:t>
      </w:r>
      <w:r w:rsidRPr="00710CEC">
        <w:rPr>
          <w:rFonts w:ascii="Consolas" w:hAnsi="Consolas" w:cs="Consolas"/>
          <w:b/>
          <w:color w:val="000000"/>
        </w:rPr>
        <w:t>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Pr>
          <w:rFonts w:ascii="Consolas" w:hAnsi="Consolas" w:cs="Consolas"/>
          <w:b/>
          <w:color w:val="000000"/>
        </w:rPr>
        <w:t>Source</w:t>
      </w:r>
      <w:r w:rsidRPr="00710CEC">
        <w:rPr>
          <w:rFonts w:ascii="Consolas" w:hAnsi="Consolas" w:cs="Consolas"/>
          <w:b/>
          <w:color w:val="000000"/>
        </w:rPr>
        <w:t>.LoadAsync();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_filePersistor.SaveAsync(</w:t>
      </w:r>
      <w:r>
        <w:rPr>
          <w:rFonts w:ascii="Consolas" w:hAnsi="Consolas" w:cs="Consolas"/>
          <w:b/>
          <w:color w:val="000000"/>
        </w:rPr>
        <w:t>cars</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keepNext/>
        <w:keepLines/>
        <w:rPr>
          <w:sz w:val="28"/>
          <w:szCs w:val="28"/>
        </w:rPr>
      </w:pPr>
      <w:r>
        <w:rPr>
          <w:sz w:val="28"/>
          <w:szCs w:val="28"/>
        </w:rPr>
        <w:lastRenderedPageBreak/>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Pr>
          <w:b/>
          <w:sz w:val="28"/>
          <w:szCs w:val="28"/>
        </w:rPr>
        <w:t>&lt;T&gt;</w:t>
      </w:r>
      <w:r>
        <w:rPr>
          <w:sz w:val="28"/>
          <w:szCs w:val="28"/>
        </w:rPr>
        <w:t xml:space="preserve"> class. Still, it does hide the specific source of the data from the user of the class. The </w:t>
      </w:r>
      <w:r w:rsidRPr="00F87A34">
        <w:rPr>
          <w:b/>
          <w:sz w:val="28"/>
          <w:szCs w:val="28"/>
        </w:rPr>
        <w:t>CarSource</w:t>
      </w:r>
      <w:r>
        <w:rPr>
          <w:sz w:val="28"/>
          <w:szCs w:val="28"/>
        </w:rPr>
        <w:t xml:space="preserve"> class effectively adds another element to the chain of conversions shown before:</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75648" behindDoc="0" locked="0" layoutInCell="1" allowOverlap="1" wp14:anchorId="51ABBDC0" wp14:editId="449B40F2">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6C495059" id="Lige pilforbindelse 342" o:spid="_x0000_s1026" type="#_x0000_t32" style="position:absolute;margin-left:361.15pt;margin-top:58.3pt;width:32.85pt;height:.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4624" behindDoc="0" locked="0" layoutInCell="1" allowOverlap="1" wp14:anchorId="131767B9" wp14:editId="03F2D597">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25B30737" id="Lige pilforbindelse 341" o:spid="_x0000_s1026" type="#_x0000_t32" style="position:absolute;margin-left:232.15pt;margin-top:55.35pt;width:32.85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3600" behindDoc="0" locked="0" layoutInCell="1" allowOverlap="1" wp14:anchorId="15F8A9DF" wp14:editId="7F998356">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5231B9BF" id="Lige pilforbindelse 340" o:spid="_x0000_s1026" type="#_x0000_t32" style="position:absolute;margin-left:102.7pt;margin-top:56.4pt;width:32.85pt;height:.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1552" behindDoc="0" locked="0" layoutInCell="1" allowOverlap="1" wp14:anchorId="3F506457" wp14:editId="0A263F3E">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06457" id="Rektangel 336" o:spid="_x0000_s1032" style="position:absolute;margin-left:270.6pt;margin-top:34.1pt;width:83.8pt;height:5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69504" behindDoc="0" locked="0" layoutInCell="1" allowOverlap="1" wp14:anchorId="7854D4A2" wp14:editId="696E4402">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4D4A2" id="Rektangel 337" o:spid="_x0000_s1033" style="position:absolute;margin-left:141.4pt;margin-top:33.5pt;width:83.8pt;height: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2576" behindDoc="0" locked="0" layoutInCell="1" allowOverlap="1" wp14:anchorId="4633F5FD" wp14:editId="5270CF03">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3F5FD" id="Rektangel 339" o:spid="_x0000_s1034" style="position:absolute;margin-left:11.65pt;margin-top:32.8pt;width:83.8pt;height:5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" fillcolor="#92d050" strokecolor="#385d8a" strokeweight="2pt">
                <v:textbox>
                  <w:txbxContent>
                    <w:p w:rsidR="00056D18" w:rsidRPr="00451A59" w:rsidRDefault="00056D18" w:rsidP="00B71B1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0528" behindDoc="0" locked="0" layoutInCell="1" allowOverlap="1" wp14:anchorId="4CC299B4" wp14:editId="608F72A5">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299B4" id="Rektangel 338" o:spid="_x0000_s1035" style="position:absolute;margin-left:400.55pt;margin-top:34.75pt;width:83.8pt;height:5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051065" w:rsidRDefault="00051065" w:rsidP="00B71B10">
      <w:pPr>
        <w:rPr>
          <w:sz w:val="28"/>
          <w:szCs w:val="28"/>
        </w:rPr>
      </w:pPr>
    </w:p>
    <w:p w:rsidR="00B71B10" w:rsidRDefault="00B71B10" w:rsidP="00B71B1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and is thus related to the </w:t>
      </w:r>
      <w:r w:rsidRPr="00A61C66">
        <w:rPr>
          <w:b/>
          <w:sz w:val="28"/>
          <w:szCs w:val="28"/>
        </w:rPr>
        <w:t>await</w:t>
      </w:r>
      <w:r>
        <w:rPr>
          <w:sz w:val="28"/>
          <w:szCs w:val="28"/>
        </w:rPr>
        <w:t xml:space="preserve"> keyword mentioned before. With the </w:t>
      </w:r>
      <w:r w:rsidRPr="00B338DE">
        <w:rPr>
          <w:b/>
          <w:sz w:val="28"/>
          <w:szCs w:val="28"/>
        </w:rPr>
        <w:t>CarSource</w:t>
      </w:r>
      <w:r>
        <w:rPr>
          <w:sz w:val="28"/>
          <w:szCs w:val="28"/>
        </w:rPr>
        <w:t xml:space="preserve"> class in place, we can now add Load- and Save-function</w:t>
      </w:r>
      <w:r>
        <w:rPr>
          <w:sz w:val="28"/>
          <w:szCs w:val="28"/>
        </w:rPr>
        <w:softHyphen/>
        <w:t xml:space="preserve">ality to our MVVM application. If we define a </w:t>
      </w:r>
      <w:r>
        <w:rPr>
          <w:b/>
          <w:sz w:val="28"/>
          <w:szCs w:val="28"/>
        </w:rPr>
        <w:t>Car</w:t>
      </w:r>
      <w:r w:rsidRPr="00B338DE">
        <w:rPr>
          <w:b/>
          <w:sz w:val="28"/>
          <w:szCs w:val="28"/>
        </w:rPr>
        <w:t>Model</w:t>
      </w:r>
      <w:r>
        <w:rPr>
          <w:sz w:val="28"/>
          <w:szCs w:val="28"/>
        </w:rPr>
        <w:t xml:space="preserve"> class for containing the collec</w:t>
      </w:r>
      <w:r>
        <w:rPr>
          <w:sz w:val="28"/>
          <w:szCs w:val="28"/>
        </w:rPr>
        <w:softHyphen/>
        <w:t xml:space="preserve">tion of </w:t>
      </w:r>
      <w:r w:rsidRPr="004422F6">
        <w:rPr>
          <w:b/>
          <w:sz w:val="28"/>
          <w:szCs w:val="28"/>
        </w:rPr>
        <w:t>Car</w:t>
      </w:r>
      <w:r>
        <w:rPr>
          <w:sz w:val="28"/>
          <w:szCs w:val="28"/>
        </w:rPr>
        <w:t xml:space="preserve"> objects, we can add </w:t>
      </w:r>
      <w:r w:rsidRPr="00B338DE">
        <w:rPr>
          <w:b/>
          <w:sz w:val="28"/>
          <w:szCs w:val="28"/>
        </w:rPr>
        <w:t>Load</w:t>
      </w:r>
      <w:r>
        <w:rPr>
          <w:b/>
          <w:sz w:val="28"/>
          <w:szCs w:val="28"/>
        </w:rPr>
        <w:t>Async</w:t>
      </w:r>
      <w:r>
        <w:rPr>
          <w:sz w:val="28"/>
          <w:szCs w:val="28"/>
        </w:rPr>
        <w:t xml:space="preserve"> and </w:t>
      </w:r>
      <w:r w:rsidRPr="00B338DE">
        <w:rPr>
          <w:b/>
          <w:sz w:val="28"/>
          <w:szCs w:val="28"/>
        </w:rPr>
        <w:t>Save</w:t>
      </w:r>
      <w:r>
        <w:rPr>
          <w:b/>
          <w:sz w:val="28"/>
          <w:szCs w:val="28"/>
        </w:rPr>
        <w:t>Async</w:t>
      </w:r>
      <w:r>
        <w:rPr>
          <w:sz w:val="28"/>
          <w:szCs w:val="28"/>
        </w:rPr>
        <w:t xml:space="preserve"> methods to it:</w:t>
      </w:r>
    </w:p>
    <w:p w:rsidR="00B71B10" w:rsidRDefault="00B71B10" w:rsidP="00B71B10">
      <w:pPr>
        <w:rPr>
          <w:sz w:val="28"/>
          <w:szCs w:val="28"/>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Pr="00710CEC">
        <w:rPr>
          <w:rFonts w:ascii="Consolas" w:hAnsi="Consolas" w:cs="Consolas"/>
          <w:b/>
          <w:color w:val="0000FF"/>
        </w:rPr>
        <w:t>await</w:t>
      </w:r>
      <w:r w:rsidRPr="00710CEC">
        <w:rPr>
          <w:rFonts w:ascii="Consolas" w:hAnsi="Consolas" w:cs="Consolas"/>
          <w:b/>
          <w:color w:val="000000"/>
        </w:rPr>
        <w:t xml:space="preserve"> _source.LoadAsync();</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_source.SaveAsync</w:t>
      </w:r>
      <w:r>
        <w:rPr>
          <w:rFonts w:ascii="Consolas" w:hAnsi="Consolas" w:cs="Consolas"/>
          <w:b/>
          <w:color w:val="000000"/>
        </w:rPr>
        <w:t>(All</w:t>
      </w: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B71B10" w:rsidRPr="00710CEC" w:rsidRDefault="00B71B10" w:rsidP="00B71B10">
      <w:pPr>
        <w:autoSpaceDE w:val="0"/>
        <w:autoSpaceDN w:val="0"/>
        <w:adjustRightInd w:val="0"/>
        <w:ind w:firstLine="720"/>
        <w:rPr>
          <w:b/>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051065">
      <w:pPr>
        <w:rPr>
          <w:sz w:val="28"/>
          <w:szCs w:val="28"/>
        </w:rPr>
      </w:pPr>
      <w:r>
        <w:rPr>
          <w:sz w:val="28"/>
          <w:szCs w:val="28"/>
        </w:rPr>
        <w:t xml:space="preserve">The (...) just indicates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We have also assumed that the </w:t>
      </w:r>
      <w:r w:rsidRPr="004422F6">
        <w:rPr>
          <w:b/>
          <w:sz w:val="28"/>
          <w:szCs w:val="28"/>
        </w:rPr>
        <w:t>CarModel</w:t>
      </w:r>
      <w:r>
        <w:rPr>
          <w:sz w:val="28"/>
          <w:szCs w:val="28"/>
        </w:rPr>
        <w:t xml:space="preserve"> class contains a property </w:t>
      </w:r>
      <w:r w:rsidRPr="004422F6">
        <w:rPr>
          <w:b/>
          <w:sz w:val="28"/>
          <w:szCs w:val="28"/>
        </w:rPr>
        <w:t>All</w:t>
      </w:r>
      <w:r>
        <w:rPr>
          <w:sz w:val="28"/>
          <w:szCs w:val="28"/>
        </w:rPr>
        <w:t xml:space="preserve">, which returns all of the </w:t>
      </w:r>
      <w:r w:rsidRPr="004422F6">
        <w:rPr>
          <w:b/>
          <w:sz w:val="28"/>
          <w:szCs w:val="28"/>
        </w:rPr>
        <w:t>Car</w:t>
      </w:r>
      <w:r>
        <w:rPr>
          <w:sz w:val="28"/>
          <w:szCs w:val="28"/>
        </w:rPr>
        <w:t xml:space="preserve"> objects stored in the model. </w:t>
      </w:r>
    </w:p>
    <w:p w:rsidR="00B71B10" w:rsidRDefault="00B71B10" w:rsidP="00051065">
      <w:pPr>
        <w:rPr>
          <w:sz w:val="28"/>
          <w:szCs w:val="28"/>
        </w:rPr>
      </w:pPr>
    </w:p>
    <w:p w:rsidR="00B71B10" w:rsidRDefault="00B71B10" w:rsidP="00051065">
      <w:pPr>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the corresponding view model class. In a </w:t>
      </w:r>
      <w:r w:rsidRPr="00410AD9">
        <w:rPr>
          <w:b/>
          <w:sz w:val="28"/>
          <w:szCs w:val="28"/>
        </w:rPr>
        <w:t>Car</w:t>
      </w:r>
      <w:r>
        <w:rPr>
          <w:b/>
          <w:sz w:val="28"/>
          <w:szCs w:val="28"/>
        </w:rPr>
        <w:softHyphen/>
      </w:r>
      <w:r w:rsidRPr="00410AD9">
        <w:rPr>
          <w:b/>
          <w:sz w:val="28"/>
          <w:szCs w:val="28"/>
        </w:rPr>
        <w:t>PageView</w:t>
      </w:r>
      <w:r>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B71B10" w:rsidRDefault="00B71B10" w:rsidP="00B71B10">
      <w:pPr>
        <w:keepNext/>
        <w:keepLines/>
        <w:rPr>
          <w:sz w:val="28"/>
          <w:szCs w:val="28"/>
        </w:rPr>
      </w:pP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rPr>
          <w:rFonts w:ascii="Consolas" w:hAnsi="Consolas" w:cs="Consolas"/>
          <w:b/>
          <w:color w:val="000000"/>
        </w:rPr>
      </w:pP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B71B10" w:rsidRPr="00410AD9" w:rsidRDefault="00B71B10" w:rsidP="00051065">
      <w:pPr>
        <w:keepNext/>
        <w:keepLines/>
        <w:ind w:firstLine="720"/>
        <w:rPr>
          <w:b/>
        </w:rPr>
      </w:pPr>
      <w:r w:rsidRPr="00410AD9">
        <w:rPr>
          <w:rFonts w:ascii="Consolas" w:hAnsi="Consolas" w:cs="Consolas"/>
          <w:b/>
          <w:color w:val="000000"/>
        </w:rPr>
        <w:t>}</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Wrapping these methods up as commands is also pretty simple:</w:t>
      </w:r>
    </w:p>
    <w:p w:rsidR="00B71B10" w:rsidRDefault="00B71B10" w:rsidP="00B71B10">
      <w:pPr>
        <w:keepNext/>
        <w:keepLines/>
        <w:rPr>
          <w:sz w:val="28"/>
          <w:szCs w:val="28"/>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ind w:firstLine="720"/>
        <w:rPr>
          <w:rFonts w:ascii="Consolas" w:hAnsi="Consolas"/>
          <w:b/>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B71B10" w:rsidRPr="00710CEC" w:rsidRDefault="00B71B10" w:rsidP="00B71B10">
      <w:pPr>
        <w:ind w:firstLine="720"/>
        <w:rPr>
          <w:rFonts w:ascii="Consolas" w:hAnsi="Consolas"/>
          <w:b/>
        </w:rPr>
      </w:pPr>
      <w:r w:rsidRPr="00710CEC">
        <w:rPr>
          <w:rFonts w:ascii="Consolas" w:hAnsi="Consolas"/>
          <w:b/>
        </w:rPr>
        <w:t>...</w:t>
      </w:r>
    </w:p>
    <w:p w:rsidR="00B71B10" w:rsidRPr="00710CEC" w:rsidRDefault="00B71B10" w:rsidP="00B71B10">
      <w:pPr>
        <w:ind w:firstLine="720"/>
        <w:rPr>
          <w:rFonts w:ascii="Consolas" w:hAnsi="Consolas"/>
          <w:b/>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ind w:firstLine="720"/>
        <w:rPr>
          <w:rFonts w:ascii="Consolas" w:hAnsi="Consolas"/>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b/>
          <w:sz w:val="28"/>
          <w:szCs w:val="28"/>
        </w:rPr>
        <w:softHyphen/>
        <w:t xml:space="preserve"> </w:t>
      </w:r>
      <w:r w:rsidRPr="004E58C2">
        <w:rPr>
          <w:sz w:val="28"/>
          <w:szCs w:val="28"/>
        </w:rPr>
        <w:t>to exe</w:t>
      </w:r>
      <w:r>
        <w:rPr>
          <w:sz w:val="28"/>
          <w:szCs w:val="28"/>
        </w:rPr>
        <w:softHyphen/>
      </w:r>
      <w:r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of course depend on the requirements for the application.</w:t>
      </w:r>
    </w:p>
    <w:p w:rsidR="00B71B10" w:rsidRDefault="00B71B10" w:rsidP="00B71B10">
      <w:pPr>
        <w:rPr>
          <w:sz w:val="28"/>
          <w:szCs w:val="28"/>
        </w:rPr>
      </w:pPr>
    </w:p>
    <w:p w:rsidR="00B71B10" w:rsidRDefault="00B71B10" w:rsidP="00B71B10">
      <w:pPr>
        <w:rPr>
          <w:sz w:val="28"/>
          <w:szCs w:val="28"/>
        </w:rPr>
      </w:pPr>
      <w:r>
        <w:rPr>
          <w:sz w:val="28"/>
          <w:szCs w:val="28"/>
        </w:rPr>
        <w:t>We have now completed the system of classes needed to add Load/Save function</w:t>
      </w:r>
      <w:r w:rsidR="00051065">
        <w:rPr>
          <w:sz w:val="28"/>
          <w:szCs w:val="28"/>
        </w:rPr>
        <w:softHyphen/>
      </w:r>
      <w:r>
        <w:rPr>
          <w:sz w:val="28"/>
          <w:szCs w:val="28"/>
        </w:rPr>
        <w:t>ality to an MVVM application. Our system looks like this (with a somewhat informal nota</w:t>
      </w:r>
      <w:r>
        <w:rPr>
          <w:sz w:val="28"/>
          <w:szCs w:val="28"/>
        </w:rPr>
        <w:softHyphen/>
        <w:t>tion):</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77696" behindDoc="0" locked="0" layoutInCell="1" allowOverlap="1" wp14:anchorId="7A2DFF20" wp14:editId="51A17100">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Default="00056D18" w:rsidP="00B71B10">
                            <w:pPr>
                              <w:jc w:val="center"/>
                              <w:rPr>
                                <w:color w:val="FFFFFF" w:themeColor="background1"/>
                                <w:sz w:val="24"/>
                                <w:szCs w:val="24"/>
                                <w:lang w:val="da-DK"/>
                              </w:rPr>
                            </w:pPr>
                            <w:r w:rsidRPr="00F22BBC">
                              <w:rPr>
                                <w:color w:val="FFFFFF" w:themeColor="background1"/>
                                <w:sz w:val="24"/>
                                <w:szCs w:val="24"/>
                                <w:lang w:val="da-DK"/>
                              </w:rPr>
                              <w:t>FilePersistency</w:t>
                            </w:r>
                          </w:p>
                          <w:p w:rsidR="00056D18" w:rsidRPr="00F22BBC" w:rsidRDefault="00056D18" w:rsidP="00B71B10">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2DFF20" id="Rektangel 423" o:spid="_x0000_s1036" style="position:absolute;margin-left:400.45pt;margin-top:34.85pt;width:96pt;height:5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" fillcolor="#c00000" strokecolor="#385d8a" strokeweight="2pt">
                <v:textbox>
                  <w:txbxContent>
                    <w:p w:rsidR="00056D18" w:rsidRDefault="00056D18" w:rsidP="00B71B10">
                      <w:pPr>
                        <w:jc w:val="center"/>
                        <w:rPr>
                          <w:color w:val="FFFFFF" w:themeColor="background1"/>
                          <w:sz w:val="24"/>
                          <w:szCs w:val="24"/>
                          <w:lang w:val="da-DK"/>
                        </w:rPr>
                      </w:pPr>
                      <w:r w:rsidRPr="00F22BBC">
                        <w:rPr>
                          <w:color w:val="FFFFFF" w:themeColor="background1"/>
                          <w:sz w:val="24"/>
                          <w:szCs w:val="24"/>
                          <w:lang w:val="da-DK"/>
                        </w:rPr>
                        <w:t>FilePersistency</w:t>
                      </w:r>
                    </w:p>
                    <w:p w:rsidR="00056D18" w:rsidRPr="00F22BBC" w:rsidRDefault="00056D18" w:rsidP="00B71B10">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2816" behindDoc="0" locked="0" layoutInCell="1" allowOverlap="1" wp14:anchorId="3978E8F0" wp14:editId="6E8D1427">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47647F0" id="Lige pilforbindelse 291" o:spid="_x0000_s1026" type="#_x0000_t32" style="position:absolute;margin-left:361.15pt;margin-top:58.3pt;width:32.85pt;height:.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81792" behindDoc="0" locked="0" layoutInCell="1" allowOverlap="1" wp14:anchorId="354B1B9F" wp14:editId="1D6F7B8E">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FAECEA1" id="Lige pilforbindelse 294" o:spid="_x0000_s1026" type="#_x0000_t32" style="position:absolute;margin-left:232.15pt;margin-top:55.35pt;width:32.85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58E3B36D" wp14:editId="32674952">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2F7F33AA" id="Lige pilforbindelse 296" o:spid="_x0000_s1026" type="#_x0000_t32" style="position:absolute;margin-left:102.7pt;margin-top:56.4pt;width:32.85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14:anchorId="3F7497C5" wp14:editId="76EF374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497C5" id="Rektangel 410" o:spid="_x0000_s1037" style="position:absolute;margin-left:270.6pt;margin-top:34.1pt;width:83.8pt;height:5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" fillcolor="#0070c0" strokecolor="#385d8a" strokeweight="2pt">
                <v:textbox>
                  <w:txbxContent>
                    <w:p w:rsidR="00056D18" w:rsidRPr="00F11F61" w:rsidRDefault="00056D18" w:rsidP="00B71B10">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6672" behindDoc="0" locked="0" layoutInCell="1" allowOverlap="1" wp14:anchorId="5227BEE2" wp14:editId="59D2D11F">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7BEE2" id="Rektangel 421" o:spid="_x0000_s1038" style="position:absolute;margin-left:141.4pt;margin-top:33.5pt;width:83.8pt;height: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9744" behindDoc="0" locked="0" layoutInCell="1" allowOverlap="1" wp14:anchorId="07AD771E" wp14:editId="24BF801C">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a:ln w="25400" cap="flat" cmpd="sng" algn="ctr">
                          <a:solidFill>
                            <a:srgbClr val="4F81BD">
                              <a:shade val="50000"/>
                            </a:srgbClr>
                          </a:solidFill>
                          <a:prstDash val="solid"/>
                        </a:ln>
                        <a:effectLst/>
                      </wps:spPr>
                      <wps:txbx>
                        <w:txbxContent>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CarPage</w:t>
                            </w:r>
                          </w:p>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D771E" id="Rektangel 422" o:spid="_x0000_s1039" style="position:absolute;margin-left:11.65pt;margin-top:32.8pt;width:83.8pt;height: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" fillcolor="#92d050" strokecolor="#385d8a" strokeweight="2pt">
                <v:textbox>
                  <w:txbxContent>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CarPage</w:t>
                      </w:r>
                    </w:p>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B71B10" w:rsidRDefault="00B71B10" w:rsidP="00B71B10">
      <w:pPr>
        <w:rPr>
          <w:sz w:val="28"/>
          <w:szCs w:val="28"/>
        </w:rPr>
      </w:pPr>
      <w:r>
        <w:rPr>
          <w:sz w:val="28"/>
          <w:szCs w:val="28"/>
        </w:rPr>
        <w:lastRenderedPageBreak/>
        <w:t xml:space="preserve">Reflecting a bit on this system of classes, we could ask ourselves: how much different would this look for loading/saving of e.g. </w:t>
      </w:r>
      <w:r w:rsidRPr="00A61C66">
        <w:rPr>
          <w:b/>
          <w:sz w:val="28"/>
          <w:szCs w:val="28"/>
        </w:rPr>
        <w:t>Customer</w:t>
      </w:r>
      <w:r>
        <w:rPr>
          <w:sz w:val="28"/>
          <w:szCs w:val="28"/>
        </w:rPr>
        <w:t xml:space="preserve"> objects? Pro</w:t>
      </w:r>
      <w:r>
        <w:rPr>
          <w:sz w:val="28"/>
          <w:szCs w:val="28"/>
        </w:rPr>
        <w:softHyphen/>
        <w:t>ba</w:t>
      </w:r>
      <w:r>
        <w:rPr>
          <w:sz w:val="28"/>
          <w:szCs w:val="28"/>
        </w:rPr>
        <w:softHyphen/>
        <w:t xml:space="preserve">bly not that much different. So, maybe we could create a more generally applicable system of classes? The first step could be to consider the public methods of the </w:t>
      </w:r>
      <w:r w:rsidRPr="00F22BBC">
        <w:rPr>
          <w:b/>
          <w:sz w:val="28"/>
          <w:szCs w:val="28"/>
        </w:rPr>
        <w:t>FilePersistency</w:t>
      </w:r>
      <w:r>
        <w:rPr>
          <w:sz w:val="28"/>
          <w:szCs w:val="28"/>
        </w:rPr>
        <w:t xml:space="preserve"> class as being an </w:t>
      </w:r>
      <w:r w:rsidRPr="00A61C66">
        <w:rPr>
          <w:b/>
          <w:sz w:val="28"/>
          <w:szCs w:val="28"/>
        </w:rPr>
        <w:t>interface</w:t>
      </w:r>
      <w:r>
        <w:rPr>
          <w:sz w:val="28"/>
          <w:szCs w:val="28"/>
        </w:rPr>
        <w:t xml:space="preserve"> for loading and saving, without even considering it as being based on files:</w:t>
      </w:r>
    </w:p>
    <w:p w:rsidR="00B71B10" w:rsidRDefault="00B71B10" w:rsidP="00B71B10">
      <w:pPr>
        <w:rPr>
          <w:sz w:val="28"/>
          <w:szCs w:val="28"/>
        </w:rPr>
      </w:pPr>
    </w:p>
    <w:p w:rsidR="00B71B10" w:rsidRPr="00710CEC" w:rsidRDefault="00B71B10" w:rsidP="00B71B10">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widowControl/>
        <w:autoSpaceDE w:val="0"/>
        <w:autoSpaceDN w:val="0"/>
        <w:adjustRightInd w:val="0"/>
        <w:ind w:firstLine="720"/>
        <w:rPr>
          <w:rFonts w:ascii="Consolas" w:hAnsi="Consolas" w:cs="Consolas"/>
          <w:b/>
          <w:color w:val="000000"/>
        </w:rPr>
      </w:pPr>
      <w:bookmarkStart w:id="4" w:name="OLE_LINK183"/>
      <w:bookmarkStart w:id="5" w:name="OLE_LINK184"/>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objects);</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LoadAsync();</w:t>
      </w:r>
    </w:p>
    <w:bookmarkEnd w:id="4"/>
    <w:bookmarkEnd w:id="5"/>
    <w:p w:rsidR="00B71B10" w:rsidRPr="00710CEC" w:rsidRDefault="00B71B10" w:rsidP="00B71B10">
      <w:pPr>
        <w:rPr>
          <w:b/>
          <w:sz w:val="28"/>
          <w:szCs w:val="28"/>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keepNext/>
        <w:keepLines/>
        <w:rPr>
          <w:sz w:val="28"/>
          <w:szCs w:val="28"/>
        </w:rPr>
      </w:pPr>
      <w:r>
        <w:rPr>
          <w:sz w:val="28"/>
          <w:szCs w:val="28"/>
        </w:rPr>
        <w:t xml:space="preserve">The </w:t>
      </w:r>
      <w:r w:rsidRPr="00F22BBC">
        <w:rPr>
          <w:b/>
          <w:sz w:val="28"/>
          <w:szCs w:val="28"/>
        </w:rPr>
        <w:t>FilePersistency</w:t>
      </w:r>
      <w:r>
        <w:rPr>
          <w:b/>
          <w:sz w:val="28"/>
          <w:szCs w:val="28"/>
        </w:rPr>
        <w:t>&lt;T&gt;</w:t>
      </w:r>
      <w:r>
        <w:rPr>
          <w:sz w:val="28"/>
          <w:szCs w:val="28"/>
        </w:rPr>
        <w:t xml:space="preserve"> class is then simply a (file-based) implementation of this inter</w:t>
      </w:r>
      <w:r>
        <w:rPr>
          <w:sz w:val="28"/>
          <w:szCs w:val="28"/>
        </w:rPr>
        <w:softHyphen/>
        <w:t xml:space="preserve">face. Following this idea, we could also create a more general data source class </w:t>
      </w:r>
      <w:r w:rsidRPr="004F0B61">
        <w:rPr>
          <w:b/>
          <w:sz w:val="28"/>
          <w:szCs w:val="28"/>
        </w:rPr>
        <w:t>Data</w:t>
      </w:r>
      <w:r>
        <w:rPr>
          <w:b/>
          <w:sz w:val="28"/>
          <w:szCs w:val="28"/>
        </w:rPr>
        <w:softHyphen/>
      </w:r>
      <w:r w:rsidRPr="004F0B61">
        <w:rPr>
          <w:b/>
          <w:sz w:val="28"/>
          <w:szCs w:val="28"/>
        </w:rPr>
        <w:t>Source&lt;T&gt;</w:t>
      </w:r>
      <w:r>
        <w:rPr>
          <w:sz w:val="28"/>
          <w:szCs w:val="28"/>
        </w:rPr>
        <w:t xml:space="preserve">, which would be a very thin wrapper around a </w:t>
      </w:r>
      <w:r w:rsidRPr="00F22BBC">
        <w:rPr>
          <w:b/>
          <w:sz w:val="28"/>
          <w:szCs w:val="28"/>
        </w:rPr>
        <w:t>FilePersistency</w:t>
      </w:r>
      <w:r>
        <w:rPr>
          <w:b/>
          <w:sz w:val="28"/>
          <w:szCs w:val="28"/>
        </w:rPr>
        <w:t>&lt;T&gt;</w:t>
      </w:r>
      <w:r>
        <w:rPr>
          <w:sz w:val="28"/>
          <w:szCs w:val="28"/>
        </w:rPr>
        <w:t xml:space="preserve"> object. We might even drop the idea of having a separate data source class, which would change the </w:t>
      </w:r>
      <w:r w:rsidRPr="004F0B61">
        <w:rPr>
          <w:b/>
          <w:sz w:val="28"/>
          <w:szCs w:val="28"/>
        </w:rPr>
        <w:t>CarModel</w:t>
      </w:r>
      <w:r>
        <w:rPr>
          <w:sz w:val="28"/>
          <w:szCs w:val="28"/>
        </w:rPr>
        <w:t xml:space="preserve"> class to something like:</w:t>
      </w:r>
    </w:p>
    <w:p w:rsidR="00B71B10" w:rsidRDefault="00B71B10" w:rsidP="00B71B10">
      <w:pPr>
        <w:keepNext/>
        <w:keepLines/>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_dataSource;</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Car</w:t>
      </w:r>
      <w:r w:rsidRPr="00710CEC">
        <w:rPr>
          <w:rFonts w:ascii="Consolas" w:hAnsi="Consolas" w:cs="Consolas"/>
          <w:b/>
          <w:color w:val="000000"/>
        </w:rPr>
        <w:t>&gt;();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B71B10" w:rsidRPr="00710CEC" w:rsidRDefault="00B71B10" w:rsidP="00B71B10">
      <w:pPr>
        <w:rPr>
          <w:b/>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B71B10">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 xml:space="preserve">Who creates the </w:t>
      </w:r>
      <w:r w:rsidRPr="00E7544F">
        <w:rPr>
          <w:b/>
          <w:sz w:val="28"/>
          <w:szCs w:val="28"/>
        </w:rPr>
        <w:t>CarModel</w:t>
      </w:r>
      <w:r>
        <w:rPr>
          <w:sz w:val="28"/>
          <w:szCs w:val="28"/>
        </w:rPr>
        <w:t xml:space="preserve"> object? The </w:t>
      </w:r>
      <w:r w:rsidRPr="00D67156">
        <w:rPr>
          <w:b/>
          <w:sz w:val="28"/>
          <w:szCs w:val="28"/>
        </w:rPr>
        <w:t>CarPageViewModel</w:t>
      </w:r>
      <w:r>
        <w:rPr>
          <w:sz w:val="28"/>
          <w:szCs w:val="28"/>
        </w:rPr>
        <w:t xml:space="preserve"> does have an instance field of this type, but it should probably not be a view model class that decides which specific data source to use. A natural next step in this class refactoring exercise would be to define a (type-parameterised) base class for model classes, e.g. called </w:t>
      </w:r>
      <w:r w:rsidRPr="00C12C58">
        <w:rPr>
          <w:b/>
          <w:sz w:val="28"/>
          <w:szCs w:val="28"/>
        </w:rPr>
        <w:t>Data</w:t>
      </w:r>
      <w:r>
        <w:rPr>
          <w:b/>
          <w:sz w:val="28"/>
          <w:szCs w:val="28"/>
        </w:rPr>
        <w:softHyphen/>
      </w:r>
      <w:r w:rsidRPr="00C12C58">
        <w:rPr>
          <w:b/>
          <w:sz w:val="28"/>
          <w:szCs w:val="28"/>
        </w:rPr>
        <w:t>Model&lt;T&gt;</w:t>
      </w:r>
      <w:r>
        <w:rPr>
          <w:sz w:val="28"/>
          <w:szCs w:val="28"/>
        </w:rPr>
        <w:t>. An outline of such a base class could be:</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In this way, we have isolated the choice of data source to a single place; the base class constructor. A type-specific model class – which might contain type-specific methods – can then simply inherit from this base class. This will hide knowledge about specific data sources</w:t>
      </w:r>
      <w:r w:rsidRPr="00BE12FE">
        <w:rPr>
          <w:sz w:val="28"/>
          <w:szCs w:val="28"/>
        </w:rPr>
        <w:t xml:space="preserve"> </w:t>
      </w:r>
      <w:r>
        <w:rPr>
          <w:sz w:val="28"/>
          <w:szCs w:val="28"/>
        </w:rPr>
        <w:t>from the view model class, even if it is this class that creates a model object. As discussed earlier, we can then also consider to create type-parameterised base classes for view model classes as well.</w:t>
      </w:r>
    </w:p>
    <w:p w:rsidR="00051065" w:rsidRDefault="00051065" w:rsidP="00B71B10">
      <w:pPr>
        <w:rPr>
          <w:sz w:val="28"/>
          <w:szCs w:val="28"/>
        </w:rPr>
      </w:pPr>
    </w:p>
    <w:p w:rsidR="00051065" w:rsidRDefault="00051065">
      <w:pPr>
        <w:rPr>
          <w:sz w:val="28"/>
          <w:szCs w:val="28"/>
        </w:rPr>
      </w:pPr>
      <w:r>
        <w:rPr>
          <w:sz w:val="28"/>
          <w:szCs w:val="28"/>
        </w:rPr>
        <w:br w:type="page"/>
      </w:r>
    </w:p>
    <w:p w:rsidR="00051065" w:rsidRDefault="00051065" w:rsidP="00051065">
      <w:pPr>
        <w:pStyle w:val="Overskrift1"/>
        <w:ind w:left="0"/>
      </w:pPr>
      <w:bookmarkStart w:id="6" w:name="_Toc510548976"/>
      <w:bookmarkStart w:id="7" w:name="_Toc521929129"/>
      <w:r>
        <w:lastRenderedPageBreak/>
        <w:t>Accessing data stored in a relational database</w:t>
      </w:r>
      <w:bookmarkEnd w:id="6"/>
      <w:bookmarkEnd w:id="7"/>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051065" w:rsidRDefault="00051065" w:rsidP="00051065">
      <w:pPr>
        <w:keepNext/>
        <w:keepLines/>
        <w:rPr>
          <w:sz w:val="28"/>
          <w:szCs w:val="28"/>
        </w:rPr>
      </w:pPr>
    </w:p>
    <w:p w:rsidR="00051065" w:rsidRDefault="00051065" w:rsidP="00051065">
      <w:pPr>
        <w:pStyle w:val="Overskrift2"/>
        <w:ind w:left="0"/>
      </w:pPr>
      <w:bookmarkStart w:id="8" w:name="_Toc510548977"/>
      <w:bookmarkStart w:id="9" w:name="_Toc521929130"/>
      <w:r>
        <w:t>Creating a local database with Visual Studio</w:t>
      </w:r>
      <w:bookmarkEnd w:id="8"/>
      <w:bookmarkEnd w:id="9"/>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Since databases are an integral part of many applications, Visual Studio offers sub</w:t>
      </w:r>
      <w:r>
        <w:rPr>
          <w:sz w:val="28"/>
          <w:szCs w:val="28"/>
        </w:rPr>
        <w:softHyphen/>
        <w:t>stan</w:t>
      </w:r>
      <w:r>
        <w:rPr>
          <w:sz w:val="28"/>
          <w:szCs w:val="28"/>
        </w:rPr>
        <w:softHyphen/>
        <w:t>tial support for working with databases. Microsoft also offers various data</w:t>
      </w:r>
      <w:r>
        <w:rPr>
          <w:sz w:val="28"/>
          <w:szCs w:val="28"/>
        </w:rPr>
        <w:softHyphen/>
        <w:t xml:space="preserve">base products as part of its product suite, the primary product being </w:t>
      </w:r>
      <w:r w:rsidRPr="00B5566A">
        <w:rPr>
          <w:b/>
          <w:sz w:val="28"/>
          <w:szCs w:val="28"/>
        </w:rPr>
        <w:t>Microsoft SQL Server</w:t>
      </w:r>
      <w:r>
        <w:rPr>
          <w:sz w:val="28"/>
          <w:szCs w:val="28"/>
        </w:rPr>
        <w:t xml:space="preserve"> (MSSQL). It is quite easy to create a relational database from within Visual Studio; for use in this chapter, we have created a database called </w:t>
      </w:r>
      <w:r w:rsidRPr="007055CF">
        <w:rPr>
          <w:b/>
          <w:sz w:val="28"/>
          <w:szCs w:val="28"/>
        </w:rPr>
        <w:t>CarRetailDB</w:t>
      </w:r>
      <w:r w:rsidRPr="007055CF">
        <w:rPr>
          <w:sz w:val="28"/>
          <w:szCs w:val="28"/>
        </w:rPr>
        <w:t>. The</w:t>
      </w:r>
      <w:r>
        <w:rPr>
          <w:sz w:val="28"/>
          <w:szCs w:val="28"/>
        </w:rPr>
        <w:t xml:space="preserve"> database is a local database, i.e. it simply resides on the computer we are using for this example. We will later describe how a database can be deployed to a cloud hosting service. </w:t>
      </w:r>
    </w:p>
    <w:p w:rsidR="00051065" w:rsidRDefault="00051065" w:rsidP="00051065">
      <w:pPr>
        <w:keepNext/>
        <w:keepLines/>
        <w:jc w:val="center"/>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4864" behindDoc="0" locked="0" layoutInCell="1" allowOverlap="1" wp14:anchorId="48E14899" wp14:editId="05AB0262">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BBFEB" id="Ellipse 335" o:spid="_x0000_s1026" style="position:absolute;margin-left:130.95pt;margin-top:107.45pt;width:101.5pt;height:3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" filled="f" strokecolor="red" strokeweight="3pt"/>
            </w:pict>
          </mc:Fallback>
        </mc:AlternateContent>
      </w:r>
      <w:r>
        <w:rPr>
          <w:noProof/>
          <w:lang w:val="da-DK" w:eastAsia="da-DK"/>
        </w:rPr>
        <w:drawing>
          <wp:inline distT="0" distB="0" distL="0" distR="0" wp14:anchorId="0C871331" wp14:editId="34F7EB02">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204" cy="2236845"/>
                    </a:xfrm>
                    <a:prstGeom prst="rect">
                      <a:avLst/>
                    </a:prstGeom>
                  </pic:spPr>
                </pic:pic>
              </a:graphicData>
            </a:graphic>
          </wp:inline>
        </w:drawing>
      </w:r>
    </w:p>
    <w:p w:rsidR="00051065" w:rsidRDefault="00051065" w:rsidP="00051065">
      <w:pPr>
        <w:keepNext/>
        <w:keepLines/>
        <w:jc w:val="center"/>
        <w:rPr>
          <w:sz w:val="28"/>
          <w:szCs w:val="28"/>
        </w:rPr>
      </w:pPr>
    </w:p>
    <w:p w:rsidR="00051065" w:rsidRDefault="00051065" w:rsidP="00051065">
      <w:pPr>
        <w:keepNext/>
        <w:keepLines/>
        <w:rPr>
          <w:sz w:val="28"/>
          <w:szCs w:val="28"/>
        </w:rPr>
      </w:pPr>
    </w:p>
    <w:p w:rsidR="00051065" w:rsidRDefault="00051065" w:rsidP="00051065">
      <w:pPr>
        <w:rPr>
          <w:sz w:val="28"/>
          <w:szCs w:val="28"/>
        </w:rPr>
      </w:pPr>
      <w:r>
        <w:rPr>
          <w:sz w:val="28"/>
          <w:szCs w:val="28"/>
        </w:rPr>
        <w:t>Again, we will not go into the details about how to create such a database. For com</w:t>
      </w:r>
      <w:r>
        <w:rPr>
          <w:sz w:val="28"/>
          <w:szCs w:val="28"/>
        </w:rPr>
        <w:softHyphen/>
        <w:t xml:space="preserve">pleteness, we will however point out that you need to install a couple of additional Visual Studio </w:t>
      </w:r>
      <w:r>
        <w:rPr>
          <w:b/>
          <w:sz w:val="28"/>
          <w:szCs w:val="28"/>
        </w:rPr>
        <w:t>work</w:t>
      </w:r>
      <w:r w:rsidRPr="000659C0">
        <w:rPr>
          <w:b/>
          <w:sz w:val="28"/>
          <w:szCs w:val="28"/>
        </w:rPr>
        <w:t>loads</w:t>
      </w:r>
      <w:r>
        <w:rPr>
          <w:sz w:val="28"/>
          <w:szCs w:val="28"/>
        </w:rPr>
        <w:t>, in order to perform the steps described in this chapter. More specifically, you need to install the workloads</w:t>
      </w:r>
    </w:p>
    <w:p w:rsidR="00051065" w:rsidRDefault="00051065" w:rsidP="00051065">
      <w:pPr>
        <w:rPr>
          <w:sz w:val="28"/>
          <w:szCs w:val="28"/>
        </w:rPr>
      </w:pPr>
    </w:p>
    <w:p w:rsidR="00051065" w:rsidRPr="000659C0" w:rsidRDefault="00051065" w:rsidP="009C30BD">
      <w:pPr>
        <w:pStyle w:val="Listeafsnit"/>
        <w:numPr>
          <w:ilvl w:val="0"/>
          <w:numId w:val="9"/>
        </w:numPr>
        <w:rPr>
          <w:sz w:val="28"/>
          <w:szCs w:val="28"/>
        </w:rPr>
      </w:pPr>
      <w:r w:rsidRPr="000659C0">
        <w:rPr>
          <w:sz w:val="28"/>
          <w:szCs w:val="28"/>
        </w:rPr>
        <w:t>Data Storage and Processing</w:t>
      </w:r>
    </w:p>
    <w:p w:rsidR="00051065" w:rsidRPr="00C01BB4" w:rsidRDefault="00051065" w:rsidP="009C30BD">
      <w:pPr>
        <w:pStyle w:val="Listeafsnit"/>
        <w:numPr>
          <w:ilvl w:val="0"/>
          <w:numId w:val="9"/>
        </w:numPr>
        <w:rPr>
          <w:sz w:val="28"/>
          <w:szCs w:val="28"/>
        </w:rPr>
      </w:pPr>
      <w:r w:rsidRPr="000659C0">
        <w:rPr>
          <w:sz w:val="28"/>
          <w:szCs w:val="28"/>
        </w:rPr>
        <w:t>Azure Development</w:t>
      </w:r>
    </w:p>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After installing these workloads, you should be able to create a database direct</w:t>
      </w:r>
      <w:r>
        <w:rPr>
          <w:sz w:val="28"/>
          <w:szCs w:val="28"/>
        </w:rPr>
        <w:softHyphen/>
      </w:r>
      <w:r>
        <w:rPr>
          <w:sz w:val="28"/>
          <w:szCs w:val="28"/>
        </w:rPr>
        <w:softHyphen/>
        <w:t xml:space="preserve">ly in Visual Studio. Once a database has been created, a number of tables can be added to it. This can be done either by using a database script, or creating the tables directly in Visual Studio. We have created a table called </w:t>
      </w:r>
      <w:r w:rsidRPr="00C41496">
        <w:rPr>
          <w:b/>
          <w:sz w:val="28"/>
          <w:szCs w:val="28"/>
        </w:rPr>
        <w:t>Car</w:t>
      </w:r>
      <w:r>
        <w:rPr>
          <w:sz w:val="28"/>
          <w:szCs w:val="28"/>
        </w:rPr>
        <w:t xml:space="preserve"> in the </w:t>
      </w:r>
      <w:r w:rsidRPr="00C41496">
        <w:rPr>
          <w:b/>
          <w:sz w:val="28"/>
          <w:szCs w:val="28"/>
        </w:rPr>
        <w:t>CarRetailDB</w:t>
      </w:r>
      <w:r>
        <w:rPr>
          <w:sz w:val="28"/>
          <w:szCs w:val="28"/>
        </w:rPr>
        <w:t xml:space="preserve"> database.</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5FF8C03" wp14:editId="57AB1239">
            <wp:extent cx="3025082" cy="2019300"/>
            <wp:effectExtent l="0" t="0" r="4445"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2182" cy="203071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Once the table has been created, it can be populated with some sample data, again either through a script or by manually entering the data in Visual Studio.</w:t>
      </w:r>
    </w:p>
    <w:p w:rsidR="00051065" w:rsidRDefault="00051065" w:rsidP="00051065">
      <w:pPr>
        <w:rPr>
          <w:sz w:val="28"/>
          <w:szCs w:val="28"/>
        </w:rPr>
      </w:pPr>
    </w:p>
    <w:p w:rsidR="00051065" w:rsidRDefault="00051065" w:rsidP="00051065">
      <w:pPr>
        <w:pStyle w:val="Overskrift2"/>
        <w:ind w:left="0"/>
      </w:pPr>
      <w:bookmarkStart w:id="10" w:name="_Toc510548978"/>
      <w:bookmarkStart w:id="11" w:name="_Toc521929131"/>
      <w:r>
        <w:t>Accessing data from an application - overview</w:t>
      </w:r>
      <w:bookmarkEnd w:id="10"/>
      <w:bookmarkEnd w:id="11"/>
    </w:p>
    <w:p w:rsidR="00051065" w:rsidRDefault="00051065" w:rsidP="00051065">
      <w:pPr>
        <w:rPr>
          <w:sz w:val="28"/>
          <w:szCs w:val="28"/>
        </w:rPr>
      </w:pPr>
    </w:p>
    <w:p w:rsidR="00051065" w:rsidRDefault="00051065" w:rsidP="00051065">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p>
    <w:p w:rsidR="00051065" w:rsidRDefault="00051065" w:rsidP="00051065">
      <w:pPr>
        <w:rPr>
          <w:sz w:val="28"/>
          <w:szCs w:val="28"/>
        </w:rPr>
      </w:pPr>
    </w:p>
    <w:p w:rsidR="00051065" w:rsidRDefault="00051065" w:rsidP="00051065">
      <w:pPr>
        <w:rPr>
          <w:sz w:val="28"/>
          <w:szCs w:val="28"/>
        </w:rPr>
      </w:pPr>
      <w:r>
        <w:rPr>
          <w:sz w:val="28"/>
          <w:szCs w:val="28"/>
        </w:rPr>
        <w:t>The short answer is: it depends. Numerous technologies for accessing data from a data</w:t>
      </w:r>
      <w:r>
        <w:rPr>
          <w:sz w:val="28"/>
          <w:szCs w:val="28"/>
        </w:rPr>
        <w:softHyphen/>
        <w:t>base have emerged over the years, but at the time of writing, two main technolo</w:t>
      </w:r>
      <w:r>
        <w:rPr>
          <w:sz w:val="28"/>
          <w:szCs w:val="28"/>
        </w:rPr>
        <w:softHyphen/>
        <w:t>gies are in play:</w:t>
      </w:r>
    </w:p>
    <w:p w:rsidR="00051065" w:rsidRDefault="00051065" w:rsidP="00051065">
      <w:pPr>
        <w:rPr>
          <w:sz w:val="28"/>
          <w:szCs w:val="28"/>
        </w:rPr>
      </w:pPr>
    </w:p>
    <w:p w:rsidR="00051065" w:rsidRDefault="00051065" w:rsidP="00051065">
      <w:pPr>
        <w:rPr>
          <w:sz w:val="28"/>
          <w:szCs w:val="28"/>
        </w:rPr>
      </w:pPr>
      <w:r>
        <w:rPr>
          <w:sz w:val="28"/>
          <w:szCs w:val="28"/>
        </w:rPr>
        <w:t xml:space="preserve">The </w:t>
      </w:r>
      <w:r w:rsidRPr="0098456E">
        <w:rPr>
          <w:b/>
          <w:sz w:val="28"/>
          <w:szCs w:val="28"/>
        </w:rPr>
        <w:t>Entity Framework</w:t>
      </w:r>
      <w:r>
        <w:rPr>
          <w:sz w:val="28"/>
          <w:szCs w:val="28"/>
        </w:rPr>
        <w:t xml:space="preserve">: A general challenge when working with relational data in an object-oriented language, is to “translate” data properly between these two data representation paradigms: relational and object-oriented.  This problem is known as the </w:t>
      </w:r>
      <w:r w:rsidRPr="0098456E">
        <w:rPr>
          <w:b/>
          <w:sz w:val="28"/>
          <w:szCs w:val="28"/>
        </w:rPr>
        <w:t>Object-Relational Mapping</w:t>
      </w:r>
      <w:r>
        <w:rPr>
          <w:sz w:val="28"/>
          <w:szCs w:val="28"/>
        </w:rPr>
        <w:t xml:space="preserve"> (ORM) problem, and several frameworks exist for performing this mapping. In a Microsoft context, the most widely used framework is known as the </w:t>
      </w:r>
      <w:r w:rsidRPr="008E0D20">
        <w:rPr>
          <w:b/>
          <w:sz w:val="28"/>
          <w:szCs w:val="28"/>
        </w:rPr>
        <w:t>Entity Framework</w:t>
      </w:r>
      <w:r>
        <w:rPr>
          <w:sz w:val="28"/>
          <w:szCs w:val="28"/>
        </w:rPr>
        <w:t xml:space="preserve"> (EF). We will investigate the Entity Framework a bit further in this chapter.</w:t>
      </w:r>
    </w:p>
    <w:p w:rsidR="00051065" w:rsidRDefault="00051065" w:rsidP="00051065">
      <w:pPr>
        <w:rPr>
          <w:sz w:val="28"/>
          <w:szCs w:val="28"/>
        </w:rPr>
      </w:pPr>
    </w:p>
    <w:p w:rsidR="00051065" w:rsidRDefault="00051065" w:rsidP="00051065">
      <w:pPr>
        <w:rPr>
          <w:sz w:val="28"/>
          <w:szCs w:val="28"/>
        </w:rPr>
      </w:pPr>
      <w:r w:rsidRPr="008E0D20">
        <w:rPr>
          <w:b/>
          <w:sz w:val="28"/>
          <w:szCs w:val="28"/>
        </w:rPr>
        <w:t>REST</w:t>
      </w:r>
      <w:r>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 xml:space="preserve">tion of the database, since the location is essentially just a configuration </w:t>
      </w:r>
      <w:r>
        <w:rPr>
          <w:sz w:val="28"/>
          <w:szCs w:val="28"/>
        </w:rPr>
        <w:lastRenderedPageBreak/>
        <w:t>detail. Still, the Entity Framework is not always enough. If you wish to access a rela</w:t>
      </w:r>
      <w:r>
        <w:rPr>
          <w:sz w:val="28"/>
          <w:szCs w:val="28"/>
        </w:rPr>
        <w:softHyphen/>
        <w:t xml:space="preserve">tional database from a UWP (Universal Windows Platform) application – which has been our platform-of-choice since starting to discuss applications with GUI – it has until very recently (early 2018) </w:t>
      </w:r>
      <w:r w:rsidRPr="00911484">
        <w:rPr>
          <w:sz w:val="28"/>
          <w:szCs w:val="28"/>
          <w:u w:val="single"/>
        </w:rPr>
        <w:t>not</w:t>
      </w:r>
      <w:r>
        <w:rPr>
          <w:sz w:val="28"/>
          <w:szCs w:val="28"/>
        </w:rPr>
        <w:t xml:space="preserve"> been possible to do this directly! This somewhat surprising situation has been due to some intentio</w:t>
      </w:r>
      <w:r>
        <w:rPr>
          <w:sz w:val="28"/>
          <w:szCs w:val="28"/>
        </w:rPr>
        <w:softHyphen/>
        <w:t>nal restrict</w:t>
      </w:r>
      <w:r>
        <w:rPr>
          <w:sz w:val="28"/>
          <w:szCs w:val="28"/>
        </w:rPr>
        <w:softHyphen/>
        <w:t>ions put on UWP appli</w:t>
      </w:r>
      <w:r>
        <w:rPr>
          <w:sz w:val="28"/>
          <w:szCs w:val="28"/>
        </w:rPr>
        <w:softHyphen/>
        <w:t>cations by Microsoft, and has imposed an extra layer of complexity onto the data</w:t>
      </w:r>
      <w:r>
        <w:rPr>
          <w:sz w:val="28"/>
          <w:szCs w:val="28"/>
        </w:rPr>
        <w:softHyphen/>
        <w:t>base access problem. Even though the restriction has to some extent been lifted now, we will still discuss how you can alleviate the problem in general, since the solution can also be applied to other scenarios where the exact data source needs to be abstracted away.</w:t>
      </w:r>
    </w:p>
    <w:p w:rsidR="00051065" w:rsidRDefault="00051065" w:rsidP="00051065">
      <w:pPr>
        <w:rPr>
          <w:sz w:val="28"/>
          <w:szCs w:val="28"/>
        </w:rPr>
      </w:pPr>
    </w:p>
    <w:p w:rsidR="00051065" w:rsidRDefault="00051065" w:rsidP="00051065">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a cloud hosting service, see later – can access a database using e.g. the Entity Framework (the web service itself is not a UWP application), and then make that data available for an external application, through a so-called </w:t>
      </w:r>
      <w:r w:rsidRPr="00BA1AF1">
        <w:rPr>
          <w:b/>
          <w:sz w:val="28"/>
          <w:szCs w:val="28"/>
        </w:rPr>
        <w:t>Web API</w:t>
      </w:r>
      <w:r>
        <w:rPr>
          <w:sz w:val="28"/>
          <w:szCs w:val="28"/>
        </w:rPr>
        <w:t xml:space="preserve">. API in general stands for </w:t>
      </w:r>
      <w:r w:rsidRPr="009C08E7">
        <w:rPr>
          <w:b/>
          <w:sz w:val="28"/>
          <w:szCs w:val="28"/>
        </w:rPr>
        <w:t>Application Programming Interface</w:t>
      </w:r>
      <w:r>
        <w:rPr>
          <w:sz w:val="28"/>
          <w:szCs w:val="28"/>
        </w:rPr>
        <w:t>, i.e. a set of methods avail</w:t>
      </w:r>
      <w:r>
        <w:rPr>
          <w:sz w:val="28"/>
          <w:szCs w:val="28"/>
        </w:rPr>
        <w:softHyphen/>
        <w:t xml:space="preserve">able for other programmers, to invoke functionality offered by a “server”.  A Web API thus also consists of a set of “method calls”, which in practice are </w:t>
      </w:r>
      <w:r w:rsidRPr="009C08E7">
        <w:rPr>
          <w:b/>
          <w:sz w:val="28"/>
          <w:szCs w:val="28"/>
        </w:rPr>
        <w:t>HTTP</w:t>
      </w:r>
      <w:r>
        <w:rPr>
          <w:rStyle w:val="Fodnotehenvisning"/>
          <w:b/>
          <w:sz w:val="28"/>
          <w:szCs w:val="28"/>
        </w:rPr>
        <w:footnoteReference w:id="2"/>
      </w:r>
      <w:r w:rsidRPr="009C08E7">
        <w:rPr>
          <w:b/>
          <w:sz w:val="28"/>
          <w:szCs w:val="28"/>
        </w:rPr>
        <w:t xml:space="preserve"> requests</w:t>
      </w:r>
      <w:r>
        <w:rPr>
          <w:sz w:val="28"/>
          <w:szCs w:val="28"/>
        </w:rPr>
        <w:t xml:space="preserve"> using the standard HTTP “verbs” GET, POST, PUT and DELETE. These calls will in turn generate </w:t>
      </w:r>
      <w:r w:rsidRPr="009C08E7">
        <w:rPr>
          <w:b/>
          <w:sz w:val="28"/>
          <w:szCs w:val="28"/>
        </w:rPr>
        <w:t>HTTP responses</w:t>
      </w:r>
      <w:r>
        <w:rPr>
          <w:sz w:val="28"/>
          <w:szCs w:val="28"/>
        </w:rPr>
        <w:t>, including the request</w:t>
      </w:r>
      <w:r>
        <w:rPr>
          <w:sz w:val="28"/>
          <w:szCs w:val="28"/>
        </w:rPr>
        <w:softHyphen/>
        <w:t xml:space="preserve">ed data in a well-defined format like XML or JSON. A Web API of this kind is denoted a </w:t>
      </w:r>
      <w:r w:rsidRPr="001812C9">
        <w:rPr>
          <w:b/>
          <w:sz w:val="28"/>
          <w:szCs w:val="28"/>
        </w:rPr>
        <w:t>RESTful</w:t>
      </w:r>
      <w:r>
        <w:rPr>
          <w:sz w:val="28"/>
          <w:szCs w:val="28"/>
        </w:rPr>
        <w:t xml:space="preserve"> Web API, since it follows the so-called </w:t>
      </w:r>
      <w:r w:rsidRPr="002D02F6">
        <w:rPr>
          <w:b/>
          <w:sz w:val="28"/>
          <w:szCs w:val="28"/>
        </w:rPr>
        <w:t>REST</w:t>
      </w:r>
      <w:r>
        <w:rPr>
          <w:rStyle w:val="Fodnotehenvisning"/>
          <w:sz w:val="28"/>
          <w:szCs w:val="28"/>
        </w:rPr>
        <w:footnoteReference w:id="3"/>
      </w:r>
      <w:r>
        <w:rPr>
          <w:sz w:val="28"/>
          <w:szCs w:val="28"/>
        </w:rPr>
        <w:t xml:space="preserve"> paradigm. </w:t>
      </w:r>
    </w:p>
    <w:p w:rsidR="00051065" w:rsidRDefault="00051065" w:rsidP="00051065">
      <w:pPr>
        <w:rPr>
          <w:sz w:val="28"/>
          <w:szCs w:val="28"/>
        </w:rPr>
      </w:pPr>
    </w:p>
    <w:p w:rsidR="00051065" w:rsidRDefault="00051065" w:rsidP="00051065">
      <w:pPr>
        <w:rPr>
          <w:sz w:val="28"/>
          <w:szCs w:val="28"/>
        </w:rPr>
      </w:pPr>
      <w:r>
        <w:rPr>
          <w:sz w:val="28"/>
          <w:szCs w:val="28"/>
        </w:rPr>
        <w:t>The complete setup for a scenario involving a UWP application accessing data from a MSSQL database then becomes: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58E70B51" wp14:editId="32AA10DF">
            <wp:extent cx="3857625" cy="2337505"/>
            <wp:effectExtent l="0" t="0" r="0" b="571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6107" cy="238506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This is a quite significant increase in complexity over the file-based approach to per</w:t>
      </w:r>
      <w:r>
        <w:rPr>
          <w:sz w:val="28"/>
          <w:szCs w:val="28"/>
        </w:rPr>
        <w:softHyphen/>
        <w:t>sis</w:t>
      </w:r>
      <w:r>
        <w:rPr>
          <w:sz w:val="28"/>
          <w:szCs w:val="28"/>
        </w:rPr>
        <w:softHyphen/>
        <w:t>tency. Fortunately, some rather powerful tools in Visual Studio exist to help us with the creation of each layer.</w:t>
      </w:r>
    </w:p>
    <w:p w:rsidR="00051065" w:rsidRDefault="00051065" w:rsidP="00051065">
      <w:pPr>
        <w:rPr>
          <w:sz w:val="28"/>
          <w:szCs w:val="28"/>
        </w:rPr>
      </w:pPr>
    </w:p>
    <w:p w:rsidR="00051065" w:rsidRDefault="00051065" w:rsidP="00051065">
      <w:pPr>
        <w:pStyle w:val="Overskrift2"/>
        <w:ind w:left="0"/>
      </w:pPr>
      <w:bookmarkStart w:id="12" w:name="_Toc510548979"/>
      <w:bookmarkStart w:id="13" w:name="_Toc521929132"/>
      <w:r>
        <w:t>Accessing a database using the Entity Framework</w:t>
      </w:r>
      <w:bookmarkEnd w:id="12"/>
      <w:bookmarkEnd w:id="13"/>
    </w:p>
    <w:p w:rsidR="00051065" w:rsidRDefault="00051065" w:rsidP="00051065">
      <w:pPr>
        <w:rPr>
          <w:sz w:val="28"/>
          <w:szCs w:val="28"/>
        </w:rPr>
      </w:pPr>
    </w:p>
    <w:p w:rsidR="00051065" w:rsidRDefault="00051065" w:rsidP="00051065">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Pr>
          <w:i/>
          <w:sz w:val="28"/>
          <w:szCs w:val="28"/>
        </w:rPr>
        <w:t xml:space="preserve">structures </w:t>
      </w:r>
      <w:r w:rsidRPr="00B239A9">
        <w:rPr>
          <w:i/>
          <w:sz w:val="28"/>
          <w:szCs w:val="28"/>
        </w:rPr>
        <w:t>come from?</w:t>
      </w:r>
      <w:r>
        <w:rPr>
          <w:sz w:val="28"/>
          <w:szCs w:val="28"/>
        </w:rPr>
        <w:t xml:space="preserve"> We can imagine two sour</w:t>
      </w:r>
      <w:r>
        <w:rPr>
          <w:sz w:val="28"/>
          <w:szCs w:val="28"/>
        </w:rPr>
        <w:softHyphen/>
        <w:t>ces:</w:t>
      </w:r>
    </w:p>
    <w:p w:rsidR="00051065" w:rsidRDefault="00051065" w:rsidP="00051065">
      <w:pPr>
        <w:rPr>
          <w:sz w:val="28"/>
          <w:szCs w:val="28"/>
        </w:rPr>
      </w:pPr>
    </w:p>
    <w:p w:rsidR="00051065" w:rsidRPr="00B239A9" w:rsidRDefault="00051065" w:rsidP="009C30BD">
      <w:pPr>
        <w:pStyle w:val="Listeafsnit"/>
        <w:numPr>
          <w:ilvl w:val="0"/>
          <w:numId w:val="1"/>
        </w:numPr>
        <w:rPr>
          <w:sz w:val="28"/>
          <w:szCs w:val="28"/>
        </w:rPr>
      </w:pPr>
      <w:r w:rsidRPr="00B239A9">
        <w:rPr>
          <w:sz w:val="28"/>
          <w:szCs w:val="28"/>
        </w:rPr>
        <w:t>The object-oriented class model</w:t>
      </w:r>
    </w:p>
    <w:p w:rsidR="00051065" w:rsidRPr="00B239A9" w:rsidRDefault="00051065" w:rsidP="009C30BD">
      <w:pPr>
        <w:pStyle w:val="Listeafsnit"/>
        <w:numPr>
          <w:ilvl w:val="0"/>
          <w:numId w:val="1"/>
        </w:numPr>
        <w:rPr>
          <w:sz w:val="28"/>
          <w:szCs w:val="28"/>
        </w:rPr>
      </w:pPr>
      <w:r w:rsidRPr="00B239A9">
        <w:rPr>
          <w:sz w:val="28"/>
          <w:szCs w:val="28"/>
        </w:rPr>
        <w:t>The database table definitions</w:t>
      </w:r>
    </w:p>
    <w:p w:rsidR="00051065" w:rsidRDefault="00051065" w:rsidP="00051065">
      <w:pPr>
        <w:keepNext/>
        <w:keepLines/>
        <w:rPr>
          <w:sz w:val="28"/>
          <w:szCs w:val="28"/>
        </w:rPr>
      </w:pPr>
    </w:p>
    <w:p w:rsidR="00051065" w:rsidRDefault="00051065" w:rsidP="00051065">
      <w:pPr>
        <w:rPr>
          <w:sz w:val="28"/>
          <w:szCs w:val="28"/>
        </w:rPr>
      </w:pPr>
      <w:r>
        <w:rPr>
          <w:sz w:val="28"/>
          <w:szCs w:val="28"/>
        </w:rPr>
        <w:t>Obviously, these two representations of our data model must be consistent with each other. Making sure that this happens is the responsibility of the ORM frame</w:t>
      </w:r>
      <w:r>
        <w:rPr>
          <w:sz w:val="28"/>
          <w:szCs w:val="28"/>
        </w:rPr>
        <w:softHyphen/>
        <w:t xml:space="preserve">work, i.e. the Entity Framework. So, the question is more specifically: </w:t>
      </w:r>
      <w:r w:rsidRPr="00CC3A00">
        <w:rPr>
          <w:i/>
          <w:sz w:val="28"/>
          <w:szCs w:val="28"/>
        </w:rPr>
        <w:t>Do we derive the class model from the database definition, or do we derive the database definition from the class model?</w:t>
      </w:r>
    </w:p>
    <w:p w:rsidR="00051065" w:rsidRDefault="00051065" w:rsidP="00051065">
      <w:pPr>
        <w:rPr>
          <w:sz w:val="28"/>
          <w:szCs w:val="28"/>
        </w:rPr>
      </w:pPr>
    </w:p>
    <w:p w:rsidR="00051065" w:rsidRDefault="00051065" w:rsidP="00051065">
      <w:pPr>
        <w:rPr>
          <w:sz w:val="28"/>
          <w:szCs w:val="28"/>
        </w:rPr>
      </w:pPr>
      <w:r>
        <w:rPr>
          <w:sz w:val="28"/>
          <w:szCs w:val="28"/>
        </w:rPr>
        <w:t xml:space="preserve">Approaches of the first category are called </w:t>
      </w:r>
      <w:r w:rsidRPr="00CC3A00">
        <w:rPr>
          <w:b/>
          <w:sz w:val="28"/>
          <w:szCs w:val="28"/>
        </w:rPr>
        <w:t>database-first</w:t>
      </w:r>
      <w:r>
        <w:rPr>
          <w:sz w:val="28"/>
          <w:szCs w:val="28"/>
        </w:rPr>
        <w:t xml:space="preserve">, while approaches of the second category are called </w:t>
      </w:r>
      <w:r w:rsidRPr="00CC3A00">
        <w:rPr>
          <w:b/>
          <w:sz w:val="28"/>
          <w:szCs w:val="28"/>
        </w:rPr>
        <w:t>model-first</w:t>
      </w:r>
      <w:r>
        <w:rPr>
          <w:sz w:val="28"/>
          <w:szCs w:val="28"/>
        </w:rPr>
        <w:t>. What you choose will of course depend on your development process; we will focus on the database-first approach here.</w:t>
      </w:r>
    </w:p>
    <w:p w:rsidR="00051065" w:rsidRDefault="00051065" w:rsidP="00051065">
      <w:pPr>
        <w:rPr>
          <w:sz w:val="28"/>
          <w:szCs w:val="28"/>
        </w:rPr>
      </w:pPr>
    </w:p>
    <w:p w:rsidR="00051065" w:rsidRDefault="00051065" w:rsidP="00051065">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database defined above as an example, augmented with a </w:t>
      </w:r>
      <w:r w:rsidRPr="000B22C4">
        <w:rPr>
          <w:b/>
          <w:sz w:val="28"/>
          <w:szCs w:val="28"/>
        </w:rPr>
        <w:t>Customer</w:t>
      </w:r>
      <w:r>
        <w:rPr>
          <w:sz w:val="28"/>
          <w:szCs w:val="28"/>
        </w:rPr>
        <w:t xml:space="preserve"> table.</w:t>
      </w:r>
    </w:p>
    <w:p w:rsidR="00051065" w:rsidRDefault="00051065" w:rsidP="00051065">
      <w:pPr>
        <w:rPr>
          <w:sz w:val="28"/>
          <w:szCs w:val="28"/>
        </w:rPr>
      </w:pPr>
    </w:p>
    <w:p w:rsidR="00051065" w:rsidRDefault="00051065" w:rsidP="00051065">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1560AD0" wp14:editId="1CE99233">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024" cy="3238500"/>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choose </w:t>
      </w:r>
      <w:r w:rsidRPr="004C24D2">
        <w:rPr>
          <w:b/>
          <w:sz w:val="28"/>
          <w:szCs w:val="28"/>
        </w:rPr>
        <w:t>Visual C# Item</w:t>
      </w:r>
      <w:r>
        <w:rPr>
          <w:b/>
          <w:sz w:val="28"/>
          <w:szCs w:val="28"/>
        </w:rPr>
        <w:t>s</w:t>
      </w:r>
      <w:r w:rsidRPr="004C24D2">
        <w:rPr>
          <w:b/>
          <w:sz w:val="28"/>
          <w:szCs w:val="28"/>
        </w:rPr>
        <w:t xml:space="preserve"> | Data</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79A70B0" wp14:editId="0AE1F8B1">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7896" cy="3040095"/>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lastRenderedPageBreak/>
        <w:drawing>
          <wp:inline distT="0" distB="0" distL="0" distR="0" wp14:anchorId="1A0E4F3B" wp14:editId="3202555D">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1429" cy="3180889"/>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Initially, it can be a bit hard to see how these four options map to the model-first and database-first categories described before. The two options which are database-first are the </w:t>
      </w:r>
      <w:r w:rsidRPr="00643F69">
        <w:rPr>
          <w:b/>
          <w:sz w:val="28"/>
          <w:szCs w:val="28"/>
        </w:rPr>
        <w:t>EF Designer from database</w:t>
      </w:r>
      <w:r>
        <w:rPr>
          <w:sz w:val="28"/>
          <w:szCs w:val="28"/>
        </w:rPr>
        <w:t xml:space="preserve"> and the </w:t>
      </w:r>
      <w:r w:rsidRPr="00643F69">
        <w:rPr>
          <w:b/>
          <w:sz w:val="28"/>
          <w:szCs w:val="28"/>
        </w:rPr>
        <w:t>Code First from database</w:t>
      </w:r>
      <w:r>
        <w:rPr>
          <w:sz w:val="28"/>
          <w:szCs w:val="28"/>
        </w:rPr>
        <w:t>. The main dif</w:t>
      </w:r>
      <w:r w:rsidR="0083076D">
        <w:rPr>
          <w:sz w:val="28"/>
          <w:szCs w:val="28"/>
        </w:rPr>
        <w:softHyphen/>
      </w:r>
      <w:r>
        <w:rPr>
          <w:sz w:val="28"/>
          <w:szCs w:val="28"/>
        </w:rPr>
        <w:t>fe</w:t>
      </w:r>
      <w:r>
        <w:rPr>
          <w:sz w:val="28"/>
          <w:szCs w:val="28"/>
        </w:rPr>
        <w:softHyphen/>
      </w:r>
      <w:r w:rsidR="0083076D">
        <w:rPr>
          <w:sz w:val="28"/>
          <w:szCs w:val="28"/>
        </w:rPr>
        <w:softHyphen/>
      </w:r>
      <w:r>
        <w:rPr>
          <w:sz w:val="28"/>
          <w:szCs w:val="28"/>
        </w:rPr>
        <w:t>rence is that the former provides a graphical tool for model mapping, while the lat</w:t>
      </w:r>
      <w:r w:rsidR="0083076D">
        <w:rPr>
          <w:sz w:val="28"/>
          <w:szCs w:val="28"/>
        </w:rPr>
        <w:softHyphen/>
      </w:r>
      <w:r>
        <w:rPr>
          <w:sz w:val="28"/>
          <w:szCs w:val="28"/>
        </w:rPr>
        <w:t>ter is code-centric. We choose the latter option (</w:t>
      </w:r>
      <w:r w:rsidRPr="00643F69">
        <w:rPr>
          <w:b/>
          <w:sz w:val="28"/>
          <w:szCs w:val="28"/>
        </w:rPr>
        <w:t>Code First from Database</w:t>
      </w:r>
      <w:r>
        <w:rPr>
          <w:sz w:val="28"/>
          <w:szCs w:val="28"/>
        </w:rPr>
        <w:t xml:space="preserve">), even if the name is a bit misleading; it is indeed a database-first approach. This choice brings up the </w:t>
      </w:r>
      <w:r w:rsidRPr="00E31A08">
        <w:rPr>
          <w:b/>
          <w:sz w:val="28"/>
          <w:szCs w:val="28"/>
        </w:rPr>
        <w:t>Data Connection</w:t>
      </w:r>
      <w:r>
        <w:rPr>
          <w:sz w:val="28"/>
          <w:szCs w:val="28"/>
        </w:rPr>
        <w:t xml:space="preserve"> section of the wizard:</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1E919CD7" wp14:editId="533AA598">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4279" cy="3416978"/>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0BEF889F" wp14:editId="7F58EB6A">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822" cy="3526462"/>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 bit of work needs to be done in this dialog. First, make sure that the </w:t>
      </w:r>
      <w:r w:rsidRPr="00530D7C">
        <w:rPr>
          <w:b/>
          <w:sz w:val="28"/>
          <w:szCs w:val="28"/>
        </w:rPr>
        <w:t>Data Source</w:t>
      </w:r>
      <w:r>
        <w:rPr>
          <w:sz w:val="28"/>
          <w:szCs w:val="28"/>
        </w:rPr>
        <w:t xml:space="preserve"> is set to </w:t>
      </w:r>
      <w:r w:rsidRPr="00530D7C">
        <w:rPr>
          <w:b/>
          <w:sz w:val="28"/>
          <w:szCs w:val="28"/>
        </w:rPr>
        <w:t>Microsoft SQL Server (SqlClient)</w:t>
      </w:r>
      <w:r>
        <w:rPr>
          <w:sz w:val="28"/>
          <w:szCs w:val="28"/>
        </w:rPr>
        <w:t>; if not, change the selection to that option. Next, 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Pr="00C41EF2">
        <w:rPr>
          <w:b/>
          <w:sz w:val="28"/>
          <w:szCs w:val="28"/>
        </w:rPr>
        <w:t>SQL Server Object Explorer</w:t>
      </w:r>
      <w:r>
        <w:rPr>
          <w:sz w:val="28"/>
          <w:szCs w:val="28"/>
        </w:rPr>
        <w:t xml:space="preserve"> window:</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5888" behindDoc="0" locked="0" layoutInCell="1" allowOverlap="1" wp14:anchorId="114C2F6E" wp14:editId="32C4546C">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8D0413" id="Ellipse 354" o:spid="_x0000_s1026" style="position:absolute;margin-left:99.95pt;margin-top:56.55pt;width:157pt;height:3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" filled="f" strokecolor="red" strokeweight="3pt"/>
            </w:pict>
          </mc:Fallback>
        </mc:AlternateContent>
      </w:r>
      <w:r>
        <w:rPr>
          <w:noProof/>
          <w:lang w:val="da-DK" w:eastAsia="da-DK"/>
        </w:rPr>
        <w:drawing>
          <wp:inline distT="0" distB="0" distL="0" distR="0" wp14:anchorId="30E77553" wp14:editId="3A8CAC92">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353" cy="1893701"/>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 (note that the listbox doesn’t actually get populated before you expand it!):</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6912" behindDoc="0" locked="0" layoutInCell="1" allowOverlap="1" wp14:anchorId="41C53874" wp14:editId="461384B2">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E6F075" id="Ellipse 371" o:spid="_x0000_s1026" style="position:absolute;margin-left:101.45pt;margin-top:71.5pt;width:125.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" filled="f" strokecolor="red" strokeweight="3pt"/>
            </w:pict>
          </mc:Fallback>
        </mc:AlternateContent>
      </w:r>
      <w:r>
        <w:rPr>
          <w:noProof/>
          <w:lang w:val="da-DK" w:eastAsia="da-DK"/>
        </w:rPr>
        <mc:AlternateContent>
          <mc:Choice Requires="wps">
            <w:drawing>
              <wp:anchor distT="0" distB="0" distL="114300" distR="114300" simplePos="0" relativeHeight="251687936" behindDoc="0" locked="0" layoutInCell="1" allowOverlap="1" wp14:anchorId="75D6703C" wp14:editId="3E9CAA41">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547D9" id="Ellipse 372" o:spid="_x0000_s1026" style="position:absolute;margin-left:129.95pt;margin-top:199.5pt;width:61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" filled="f" strokecolor="red" strokeweight="3pt"/>
            </w:pict>
          </mc:Fallback>
        </mc:AlternateContent>
      </w:r>
      <w:r>
        <w:rPr>
          <w:noProof/>
          <w:lang w:val="da-DK" w:eastAsia="da-DK"/>
        </w:rPr>
        <w:drawing>
          <wp:inline distT="0" distB="0" distL="0" distR="0" wp14:anchorId="1B3C4E37" wp14:editId="73915C35">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2150" cy="3815570"/>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w:t>
      </w:r>
      <w:r w:rsidR="00847D4E">
        <w:rPr>
          <w:sz w:val="28"/>
          <w:szCs w:val="28"/>
        </w:rPr>
        <w:softHyphen/>
      </w:r>
      <w:r>
        <w:rPr>
          <w:sz w:val="28"/>
          <w:szCs w:val="28"/>
        </w:rPr>
        <w:t xml:space="preserve">latory dialog should appear…). If not, you may need to check if you have typed in the server name, etc. correctly. </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Pr="00E31A08">
        <w:rPr>
          <w:b/>
          <w:sz w:val="28"/>
          <w:szCs w:val="28"/>
        </w:rPr>
        <w:t>New Connection</w:t>
      </w:r>
      <w:r>
        <w:rPr>
          <w:sz w:val="28"/>
          <w:szCs w:val="28"/>
        </w:rPr>
        <w:t xml:space="preserve"> window in the wizard. This should now look something like this:</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2A8B615B" wp14:editId="40229C87">
            <wp:extent cx="2790825" cy="2528479"/>
            <wp:effectExtent l="0" t="0" r="0" b="5715"/>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668" cy="2537397"/>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Now click </w:t>
      </w:r>
      <w:r w:rsidRPr="00D602CA">
        <w:rPr>
          <w:b/>
          <w:sz w:val="28"/>
          <w:szCs w:val="28"/>
        </w:rPr>
        <w:t>Next</w:t>
      </w:r>
      <w:r>
        <w:rPr>
          <w:sz w:val="28"/>
          <w:szCs w:val="28"/>
        </w:rPr>
        <w:t xml:space="preserve">. This brings up the </w:t>
      </w:r>
      <w:r w:rsidRPr="00D602CA">
        <w:rPr>
          <w:b/>
          <w:sz w:val="28"/>
          <w:szCs w:val="28"/>
        </w:rPr>
        <w:t>Choose Your Database…</w:t>
      </w:r>
      <w:r>
        <w:rPr>
          <w:sz w:val="28"/>
          <w:szCs w:val="28"/>
        </w:rPr>
        <w:t xml:space="preserve"> section of the wizard:</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0ADBB0ED" wp14:editId="291F2B52">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643" cy="3291435"/>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 xml:space="preserve">. After all little while, the </w:t>
      </w:r>
      <w:r w:rsidRPr="009541B7">
        <w:rPr>
          <w:b/>
          <w:sz w:val="28"/>
          <w:szCs w:val="28"/>
        </w:rPr>
        <w:t>Solution Explorer</w:t>
      </w:r>
      <w:r>
        <w:rPr>
          <w:sz w:val="28"/>
          <w:szCs w:val="28"/>
        </w:rPr>
        <w:t xml:space="preserve"> window should look like this:</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9984" behindDoc="0" locked="0" layoutInCell="1" allowOverlap="1" wp14:anchorId="2BCDBD9C" wp14:editId="0EEFD4D4">
                <wp:simplePos x="0" y="0"/>
                <wp:positionH relativeFrom="column">
                  <wp:posOffset>1133475</wp:posOffset>
                </wp:positionH>
                <wp:positionV relativeFrom="paragraph">
                  <wp:posOffset>1969769</wp:posOffset>
                </wp:positionV>
                <wp:extent cx="2486025" cy="828675"/>
                <wp:effectExtent l="19050" t="19050" r="28575" b="28575"/>
                <wp:wrapNone/>
                <wp:docPr id="387" name="Ellipse 387"/>
                <wp:cNvGraphicFramePr/>
                <a:graphic xmlns:a="http://schemas.openxmlformats.org/drawingml/2006/main">
                  <a:graphicData uri="http://schemas.microsoft.com/office/word/2010/wordprocessingShape">
                    <wps:wsp>
                      <wps:cNvSpPr/>
                      <wps:spPr>
                        <a:xfrm>
                          <a:off x="0" y="0"/>
                          <a:ext cx="2486025" cy="82867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49D02" id="Ellipse 387" o:spid="_x0000_s1026" style="position:absolute;margin-left:89.25pt;margin-top:155.1pt;width:195.75pt;height:6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" filled="f" strokecolor="red" strokeweight="3pt"/>
            </w:pict>
          </mc:Fallback>
        </mc:AlternateContent>
      </w:r>
      <w:r>
        <w:rPr>
          <w:noProof/>
          <w:lang w:val="da-DK" w:eastAsia="da-DK"/>
        </w:rPr>
        <w:drawing>
          <wp:inline distT="0" distB="0" distL="0" distR="0" wp14:anchorId="21C4839D" wp14:editId="0AF9D32A">
            <wp:extent cx="4243227" cy="3371850"/>
            <wp:effectExtent l="0" t="0" r="5080" b="0"/>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5019" cy="3381221"/>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lastRenderedPageBreak/>
        <w:t>Note that a number of new classes have been generated:</w:t>
      </w:r>
    </w:p>
    <w:p w:rsidR="00051065" w:rsidRDefault="00051065" w:rsidP="00051065">
      <w:pPr>
        <w:keepNext/>
        <w:keepLines/>
        <w:rPr>
          <w:sz w:val="28"/>
          <w:szCs w:val="28"/>
        </w:rPr>
      </w:pPr>
    </w:p>
    <w:p w:rsidR="00051065" w:rsidRPr="00330EDA" w:rsidRDefault="00051065" w:rsidP="009C30BD">
      <w:pPr>
        <w:pStyle w:val="Listeafsnit"/>
        <w:keepNext/>
        <w:keepLines/>
        <w:numPr>
          <w:ilvl w:val="0"/>
          <w:numId w:val="2"/>
        </w:numPr>
        <w:rPr>
          <w:b/>
          <w:sz w:val="28"/>
          <w:szCs w:val="28"/>
        </w:rPr>
      </w:pPr>
      <w:r w:rsidRPr="00330EDA">
        <w:rPr>
          <w:b/>
          <w:sz w:val="28"/>
          <w:szCs w:val="28"/>
        </w:rPr>
        <w:t>CarRetailDBContext</w:t>
      </w:r>
    </w:p>
    <w:p w:rsidR="00051065" w:rsidRPr="00330EDA" w:rsidRDefault="00051065" w:rsidP="009C30BD">
      <w:pPr>
        <w:pStyle w:val="Listeafsnit"/>
        <w:keepNext/>
        <w:keepLines/>
        <w:numPr>
          <w:ilvl w:val="0"/>
          <w:numId w:val="2"/>
        </w:numPr>
        <w:rPr>
          <w:b/>
          <w:sz w:val="28"/>
          <w:szCs w:val="28"/>
        </w:rPr>
      </w:pPr>
      <w:r w:rsidRPr="00330EDA">
        <w:rPr>
          <w:b/>
          <w:sz w:val="28"/>
          <w:szCs w:val="28"/>
        </w:rPr>
        <w:t>Car</w:t>
      </w:r>
    </w:p>
    <w:p w:rsidR="00051065" w:rsidRPr="00330EDA" w:rsidRDefault="00051065" w:rsidP="009C30BD">
      <w:pPr>
        <w:pStyle w:val="Listeafsnit"/>
        <w:keepNext/>
        <w:keepLines/>
        <w:numPr>
          <w:ilvl w:val="0"/>
          <w:numId w:val="2"/>
        </w:numPr>
        <w:rPr>
          <w:b/>
          <w:sz w:val="28"/>
          <w:szCs w:val="28"/>
        </w:rPr>
      </w:pPr>
      <w:r w:rsidRPr="00330EDA">
        <w:rPr>
          <w:b/>
          <w:sz w:val="28"/>
          <w:szCs w:val="28"/>
        </w:rPr>
        <w:t>Customer</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051065" w:rsidRDefault="00051065" w:rsidP="00051065">
      <w:pPr>
        <w:keepNext/>
        <w:keepLines/>
        <w:rPr>
          <w:sz w:val="28"/>
          <w:szCs w:val="28"/>
        </w:rPr>
      </w:pP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rPr>
          <w:rFonts w:ascii="Consolas" w:hAnsi="Consolas" w:cs="Consolas"/>
          <w:b/>
          <w:color w:val="000000"/>
        </w:rPr>
      </w:pP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051065" w:rsidRPr="00271656" w:rsidRDefault="00051065" w:rsidP="00051065">
      <w:pPr>
        <w:autoSpaceDE w:val="0"/>
        <w:autoSpaceDN w:val="0"/>
        <w:adjustRightInd w:val="0"/>
        <w:rPr>
          <w:rFonts w:ascii="Consolas" w:hAnsi="Consolas" w:cs="Consolas"/>
          <w:b/>
          <w:color w:val="000000"/>
        </w:rPr>
      </w:pP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051065" w:rsidRPr="00271656" w:rsidRDefault="00051065" w:rsidP="00051065">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051065" w:rsidRPr="00271656" w:rsidRDefault="00051065" w:rsidP="00051065">
      <w:pPr>
        <w:rPr>
          <w:b/>
        </w:rPr>
      </w:pPr>
      <w:r w:rsidRPr="00271656">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in the database tables </w:t>
      </w:r>
      <w:r w:rsidRPr="00716BF0">
        <w:rPr>
          <w:b/>
          <w:sz w:val="28"/>
          <w:szCs w:val="28"/>
        </w:rPr>
        <w:t>Customer</w:t>
      </w:r>
      <w:r>
        <w:rPr>
          <w:sz w:val="28"/>
          <w:szCs w:val="28"/>
        </w:rPr>
        <w:t xml:space="preserve"> and </w:t>
      </w:r>
      <w:r w:rsidRPr="00716BF0">
        <w:rPr>
          <w:b/>
          <w:sz w:val="28"/>
          <w:szCs w:val="28"/>
        </w:rPr>
        <w:t>Car</w:t>
      </w:r>
      <w:r>
        <w:rPr>
          <w:sz w:val="28"/>
          <w:szCs w:val="28"/>
        </w:rPr>
        <w:t xml:space="preserve">, respectively (note that if you see error messages appear in these new classes, it might be because the Entity Framework NuGet Package has not been installed/restored yet. Right-click on the project, choose </w:t>
      </w:r>
      <w:r w:rsidRPr="00673210">
        <w:rPr>
          <w:b/>
          <w:sz w:val="28"/>
          <w:szCs w:val="28"/>
        </w:rPr>
        <w:t>Manage NuGet Pack</w:t>
      </w:r>
      <w:r>
        <w:rPr>
          <w:b/>
          <w:sz w:val="28"/>
          <w:szCs w:val="28"/>
        </w:rPr>
        <w:softHyphen/>
      </w:r>
      <w:r w:rsidRPr="00673210">
        <w:rPr>
          <w:b/>
          <w:sz w:val="28"/>
          <w:szCs w:val="28"/>
        </w:rPr>
        <w:t>ages</w:t>
      </w:r>
      <w:r>
        <w:rPr>
          <w:sz w:val="28"/>
          <w:szCs w:val="28"/>
        </w:rPr>
        <w:t>, and check to see if you need to install/restore the package).</w:t>
      </w:r>
    </w:p>
    <w:p w:rsidR="00051065" w:rsidRDefault="00051065" w:rsidP="00051065">
      <w:pPr>
        <w:rPr>
          <w:sz w:val="28"/>
          <w:szCs w:val="28"/>
        </w:rPr>
      </w:pPr>
    </w:p>
    <w:p w:rsidR="00051065" w:rsidRDefault="00051065" w:rsidP="00AE6543">
      <w:pPr>
        <w:keepNext/>
        <w:keepLines/>
        <w:rPr>
          <w:sz w:val="28"/>
          <w:szCs w:val="28"/>
        </w:rPr>
      </w:pPr>
      <w:r>
        <w:rPr>
          <w:sz w:val="28"/>
          <w:szCs w:val="28"/>
        </w:rPr>
        <w:lastRenderedPageBreak/>
        <w:t>We have not entered any sample data into our database yet. Let us now enter this data into the tables:</w:t>
      </w:r>
    </w:p>
    <w:p w:rsidR="00051065" w:rsidRDefault="00051065" w:rsidP="00AE6543">
      <w:pPr>
        <w:keepNext/>
        <w:keepLines/>
        <w:rPr>
          <w:sz w:val="28"/>
          <w:szCs w:val="28"/>
        </w:rPr>
      </w:pPr>
    </w:p>
    <w:p w:rsidR="00051065" w:rsidRDefault="00051065" w:rsidP="00AE6543">
      <w:pPr>
        <w:keepNext/>
        <w:keepLines/>
        <w:rPr>
          <w:sz w:val="28"/>
          <w:szCs w:val="28"/>
        </w:rPr>
      </w:pPr>
      <w:r>
        <w:rPr>
          <w:noProof/>
          <w:lang w:val="da-DK" w:eastAsia="da-DK"/>
        </w:rPr>
        <w:drawing>
          <wp:inline distT="0" distB="0" distL="0" distR="0" wp14:anchorId="2D269D6B" wp14:editId="3D71DD53">
            <wp:extent cx="4191291" cy="103822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291" cy="1050115"/>
                    </a:xfrm>
                    <a:prstGeom prst="rect">
                      <a:avLst/>
                    </a:prstGeom>
                  </pic:spPr>
                </pic:pic>
              </a:graphicData>
            </a:graphic>
          </wp:inline>
        </w:drawing>
      </w:r>
    </w:p>
    <w:p w:rsidR="00051065" w:rsidRDefault="00051065" w:rsidP="00AE6543">
      <w:pPr>
        <w:keepNext/>
        <w:keepLines/>
        <w:rPr>
          <w:sz w:val="28"/>
          <w:szCs w:val="28"/>
        </w:rPr>
      </w:pPr>
    </w:p>
    <w:p w:rsidR="00051065" w:rsidRDefault="00051065" w:rsidP="00AE6543">
      <w:pPr>
        <w:keepNext/>
        <w:keepLines/>
        <w:rPr>
          <w:sz w:val="28"/>
          <w:szCs w:val="28"/>
        </w:rPr>
      </w:pPr>
      <w:r>
        <w:rPr>
          <w:noProof/>
          <w:lang w:val="da-DK" w:eastAsia="da-DK"/>
        </w:rPr>
        <w:drawing>
          <wp:inline distT="0" distB="0" distL="0" distR="0" wp14:anchorId="54448F9E" wp14:editId="654691C3">
            <wp:extent cx="4200677" cy="1019175"/>
            <wp:effectExtent l="0" t="0" r="9525"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821" cy="1048325"/>
                    </a:xfrm>
                    <a:prstGeom prst="rect">
                      <a:avLst/>
                    </a:prstGeom>
                  </pic:spPr>
                </pic:pic>
              </a:graphicData>
            </a:graphic>
          </wp:inline>
        </w:drawing>
      </w:r>
    </w:p>
    <w:p w:rsidR="00051065" w:rsidRDefault="00051065" w:rsidP="00AE6543">
      <w:pPr>
        <w:keepNext/>
        <w:keepLines/>
        <w:rPr>
          <w:sz w:val="28"/>
          <w:szCs w:val="28"/>
        </w:rPr>
      </w:pPr>
    </w:p>
    <w:p w:rsidR="00051065" w:rsidRDefault="00051065" w:rsidP="00051065">
      <w:pPr>
        <w:rPr>
          <w:sz w:val="28"/>
          <w:szCs w:val="28"/>
        </w:rPr>
      </w:pPr>
      <w:r>
        <w:rPr>
          <w:sz w:val="28"/>
          <w:szCs w:val="28"/>
        </w:rPr>
        <w:t>All the pieces should now be in place for actually accessing the data from the appli</w:t>
      </w:r>
      <w:r>
        <w:rPr>
          <w:sz w:val="28"/>
          <w:szCs w:val="28"/>
        </w:rPr>
        <w:softHyphen/>
        <w:t xml:space="preserve">cation. So, how is it done? The code needed for a simple reading of a table is quite short (a simple override of </w:t>
      </w:r>
      <w:r w:rsidRPr="00B45384">
        <w:rPr>
          <w:b/>
          <w:sz w:val="28"/>
          <w:szCs w:val="28"/>
        </w:rPr>
        <w:t>ToString</w:t>
      </w:r>
      <w:r>
        <w:rPr>
          <w:sz w:val="28"/>
          <w:szCs w:val="28"/>
        </w:rPr>
        <w:t xml:space="preserve"> has been added to the </w:t>
      </w:r>
      <w:r w:rsidRPr="00B45384">
        <w:rPr>
          <w:b/>
          <w:sz w:val="28"/>
          <w:szCs w:val="28"/>
        </w:rPr>
        <w:t>Car</w:t>
      </w:r>
      <w:r>
        <w:rPr>
          <w:sz w:val="28"/>
          <w:szCs w:val="28"/>
        </w:rPr>
        <w:t xml:space="preserve"> class):</w:t>
      </w:r>
    </w:p>
    <w:p w:rsidR="00056D18" w:rsidRDefault="00056D18" w:rsidP="00051065">
      <w:pPr>
        <w:rPr>
          <w:sz w:val="28"/>
          <w:szCs w:val="28"/>
        </w:rPr>
      </w:pPr>
    </w:p>
    <w:p w:rsidR="00051065" w:rsidRPr="00271656" w:rsidRDefault="00051065" w:rsidP="00051065">
      <w:pPr>
        <w:widowControl/>
        <w:autoSpaceDE w:val="0"/>
        <w:autoSpaceDN w:val="0"/>
        <w:adjustRightInd w:val="0"/>
        <w:ind w:firstLine="720"/>
        <w:rPr>
          <w:rFonts w:ascii="Consolas" w:hAnsi="Consolas" w:cs="Consolas"/>
          <w:b/>
          <w:color w:val="000000"/>
        </w:rPr>
      </w:pPr>
      <w:bookmarkStart w:id="14" w:name="OLE_LINK129"/>
      <w:bookmarkStart w:id="15" w:name="OLE_LINK130"/>
      <w:bookmarkStart w:id="16" w:name="OLE_LINK131"/>
      <w:bookmarkStart w:id="17" w:name="OLE_LINK136"/>
      <w:bookmarkStart w:id="18" w:name="OLE_LINK137"/>
      <w:bookmarkStart w:id="19" w:name="OLE_LINK185"/>
      <w:r w:rsidRPr="00271656">
        <w:rPr>
          <w:rFonts w:ascii="Consolas" w:hAnsi="Consolas" w:cs="Consolas"/>
          <w:b/>
          <w:color w:val="0000FF"/>
        </w:rPr>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051065" w:rsidRPr="00271656" w:rsidRDefault="00051065" w:rsidP="00051065">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"All records in Car table:"</w:t>
      </w: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.WriteLine(c);</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p>
    <w:p w:rsidR="00051065" w:rsidRPr="00271656" w:rsidRDefault="00051065" w:rsidP="00051065">
      <w:pPr>
        <w:ind w:firstLine="720"/>
        <w:rPr>
          <w:b/>
        </w:rPr>
      </w:pPr>
      <w:r w:rsidRPr="00271656">
        <w:rPr>
          <w:rFonts w:ascii="Consolas" w:hAnsi="Consolas" w:cs="Consolas"/>
          <w:b/>
          <w:color w:val="000000"/>
        </w:rPr>
        <w:t>}</w:t>
      </w:r>
    </w:p>
    <w:bookmarkEnd w:id="14"/>
    <w:bookmarkEnd w:id="15"/>
    <w:bookmarkEnd w:id="16"/>
    <w:bookmarkEnd w:id="17"/>
    <w:bookmarkEnd w:id="18"/>
    <w:bookmarkEnd w:id="19"/>
    <w:p w:rsidR="00051065" w:rsidRDefault="00051065" w:rsidP="00051065">
      <w:pPr>
        <w:rPr>
          <w:sz w:val="28"/>
          <w:szCs w:val="28"/>
        </w:rPr>
      </w:pPr>
    </w:p>
    <w:p w:rsidR="00051065" w:rsidRDefault="00051065" w:rsidP="000510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051065" w:rsidRDefault="00051065" w:rsidP="00051065">
      <w:pPr>
        <w:rPr>
          <w:sz w:val="28"/>
          <w:szCs w:val="28"/>
        </w:rPr>
      </w:pPr>
    </w:p>
    <w:p w:rsidR="00051065" w:rsidRDefault="00051065" w:rsidP="00051065">
      <w:pPr>
        <w:rPr>
          <w:sz w:val="28"/>
          <w:szCs w:val="28"/>
        </w:rPr>
      </w:pPr>
      <w:r>
        <w:rPr>
          <w:sz w:val="28"/>
          <w:szCs w:val="28"/>
        </w:rPr>
        <w:t xml:space="preserve">Next, we focus on the code inside the code block. The code written for printing out the </w:t>
      </w:r>
      <w:r w:rsidRPr="00CC2023">
        <w:rPr>
          <w:b/>
          <w:sz w:val="28"/>
          <w:szCs w:val="28"/>
        </w:rPr>
        <w:t>Car</w:t>
      </w:r>
      <w:r>
        <w:rPr>
          <w:sz w:val="28"/>
          <w:szCs w:val="28"/>
        </w:rPr>
        <w:t xml:space="preserve"> objects is next-to-identical to code we would have written if the </w:t>
      </w:r>
      <w:r w:rsidRPr="00CC2023">
        <w:rPr>
          <w:b/>
          <w:sz w:val="28"/>
          <w:szCs w:val="28"/>
        </w:rPr>
        <w:t>Car</w:t>
      </w:r>
      <w:r>
        <w:rPr>
          <w:sz w:val="28"/>
          <w:szCs w:val="28"/>
        </w:rPr>
        <w:t xml:space="preserve"> objects were just created directly in the code, and inserted into e.g. a </w:t>
      </w:r>
      <w:r w:rsidRPr="00CC2023">
        <w:rPr>
          <w:b/>
          <w:sz w:val="28"/>
          <w:szCs w:val="28"/>
        </w:rPr>
        <w:t>List</w:t>
      </w:r>
      <w:r>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A valid question at this point is: how does the application know which database to con</w:t>
      </w:r>
      <w:r>
        <w:rPr>
          <w:sz w:val="28"/>
          <w:szCs w:val="28"/>
        </w:rPr>
        <w:softHyphen/>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051065" w:rsidRDefault="00051065" w:rsidP="00051065">
      <w:pPr>
        <w:keepNext/>
        <w:keepLines/>
        <w:rPr>
          <w:sz w:val="28"/>
          <w:szCs w:val="28"/>
        </w:rPr>
      </w:pP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051065" w:rsidRPr="00271656" w:rsidRDefault="00051065" w:rsidP="00051065">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051065" w:rsidRPr="00271656" w:rsidRDefault="00051065" w:rsidP="00051065">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051065" w:rsidRPr="00271656" w:rsidRDefault="00051065" w:rsidP="00051065">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051065" w:rsidRPr="00271656" w:rsidRDefault="00051065" w:rsidP="00051065">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051065" w:rsidRDefault="00051065" w:rsidP="00051065">
      <w:pPr>
        <w:rPr>
          <w:sz w:val="28"/>
          <w:szCs w:val="28"/>
        </w:rPr>
      </w:pPr>
    </w:p>
    <w:p w:rsidR="00051065" w:rsidRDefault="00051065" w:rsidP="00051065">
      <w:pPr>
        <w:rPr>
          <w:sz w:val="28"/>
          <w:szCs w:val="28"/>
        </w:rPr>
      </w:pPr>
      <w:r>
        <w:rPr>
          <w:sz w:val="28"/>
          <w:szCs w:val="28"/>
        </w:rPr>
        <w:t>This is where the connection information is maintained.</w:t>
      </w:r>
    </w:p>
    <w:p w:rsidR="00051065" w:rsidRDefault="00051065" w:rsidP="00051065">
      <w:pPr>
        <w:rPr>
          <w:sz w:val="28"/>
          <w:szCs w:val="28"/>
        </w:rPr>
      </w:pPr>
    </w:p>
    <w:p w:rsidR="00051065" w:rsidRDefault="00051065" w:rsidP="00051065">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constructor has been added to the </w:t>
      </w:r>
      <w:r w:rsidRPr="00695A06">
        <w:rPr>
          <w:b/>
          <w:sz w:val="28"/>
          <w:szCs w:val="28"/>
        </w:rPr>
        <w:t>Car</w:t>
      </w:r>
      <w:r>
        <w:rPr>
          <w:sz w:val="28"/>
          <w:szCs w:val="28"/>
        </w:rPr>
        <w:t xml:space="preserve"> class):</w:t>
      </w:r>
    </w:p>
    <w:p w:rsidR="00051065" w:rsidRDefault="00051065" w:rsidP="00051065">
      <w:pPr>
        <w:keepNext/>
        <w:keepLines/>
        <w:rPr>
          <w:sz w:val="28"/>
          <w:szCs w:val="28"/>
        </w:rPr>
      </w:pPr>
    </w:p>
    <w:p w:rsidR="00051065" w:rsidRPr="00271656" w:rsidRDefault="00051065" w:rsidP="00051065">
      <w:pPr>
        <w:keepNext/>
        <w:keepLines/>
        <w:widowControl/>
        <w:autoSpaceDE w:val="0"/>
        <w:autoSpaceDN w:val="0"/>
        <w:adjustRightInd w:val="0"/>
        <w:ind w:firstLine="720"/>
        <w:rPr>
          <w:rFonts w:ascii="Consolas" w:hAnsi="Consolas" w:cs="Consolas"/>
          <w:b/>
          <w:color w:val="000000"/>
        </w:rPr>
      </w:pPr>
      <w:bookmarkStart w:id="20" w:name="OLE_LINK186"/>
      <w:bookmarkStart w:id="21"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051065" w:rsidRPr="00271656" w:rsidRDefault="00051065" w:rsidP="00051065">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051065" w:rsidRPr="00271656" w:rsidRDefault="00051065" w:rsidP="00051065">
      <w:pPr>
        <w:keepNext/>
        <w:keepLines/>
        <w:widowControl/>
        <w:ind w:firstLine="720"/>
        <w:rPr>
          <w:b/>
          <w:sz w:val="28"/>
          <w:szCs w:val="28"/>
        </w:rPr>
      </w:pPr>
      <w:r w:rsidRPr="00271656">
        <w:rPr>
          <w:rFonts w:ascii="Consolas" w:hAnsi="Consolas" w:cs="Consolas"/>
          <w:b/>
          <w:color w:val="000000"/>
        </w:rPr>
        <w:t>db.SaveChanges();</w:t>
      </w:r>
    </w:p>
    <w:bookmarkEnd w:id="20"/>
    <w:bookmarkEnd w:id="21"/>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That is it! Data is created simply by creating a new object of the relevant type, and ad</w:t>
      </w:r>
      <w:r>
        <w:rPr>
          <w:sz w:val="28"/>
          <w:szCs w:val="28"/>
        </w:rPr>
        <w:softHyphen/>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 If such an exception is thrown, the application should of course handle it in an appropriate manner.</w:t>
      </w:r>
    </w:p>
    <w:p w:rsidR="00051065" w:rsidRDefault="00051065" w:rsidP="00051065">
      <w:pPr>
        <w:keepNext/>
        <w:keepLines/>
        <w:rPr>
          <w:sz w:val="28"/>
          <w:szCs w:val="28"/>
        </w:rPr>
      </w:pPr>
    </w:p>
    <w:p w:rsidR="00051065" w:rsidRDefault="00051065" w:rsidP="00051065">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051065" w:rsidRDefault="00051065" w:rsidP="00051065">
      <w:pPr>
        <w:rPr>
          <w:sz w:val="28"/>
          <w:szCs w:val="28"/>
        </w:rPr>
      </w:pPr>
    </w:p>
    <w:p w:rsidR="00051065" w:rsidRPr="00271656" w:rsidRDefault="00051065" w:rsidP="00051065">
      <w:pPr>
        <w:autoSpaceDE w:val="0"/>
        <w:autoSpaceDN w:val="0"/>
        <w:adjustRightInd w:val="0"/>
        <w:ind w:firstLine="720"/>
        <w:rPr>
          <w:rFonts w:ascii="Consolas" w:hAnsi="Consolas" w:cs="Consolas"/>
          <w:b/>
          <w:color w:val="000000"/>
        </w:rPr>
      </w:pPr>
      <w:bookmarkStart w:id="22" w:name="OLE_LINK188"/>
      <w:bookmarkStart w:id="23" w:name="OLE_LINK189"/>
      <w:r w:rsidRPr="00271656">
        <w:rPr>
          <w:rFonts w:ascii="Consolas" w:hAnsi="Consolas" w:cs="Consolas"/>
          <w:b/>
          <w:color w:val="2B91AF"/>
        </w:rPr>
        <w:t>Car</w:t>
      </w:r>
      <w:r w:rsidRPr="00271656">
        <w:rPr>
          <w:rFonts w:ascii="Consolas" w:hAnsi="Consolas" w:cs="Consolas"/>
          <w:b/>
          <w:color w:val="000000"/>
        </w:rPr>
        <w:t xml:space="preserve"> c = db.Cars.Find(2);</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051065" w:rsidRPr="00271656" w:rsidRDefault="00051065" w:rsidP="00051065">
      <w:pPr>
        <w:ind w:firstLine="720"/>
        <w:rPr>
          <w:b/>
        </w:rPr>
      </w:pPr>
      <w:r w:rsidRPr="00271656">
        <w:rPr>
          <w:rFonts w:ascii="Consolas" w:hAnsi="Consolas" w:cs="Consolas"/>
          <w:b/>
          <w:color w:val="000000"/>
        </w:rPr>
        <w:t>}</w:t>
      </w:r>
    </w:p>
    <w:bookmarkEnd w:id="22"/>
    <w:bookmarkEnd w:id="23"/>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AE6543" w:rsidRDefault="00AE6543" w:rsidP="00051065">
      <w:pPr>
        <w:keepNext/>
        <w:keepLines/>
        <w:rPr>
          <w:sz w:val="28"/>
          <w:szCs w:val="28"/>
        </w:rPr>
      </w:pPr>
    </w:p>
    <w:p w:rsidR="00051065" w:rsidRDefault="00051065" w:rsidP="00051065">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051065" w:rsidRDefault="00051065" w:rsidP="00051065">
      <w:pPr>
        <w:keepNext/>
        <w:keepLines/>
        <w:rPr>
          <w:sz w:val="28"/>
          <w:szCs w:val="28"/>
        </w:rPr>
      </w:pP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Pr="00A63EC2">
        <w:rPr>
          <w:rFonts w:ascii="Consolas" w:hAnsi="Consolas" w:cs="Consolas"/>
          <w:b/>
          <w:color w:val="000000"/>
        </w:rPr>
        <w:t xml:space="preserve"> c = db.Cars.Find(2);</w:t>
      </w: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051065" w:rsidRPr="00A63EC2" w:rsidRDefault="00051065" w:rsidP="00051065">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051065" w:rsidRPr="00A63EC2" w:rsidRDefault="00051065" w:rsidP="00051065">
      <w:pPr>
        <w:keepNext/>
        <w:keepLines/>
        <w:ind w:firstLine="720"/>
        <w:rPr>
          <w:b/>
        </w:rPr>
      </w:pPr>
      <w:r w:rsidRPr="00A63EC2">
        <w:rPr>
          <w:rFonts w:ascii="Consolas" w:hAnsi="Consolas" w:cs="Consolas"/>
          <w:b/>
          <w:color w:val="000000"/>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Again, remember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 has been established via the Entity Framework. More sophisticated queries on the data can also be performed, e.g. using LINQ:</w:t>
      </w:r>
    </w:p>
    <w:p w:rsidR="00051065" w:rsidRDefault="00051065" w:rsidP="00051065">
      <w:pPr>
        <w:keepNext/>
        <w:keepLines/>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051065" w:rsidRPr="005A5E97" w:rsidRDefault="00051065" w:rsidP="00051065">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051065" w:rsidRDefault="00051065" w:rsidP="00051065">
      <w:pPr>
        <w:keepNext/>
        <w:keepLines/>
        <w:rPr>
          <w:sz w:val="28"/>
          <w:szCs w:val="28"/>
        </w:rPr>
      </w:pPr>
    </w:p>
    <w:p w:rsidR="00051065" w:rsidRDefault="00051065" w:rsidP="00AE6543">
      <w:pPr>
        <w:pStyle w:val="Overskrift2"/>
        <w:ind w:left="0"/>
      </w:pPr>
      <w:bookmarkStart w:id="24" w:name="_Toc510548980"/>
      <w:bookmarkStart w:id="25" w:name="_Toc521929133"/>
      <w:r>
        <w:t>Creating a Web Service for database access</w:t>
      </w:r>
      <w:bookmarkEnd w:id="24"/>
      <w:bookmarkEnd w:id="25"/>
    </w:p>
    <w:p w:rsidR="00051065" w:rsidRDefault="00051065" w:rsidP="00051065">
      <w:pPr>
        <w:rPr>
          <w:sz w:val="28"/>
          <w:szCs w:val="28"/>
        </w:rPr>
      </w:pPr>
    </w:p>
    <w:p w:rsidR="00051065" w:rsidRDefault="00051065" w:rsidP="00051065">
      <w:pPr>
        <w:rPr>
          <w:sz w:val="28"/>
          <w:szCs w:val="28"/>
        </w:rPr>
      </w:pPr>
      <w:r>
        <w:rPr>
          <w:sz w:val="28"/>
          <w:szCs w:val="28"/>
        </w:rPr>
        <w:t xml:space="preserve">If we are able to utilise the Entity Framework directly in a UWP application, our job is almost done now. If this is not possible – or if we for some other reason do not want to access the database directly – we need to insert an extra layer of indirection, in the form of a </w:t>
      </w:r>
      <w:r w:rsidRPr="00EC4F41">
        <w:rPr>
          <w:b/>
          <w:sz w:val="28"/>
          <w:szCs w:val="28"/>
        </w:rPr>
        <w:t>web service</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container for the web service is a separate application, of the type </w:t>
      </w:r>
      <w:r w:rsidRPr="00E55480">
        <w:rPr>
          <w:b/>
          <w:sz w:val="28"/>
          <w:szCs w:val="28"/>
        </w:rPr>
        <w:t>ASP.Net Web Application</w:t>
      </w:r>
      <w:r>
        <w:rPr>
          <w:sz w:val="28"/>
          <w:szCs w:val="28"/>
        </w:rPr>
        <w:t xml:space="preserve">. In a new or existing Visual Studio solution, choose </w:t>
      </w:r>
      <w:r w:rsidRPr="00E55480">
        <w:rPr>
          <w:b/>
          <w:sz w:val="28"/>
          <w:szCs w:val="28"/>
        </w:rPr>
        <w:t>Add | New Project</w:t>
      </w:r>
      <w:r>
        <w:rPr>
          <w:sz w:val="28"/>
          <w:szCs w:val="28"/>
        </w:rPr>
        <w:t xml:space="preserve">. Among the available of project types, choose </w:t>
      </w:r>
      <w:r w:rsidRPr="006E6BC3">
        <w:rPr>
          <w:b/>
          <w:sz w:val="28"/>
          <w:szCs w:val="28"/>
        </w:rPr>
        <w:t>Web | ASP.NET Web Applica</w:t>
      </w:r>
      <w:r w:rsidRPr="006E6BC3">
        <w:rPr>
          <w:b/>
          <w:sz w:val="28"/>
          <w:szCs w:val="28"/>
        </w:rPr>
        <w:softHyphen/>
        <w:t>tion</w:t>
      </w:r>
      <w:r>
        <w:rPr>
          <w:sz w:val="28"/>
          <w:szCs w:val="28"/>
        </w:rPr>
        <w:t>.</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5F52DF39" wp14:editId="094A7171">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9776" cy="273021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p>
    <w:p w:rsidR="00051065" w:rsidRDefault="00051065" w:rsidP="00AE6543">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051065" w:rsidRDefault="00051065" w:rsidP="00AE6543">
      <w:pPr>
        <w:rPr>
          <w:sz w:val="28"/>
          <w:szCs w:val="28"/>
        </w:rPr>
      </w:pPr>
    </w:p>
    <w:p w:rsidR="00051065" w:rsidRDefault="00051065" w:rsidP="00AE6543">
      <w:pPr>
        <w:jc w:val="center"/>
        <w:rPr>
          <w:sz w:val="28"/>
          <w:szCs w:val="28"/>
        </w:rPr>
      </w:pPr>
      <w:r>
        <w:rPr>
          <w:noProof/>
          <w:lang w:val="da-DK" w:eastAsia="da-DK"/>
        </w:rPr>
        <w:drawing>
          <wp:inline distT="0" distB="0" distL="0" distR="0" wp14:anchorId="07EEA677" wp14:editId="6974CF5C">
            <wp:extent cx="5472827" cy="3571875"/>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341" cy="3613980"/>
                    </a:xfrm>
                    <a:prstGeom prst="rect">
                      <a:avLst/>
                    </a:prstGeom>
                  </pic:spPr>
                </pic:pic>
              </a:graphicData>
            </a:graphic>
          </wp:inline>
        </w:drawing>
      </w:r>
    </w:p>
    <w:p w:rsidR="00051065" w:rsidRDefault="00051065" w:rsidP="00AE6543">
      <w:pPr>
        <w:rPr>
          <w:sz w:val="28"/>
          <w:szCs w:val="28"/>
        </w:rPr>
      </w:pPr>
    </w:p>
    <w:p w:rsidR="00051065" w:rsidRDefault="00051065" w:rsidP="00AE6543">
      <w:pPr>
        <w:rPr>
          <w:sz w:val="28"/>
          <w:szCs w:val="28"/>
        </w:rPr>
      </w:pPr>
      <w:r>
        <w:rPr>
          <w:sz w:val="28"/>
          <w:szCs w:val="28"/>
        </w:rPr>
        <w:t xml:space="preserve">Make sure that </w:t>
      </w:r>
      <w:r w:rsidRPr="00E55480">
        <w:rPr>
          <w:b/>
          <w:sz w:val="28"/>
          <w:szCs w:val="28"/>
        </w:rPr>
        <w:t>Web API</w:t>
      </w:r>
      <w:r>
        <w:rPr>
          <w:sz w:val="28"/>
          <w:szCs w:val="28"/>
        </w:rPr>
        <w:t xml:space="preserve"> is highlighted, and that </w:t>
      </w:r>
      <w:r w:rsidRPr="006E6BC3">
        <w:rPr>
          <w:b/>
          <w:sz w:val="28"/>
          <w:szCs w:val="28"/>
        </w:rPr>
        <w:t>MVC</w:t>
      </w:r>
      <w:r>
        <w:rPr>
          <w:sz w:val="28"/>
          <w:szCs w:val="28"/>
        </w:rPr>
        <w:t xml:space="preserve"> and </w:t>
      </w:r>
      <w:r w:rsidRPr="006E6BC3">
        <w:rPr>
          <w:b/>
          <w:sz w:val="28"/>
          <w:szCs w:val="28"/>
        </w:rPr>
        <w:t>Web API</w:t>
      </w:r>
      <w:r>
        <w:rPr>
          <w:sz w:val="28"/>
          <w:szCs w:val="28"/>
        </w:rPr>
        <w:t xml:space="preserve"> are ticked. </w:t>
      </w:r>
      <w:r w:rsidRPr="006E6BC3">
        <w:rPr>
          <w:sz w:val="28"/>
          <w:szCs w:val="28"/>
        </w:rPr>
        <w:t>Before</w:t>
      </w:r>
      <w:r>
        <w:rPr>
          <w:sz w:val="28"/>
          <w:szCs w:val="28"/>
        </w:rPr>
        <w:t xml:space="preserve"> proceeding, click on </w:t>
      </w:r>
      <w:r w:rsidRPr="00E55480">
        <w:rPr>
          <w:b/>
          <w:sz w:val="28"/>
          <w:szCs w:val="28"/>
        </w:rPr>
        <w:t>Change Authen</w:t>
      </w:r>
      <w:r>
        <w:rPr>
          <w:b/>
          <w:sz w:val="28"/>
          <w:szCs w:val="28"/>
        </w:rPr>
        <w:softHyphen/>
      </w:r>
      <w:r w:rsidRPr="00E55480">
        <w:rPr>
          <w:b/>
          <w:sz w:val="28"/>
          <w:szCs w:val="28"/>
        </w:rPr>
        <w:t>tication</w:t>
      </w:r>
      <w:r>
        <w:rPr>
          <w:sz w:val="28"/>
          <w:szCs w:val="28"/>
        </w:rPr>
        <w:t>, to bring up the below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143FC1A" wp14:editId="682B38B3">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14" cy="1676949"/>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5D2B2143" wp14:editId="5AA7F94E">
            <wp:extent cx="2456909" cy="2847975"/>
            <wp:effectExtent l="0" t="0" r="635" b="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7417" cy="2894930"/>
                    </a:xfrm>
                    <a:prstGeom prst="rect">
                      <a:avLst/>
                    </a:prstGeom>
                  </pic:spPr>
                </pic:pic>
              </a:graphicData>
            </a:graphic>
          </wp:inline>
        </w:drawing>
      </w:r>
    </w:p>
    <w:p w:rsidR="00E87247" w:rsidRDefault="00E87247" w:rsidP="00051065">
      <w:pPr>
        <w:keepNext/>
        <w:keepLines/>
        <w:rPr>
          <w:sz w:val="28"/>
          <w:szCs w:val="28"/>
        </w:rPr>
      </w:pPr>
    </w:p>
    <w:p w:rsidR="00051065" w:rsidRDefault="00051065" w:rsidP="00051065">
      <w:pPr>
        <w:keepNext/>
        <w:keepLines/>
        <w:rPr>
          <w:sz w:val="28"/>
          <w:szCs w:val="28"/>
        </w:rPr>
      </w:pPr>
      <w:r>
        <w:rPr>
          <w:sz w:val="28"/>
          <w:szCs w:val="28"/>
        </w:rPr>
        <w:t>This may look a bit overwhelming, but fortunately we do not need to add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Pr>
          <w:rStyle w:val="Fodnotehenvisning"/>
          <w:sz w:val="28"/>
          <w:szCs w:val="28"/>
        </w:rPr>
        <w:footnoteReference w:id="4"/>
      </w:r>
      <w:r>
        <w:rPr>
          <w:sz w:val="28"/>
          <w:szCs w:val="28"/>
        </w:rPr>
        <w:t>. This is hopefully not so surprising, since we want the web service to be able to connect to the database using the Entity Frame</w:t>
      </w:r>
      <w:r>
        <w:rPr>
          <w:sz w:val="28"/>
          <w:szCs w:val="28"/>
        </w:rPr>
        <w:softHyphen/>
        <w:t>work, just as we did in the previous example. Once these steps have been repeated, you should have the same classes added to the project as before:</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lastRenderedPageBreak/>
        <mc:AlternateContent>
          <mc:Choice Requires="wps">
            <w:drawing>
              <wp:anchor distT="0" distB="0" distL="114300" distR="114300" simplePos="0" relativeHeight="251688960" behindDoc="0" locked="0" layoutInCell="1" allowOverlap="1" wp14:anchorId="791409BD" wp14:editId="10C680CA">
                <wp:simplePos x="0" y="0"/>
                <wp:positionH relativeFrom="column">
                  <wp:posOffset>2057400</wp:posOffset>
                </wp:positionH>
                <wp:positionV relativeFrom="paragraph">
                  <wp:posOffset>2152649</wp:posOffset>
                </wp:positionV>
                <wp:extent cx="1524000" cy="600075"/>
                <wp:effectExtent l="19050" t="19050" r="19050" b="28575"/>
                <wp:wrapNone/>
                <wp:docPr id="383" name="Ellipse 383"/>
                <wp:cNvGraphicFramePr/>
                <a:graphic xmlns:a="http://schemas.openxmlformats.org/drawingml/2006/main">
                  <a:graphicData uri="http://schemas.microsoft.com/office/word/2010/wordprocessingShape">
                    <wps:wsp>
                      <wps:cNvSpPr/>
                      <wps:spPr>
                        <a:xfrm>
                          <a:off x="0" y="0"/>
                          <a:ext cx="1524000" cy="60007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DE8E" id="Ellipse 383" o:spid="_x0000_s1026" style="position:absolute;margin-left:162pt;margin-top:169.5pt;width:120pt;height:4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" filled="f" strokecolor="red" strokeweight="3pt"/>
            </w:pict>
          </mc:Fallback>
        </mc:AlternateContent>
      </w:r>
      <w:r>
        <w:rPr>
          <w:noProof/>
          <w:lang w:val="da-DK" w:eastAsia="da-DK"/>
        </w:rPr>
        <w:drawing>
          <wp:inline distT="0" distB="0" distL="0" distR="0" wp14:anchorId="2A4772DE" wp14:editId="120E6BF1">
            <wp:extent cx="2302519" cy="3371850"/>
            <wp:effectExtent l="0" t="0" r="2540" b="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576" cy="3452477"/>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051065" w:rsidRDefault="00051065" w:rsidP="00051065">
      <w:pPr>
        <w:keepNext/>
        <w:keepLines/>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highlight w:val="yellow"/>
        </w:rPr>
      </w:pPr>
      <w:bookmarkStart w:id="26" w:name="OLE_LINK138"/>
      <w:bookmarkStart w:id="27" w:name="OLE_LINK139"/>
      <w:bookmarkStart w:id="28"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26"/>
    <w:bookmarkEnd w:id="27"/>
    <w:bookmarkEnd w:id="28"/>
    <w:p w:rsidR="00051065" w:rsidRPr="005A5E97" w:rsidRDefault="00051065" w:rsidP="00051065">
      <w:pPr>
        <w:ind w:firstLine="720"/>
        <w:rPr>
          <w:b/>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unexpected behavior in that regard.</w:t>
      </w:r>
    </w:p>
    <w:p w:rsidR="00051065" w:rsidRDefault="00051065" w:rsidP="00051065">
      <w:pPr>
        <w:rPr>
          <w:sz w:val="28"/>
          <w:szCs w:val="28"/>
        </w:rPr>
      </w:pPr>
    </w:p>
    <w:p w:rsidR="00051065" w:rsidRDefault="00051065" w:rsidP="00051065">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mc:AlternateContent>
          <mc:Choice Requires="wps">
            <w:drawing>
              <wp:anchor distT="0" distB="0" distL="114300" distR="114300" simplePos="0" relativeHeight="251692032" behindDoc="0" locked="0" layoutInCell="1" allowOverlap="1" wp14:anchorId="4E4FC65B" wp14:editId="657967AC">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41C4C" id="Ellipse 390" o:spid="_x0000_s1026" style="position:absolute;margin-left:352.95pt;margin-top:154.05pt;width:106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" filled="f" strokecolor="red" strokeweight="3pt"/>
            </w:pict>
          </mc:Fallback>
        </mc:AlternateContent>
      </w:r>
      <w:r>
        <w:rPr>
          <w:noProof/>
          <w:lang w:val="da-DK" w:eastAsia="da-DK"/>
        </w:rPr>
        <mc:AlternateContent>
          <mc:Choice Requires="wps">
            <w:drawing>
              <wp:anchor distT="0" distB="0" distL="114300" distR="114300" simplePos="0" relativeHeight="251691008" behindDoc="0" locked="0" layoutInCell="1" allowOverlap="1" wp14:anchorId="7D8B30C9" wp14:editId="5FDB8029">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6740E" id="Ellipse 389" o:spid="_x0000_s1026" style="position:absolute;margin-left:171.95pt;margin-top:154.05pt;width:106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" filled="f" strokecolor="red" strokeweight="3pt"/>
            </w:pict>
          </mc:Fallback>
        </mc:AlternateContent>
      </w:r>
      <w:r>
        <w:rPr>
          <w:noProof/>
          <w:lang w:val="da-DK" w:eastAsia="da-DK"/>
        </w:rPr>
        <w:drawing>
          <wp:inline distT="0" distB="0" distL="0" distR="0" wp14:anchorId="02D08987" wp14:editId="1538B159">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1164" cy="306785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Two things are of interest here: First, we can see the specific URL for this project, i.e. the URL the client will need to specify when using the web service. Second, you must click on the </w:t>
      </w:r>
      <w:r w:rsidRPr="00E67B08">
        <w:rPr>
          <w:b/>
          <w:sz w:val="28"/>
          <w:szCs w:val="28"/>
        </w:rPr>
        <w:t>Create Virtual Directory</w:t>
      </w:r>
      <w:r>
        <w:rPr>
          <w:sz w:val="28"/>
          <w:szCs w:val="28"/>
        </w:rPr>
        <w:t xml:space="preserve"> button, for reasons that are not yet entirely clear to me…</w:t>
      </w:r>
    </w:p>
    <w:p w:rsidR="00051065" w:rsidRDefault="00051065" w:rsidP="00051065">
      <w:pPr>
        <w:rPr>
          <w:sz w:val="28"/>
          <w:szCs w:val="28"/>
        </w:rPr>
      </w:pPr>
    </w:p>
    <w:p w:rsidR="00051065" w:rsidRDefault="00051065" w:rsidP="00051065">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current 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051065" w:rsidRDefault="00051065" w:rsidP="00051065">
      <w:pPr>
        <w:rPr>
          <w:sz w:val="28"/>
          <w:szCs w:val="28"/>
        </w:rPr>
      </w:pPr>
    </w:p>
    <w:p w:rsidR="00051065" w:rsidRPr="00254E05" w:rsidRDefault="00051065" w:rsidP="009C30BD">
      <w:pPr>
        <w:pStyle w:val="Listeafsnit"/>
        <w:numPr>
          <w:ilvl w:val="0"/>
          <w:numId w:val="3"/>
        </w:numPr>
        <w:rPr>
          <w:sz w:val="28"/>
          <w:szCs w:val="28"/>
        </w:rPr>
      </w:pPr>
      <w:r w:rsidRPr="00254E05">
        <w:rPr>
          <w:sz w:val="28"/>
          <w:szCs w:val="28"/>
        </w:rPr>
        <w:t xml:space="preserve">A client sends a </w:t>
      </w:r>
      <w:r w:rsidRPr="00254E05">
        <w:rPr>
          <w:b/>
          <w:sz w:val="28"/>
          <w:szCs w:val="28"/>
        </w:rPr>
        <w:t>HTTP request</w:t>
      </w:r>
      <w:r w:rsidRPr="00254E05">
        <w:rPr>
          <w:sz w:val="28"/>
          <w:szCs w:val="28"/>
        </w:rPr>
        <w:t xml:space="preserve"> – which has a standardised format – to the web service. The request contains </w:t>
      </w:r>
      <w:r>
        <w:rPr>
          <w:sz w:val="28"/>
          <w:szCs w:val="28"/>
        </w:rPr>
        <w:t>three</w:t>
      </w:r>
      <w:r w:rsidRPr="00254E05">
        <w:rPr>
          <w:sz w:val="28"/>
          <w:szCs w:val="28"/>
        </w:rPr>
        <w:t xml:space="preserve"> items of interest:</w:t>
      </w:r>
    </w:p>
    <w:p w:rsidR="00051065" w:rsidRPr="00254E05" w:rsidRDefault="00051065" w:rsidP="009C30BD">
      <w:pPr>
        <w:pStyle w:val="Listeafsnit"/>
        <w:numPr>
          <w:ilvl w:val="1"/>
          <w:numId w:val="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051065" w:rsidRDefault="00051065" w:rsidP="009C30BD">
      <w:pPr>
        <w:pStyle w:val="Listeafsnit"/>
        <w:numPr>
          <w:ilvl w:val="1"/>
          <w:numId w:val="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051065" w:rsidRPr="00254E05" w:rsidRDefault="00051065" w:rsidP="009C30BD">
      <w:pPr>
        <w:pStyle w:val="Listeafsnit"/>
        <w:numPr>
          <w:ilvl w:val="1"/>
          <w:numId w:val="3"/>
        </w:numPr>
        <w:rPr>
          <w:sz w:val="28"/>
          <w:szCs w:val="28"/>
        </w:rPr>
      </w:pPr>
      <w:r w:rsidRPr="00386918">
        <w:rPr>
          <w:b/>
          <w:sz w:val="28"/>
          <w:szCs w:val="28"/>
        </w:rPr>
        <w:t>Data</w:t>
      </w:r>
      <w:r>
        <w:rPr>
          <w:sz w:val="28"/>
          <w:szCs w:val="28"/>
        </w:rPr>
        <w:t>. Depending on the action the web service should perform, the request may or may not include data.</w:t>
      </w:r>
    </w:p>
    <w:p w:rsidR="00051065" w:rsidRPr="00254E05" w:rsidRDefault="00051065" w:rsidP="009C30BD">
      <w:pPr>
        <w:pStyle w:val="Listeafsnit"/>
        <w:keepNext/>
        <w:keepLines/>
        <w:numPr>
          <w:ilvl w:val="0"/>
          <w:numId w:val="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Retrieving or updating ( i.e. performing a CRUD operation) on the data sourc</w:t>
      </w:r>
      <w:r>
        <w:rPr>
          <w:sz w:val="28"/>
          <w:szCs w:val="28"/>
        </w:rPr>
        <w:t>e, which can e.g. be a database.</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Pr>
          <w:sz w:val="28"/>
          <w:szCs w:val="28"/>
        </w:rPr>
        <w:t>by the server.</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Sending the HTTP response back to the client</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051065" w:rsidRDefault="00051065" w:rsidP="00051065">
      <w:pPr>
        <w:rPr>
          <w:sz w:val="28"/>
          <w:szCs w:val="28"/>
        </w:rPr>
      </w:pPr>
    </w:p>
    <w:tbl>
      <w:tblPr>
        <w:tblStyle w:val="Tabel-Gitter"/>
        <w:tblW w:w="0" w:type="auto"/>
        <w:tblLook w:val="04A0" w:firstRow="1" w:lastRow="0" w:firstColumn="1" w:lastColumn="0" w:noHBand="0" w:noVBand="1"/>
      </w:tblPr>
      <w:tblGrid>
        <w:gridCol w:w="1780"/>
        <w:gridCol w:w="2166"/>
        <w:gridCol w:w="1408"/>
        <w:gridCol w:w="4383"/>
      </w:tblGrid>
      <w:tr w:rsidR="00051065" w:rsidTr="00056D18">
        <w:tc>
          <w:tcPr>
            <w:tcW w:w="5382" w:type="dxa"/>
            <w:gridSpan w:val="3"/>
            <w:shd w:val="clear" w:color="auto" w:fill="D9D9D9" w:themeFill="background1" w:themeFillShade="D9"/>
          </w:tcPr>
          <w:p w:rsidR="00051065" w:rsidRDefault="00051065" w:rsidP="00056D18">
            <w:pPr>
              <w:rPr>
                <w:b/>
                <w:sz w:val="28"/>
                <w:szCs w:val="28"/>
              </w:rPr>
            </w:pPr>
            <w:r>
              <w:rPr>
                <w:b/>
                <w:sz w:val="28"/>
                <w:szCs w:val="28"/>
              </w:rPr>
              <w:t>HTTP Request</w:t>
            </w:r>
          </w:p>
        </w:tc>
        <w:tc>
          <w:tcPr>
            <w:tcW w:w="4434" w:type="dxa"/>
          </w:tcPr>
          <w:p w:rsidR="00051065" w:rsidRPr="00951396" w:rsidRDefault="00051065" w:rsidP="00056D18">
            <w:pPr>
              <w:rPr>
                <w:b/>
                <w:sz w:val="28"/>
                <w:szCs w:val="28"/>
              </w:rPr>
            </w:pPr>
            <w:r>
              <w:rPr>
                <w:b/>
                <w:sz w:val="28"/>
                <w:szCs w:val="28"/>
              </w:rPr>
              <w:t>HTTP Response</w:t>
            </w:r>
          </w:p>
        </w:tc>
      </w:tr>
      <w:tr w:rsidR="00051065" w:rsidTr="00056D18">
        <w:tc>
          <w:tcPr>
            <w:tcW w:w="1791" w:type="dxa"/>
            <w:shd w:val="clear" w:color="auto" w:fill="D9D9D9" w:themeFill="background1" w:themeFillShade="D9"/>
          </w:tcPr>
          <w:p w:rsidR="00051065" w:rsidRPr="00951396" w:rsidRDefault="00051065" w:rsidP="00056D18">
            <w:pPr>
              <w:rPr>
                <w:b/>
                <w:sz w:val="28"/>
                <w:szCs w:val="28"/>
              </w:rPr>
            </w:pPr>
            <w:r w:rsidRPr="00951396">
              <w:rPr>
                <w:b/>
                <w:sz w:val="28"/>
                <w:szCs w:val="28"/>
              </w:rPr>
              <w:t>HTTP method</w:t>
            </w:r>
          </w:p>
        </w:tc>
        <w:tc>
          <w:tcPr>
            <w:tcW w:w="2173" w:type="dxa"/>
            <w:shd w:val="clear" w:color="auto" w:fill="D9D9D9" w:themeFill="background1" w:themeFillShade="D9"/>
          </w:tcPr>
          <w:p w:rsidR="00051065" w:rsidRPr="00951396" w:rsidRDefault="00051065" w:rsidP="00056D18">
            <w:pPr>
              <w:rPr>
                <w:b/>
                <w:sz w:val="28"/>
                <w:szCs w:val="28"/>
              </w:rPr>
            </w:pPr>
            <w:r w:rsidRPr="00951396">
              <w:rPr>
                <w:b/>
                <w:sz w:val="28"/>
                <w:szCs w:val="28"/>
              </w:rPr>
              <w:t>URI</w:t>
            </w:r>
          </w:p>
        </w:tc>
        <w:tc>
          <w:tcPr>
            <w:tcW w:w="1418" w:type="dxa"/>
            <w:shd w:val="clear" w:color="auto" w:fill="D9D9D9" w:themeFill="background1" w:themeFillShade="D9"/>
          </w:tcPr>
          <w:p w:rsidR="00051065" w:rsidRPr="00951396" w:rsidRDefault="00051065" w:rsidP="00056D18">
            <w:pPr>
              <w:rPr>
                <w:b/>
                <w:sz w:val="28"/>
                <w:szCs w:val="28"/>
              </w:rPr>
            </w:pPr>
            <w:r>
              <w:rPr>
                <w:b/>
                <w:sz w:val="28"/>
                <w:szCs w:val="28"/>
              </w:rPr>
              <w:t>Data</w:t>
            </w:r>
          </w:p>
        </w:tc>
        <w:tc>
          <w:tcPr>
            <w:tcW w:w="4434" w:type="dxa"/>
          </w:tcPr>
          <w:p w:rsidR="00051065" w:rsidRDefault="00051065" w:rsidP="00056D18">
            <w:pPr>
              <w:rPr>
                <w:b/>
                <w:sz w:val="28"/>
                <w:szCs w:val="28"/>
              </w:rPr>
            </w:pPr>
            <w:r w:rsidRPr="00951396">
              <w:rPr>
                <w:b/>
                <w:sz w:val="28"/>
                <w:szCs w:val="28"/>
              </w:rPr>
              <w:t>Action</w:t>
            </w:r>
            <w:r>
              <w:rPr>
                <w:b/>
                <w:sz w:val="28"/>
                <w:szCs w:val="28"/>
              </w:rPr>
              <w:t xml:space="preserve"> (by web service)</w:t>
            </w:r>
          </w:p>
          <w:p w:rsidR="00051065" w:rsidRPr="00C92D3D" w:rsidRDefault="00051065" w:rsidP="00056D18">
            <w:pPr>
              <w:rPr>
                <w:b/>
                <w:i/>
                <w:sz w:val="28"/>
                <w:szCs w:val="28"/>
              </w:rPr>
            </w:pPr>
            <w:r w:rsidRPr="00C92D3D">
              <w:rPr>
                <w:b/>
                <w:i/>
                <w:sz w:val="28"/>
                <w:szCs w:val="28"/>
              </w:rPr>
              <w:t>Response</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GET</w:t>
            </w:r>
          </w:p>
        </w:tc>
        <w:tc>
          <w:tcPr>
            <w:tcW w:w="2173" w:type="dxa"/>
            <w:shd w:val="clear" w:color="auto" w:fill="D9D9D9" w:themeFill="background1" w:themeFillShade="D9"/>
          </w:tcPr>
          <w:p w:rsidR="00051065" w:rsidRDefault="00051065" w:rsidP="00056D18">
            <w:pPr>
              <w:rPr>
                <w:sz w:val="28"/>
                <w:szCs w:val="28"/>
              </w:rPr>
            </w:pPr>
            <w:r>
              <w:rPr>
                <w:sz w:val="28"/>
                <w:szCs w:val="28"/>
              </w:rPr>
              <w:t>/api/Cars</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Read</w:t>
            </w:r>
            <w:r>
              <w:rPr>
                <w:sz w:val="28"/>
                <w:szCs w:val="28"/>
              </w:rPr>
              <w:t xml:space="preserve"> all Car objects in data source</w:t>
            </w:r>
          </w:p>
          <w:p w:rsidR="00051065" w:rsidRPr="00C92D3D" w:rsidRDefault="00051065" w:rsidP="00056D18">
            <w:pPr>
              <w:rPr>
                <w:i/>
                <w:sz w:val="28"/>
                <w:szCs w:val="28"/>
              </w:rPr>
            </w:pPr>
            <w:r>
              <w:rPr>
                <w:i/>
                <w:sz w:val="28"/>
                <w:szCs w:val="28"/>
              </w:rPr>
              <w:t xml:space="preserve">Return </w:t>
            </w:r>
            <w:r w:rsidRPr="00C92D3D">
              <w:rPr>
                <w:i/>
                <w:sz w:val="28"/>
                <w:szCs w:val="28"/>
              </w:rPr>
              <w:t>data to client</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GET</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Read</w:t>
            </w:r>
            <w:r>
              <w:rPr>
                <w:sz w:val="28"/>
                <w:szCs w:val="28"/>
              </w:rPr>
              <w:t xml:space="preserve"> Car object with this [id]</w:t>
            </w:r>
          </w:p>
          <w:p w:rsidR="00051065" w:rsidRPr="00C92D3D" w:rsidRDefault="00051065" w:rsidP="00056D18">
            <w:pPr>
              <w:rPr>
                <w:i/>
                <w:sz w:val="28"/>
                <w:szCs w:val="28"/>
              </w:rPr>
            </w:pPr>
            <w:r>
              <w:rPr>
                <w:i/>
                <w:sz w:val="28"/>
                <w:szCs w:val="28"/>
              </w:rPr>
              <w:t xml:space="preserve">Return </w:t>
            </w:r>
            <w:r w:rsidRPr="00C92D3D">
              <w:rPr>
                <w:i/>
                <w:sz w:val="28"/>
                <w:szCs w:val="28"/>
              </w:rPr>
              <w:t>data to client</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PUT</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Car data</w:t>
            </w:r>
          </w:p>
        </w:tc>
        <w:tc>
          <w:tcPr>
            <w:tcW w:w="4434" w:type="dxa"/>
          </w:tcPr>
          <w:p w:rsidR="00051065" w:rsidRDefault="00051065" w:rsidP="00056D18">
            <w:pPr>
              <w:rPr>
                <w:sz w:val="28"/>
                <w:szCs w:val="28"/>
              </w:rPr>
            </w:pPr>
            <w:r w:rsidRPr="00386918">
              <w:rPr>
                <w:b/>
                <w:sz w:val="28"/>
                <w:szCs w:val="28"/>
              </w:rPr>
              <w:t>Update</w:t>
            </w:r>
            <w:r>
              <w:rPr>
                <w:sz w:val="28"/>
                <w:szCs w:val="28"/>
              </w:rPr>
              <w:t xml:space="preserve"> Car object with this [id]</w:t>
            </w:r>
          </w:p>
          <w:p w:rsidR="00051065" w:rsidRPr="00C92D3D" w:rsidRDefault="00051065" w:rsidP="00056D18">
            <w:pPr>
              <w:rPr>
                <w:i/>
                <w:sz w:val="28"/>
                <w:szCs w:val="28"/>
              </w:rPr>
            </w:pPr>
            <w:r w:rsidRPr="00C92D3D">
              <w:rPr>
                <w:i/>
                <w:sz w:val="28"/>
                <w:szCs w:val="28"/>
              </w:rPr>
              <w:t>Response code indicating ok/error</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POST</w:t>
            </w:r>
          </w:p>
        </w:tc>
        <w:tc>
          <w:tcPr>
            <w:tcW w:w="2173" w:type="dxa"/>
            <w:shd w:val="clear" w:color="auto" w:fill="D9D9D9" w:themeFill="background1" w:themeFillShade="D9"/>
          </w:tcPr>
          <w:p w:rsidR="00051065" w:rsidRDefault="00051065" w:rsidP="00056D18">
            <w:pPr>
              <w:rPr>
                <w:sz w:val="28"/>
                <w:szCs w:val="28"/>
              </w:rPr>
            </w:pPr>
            <w:r>
              <w:rPr>
                <w:sz w:val="28"/>
                <w:szCs w:val="28"/>
              </w:rPr>
              <w:t>/api/Cars</w:t>
            </w:r>
          </w:p>
        </w:tc>
        <w:tc>
          <w:tcPr>
            <w:tcW w:w="1418" w:type="dxa"/>
            <w:shd w:val="clear" w:color="auto" w:fill="D9D9D9" w:themeFill="background1" w:themeFillShade="D9"/>
          </w:tcPr>
          <w:p w:rsidR="00051065" w:rsidRDefault="00051065" w:rsidP="00056D18">
            <w:pPr>
              <w:rPr>
                <w:sz w:val="28"/>
                <w:szCs w:val="28"/>
              </w:rPr>
            </w:pPr>
            <w:r>
              <w:rPr>
                <w:sz w:val="28"/>
                <w:szCs w:val="28"/>
              </w:rPr>
              <w:t>Car data</w:t>
            </w:r>
          </w:p>
        </w:tc>
        <w:tc>
          <w:tcPr>
            <w:tcW w:w="4434" w:type="dxa"/>
          </w:tcPr>
          <w:p w:rsidR="00051065" w:rsidRDefault="00051065" w:rsidP="00056D18">
            <w:pPr>
              <w:rPr>
                <w:sz w:val="28"/>
                <w:szCs w:val="28"/>
              </w:rPr>
            </w:pPr>
            <w:r w:rsidRPr="00386918">
              <w:rPr>
                <w:b/>
                <w:sz w:val="28"/>
                <w:szCs w:val="28"/>
              </w:rPr>
              <w:t>Create</w:t>
            </w:r>
            <w:r>
              <w:rPr>
                <w:sz w:val="28"/>
                <w:szCs w:val="28"/>
              </w:rPr>
              <w:t xml:space="preserve"> Car object</w:t>
            </w:r>
          </w:p>
          <w:p w:rsidR="00051065" w:rsidRDefault="00051065" w:rsidP="00056D18">
            <w:pPr>
              <w:rPr>
                <w:sz w:val="28"/>
                <w:szCs w:val="28"/>
              </w:rPr>
            </w:pPr>
            <w:r w:rsidRPr="00C92D3D">
              <w:rPr>
                <w:i/>
                <w:sz w:val="28"/>
                <w:szCs w:val="28"/>
              </w:rPr>
              <w:t>Response code indicating ok/error</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DELETE</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Delete</w:t>
            </w:r>
            <w:r>
              <w:rPr>
                <w:sz w:val="28"/>
                <w:szCs w:val="28"/>
              </w:rPr>
              <w:t xml:space="preserve"> Car object with this [id]</w:t>
            </w:r>
          </w:p>
          <w:p w:rsidR="00051065" w:rsidRDefault="00051065" w:rsidP="00056D18">
            <w:pPr>
              <w:rPr>
                <w:sz w:val="28"/>
                <w:szCs w:val="28"/>
              </w:rPr>
            </w:pPr>
            <w:r w:rsidRPr="00C92D3D">
              <w:rPr>
                <w:i/>
                <w:sz w:val="28"/>
                <w:szCs w:val="28"/>
              </w:rPr>
              <w:t>Response code indicating ok/error</w:t>
            </w:r>
          </w:p>
        </w:tc>
      </w:tr>
    </w:tbl>
    <w:p w:rsidR="00051065" w:rsidRDefault="00051065" w:rsidP="00051065">
      <w:pPr>
        <w:rPr>
          <w:sz w:val="28"/>
          <w:szCs w:val="28"/>
        </w:rPr>
      </w:pPr>
    </w:p>
    <w:p w:rsidR="00051065" w:rsidRDefault="00051065" w:rsidP="00051065">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(Load) operation. Whether or not the request/response carries any data with it will obviously depend on the nature of the operation: A Read operation will of course return data, while an Update operation may just return an “OK” code.</w:t>
      </w:r>
    </w:p>
    <w:p w:rsidR="00051065" w:rsidRDefault="00051065" w:rsidP="00051065">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051065" w:rsidRDefault="00051065" w:rsidP="00051065">
      <w:pPr>
        <w:keepNext/>
        <w:keepLines/>
        <w:rPr>
          <w:sz w:val="28"/>
          <w:szCs w:val="28"/>
        </w:rPr>
      </w:pPr>
    </w:p>
    <w:p w:rsidR="00051065" w:rsidRPr="00231FCD" w:rsidRDefault="00051065" w:rsidP="009C30BD">
      <w:pPr>
        <w:pStyle w:val="Listeafsnit"/>
        <w:keepNext/>
        <w:keepLines/>
        <w:numPr>
          <w:ilvl w:val="0"/>
          <w:numId w:val="4"/>
        </w:numPr>
        <w:rPr>
          <w:sz w:val="28"/>
          <w:szCs w:val="28"/>
        </w:rPr>
      </w:pPr>
      <w:r w:rsidRPr="00231FCD">
        <w:rPr>
          <w:sz w:val="28"/>
          <w:szCs w:val="28"/>
        </w:rPr>
        <w:t>How does a web service know what method to activate, when</w:t>
      </w:r>
      <w:r>
        <w:rPr>
          <w:sz w:val="28"/>
          <w:szCs w:val="28"/>
        </w:rPr>
        <w:t xml:space="preserve"> a specific request is received?</w:t>
      </w:r>
    </w:p>
    <w:p w:rsidR="00051065" w:rsidRPr="00231FCD" w:rsidRDefault="00051065" w:rsidP="009C30BD">
      <w:pPr>
        <w:pStyle w:val="Listeafsnit"/>
        <w:keepNext/>
        <w:keepLines/>
        <w:numPr>
          <w:ilvl w:val="0"/>
          <w:numId w:val="4"/>
        </w:numPr>
        <w:rPr>
          <w:sz w:val="28"/>
          <w:szCs w:val="28"/>
        </w:rPr>
      </w:pPr>
      <w:r w:rsidRPr="00231FCD">
        <w:rPr>
          <w:sz w:val="28"/>
          <w:szCs w:val="28"/>
        </w:rPr>
        <w:t>How do we specifically construct such HTTP requests and responses?</w:t>
      </w:r>
    </w:p>
    <w:p w:rsidR="00051065" w:rsidRPr="00231FCD" w:rsidRDefault="00051065" w:rsidP="009C30BD">
      <w:pPr>
        <w:pStyle w:val="Listeafsnit"/>
        <w:keepNext/>
        <w:keepLines/>
        <w:numPr>
          <w:ilvl w:val="0"/>
          <w:numId w:val="4"/>
        </w:numPr>
        <w:rPr>
          <w:sz w:val="28"/>
          <w:szCs w:val="28"/>
        </w:rPr>
      </w:pPr>
      <w:r w:rsidRPr="00231FCD">
        <w:rPr>
          <w:sz w:val="28"/>
          <w:szCs w:val="28"/>
        </w:rPr>
        <w:t>How is data “packaged” to be part of a request/response?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051065" w:rsidRDefault="00051065" w:rsidP="00051065">
      <w:pPr>
        <w:keepNext/>
        <w:keepLines/>
        <w:rPr>
          <w:sz w:val="28"/>
          <w:szCs w:val="28"/>
        </w:rPr>
      </w:pPr>
    </w:p>
    <w:p w:rsidR="00051065" w:rsidRDefault="00051065" w:rsidP="00E87247">
      <w:pPr>
        <w:pStyle w:val="Overskrift2"/>
        <w:ind w:left="0"/>
      </w:pPr>
      <w:bookmarkStart w:id="29" w:name="_Toc510548981"/>
      <w:bookmarkStart w:id="30" w:name="_Toc521929134"/>
      <w:r>
        <w:t>Creating a basic RESTful web service</w:t>
      </w:r>
      <w:bookmarkEnd w:id="29"/>
      <w:bookmarkEnd w:id="30"/>
    </w:p>
    <w:p w:rsidR="00051065" w:rsidRDefault="00051065" w:rsidP="00051065">
      <w:pPr>
        <w:keepNext/>
        <w:keepLines/>
        <w:rPr>
          <w:sz w:val="28"/>
          <w:szCs w:val="28"/>
        </w:rPr>
      </w:pPr>
    </w:p>
    <w:p w:rsidR="00051065" w:rsidRDefault="00051065" w:rsidP="00051065">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 xml:space="preserve">lers will reside. If you right-click on the </w:t>
      </w:r>
      <w:r w:rsidRPr="00941EE8">
        <w:rPr>
          <w:b/>
          <w:sz w:val="28"/>
          <w:szCs w:val="28"/>
        </w:rPr>
        <w:t>Controllers</w:t>
      </w:r>
      <w:r>
        <w:rPr>
          <w:sz w:val="28"/>
          <w:szCs w:val="28"/>
        </w:rPr>
        <w:t xml:space="preserve"> folder, and then choose </w:t>
      </w:r>
      <w:r w:rsidRPr="00941EE8">
        <w:rPr>
          <w:b/>
          <w:sz w:val="28"/>
          <w:szCs w:val="28"/>
        </w:rPr>
        <w:t>Add | New Scaffolded Item</w:t>
      </w:r>
      <w:r>
        <w:rPr>
          <w:sz w:val="28"/>
          <w:szCs w:val="28"/>
        </w:rPr>
        <w:t>, the below dialog will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AF86ABE" wp14:editId="6723C979">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0093" cy="231463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051065" w:rsidRDefault="00051065" w:rsidP="00051065">
      <w:pPr>
        <w:rPr>
          <w:sz w:val="28"/>
          <w:szCs w:val="28"/>
        </w:rPr>
      </w:pPr>
    </w:p>
    <w:p w:rsidR="00051065" w:rsidRDefault="00051065" w:rsidP="00051065">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62F5079D" wp14:editId="6D31F803">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1105" cy="137224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 xml:space="preserve">base as a whole). When this is done, we click </w:t>
      </w:r>
      <w:r w:rsidRPr="005D2474">
        <w:rPr>
          <w:b/>
          <w:sz w:val="28"/>
          <w:szCs w:val="28"/>
        </w:rPr>
        <w:t>Add</w:t>
      </w:r>
      <w:r>
        <w:rPr>
          <w:sz w:val="28"/>
          <w:szCs w:val="28"/>
        </w:rPr>
        <w:t xml:space="preserve">. After a short while, a class named </w:t>
      </w:r>
      <w:r w:rsidRPr="00B71F5F">
        <w:rPr>
          <w:b/>
          <w:sz w:val="28"/>
          <w:szCs w:val="28"/>
        </w:rPr>
        <w:t>CarController</w:t>
      </w:r>
      <w:r>
        <w:rPr>
          <w:sz w:val="28"/>
          <w:szCs w:val="28"/>
        </w:rPr>
        <w:t xml:space="preserve"> will be added to the </w:t>
      </w:r>
      <w:r w:rsidRPr="00B71F5F">
        <w:rPr>
          <w:b/>
          <w:sz w:val="28"/>
          <w:szCs w:val="28"/>
        </w:rPr>
        <w:t>Controllers</w:t>
      </w:r>
      <w:r>
        <w:rPr>
          <w:sz w:val="28"/>
          <w:szCs w:val="28"/>
        </w:rPr>
        <w:t xml:space="preserve"> folder (if you get an error during this process, you may need to rebuild your entire solution, and try again). Once this is done, you can repeat the procedure for the </w:t>
      </w:r>
      <w:r w:rsidRPr="00B71F5F">
        <w:rPr>
          <w:b/>
          <w:sz w:val="28"/>
          <w:szCs w:val="28"/>
        </w:rPr>
        <w:t>Customer</w:t>
      </w:r>
      <w:r>
        <w:rPr>
          <w:sz w:val="28"/>
          <w:szCs w:val="28"/>
        </w:rPr>
        <w:t xml:space="preserve"> class, which should generate a </w:t>
      </w:r>
      <w:r w:rsidRPr="00B71F5F">
        <w:rPr>
          <w:b/>
          <w:sz w:val="28"/>
          <w:szCs w:val="28"/>
        </w:rPr>
        <w:t>CustomerController</w:t>
      </w:r>
      <w:r>
        <w:rPr>
          <w:sz w:val="28"/>
          <w:szCs w:val="28"/>
        </w:rPr>
        <w:t xml:space="preserve"> class as well.</w:t>
      </w:r>
    </w:p>
    <w:p w:rsidR="00051065" w:rsidRDefault="00051065" w:rsidP="00051065">
      <w:pPr>
        <w:rPr>
          <w:sz w:val="28"/>
          <w:szCs w:val="28"/>
        </w:rPr>
      </w:pPr>
    </w:p>
    <w:p w:rsidR="00051065" w:rsidRDefault="00051065" w:rsidP="00051065">
      <w:pPr>
        <w:rPr>
          <w:sz w:val="28"/>
          <w:szCs w:val="28"/>
        </w:rPr>
      </w:pPr>
      <w:r>
        <w:rPr>
          <w:sz w:val="28"/>
          <w:szCs w:val="28"/>
        </w:rPr>
        <w:t>Before taking a closer look at one of these controller classes, let us briefly review the web service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applications (often called “clients”) can then interact with the web service, by sending HTTP requests to it as described above. If you right-click on the web service project and choose </w:t>
      </w:r>
      <w:r w:rsidRPr="00BB52A3">
        <w:rPr>
          <w:b/>
          <w:sz w:val="28"/>
          <w:szCs w:val="28"/>
        </w:rPr>
        <w:t>Set as Startup Project</w:t>
      </w:r>
      <w:r>
        <w:rPr>
          <w:sz w:val="28"/>
          <w:szCs w:val="28"/>
        </w:rPr>
        <w:t xml:space="preserve">, you will see that the familiar </w:t>
      </w:r>
      <w:r w:rsidRPr="00BB52A3">
        <w:rPr>
          <w:b/>
          <w:sz w:val="28"/>
          <w:szCs w:val="28"/>
        </w:rPr>
        <w:t>Start</w:t>
      </w:r>
      <w:r>
        <w:rPr>
          <w:sz w:val="28"/>
          <w:szCs w:val="28"/>
        </w:rPr>
        <w:t xml:space="preserve"> button (with the small green tri</w:t>
      </w:r>
      <w:r>
        <w:rPr>
          <w:sz w:val="28"/>
          <w:szCs w:val="28"/>
        </w:rPr>
        <w:softHyphen/>
        <w:t xml:space="preserve">angle), has now been replaced with a button labelled </w:t>
      </w:r>
      <w:r w:rsidRPr="00BB52A3">
        <w:rPr>
          <w:b/>
          <w:sz w:val="28"/>
          <w:szCs w:val="28"/>
        </w:rPr>
        <w:t>Google Chrome</w:t>
      </w:r>
      <w:r>
        <w:rPr>
          <w:sz w:val="28"/>
          <w:szCs w:val="28"/>
        </w:rPr>
        <w:t xml:space="preserve"> (or whatever browser you have chosen as your standard browser). If we click on the button, Google Chrome (or another browse) will be launched, and after a few seconds, a window will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1046D19" wp14:editId="11DA220A">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457" cy="254061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“GUI” of our web service. However, the GUI is not intended as something a regular user will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Pr>
          <w:b/>
          <w:sz w:val="28"/>
          <w:szCs w:val="28"/>
        </w:rPr>
        <w:t xml:space="preserve"> </w:t>
      </w:r>
      <w:r w:rsidRPr="00B037B0">
        <w:rPr>
          <w:sz w:val="28"/>
          <w:szCs w:val="28"/>
        </w:rPr>
        <w:t xml:space="preserve">(the number after the : may vary from </w:t>
      </w:r>
      <w:r>
        <w:rPr>
          <w:sz w:val="28"/>
          <w:szCs w:val="28"/>
        </w:rPr>
        <w:t>project</w:t>
      </w:r>
      <w:r w:rsidRPr="00B037B0">
        <w:rPr>
          <w:sz w:val="28"/>
          <w:szCs w:val="28"/>
        </w:rPr>
        <w:t xml:space="preserve"> to </w:t>
      </w:r>
      <w:r>
        <w:rPr>
          <w:sz w:val="28"/>
          <w:szCs w:val="28"/>
        </w:rPr>
        <w:t>project</w:t>
      </w:r>
      <w:r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Pr>
          <w:sz w:val="28"/>
          <w:szCs w:val="28"/>
        </w:rPr>
        <w:softHyphen/>
        <w:t>vice to the Cloud. For development purposes, it is however fully adequate to run the web service locally.</w:t>
      </w:r>
    </w:p>
    <w:p w:rsidR="00051065" w:rsidRDefault="00051065" w:rsidP="00051065">
      <w:pPr>
        <w:rPr>
          <w:sz w:val="28"/>
          <w:szCs w:val="28"/>
        </w:rPr>
      </w:pPr>
    </w:p>
    <w:p w:rsidR="00051065" w:rsidRDefault="00051065" w:rsidP="00051065">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85897D2" wp14:editId="79C54A59">
            <wp:extent cx="3975732" cy="4648200"/>
            <wp:effectExtent l="0" t="0" r="635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161" cy="4667407"/>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051065" w:rsidRDefault="00051065" w:rsidP="00051065">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Pr>
          <w:sz w:val="28"/>
          <w:szCs w:val="28"/>
        </w:rPr>
        <w:softHyphen/>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 of the browser, you should see something like the below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0C22A4D" wp14:editId="53DD8A16">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966" cy="316244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data we originally stored in the </w:t>
      </w:r>
      <w:r w:rsidRPr="00B5558D">
        <w:rPr>
          <w:b/>
          <w:sz w:val="28"/>
          <w:szCs w:val="28"/>
        </w:rPr>
        <w:t>Car</w:t>
      </w:r>
      <w:r>
        <w:rPr>
          <w:sz w:val="28"/>
          <w:szCs w:val="28"/>
        </w:rPr>
        <w:t xml:space="preserve"> table in our database! The data is here shown in XML format, but that is not in itself particularly important. The important point is that we can now pull data out of a database, transform it to objects using the Entity Framework, and make the data available to the outside world </w:t>
      </w:r>
      <w:r w:rsidR="00E87247">
        <w:rPr>
          <w:sz w:val="28"/>
          <w:szCs w:val="28"/>
        </w:rPr>
        <w:t>through a REST</w:t>
      </w:r>
      <w:r w:rsidR="00E87247">
        <w:rPr>
          <w:sz w:val="28"/>
          <w:szCs w:val="28"/>
        </w:rPr>
        <w:softHyphen/>
        <w:t xml:space="preserve">ful web service! </w:t>
      </w:r>
      <w:r>
        <w:rPr>
          <w:sz w:val="28"/>
          <w:szCs w:val="28"/>
        </w:rPr>
        <w:t xml:space="preserve">You </w:t>
      </w:r>
      <w:r w:rsidR="00E87247">
        <w:rPr>
          <w:sz w:val="28"/>
          <w:szCs w:val="28"/>
        </w:rPr>
        <w:t>can</w:t>
      </w:r>
      <w:r>
        <w:rPr>
          <w:sz w:val="28"/>
          <w:szCs w:val="28"/>
        </w:rPr>
        <w:t xml:space="preserve">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5075E15" wp14:editId="36B141A4">
            <wp:extent cx="1889599" cy="1800225"/>
            <wp:effectExtent l="0" t="0" r="0" b="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6861" cy="1826197"/>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E87247" w:rsidRDefault="00E87247" w:rsidP="00051065">
      <w:pPr>
        <w:keepNext/>
        <w:keepLines/>
        <w:rPr>
          <w:sz w:val="28"/>
          <w:szCs w:val="28"/>
        </w:rPr>
      </w:pPr>
    </w:p>
    <w:p w:rsidR="00051065" w:rsidRDefault="00051065" w:rsidP="00051065">
      <w:pPr>
        <w:keepNext/>
        <w:keepLines/>
        <w:rPr>
          <w:sz w:val="28"/>
          <w:szCs w:val="28"/>
        </w:rPr>
      </w:pPr>
      <w:r>
        <w:rPr>
          <w:sz w:val="28"/>
          <w:szCs w:val="28"/>
        </w:rPr>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tools; once we have defin</w:t>
      </w:r>
      <w:r>
        <w:rPr>
          <w:sz w:val="28"/>
          <w:szCs w:val="28"/>
        </w:rPr>
        <w:softHyphen/>
        <w:t>ed the domain classes themselves (here by means of table definitions in a database), the remaining infrastructure can almost be generated automatically. Before proceed</w:t>
      </w:r>
      <w:r>
        <w:rPr>
          <w:sz w:val="28"/>
          <w:szCs w:val="28"/>
        </w:rPr>
        <w:softHyphen/>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051065" w:rsidRDefault="00051065" w:rsidP="00051065">
      <w:pPr>
        <w:keepNext/>
        <w:keepLines/>
        <w:rPr>
          <w:sz w:val="28"/>
          <w:szCs w:val="28"/>
        </w:rPr>
      </w:pPr>
    </w:p>
    <w:p w:rsidR="00051065" w:rsidRPr="005A5E97" w:rsidRDefault="00051065" w:rsidP="00051065">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051065" w:rsidRPr="005A5E97" w:rsidRDefault="00051065" w:rsidP="00051065">
      <w:pPr>
        <w:autoSpaceDE w:val="0"/>
        <w:autoSpaceDN w:val="0"/>
        <w:adjustRightInd w:val="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051065" w:rsidRPr="005A5E97" w:rsidRDefault="00051065" w:rsidP="00051065">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rPr>
          <w:b/>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w:t>
      </w:r>
      <w:r w:rsidR="00E87247">
        <w:rPr>
          <w:sz w:val="28"/>
          <w:szCs w:val="28"/>
        </w:rPr>
        <w:softHyphen/>
      </w:r>
      <w:r>
        <w:rPr>
          <w:sz w:val="28"/>
          <w:szCs w:val="28"/>
        </w:rPr>
        <w:t>fic API methods. The issue of “routing” web service calls (in the form of an HTTP request) to the correct method is also handled by the auto-generated code.</w:t>
      </w:r>
    </w:p>
    <w:p w:rsidR="00051065" w:rsidRDefault="00051065" w:rsidP="00051065">
      <w:pPr>
        <w:rPr>
          <w:sz w:val="28"/>
          <w:szCs w:val="28"/>
        </w:rPr>
      </w:pPr>
    </w:p>
    <w:p w:rsidR="00051065" w:rsidRDefault="00051065" w:rsidP="00051065">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The </w:t>
      </w:r>
      <w:r w:rsidRPr="0036773F">
        <w:rPr>
          <w:b/>
          <w:sz w:val="28"/>
          <w:szCs w:val="28"/>
        </w:rPr>
        <w:t>GetCars</w:t>
      </w:r>
      <w:r>
        <w:rPr>
          <w:sz w:val="28"/>
          <w:szCs w:val="28"/>
        </w:rPr>
        <w:t xml:space="preserve"> method – which returns all cars in our </w:t>
      </w:r>
      <w:r w:rsidRPr="0036773F">
        <w:rPr>
          <w:b/>
          <w:sz w:val="28"/>
          <w:szCs w:val="28"/>
        </w:rPr>
        <w:t>Car</w:t>
      </w:r>
      <w:r>
        <w:rPr>
          <w:sz w:val="28"/>
          <w:szCs w:val="28"/>
        </w:rPr>
        <w:t xml:space="preserve"> table – is as simple as it gets:</w:t>
      </w:r>
    </w:p>
    <w:p w:rsidR="00051065" w:rsidRDefault="00051065" w:rsidP="00051065">
      <w:pPr>
        <w:rPr>
          <w:sz w:val="28"/>
          <w:szCs w:val="28"/>
        </w:rPr>
      </w:pPr>
    </w:p>
    <w:p w:rsidR="00051065" w:rsidRPr="005A5E97" w:rsidRDefault="00051065" w:rsidP="00051065">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051065" w:rsidRPr="005A5E97" w:rsidRDefault="00051065" w:rsidP="00051065">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 xml:space="preserve">&gt; GetCars() { </w:t>
      </w:r>
      <w:r w:rsidRPr="005A5E97">
        <w:rPr>
          <w:rFonts w:ascii="Consolas" w:hAnsi="Consolas" w:cs="Consolas"/>
          <w:b/>
          <w:color w:val="0000FF"/>
        </w:rPr>
        <w:t>return</w:t>
      </w:r>
      <w:r w:rsidRPr="005A5E97">
        <w:rPr>
          <w:rFonts w:ascii="Consolas" w:hAnsi="Consolas" w:cs="Consolas"/>
          <w:b/>
          <w:color w:val="000000"/>
        </w:rPr>
        <w:t xml:space="preserve"> db.Cars; }</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w:t>
      </w:r>
      <w:r w:rsidRPr="0036773F">
        <w:rPr>
          <w:b/>
          <w:sz w:val="28"/>
          <w:szCs w:val="28"/>
        </w:rPr>
        <w:t>GetCar</w:t>
      </w:r>
      <w:r>
        <w:rPr>
          <w:sz w:val="28"/>
          <w:szCs w:val="28"/>
        </w:rPr>
        <w:t xml:space="preserve"> method has a little bit more meat on its bones:</w:t>
      </w:r>
    </w:p>
    <w:p w:rsidR="00051065" w:rsidRDefault="00051065" w:rsidP="00051065">
      <w:pPr>
        <w:keepNext/>
        <w:keepLines/>
        <w:rPr>
          <w:sz w:val="28"/>
          <w:szCs w:val="28"/>
        </w:rPr>
      </w:pP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Pr="005A5E97">
        <w:rPr>
          <w:rFonts w:ascii="Consolas" w:hAnsi="Consolas" w:cs="Consolas"/>
          <w:b/>
          <w:color w:val="000000"/>
        </w:rPr>
        <w:t xml:space="preserve">) { </w:t>
      </w:r>
      <w:r w:rsidRPr="005A5E97">
        <w:rPr>
          <w:rFonts w:ascii="Consolas" w:hAnsi="Consolas" w:cs="Consolas"/>
          <w:b/>
          <w:color w:val="0000FF"/>
        </w:rPr>
        <w:t>return</w:t>
      </w:r>
      <w:r w:rsidRPr="005A5E97">
        <w:rPr>
          <w:rFonts w:ascii="Consolas" w:hAnsi="Consolas" w:cs="Consolas"/>
          <w:b/>
          <w:color w:val="000000"/>
        </w:rPr>
        <w:t xml:space="preserve"> NotFound(); }</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051065" w:rsidRPr="005A5E97" w:rsidRDefault="00051065" w:rsidP="00051065">
      <w:pPr>
        <w:keepNext/>
        <w:keepLines/>
        <w:ind w:firstLine="720"/>
        <w:rPr>
          <w:b/>
        </w:rPr>
      </w:pPr>
      <w:r w:rsidRPr="005A5E97">
        <w:rPr>
          <w:rFonts w:ascii="Consolas" w:hAnsi="Consolas" w:cs="Consolas"/>
          <w:b/>
          <w:color w:val="000000"/>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 generate the appropriate HTTP responses, relieving us from dealing with the details of how to do this.</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051065" w:rsidRDefault="00051065" w:rsidP="00051065">
      <w:pPr>
        <w:keepNext/>
        <w:keepLines/>
        <w:rPr>
          <w:sz w:val="28"/>
          <w:szCs w:val="28"/>
        </w:rPr>
      </w:pPr>
    </w:p>
    <w:p w:rsidR="00051065" w:rsidRDefault="00051065" w:rsidP="00753418">
      <w:pPr>
        <w:pStyle w:val="Overskrift2"/>
        <w:ind w:left="0"/>
      </w:pPr>
      <w:bookmarkStart w:id="31" w:name="_Toc510548982"/>
      <w:bookmarkStart w:id="32" w:name="_Toc521929135"/>
      <w:r>
        <w:t>Using a RESTful web service</w:t>
      </w:r>
      <w:bookmarkEnd w:id="31"/>
      <w:bookmarkEnd w:id="32"/>
    </w:p>
    <w:p w:rsidR="00051065" w:rsidRDefault="00051065" w:rsidP="00051065">
      <w:pPr>
        <w:keepNext/>
        <w:keepLines/>
        <w:rPr>
          <w:sz w:val="28"/>
          <w:szCs w:val="28"/>
        </w:rPr>
      </w:pPr>
    </w:p>
    <w:p w:rsidR="00051065" w:rsidRDefault="00051065" w:rsidP="00051065">
      <w:pPr>
        <w:rPr>
          <w:sz w:val="28"/>
          <w:szCs w:val="28"/>
        </w:rPr>
      </w:pPr>
      <w:r>
        <w:rPr>
          <w:sz w:val="28"/>
          <w:szCs w:val="28"/>
        </w:rPr>
        <w:t>To keep things simple, we illustrate use of a web service with a simple console appli</w:t>
      </w:r>
      <w:r>
        <w:rPr>
          <w:sz w:val="28"/>
          <w:szCs w:val="28"/>
        </w:rPr>
        <w:softHyphen/>
        <w:t>cation first. The main principles for use are of course independent of this choice.</w:t>
      </w:r>
    </w:p>
    <w:p w:rsidR="00051065" w:rsidRDefault="00051065" w:rsidP="00051065">
      <w:pPr>
        <w:rPr>
          <w:sz w:val="28"/>
          <w:szCs w:val="28"/>
        </w:rPr>
      </w:pPr>
    </w:p>
    <w:p w:rsidR="00051065" w:rsidRDefault="00051065" w:rsidP="00051065">
      <w:pPr>
        <w:rPr>
          <w:sz w:val="28"/>
          <w:szCs w:val="28"/>
        </w:rPr>
      </w:pPr>
      <w:r>
        <w:rPr>
          <w:sz w:val="28"/>
          <w:szCs w:val="28"/>
        </w:rPr>
        <w:t xml:space="preserve">An application using a web service is usually referred to as a </w:t>
      </w:r>
      <w:r w:rsidRPr="006A03B8">
        <w:rPr>
          <w:b/>
          <w:sz w:val="28"/>
          <w:szCs w:val="28"/>
        </w:rPr>
        <w:t>client</w:t>
      </w:r>
      <w:r>
        <w:rPr>
          <w:sz w:val="28"/>
          <w:szCs w:val="28"/>
        </w:rPr>
        <w:t>. We use that terminology as well. In order to make use of a web service, a client needs to know:</w:t>
      </w:r>
    </w:p>
    <w:p w:rsidR="00051065" w:rsidRDefault="00051065" w:rsidP="00051065">
      <w:pPr>
        <w:rPr>
          <w:sz w:val="28"/>
          <w:szCs w:val="28"/>
        </w:rPr>
      </w:pPr>
    </w:p>
    <w:p w:rsidR="00051065" w:rsidRPr="006A03B8" w:rsidRDefault="00051065" w:rsidP="009C30BD">
      <w:pPr>
        <w:pStyle w:val="Listeafsnit"/>
        <w:numPr>
          <w:ilvl w:val="0"/>
          <w:numId w:val="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051065" w:rsidRPr="006A03B8" w:rsidRDefault="00051065" w:rsidP="009C30BD">
      <w:pPr>
        <w:pStyle w:val="Listeafsnit"/>
        <w:numPr>
          <w:ilvl w:val="0"/>
          <w:numId w:val="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051065" w:rsidRDefault="00051065" w:rsidP="00051065">
      <w:pPr>
        <w:rPr>
          <w:sz w:val="28"/>
          <w:szCs w:val="28"/>
        </w:rPr>
      </w:pPr>
    </w:p>
    <w:p w:rsidR="00051065" w:rsidRDefault="00051065" w:rsidP="00051065">
      <w:pPr>
        <w:keepNext/>
        <w:keepLines/>
        <w:rPr>
          <w:sz w:val="28"/>
          <w:szCs w:val="28"/>
        </w:rPr>
      </w:pPr>
      <w:r>
        <w:rPr>
          <w:sz w:val="28"/>
          <w:szCs w:val="28"/>
        </w:rPr>
        <w:t>For our web service, the API follows the standard for a basic RESTful web ser</w:t>
      </w:r>
      <w:r>
        <w:rPr>
          <w:sz w:val="28"/>
          <w:szCs w:val="28"/>
        </w:rPr>
        <w:softHyphen/>
        <w:t>vice, and the service is available on a local URL (</w:t>
      </w:r>
      <w:r w:rsidRPr="00B5558D">
        <w:rPr>
          <w:b/>
          <w:sz w:val="28"/>
          <w:szCs w:val="28"/>
        </w:rPr>
        <w:t>localhost:</w:t>
      </w:r>
      <w:bookmarkStart w:id="33" w:name="OLE_LINK125"/>
      <w:bookmarkStart w:id="34" w:name="OLE_LINK126"/>
      <w:r w:rsidRPr="00B5558D">
        <w:rPr>
          <w:b/>
          <w:sz w:val="28"/>
          <w:szCs w:val="28"/>
        </w:rPr>
        <w:t>30833</w:t>
      </w:r>
      <w:bookmarkEnd w:id="33"/>
      <w:bookmarkEnd w:id="34"/>
      <w:r>
        <w:rPr>
          <w:b/>
          <w:sz w:val="28"/>
          <w:szCs w:val="28"/>
        </w:rPr>
        <w:t xml:space="preserve"> </w:t>
      </w:r>
      <w:r w:rsidRPr="006550D2">
        <w:rPr>
          <w:sz w:val="28"/>
          <w:szCs w:val="28"/>
        </w:rPr>
        <w:t>in our example</w:t>
      </w:r>
      <w:r>
        <w:rPr>
          <w:sz w:val="28"/>
          <w:szCs w:val="28"/>
        </w:rPr>
        <w:t>). With that infor</w:t>
      </w:r>
      <w:r>
        <w:rPr>
          <w:sz w:val="28"/>
          <w:szCs w:val="28"/>
        </w:rPr>
        <w:softHyphen/>
        <w:t>mation, the first parts of the client code can be written. Again, we make heavy use of classes from the .NET class library</w:t>
      </w:r>
      <w:r>
        <w:rPr>
          <w:rStyle w:val="Fodnotehenvisning"/>
          <w:sz w:val="28"/>
          <w:szCs w:val="28"/>
        </w:rPr>
        <w:footnoteReference w:id="5"/>
      </w:r>
      <w:r>
        <w:rPr>
          <w:sz w:val="28"/>
          <w:szCs w:val="28"/>
        </w:rPr>
        <w:t>:</w:t>
      </w:r>
    </w:p>
    <w:p w:rsidR="00051065" w:rsidRDefault="00051065" w:rsidP="00051065">
      <w:pPr>
        <w:rPr>
          <w:sz w:val="28"/>
          <w:szCs w:val="28"/>
        </w:rPr>
      </w:pPr>
    </w:p>
    <w:p w:rsidR="00051065" w:rsidRPr="005A5E97" w:rsidRDefault="00051065" w:rsidP="00051065">
      <w:pPr>
        <w:widowControl/>
        <w:autoSpaceDE w:val="0"/>
        <w:autoSpaceDN w:val="0"/>
        <w:adjustRightInd w:val="0"/>
        <w:ind w:firstLine="720"/>
        <w:rPr>
          <w:rFonts w:ascii="Consolas" w:hAnsi="Consolas" w:cs="Consolas"/>
          <w:b/>
          <w:color w:val="000000"/>
        </w:rPr>
      </w:pPr>
      <w:bookmarkStart w:id="35" w:name="OLE_LINK132"/>
      <w:bookmarkStart w:id="36"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Pr="005A5E97">
        <w:rPr>
          <w:rFonts w:ascii="Consolas" w:hAnsi="Consolas" w:cs="Consolas"/>
          <w:b/>
          <w:color w:val="A31515"/>
        </w:rPr>
        <w:t>"http://localhost:30833"</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051065" w:rsidRPr="005A5E97" w:rsidRDefault="00051065" w:rsidP="00051065">
      <w:pPr>
        <w:widowControl/>
        <w:autoSpaceDE w:val="0"/>
        <w:autoSpaceDN w:val="0"/>
        <w:adjustRightInd w:val="0"/>
        <w:rPr>
          <w:rFonts w:ascii="Consolas" w:hAnsi="Consolas" w:cs="Consolas"/>
          <w:b/>
          <w:color w:val="000000"/>
        </w:rPr>
      </w:pP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051065" w:rsidRPr="005A5E97" w:rsidRDefault="00051065" w:rsidP="00051065">
      <w:pPr>
        <w:ind w:left="720" w:firstLine="720"/>
        <w:rPr>
          <w:rFonts w:ascii="Consolas" w:hAnsi="Consolas" w:cs="Consolas"/>
          <w:b/>
          <w:color w:val="000000"/>
        </w:rPr>
      </w:pPr>
      <w:r w:rsidRPr="005A5E97">
        <w:rPr>
          <w:rFonts w:ascii="Consolas" w:hAnsi="Consolas" w:cs="Consolas"/>
          <w:b/>
          <w:color w:val="000000"/>
        </w:rPr>
        <w:t>client.DefaultRequestHeaders.Accept.Add(</w:t>
      </w:r>
    </w:p>
    <w:p w:rsidR="00051065" w:rsidRPr="005A5E97" w:rsidRDefault="00051065" w:rsidP="00051065">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051065" w:rsidRPr="005A5E97" w:rsidRDefault="00051065" w:rsidP="00051065">
      <w:pPr>
        <w:rPr>
          <w:rFonts w:ascii="Consolas" w:hAnsi="Consolas" w:cs="Consolas"/>
          <w:b/>
          <w:color w:val="000000"/>
        </w:rPr>
      </w:pPr>
    </w:p>
    <w:p w:rsidR="00051065" w:rsidRPr="005A5E97" w:rsidRDefault="00051065" w:rsidP="00051065">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 follows…</w:t>
      </w:r>
    </w:p>
    <w:p w:rsidR="00051065" w:rsidRPr="005A5E97" w:rsidRDefault="00051065" w:rsidP="00051065">
      <w:pPr>
        <w:ind w:firstLine="720"/>
        <w:rPr>
          <w:rFonts w:ascii="Consolas" w:hAnsi="Consolas" w:cs="Consolas"/>
          <w:b/>
          <w:color w:val="000000"/>
        </w:rPr>
      </w:pPr>
      <w:r w:rsidRPr="005A5E97">
        <w:rPr>
          <w:rFonts w:ascii="Consolas" w:hAnsi="Consolas" w:cs="Consolas"/>
          <w:b/>
          <w:color w:val="0000FF"/>
        </w:rPr>
        <w:t>}</w:t>
      </w:r>
    </w:p>
    <w:bookmarkEnd w:id="35"/>
    <w:bookmarkEnd w:id="36"/>
    <w:p w:rsidR="00051065" w:rsidRDefault="00051065" w:rsidP="00051065">
      <w:pPr>
        <w:rPr>
          <w:sz w:val="28"/>
          <w:szCs w:val="28"/>
        </w:rPr>
      </w:pPr>
    </w:p>
    <w:p w:rsidR="00051065" w:rsidRDefault="00051065" w:rsidP="00051065">
      <w:pPr>
        <w:rPr>
          <w:sz w:val="28"/>
          <w:szCs w:val="28"/>
        </w:rPr>
      </w:pPr>
      <w:r>
        <w:rPr>
          <w:sz w:val="28"/>
          <w:szCs w:val="28"/>
        </w:rPr>
        <w:t xml:space="preserve">The above code can be considered client “boilerplate code”, and we will not discuss the details of it.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A very simple operation is to delete a </w:t>
      </w:r>
      <w:r w:rsidRPr="00F65AD5">
        <w:rPr>
          <w:b/>
          <w:sz w:val="28"/>
          <w:szCs w:val="28"/>
        </w:rPr>
        <w:t>Car</w:t>
      </w:r>
      <w:r>
        <w:rPr>
          <w:sz w:val="28"/>
          <w:szCs w:val="28"/>
        </w:rPr>
        <w:t xml:space="preserve"> object, given its unique identifier </w:t>
      </w:r>
      <w:r w:rsidRPr="00F65AD5">
        <w:rPr>
          <w:b/>
          <w:sz w:val="28"/>
          <w:szCs w:val="28"/>
        </w:rPr>
        <w:t>id</w:t>
      </w:r>
      <w:r>
        <w:rPr>
          <w:sz w:val="28"/>
          <w:szCs w:val="28"/>
        </w:rPr>
        <w:t>:</w:t>
      </w:r>
    </w:p>
    <w:p w:rsidR="00051065" w:rsidRDefault="00051065" w:rsidP="00051065">
      <w:pPr>
        <w:rPr>
          <w:sz w:val="28"/>
          <w:szCs w:val="28"/>
        </w:rPr>
      </w:pPr>
    </w:p>
    <w:p w:rsidR="00051065" w:rsidRPr="005A5E97" w:rsidRDefault="00051065" w:rsidP="00051065">
      <w:pPr>
        <w:ind w:firstLine="720"/>
        <w:rPr>
          <w:b/>
        </w:rPr>
      </w:pPr>
      <w:bookmarkStart w:id="37" w:name="OLE_LINK127"/>
      <w:bookmarkStart w:id="38"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
    <w:bookmarkEnd w:id="38"/>
    <w:p w:rsidR="00051065" w:rsidRDefault="00051065" w:rsidP="00051065">
      <w:pPr>
        <w:rPr>
          <w:sz w:val="28"/>
          <w:szCs w:val="28"/>
        </w:rPr>
      </w:pPr>
    </w:p>
    <w:p w:rsidR="00051065" w:rsidRDefault="00051065" w:rsidP="00051065">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should do some error handling by examining the nature of the </w:t>
      </w:r>
      <w:r w:rsidRPr="00F65AD5">
        <w:rPr>
          <w:b/>
          <w:sz w:val="28"/>
          <w:szCs w:val="28"/>
        </w:rPr>
        <w:t>HttpResponseMessage</w:t>
      </w:r>
      <w:r>
        <w:rPr>
          <w:sz w:val="28"/>
          <w:szCs w:val="28"/>
        </w:rPr>
        <w:t xml:space="preserve">. The point here is to illustrate how simple it is to get up-and-running with a web service, from a client perspective. Client code for reading all </w:t>
      </w:r>
      <w:r w:rsidRPr="006A3888">
        <w:rPr>
          <w:b/>
          <w:sz w:val="28"/>
          <w:szCs w:val="28"/>
        </w:rPr>
        <w:t>Car</w:t>
      </w:r>
      <w:r>
        <w:rPr>
          <w:sz w:val="28"/>
          <w:szCs w:val="28"/>
        </w:rPr>
        <w:t xml:space="preserve"> objects is slightly more complex:</w:t>
      </w:r>
    </w:p>
    <w:p w:rsidR="00051065" w:rsidRDefault="00051065" w:rsidP="00051065">
      <w:pPr>
        <w:rPr>
          <w:sz w:val="28"/>
          <w:szCs w:val="28"/>
        </w:rPr>
      </w:pP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bookmarkStart w:id="39" w:name="OLE_LINK134"/>
      <w:bookmarkStart w:id="40"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ind w:firstLine="720"/>
        <w:rPr>
          <w:rFonts w:ascii="Consolas" w:hAnsi="Consolas" w:cs="Consolas"/>
          <w:b/>
          <w:color w:val="000000"/>
        </w:rPr>
      </w:pPr>
      <w:r w:rsidRPr="005A5E97">
        <w:rPr>
          <w:rFonts w:ascii="Consolas" w:hAnsi="Consolas" w:cs="Consolas"/>
          <w:b/>
          <w:color w:val="000000"/>
        </w:rPr>
        <w:t>}</w:t>
      </w:r>
    </w:p>
    <w:p w:rsidR="00051065" w:rsidRDefault="00051065" w:rsidP="00051065">
      <w:pPr>
        <w:ind w:firstLine="720"/>
        <w:rPr>
          <w:rFonts w:ascii="Consolas" w:hAnsi="Consolas" w:cs="Consolas"/>
          <w:color w:val="000000"/>
        </w:rPr>
      </w:pPr>
    </w:p>
    <w:p w:rsidR="00051065" w:rsidRPr="006A3888" w:rsidRDefault="00051065" w:rsidP="00051065"/>
    <w:p w:rsidR="00051065" w:rsidRDefault="00051065" w:rsidP="00753418">
      <w:pPr>
        <w:pStyle w:val="Overskrift2"/>
        <w:ind w:left="0"/>
      </w:pPr>
      <w:bookmarkStart w:id="41" w:name="_Toc510548983"/>
      <w:bookmarkStart w:id="42" w:name="_Toc521929136"/>
      <w:bookmarkEnd w:id="39"/>
      <w:bookmarkEnd w:id="40"/>
      <w:r>
        <w:lastRenderedPageBreak/>
        <w:t>Towards a general client-side implementation</w:t>
      </w:r>
      <w:bookmarkEnd w:id="41"/>
      <w:bookmarkEnd w:id="42"/>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The next step forward from here could be to create some sort of suitable “wrapper” or base class around the specific web service calls.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051065" w:rsidRDefault="00051065" w:rsidP="00051065">
      <w:pPr>
        <w:rPr>
          <w:sz w:val="28"/>
          <w:szCs w:val="28"/>
        </w:rPr>
      </w:pPr>
    </w:p>
    <w:p w:rsidR="00051065" w:rsidRDefault="00051065" w:rsidP="00051065">
      <w:pPr>
        <w:rPr>
          <w:sz w:val="28"/>
          <w:szCs w:val="28"/>
        </w:rPr>
      </w:pPr>
      <w:r>
        <w:rPr>
          <w:sz w:val="28"/>
          <w:szCs w:val="28"/>
        </w:rPr>
        <w:t>These considerations are similar to those considerations we discussed for the file-based approach to persistency. During that discussion, we suggested a simple, but general interface for persistency functionality:</w:t>
      </w:r>
    </w:p>
    <w:p w:rsidR="00051065" w:rsidRDefault="00051065" w:rsidP="00051065">
      <w:pPr>
        <w:rPr>
          <w:sz w:val="28"/>
          <w:szCs w:val="28"/>
        </w:rPr>
      </w:pPr>
    </w:p>
    <w:p w:rsidR="00051065" w:rsidRPr="005A5E97" w:rsidRDefault="00051065" w:rsidP="00051065">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051065" w:rsidRPr="005A5E97" w:rsidRDefault="00051065" w:rsidP="00051065">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SaveAsync</w:t>
      </w:r>
      <w:r>
        <w:rPr>
          <w:rFonts w:ascii="Consolas" w:hAnsi="Consolas" w:cs="Consolas"/>
          <w:b/>
          <w:color w:val="000000"/>
        </w:rPr>
        <w: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 objects);</w:t>
      </w:r>
    </w:p>
    <w:p w:rsidR="00051065" w:rsidRPr="005A5E97" w:rsidRDefault="00051065" w:rsidP="00051065">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LoadAsync();</w:t>
      </w:r>
    </w:p>
    <w:p w:rsidR="00051065" w:rsidRPr="005A5E97" w:rsidRDefault="00051065" w:rsidP="00051065">
      <w:pPr>
        <w:rPr>
          <w:b/>
          <w:sz w:val="28"/>
          <w:szCs w:val="28"/>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Pr>
          <w:sz w:val="28"/>
          <w:szCs w:val="28"/>
        </w:rPr>
        <w:softHyphen/>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b/>
          <w:sz w:val="28"/>
          <w:szCs w:val="28"/>
        </w:rPr>
        <w:t>Async</w:t>
      </w:r>
      <w:r>
        <w:rPr>
          <w:sz w:val="28"/>
          <w:szCs w:val="28"/>
        </w:rPr>
        <w:t xml:space="preserve"> could be something like:</w:t>
      </w:r>
    </w:p>
    <w:p w:rsidR="00051065" w:rsidRDefault="00051065" w:rsidP="00051065">
      <w:pPr>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LoadAsync()</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051065" w:rsidRPr="005A5E97" w:rsidRDefault="00051065" w:rsidP="0005106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051065" w:rsidRPr="005A5E97" w:rsidRDefault="00051065" w:rsidP="0005106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ind w:firstLine="720"/>
        <w:rPr>
          <w:b/>
        </w:rPr>
      </w:pPr>
      <w:r w:rsidRPr="005A5E97">
        <w:rPr>
          <w:rFonts w:ascii="Consolas" w:hAnsi="Consolas" w:cs="Consolas"/>
          <w:b/>
          <w:color w:val="000000"/>
        </w:rPr>
        <w:t>}</w:t>
      </w:r>
    </w:p>
    <w:p w:rsidR="00051065" w:rsidRDefault="00051065" w:rsidP="00051065">
      <w:pPr>
        <w:keepNext/>
        <w:keepLines/>
        <w:rPr>
          <w:sz w:val="28"/>
          <w:szCs w:val="28"/>
        </w:rPr>
      </w:pPr>
      <w:r>
        <w:rPr>
          <w:sz w:val="28"/>
          <w:szCs w:val="28"/>
        </w:rPr>
        <w:lastRenderedPageBreak/>
        <w:t xml:space="preserve">The </w:t>
      </w:r>
      <w:r w:rsidRPr="0044428D">
        <w:rPr>
          <w:b/>
          <w:sz w:val="28"/>
          <w:szCs w:val="28"/>
        </w:rPr>
        <w:t>Save</w:t>
      </w:r>
      <w:r>
        <w:rPr>
          <w:b/>
          <w:sz w:val="28"/>
          <w:szCs w:val="28"/>
        </w:rPr>
        <w:t>Async</w:t>
      </w:r>
      <w:r>
        <w:rPr>
          <w:sz w:val="28"/>
          <w:szCs w:val="28"/>
        </w:rPr>
        <w:t xml:space="preserve"> method is more problematic. What is the actual meaning of “saving”? The assumption has so far been that “saving” means:</w:t>
      </w:r>
    </w:p>
    <w:p w:rsidR="00051065" w:rsidRDefault="00051065" w:rsidP="00051065">
      <w:pPr>
        <w:keepNext/>
        <w:keepLines/>
        <w:rPr>
          <w:sz w:val="28"/>
          <w:szCs w:val="28"/>
        </w:rPr>
      </w:pPr>
    </w:p>
    <w:p w:rsidR="00051065" w:rsidRPr="00C460D8" w:rsidRDefault="00051065" w:rsidP="009C30BD">
      <w:pPr>
        <w:pStyle w:val="Listeafsnit"/>
        <w:keepNext/>
        <w:keepLines/>
        <w:numPr>
          <w:ilvl w:val="0"/>
          <w:numId w:val="6"/>
        </w:numPr>
        <w:rPr>
          <w:sz w:val="28"/>
          <w:szCs w:val="28"/>
        </w:rPr>
      </w:pPr>
      <w:r w:rsidRPr="00C460D8">
        <w:rPr>
          <w:sz w:val="28"/>
          <w:szCs w:val="28"/>
        </w:rPr>
        <w:t>All existing data is deleted from persistent storage</w:t>
      </w:r>
    </w:p>
    <w:p w:rsidR="00051065" w:rsidRPr="00C460D8" w:rsidRDefault="00051065" w:rsidP="009C30BD">
      <w:pPr>
        <w:pStyle w:val="Listeafsnit"/>
        <w:keepNext/>
        <w:keepLines/>
        <w:numPr>
          <w:ilvl w:val="0"/>
          <w:numId w:val="6"/>
        </w:numPr>
        <w:rPr>
          <w:sz w:val="28"/>
          <w:szCs w:val="28"/>
        </w:rPr>
      </w:pPr>
      <w:r w:rsidRPr="00C460D8">
        <w:rPr>
          <w:sz w:val="28"/>
          <w:szCs w:val="28"/>
        </w:rPr>
        <w:t xml:space="preserve">The data provided as parameter to </w:t>
      </w:r>
      <w:r w:rsidRPr="006550D2">
        <w:rPr>
          <w:b/>
          <w:sz w:val="28"/>
          <w:szCs w:val="28"/>
        </w:rPr>
        <w:t>Save</w:t>
      </w:r>
      <w:r>
        <w:rPr>
          <w:b/>
          <w:sz w:val="28"/>
          <w:szCs w:val="28"/>
        </w:rPr>
        <w:t>Async</w:t>
      </w:r>
      <w:r w:rsidRPr="00C460D8">
        <w:rPr>
          <w:sz w:val="28"/>
          <w:szCs w:val="28"/>
        </w:rPr>
        <w:t xml:space="preserve"> is saved to persistent storage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This is a rather crude strategy for saving data, which might be </w:t>
      </w:r>
      <w:r w:rsidR="00753418">
        <w:rPr>
          <w:sz w:val="28"/>
          <w:szCs w:val="28"/>
        </w:rPr>
        <w:t>sufficient</w:t>
      </w:r>
      <w:r>
        <w:rPr>
          <w:sz w:val="28"/>
          <w:szCs w:val="28"/>
        </w:rPr>
        <w:t xml:space="preserve"> for file-based persistency, where a small amount of data is saved in a local file. For a REST</w:t>
      </w:r>
      <w:r>
        <w:rPr>
          <w:sz w:val="28"/>
          <w:szCs w:val="28"/>
        </w:rPr>
        <w:softHyphen/>
      </w:r>
      <w:r w:rsidR="00753418">
        <w:rPr>
          <w:sz w:val="28"/>
          <w:szCs w:val="28"/>
        </w:rPr>
        <w:softHyphen/>
      </w:r>
      <w:r>
        <w:rPr>
          <w:sz w:val="28"/>
          <w:szCs w:val="28"/>
        </w:rPr>
        <w:t xml:space="preserve">ful web service-based implementation, the first problem is that there is no method in the API that directly matches the intended functionality for </w:t>
      </w:r>
      <w:r w:rsidRPr="00C460D8">
        <w:rPr>
          <w:b/>
          <w:sz w:val="28"/>
          <w:szCs w:val="28"/>
        </w:rPr>
        <w:t>Save</w:t>
      </w:r>
      <w:r>
        <w:rPr>
          <w:b/>
          <w:sz w:val="28"/>
          <w:szCs w:val="28"/>
        </w:rPr>
        <w:t>Async</w:t>
      </w:r>
      <w:r>
        <w:rPr>
          <w:sz w:val="28"/>
          <w:szCs w:val="28"/>
        </w:rPr>
        <w:t>. If we insist on imple</w:t>
      </w:r>
      <w:r>
        <w:rPr>
          <w:sz w:val="28"/>
          <w:szCs w:val="28"/>
        </w:rPr>
        <w:softHyphen/>
        <w:t xml:space="preserve">menting </w:t>
      </w:r>
      <w:r w:rsidRPr="00C460D8">
        <w:rPr>
          <w:b/>
          <w:sz w:val="28"/>
          <w:szCs w:val="28"/>
        </w:rPr>
        <w:t>Save</w:t>
      </w:r>
      <w:r>
        <w:rPr>
          <w:b/>
          <w:sz w:val="28"/>
          <w:szCs w:val="28"/>
        </w:rPr>
        <w:t>Async</w:t>
      </w:r>
      <w:r>
        <w:rPr>
          <w:sz w:val="28"/>
          <w:szCs w:val="28"/>
        </w:rPr>
        <w:t>, we have two options:</w:t>
      </w:r>
    </w:p>
    <w:p w:rsidR="00051065" w:rsidRDefault="00051065" w:rsidP="00051065">
      <w:pPr>
        <w:keepNext/>
        <w:keepLines/>
        <w:rPr>
          <w:sz w:val="28"/>
          <w:szCs w:val="28"/>
        </w:rPr>
      </w:pPr>
    </w:p>
    <w:p w:rsidR="00051065" w:rsidRDefault="00051065" w:rsidP="00051065">
      <w:pPr>
        <w:keepNext/>
        <w:keepLines/>
        <w:rPr>
          <w:sz w:val="28"/>
          <w:szCs w:val="28"/>
        </w:rPr>
      </w:pPr>
      <w:r w:rsidRPr="00C460D8">
        <w:rPr>
          <w:b/>
          <w:sz w:val="28"/>
          <w:szCs w:val="28"/>
        </w:rPr>
        <w:t>Create a custom API Save method</w:t>
      </w:r>
      <w:r>
        <w:rPr>
          <w:sz w:val="28"/>
          <w:szCs w:val="28"/>
        </w:rPr>
        <w:t xml:space="preserve">. This is possible, since you are free to add custom methods to the basic RESTful API. The five “standard” API methods we have seen so far are implemented by auto-generated code, but you can supplement this code with hand-written implementations. A </w:t>
      </w:r>
      <w:r w:rsidRPr="00C460D8">
        <w:rPr>
          <w:b/>
          <w:sz w:val="28"/>
          <w:szCs w:val="28"/>
        </w:rPr>
        <w:t>Save</w:t>
      </w:r>
      <w:r>
        <w:rPr>
          <w:sz w:val="28"/>
          <w:szCs w:val="28"/>
        </w:rPr>
        <w:t xml:space="preserve"> method could e.g. be implemented by send</w:t>
      </w:r>
      <w:r>
        <w:rPr>
          <w:sz w:val="28"/>
          <w:szCs w:val="28"/>
        </w:rPr>
        <w:softHyphen/>
      </w:r>
      <w:r>
        <w:rPr>
          <w:sz w:val="28"/>
          <w:szCs w:val="28"/>
        </w:rPr>
        <w:softHyphen/>
        <w:t xml:space="preserve">ing an HTTP Request consisting of (using </w:t>
      </w:r>
      <w:r w:rsidRPr="0084742C">
        <w:rPr>
          <w:b/>
          <w:sz w:val="28"/>
          <w:szCs w:val="28"/>
        </w:rPr>
        <w:t>Car</w:t>
      </w:r>
      <w:r>
        <w:rPr>
          <w:sz w:val="28"/>
          <w:szCs w:val="28"/>
        </w:rPr>
        <w:t xml:space="preserve"> as an example)</w:t>
      </w:r>
    </w:p>
    <w:p w:rsidR="00051065" w:rsidRDefault="00051065" w:rsidP="00051065">
      <w:pPr>
        <w:keepNext/>
        <w:keepLines/>
        <w:rPr>
          <w:sz w:val="28"/>
          <w:szCs w:val="28"/>
        </w:rPr>
      </w:pPr>
    </w:p>
    <w:p w:rsidR="00051065" w:rsidRPr="0084742C" w:rsidRDefault="00051065" w:rsidP="009C30BD">
      <w:pPr>
        <w:pStyle w:val="Listeafsnit"/>
        <w:keepNext/>
        <w:keepLines/>
        <w:numPr>
          <w:ilvl w:val="0"/>
          <w:numId w:val="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051065" w:rsidRPr="0084742C" w:rsidRDefault="00051065" w:rsidP="009C30BD">
      <w:pPr>
        <w:pStyle w:val="Listeafsnit"/>
        <w:keepNext/>
        <w:keepLines/>
        <w:numPr>
          <w:ilvl w:val="0"/>
          <w:numId w:val="7"/>
        </w:numPr>
        <w:rPr>
          <w:sz w:val="28"/>
          <w:szCs w:val="28"/>
        </w:rPr>
      </w:pPr>
      <w:r w:rsidRPr="0084742C">
        <w:rPr>
          <w:sz w:val="28"/>
          <w:szCs w:val="28"/>
        </w:rPr>
        <w:t xml:space="preserve">The URI </w:t>
      </w:r>
      <w:r w:rsidRPr="006550D2">
        <w:rPr>
          <w:b/>
          <w:sz w:val="28"/>
          <w:szCs w:val="28"/>
        </w:rPr>
        <w:t>/api/Cars</w:t>
      </w:r>
    </w:p>
    <w:p w:rsidR="00051065" w:rsidRPr="0084742C" w:rsidRDefault="00051065" w:rsidP="009C30BD">
      <w:pPr>
        <w:pStyle w:val="Listeafsnit"/>
        <w:keepNext/>
        <w:keepLines/>
        <w:numPr>
          <w:ilvl w:val="0"/>
          <w:numId w:val="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Pr>
          <w:i/>
          <w:sz w:val="28"/>
          <w:szCs w:val="28"/>
        </w:rPr>
        <w:t xml:space="preserve"> from persistent storage</w:t>
      </w:r>
      <w:r w:rsidRPr="00EF4CCD">
        <w:rPr>
          <w:i/>
          <w:sz w:val="28"/>
          <w:szCs w:val="28"/>
        </w:rPr>
        <w:t xml:space="preserve">, and then write all of the provided </w:t>
      </w:r>
      <w:r w:rsidRPr="00EF4CCD">
        <w:rPr>
          <w:b/>
          <w:i/>
          <w:sz w:val="28"/>
          <w:szCs w:val="28"/>
        </w:rPr>
        <w:t>Car</w:t>
      </w:r>
      <w:r w:rsidRPr="00EF4CCD">
        <w:rPr>
          <w:i/>
          <w:sz w:val="28"/>
          <w:szCs w:val="28"/>
        </w:rPr>
        <w:t xml:space="preserve"> objects to persistent storage”</w:t>
      </w:r>
      <w:r>
        <w:rPr>
          <w:sz w:val="28"/>
          <w:szCs w:val="28"/>
        </w:rPr>
        <w:t xml:space="preserve">. This is identical to how </w:t>
      </w:r>
      <w:r w:rsidRPr="00C460D8">
        <w:rPr>
          <w:b/>
          <w:sz w:val="28"/>
          <w:szCs w:val="28"/>
        </w:rPr>
        <w:t>Save</w:t>
      </w:r>
      <w:r>
        <w:rPr>
          <w:b/>
          <w:sz w:val="28"/>
          <w:szCs w:val="28"/>
        </w:rPr>
        <w:t>Async</w:t>
      </w:r>
      <w:r>
        <w:rPr>
          <w:sz w:val="28"/>
          <w:szCs w:val="28"/>
        </w:rPr>
        <w:t xml:space="preserve"> works when using files.</w:t>
      </w:r>
    </w:p>
    <w:p w:rsidR="00051065" w:rsidRDefault="00051065" w:rsidP="00051065">
      <w:pPr>
        <w:keepNext/>
        <w:keepLines/>
        <w:rPr>
          <w:sz w:val="28"/>
          <w:szCs w:val="28"/>
        </w:rPr>
      </w:pPr>
    </w:p>
    <w:p w:rsidR="00051065" w:rsidRDefault="00051065" w:rsidP="00051065">
      <w:pPr>
        <w:keepNext/>
        <w:keepLines/>
        <w:rPr>
          <w:sz w:val="28"/>
          <w:szCs w:val="28"/>
        </w:rPr>
      </w:pPr>
      <w:r w:rsidRPr="00EF4CCD">
        <w:rPr>
          <w:b/>
          <w:sz w:val="28"/>
          <w:szCs w:val="28"/>
        </w:rPr>
        <w:t xml:space="preserve">Implement </w:t>
      </w:r>
      <w:r w:rsidRPr="00C460D8">
        <w:rPr>
          <w:b/>
          <w:sz w:val="28"/>
          <w:szCs w:val="28"/>
        </w:rPr>
        <w:t>Save</w:t>
      </w:r>
      <w:r>
        <w:rPr>
          <w:b/>
          <w:sz w:val="28"/>
          <w:szCs w:val="28"/>
        </w:rPr>
        <w:t>Async</w:t>
      </w:r>
      <w:r w:rsidRPr="00EF4CCD">
        <w:rPr>
          <w:b/>
          <w:sz w:val="28"/>
          <w:szCs w:val="28"/>
        </w:rPr>
        <w:t xml:space="preserve"> </w:t>
      </w:r>
      <w:r>
        <w:rPr>
          <w:b/>
          <w:sz w:val="28"/>
          <w:szCs w:val="28"/>
        </w:rPr>
        <w:t>on the client side</w:t>
      </w:r>
      <w:r>
        <w:rPr>
          <w:sz w:val="28"/>
          <w:szCs w:val="28"/>
        </w:rPr>
        <w:t>. The standard API only provides single-object creation and deletion. A client-side implementation would then require:</w:t>
      </w:r>
    </w:p>
    <w:p w:rsidR="00051065" w:rsidRDefault="00051065" w:rsidP="00051065">
      <w:pPr>
        <w:keepNext/>
        <w:keepLines/>
        <w:rPr>
          <w:sz w:val="28"/>
          <w:szCs w:val="28"/>
        </w:rPr>
      </w:pPr>
    </w:p>
    <w:p w:rsidR="00051065" w:rsidRPr="00EF4CCD" w:rsidRDefault="00051065" w:rsidP="009C30BD">
      <w:pPr>
        <w:pStyle w:val="Listeafsnit"/>
        <w:keepNext/>
        <w:keepLines/>
        <w:numPr>
          <w:ilvl w:val="0"/>
          <w:numId w:val="8"/>
        </w:numPr>
        <w:rPr>
          <w:sz w:val="28"/>
          <w:szCs w:val="28"/>
        </w:rPr>
      </w:pPr>
      <w:r w:rsidRPr="00EF4CCD">
        <w:rPr>
          <w:sz w:val="28"/>
          <w:szCs w:val="28"/>
        </w:rPr>
        <w:t xml:space="preserve">Get all identifiers for all objects currently stored. This can be achieved by calling the Read-All API method, </w:t>
      </w:r>
      <w:r>
        <w:rPr>
          <w:sz w:val="28"/>
          <w:szCs w:val="28"/>
        </w:rPr>
        <w:t>and then filter</w:t>
      </w:r>
      <w:r w:rsidRPr="00EF4CCD">
        <w:rPr>
          <w:sz w:val="28"/>
          <w:szCs w:val="28"/>
        </w:rPr>
        <w:t xml:space="preserve"> out all identifiers</w:t>
      </w:r>
    </w:p>
    <w:p w:rsidR="00051065" w:rsidRDefault="00051065" w:rsidP="009C30BD">
      <w:pPr>
        <w:pStyle w:val="Listeafsnit"/>
        <w:keepNext/>
        <w:keepLines/>
        <w:numPr>
          <w:ilvl w:val="0"/>
          <w:numId w:val="8"/>
        </w:numPr>
        <w:rPr>
          <w:sz w:val="28"/>
          <w:szCs w:val="28"/>
        </w:rPr>
      </w:pPr>
      <w:r w:rsidRPr="00EF4CCD">
        <w:rPr>
          <w:sz w:val="28"/>
          <w:szCs w:val="28"/>
        </w:rPr>
        <w:t>Delete all currently stored objects. This requires calling the Delete method for each of the identifiers from the first step</w:t>
      </w:r>
      <w:r>
        <w:rPr>
          <w:sz w:val="28"/>
          <w:szCs w:val="28"/>
        </w:rPr>
        <w:t>.</w:t>
      </w:r>
    </w:p>
    <w:p w:rsidR="00051065" w:rsidRPr="00EF4CCD" w:rsidRDefault="00051065" w:rsidP="009C30BD">
      <w:pPr>
        <w:pStyle w:val="Listeafsnit"/>
        <w:keepNext/>
        <w:keepLines/>
        <w:numPr>
          <w:ilvl w:val="0"/>
          <w:numId w:val="8"/>
        </w:numPr>
        <w:rPr>
          <w:sz w:val="28"/>
          <w:szCs w:val="28"/>
        </w:rPr>
      </w:pPr>
      <w:r>
        <w:rPr>
          <w:sz w:val="28"/>
          <w:szCs w:val="28"/>
        </w:rPr>
        <w:t>Insert all of the provided objects. This requires calling the Create method for each object in the provided collection</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too simplistic from the start. An alternative definition of the interface could be (we have omitted the </w:t>
      </w:r>
      <w:r w:rsidRPr="004876F5">
        <w:rPr>
          <w:b/>
          <w:sz w:val="28"/>
          <w:szCs w:val="28"/>
        </w:rPr>
        <w:t>Async</w:t>
      </w:r>
      <w:r>
        <w:rPr>
          <w:sz w:val="28"/>
          <w:szCs w:val="28"/>
        </w:rPr>
        <w:t xml:space="preserve"> suffix for brevity):</w:t>
      </w:r>
    </w:p>
    <w:p w:rsidR="00051065" w:rsidRDefault="00051065" w:rsidP="00051065">
      <w:pPr>
        <w:keepNext/>
        <w:keepLines/>
        <w:rPr>
          <w:sz w:val="28"/>
          <w:szCs w:val="28"/>
        </w:rPr>
      </w:pPr>
    </w:p>
    <w:p w:rsidR="00051065" w:rsidRPr="00D328E6" w:rsidRDefault="00051065" w:rsidP="00051065">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051065" w:rsidRPr="00D328E6" w:rsidRDefault="00051065" w:rsidP="00051065">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051065" w:rsidRPr="00D328E6" w:rsidRDefault="00051065" w:rsidP="00051065">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2B91AF"/>
        </w:rPr>
        <w:t>Task</w:t>
      </w:r>
      <w:r>
        <w:rPr>
          <w:rFonts w:ascii="Consolas" w:hAnsi="Consolas" w:cs="Consolas"/>
          <w:b/>
          <w:color w:val="000000"/>
        </w:rPr>
        <w:t>&lt;</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&gt;&gt; Load();</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Pr>
          <w:rFonts w:ascii="Consolas" w:hAnsi="Consolas" w:cs="Consolas"/>
          <w:b/>
          <w:color w:val="000000"/>
        </w:rPr>
        <w:t xml:space="preserve"> Create(</w:t>
      </w:r>
      <w:r w:rsidRPr="00D328E6">
        <w:rPr>
          <w:rFonts w:ascii="Consolas" w:hAnsi="Consolas" w:cs="Consolas"/>
          <w:b/>
          <w:color w:val="2B91AF"/>
        </w:rPr>
        <w:t>T</w:t>
      </w:r>
      <w:r w:rsidRPr="00D328E6">
        <w:rPr>
          <w:rFonts w:ascii="Consolas" w:hAnsi="Consolas" w:cs="Consolas"/>
          <w:b/>
          <w:color w:val="000000"/>
        </w:rPr>
        <w:t xml:space="preserve"> obj);</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2B91AF"/>
        </w:rPr>
        <w:t>T</w:t>
      </w:r>
      <w:r w:rsidRPr="00D328E6">
        <w:rPr>
          <w:rFonts w:ascii="Consolas" w:hAnsi="Consolas" w:cs="Consolas"/>
          <w:b/>
          <w:color w:val="0000FF"/>
        </w:rPr>
        <w:t xml:space="preserve"> </w:t>
      </w:r>
      <w:r w:rsidRPr="00D328E6">
        <w:rPr>
          <w:rFonts w:ascii="Consolas" w:hAnsi="Consolas" w:cs="Consolas"/>
          <w:b/>
          <w:color w:val="000000"/>
        </w:rPr>
        <w:t>Read(</w:t>
      </w:r>
      <w:r w:rsidRPr="00D328E6">
        <w:rPr>
          <w:rFonts w:ascii="Consolas" w:hAnsi="Consolas" w:cs="Consolas"/>
          <w:b/>
          <w:color w:val="0000FF"/>
        </w:rPr>
        <w:t>int</w:t>
      </w:r>
      <w:r w:rsidRPr="00D328E6">
        <w:rPr>
          <w:rFonts w:ascii="Consolas" w:hAnsi="Consolas" w:cs="Consolas"/>
          <w:b/>
          <w:color w:val="000000"/>
        </w:rPr>
        <w:t xml:space="preserve"> id);</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Pr>
          <w:rFonts w:ascii="Consolas" w:hAnsi="Consolas" w:cs="Consolas"/>
          <w:b/>
          <w:color w:val="000000"/>
        </w:rPr>
        <w:t xml:space="preserve"> id, </w:t>
      </w:r>
      <w:r w:rsidRPr="00D328E6">
        <w:rPr>
          <w:rFonts w:ascii="Consolas" w:hAnsi="Consolas" w:cs="Consolas"/>
          <w:b/>
          <w:color w:val="2B91AF"/>
        </w:rPr>
        <w:t>T</w:t>
      </w:r>
      <w:r w:rsidRPr="00D328E6">
        <w:rPr>
          <w:rFonts w:ascii="Consolas" w:hAnsi="Consolas" w:cs="Consolas"/>
          <w:b/>
          <w:color w:val="000000"/>
        </w:rPr>
        <w:t xml:space="preserve"> obj);</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051065" w:rsidRPr="00D328E6" w:rsidRDefault="00051065" w:rsidP="00051065">
      <w:pPr>
        <w:rPr>
          <w:b/>
          <w:sz w:val="28"/>
          <w:szCs w:val="28"/>
        </w:rPr>
      </w:pPr>
      <w:r w:rsidRPr="00D328E6">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051065" w:rsidRDefault="00051065" w:rsidP="00051065">
      <w:pPr>
        <w:rPr>
          <w:sz w:val="28"/>
          <w:szCs w:val="28"/>
        </w:rPr>
      </w:pPr>
    </w:p>
    <w:tbl>
      <w:tblPr>
        <w:tblStyle w:val="Tabel-Gitter"/>
        <w:tblW w:w="0" w:type="auto"/>
        <w:tblLook w:val="04A0" w:firstRow="1" w:lastRow="0" w:firstColumn="1" w:lastColumn="0" w:noHBand="0" w:noVBand="1"/>
      </w:tblPr>
      <w:tblGrid>
        <w:gridCol w:w="1980"/>
        <w:gridCol w:w="2268"/>
        <w:gridCol w:w="2268"/>
      </w:tblGrid>
      <w:tr w:rsidR="00051065" w:rsidTr="00056D18">
        <w:tc>
          <w:tcPr>
            <w:tcW w:w="1980" w:type="dxa"/>
            <w:shd w:val="clear" w:color="auto" w:fill="D9D9D9" w:themeFill="background1" w:themeFillShade="D9"/>
          </w:tcPr>
          <w:p w:rsidR="00051065" w:rsidRPr="006550D2" w:rsidRDefault="00051065" w:rsidP="00056D18">
            <w:pPr>
              <w:rPr>
                <w:b/>
                <w:i/>
                <w:sz w:val="28"/>
                <w:szCs w:val="28"/>
              </w:rPr>
            </w:pPr>
            <w:r w:rsidRPr="006550D2">
              <w:rPr>
                <w:b/>
                <w:i/>
                <w:sz w:val="28"/>
                <w:szCs w:val="28"/>
              </w:rPr>
              <w:t>Method</w:t>
            </w:r>
          </w:p>
        </w:tc>
        <w:tc>
          <w:tcPr>
            <w:tcW w:w="2268" w:type="dxa"/>
            <w:shd w:val="clear" w:color="auto" w:fill="D9D9D9" w:themeFill="background1" w:themeFillShade="D9"/>
          </w:tcPr>
          <w:p w:rsidR="00051065" w:rsidRPr="006550D2" w:rsidRDefault="00051065" w:rsidP="00056D18">
            <w:pPr>
              <w:jc w:val="center"/>
              <w:rPr>
                <w:b/>
                <w:i/>
                <w:sz w:val="28"/>
                <w:szCs w:val="28"/>
              </w:rPr>
            </w:pPr>
            <w:r w:rsidRPr="006550D2">
              <w:rPr>
                <w:b/>
                <w:i/>
                <w:sz w:val="28"/>
                <w:szCs w:val="28"/>
              </w:rPr>
              <w:t>File-based</w:t>
            </w:r>
          </w:p>
        </w:tc>
        <w:tc>
          <w:tcPr>
            <w:tcW w:w="2268" w:type="dxa"/>
            <w:shd w:val="clear" w:color="auto" w:fill="D9D9D9" w:themeFill="background1" w:themeFillShade="D9"/>
          </w:tcPr>
          <w:p w:rsidR="00051065" w:rsidRPr="006550D2" w:rsidRDefault="00051065" w:rsidP="00056D18">
            <w:pPr>
              <w:jc w:val="center"/>
              <w:rPr>
                <w:b/>
                <w:i/>
                <w:sz w:val="28"/>
                <w:szCs w:val="28"/>
              </w:rPr>
            </w:pPr>
            <w:r w:rsidRPr="006550D2">
              <w:rPr>
                <w:b/>
                <w:i/>
                <w:sz w:val="28"/>
                <w:szCs w:val="28"/>
              </w:rPr>
              <w:t>Web API-based</w:t>
            </w:r>
          </w:p>
        </w:tc>
      </w:tr>
      <w:tr w:rsidR="00051065" w:rsidTr="00056D18">
        <w:tc>
          <w:tcPr>
            <w:tcW w:w="1980" w:type="dxa"/>
          </w:tcPr>
          <w:p w:rsidR="00051065" w:rsidRPr="00E67B08" w:rsidRDefault="00051065" w:rsidP="00056D18">
            <w:pPr>
              <w:rPr>
                <w:b/>
                <w:sz w:val="24"/>
                <w:szCs w:val="24"/>
              </w:rPr>
            </w:pPr>
            <w:r w:rsidRPr="00E67B08">
              <w:rPr>
                <w:b/>
                <w:sz w:val="24"/>
                <w:szCs w:val="24"/>
              </w:rPr>
              <w:t>Save</w:t>
            </w:r>
          </w:p>
        </w:tc>
        <w:tc>
          <w:tcPr>
            <w:tcW w:w="2268" w:type="dxa"/>
          </w:tcPr>
          <w:p w:rsidR="00051065" w:rsidRPr="00E67B08" w:rsidRDefault="00051065" w:rsidP="00056D18">
            <w:pPr>
              <w:jc w:val="center"/>
              <w:rPr>
                <w:sz w:val="24"/>
                <w:szCs w:val="24"/>
              </w:rPr>
            </w:pPr>
            <w:r w:rsidRPr="00E67B08">
              <w:rPr>
                <w:color w:val="00B050"/>
                <w:sz w:val="24"/>
                <w:szCs w:val="24"/>
              </w:rPr>
              <w:t>OK</w:t>
            </w:r>
          </w:p>
        </w:tc>
        <w:tc>
          <w:tcPr>
            <w:tcW w:w="2268" w:type="dxa"/>
          </w:tcPr>
          <w:p w:rsidR="00051065" w:rsidRPr="00E67B08" w:rsidRDefault="00051065" w:rsidP="00056D18">
            <w:pPr>
              <w:jc w:val="center"/>
              <w:rPr>
                <w:sz w:val="24"/>
                <w:szCs w:val="24"/>
              </w:rPr>
            </w:pPr>
            <w:r w:rsidRPr="00E67B08">
              <w:rPr>
                <w:color w:val="FF0000"/>
                <w:sz w:val="24"/>
                <w:szCs w:val="24"/>
              </w:rPr>
              <w:t>No</w:t>
            </w:r>
          </w:p>
        </w:tc>
      </w:tr>
      <w:tr w:rsidR="00051065" w:rsidTr="00056D18">
        <w:tc>
          <w:tcPr>
            <w:tcW w:w="1980" w:type="dxa"/>
          </w:tcPr>
          <w:p w:rsidR="00051065" w:rsidRPr="00E67B08" w:rsidRDefault="00051065" w:rsidP="00056D18">
            <w:pPr>
              <w:rPr>
                <w:b/>
                <w:sz w:val="24"/>
                <w:szCs w:val="24"/>
              </w:rPr>
            </w:pPr>
            <w:r w:rsidRPr="00E67B08">
              <w:rPr>
                <w:b/>
                <w:sz w:val="24"/>
                <w:szCs w:val="24"/>
              </w:rPr>
              <w:t>Load</w:t>
            </w:r>
          </w:p>
        </w:tc>
        <w:tc>
          <w:tcPr>
            <w:tcW w:w="2268" w:type="dxa"/>
          </w:tcPr>
          <w:p w:rsidR="00051065" w:rsidRPr="00E67B08" w:rsidRDefault="00051065" w:rsidP="00056D18">
            <w:pPr>
              <w:jc w:val="center"/>
              <w:rPr>
                <w:sz w:val="24"/>
                <w:szCs w:val="24"/>
              </w:rPr>
            </w:pPr>
            <w:r w:rsidRPr="00E67B08">
              <w:rPr>
                <w:color w:val="00B050"/>
                <w:sz w:val="24"/>
                <w:szCs w:val="24"/>
              </w:rPr>
              <w:t>OK</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Create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Read</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Update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Delete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bl>
    <w:p w:rsidR="00051065" w:rsidRDefault="00051065" w:rsidP="00051065">
      <w:pPr>
        <w:rPr>
          <w:sz w:val="28"/>
          <w:szCs w:val="28"/>
        </w:rPr>
      </w:pPr>
    </w:p>
    <w:p w:rsidR="00051065" w:rsidRDefault="00051065" w:rsidP="00051065">
      <w:pPr>
        <w:rPr>
          <w:sz w:val="28"/>
          <w:szCs w:val="28"/>
        </w:rPr>
      </w:pPr>
      <w:r>
        <w:rPr>
          <w:sz w:val="28"/>
          <w:szCs w:val="28"/>
        </w:rPr>
        <w:t>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choice of persis</w:t>
      </w:r>
      <w:r>
        <w:rPr>
          <w:sz w:val="28"/>
          <w:szCs w:val="28"/>
        </w:rPr>
        <w:softHyphen/>
        <w:t>ten</w:t>
      </w:r>
      <w:r>
        <w:rPr>
          <w:sz w:val="28"/>
          <w:szCs w:val="28"/>
        </w:rPr>
        <w:softHyphen/>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 available.</w:t>
      </w:r>
    </w:p>
    <w:p w:rsidR="00051065" w:rsidRDefault="00051065" w:rsidP="00051065">
      <w:pPr>
        <w:rPr>
          <w:sz w:val="28"/>
          <w:szCs w:val="28"/>
        </w:rPr>
      </w:pPr>
    </w:p>
    <w:p w:rsidR="00051065" w:rsidRDefault="00051065" w:rsidP="00051065">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051065" w:rsidRDefault="00051065" w:rsidP="00051065">
      <w:pPr>
        <w:rPr>
          <w:sz w:val="28"/>
          <w:szCs w:val="28"/>
        </w:rPr>
      </w:pPr>
    </w:p>
    <w:p w:rsidR="00051065" w:rsidRDefault="00051065" w:rsidP="00051065">
      <w:pPr>
        <w:rPr>
          <w:sz w:val="28"/>
          <w:szCs w:val="28"/>
        </w:rPr>
      </w:pPr>
    </w:p>
    <w:p w:rsidR="00051065" w:rsidRDefault="00051065" w:rsidP="00753418">
      <w:pPr>
        <w:pStyle w:val="Overskrift2"/>
        <w:ind w:left="0"/>
      </w:pPr>
      <w:bookmarkStart w:id="43" w:name="_Toc510548984"/>
      <w:bookmarkStart w:id="44" w:name="_Toc521929137"/>
      <w:r>
        <w:t>Deploying  a database and web service to the Cloud (Azure)</w:t>
      </w:r>
      <w:bookmarkEnd w:id="43"/>
      <w:bookmarkEnd w:id="44"/>
    </w:p>
    <w:p w:rsidR="00051065" w:rsidRDefault="00051065" w:rsidP="00051065">
      <w:pPr>
        <w:rPr>
          <w:sz w:val="28"/>
          <w:szCs w:val="28"/>
        </w:rPr>
      </w:pPr>
    </w:p>
    <w:p w:rsidR="00051065" w:rsidRDefault="00051065" w:rsidP="00051065">
      <w:pPr>
        <w:rPr>
          <w:sz w:val="28"/>
          <w:szCs w:val="28"/>
        </w:rPr>
      </w:pPr>
      <w:r>
        <w:rPr>
          <w:sz w:val="28"/>
          <w:szCs w:val="28"/>
        </w:rPr>
        <w:t>The web services we have looked at so far have been deployed (i.e. been located and invoked) on our local computer. This is fine for doing experiments, but sort of defies the purpose of a web service, which is to make the web service available through the World Wide Web. How can we then “publish” a service, so it becomes available? This can be done in different ways, but it essentially comes down to these steps:</w:t>
      </w:r>
    </w:p>
    <w:p w:rsidR="00051065" w:rsidRDefault="00051065" w:rsidP="00051065">
      <w:pPr>
        <w:rPr>
          <w:sz w:val="28"/>
          <w:szCs w:val="28"/>
        </w:rPr>
      </w:pPr>
    </w:p>
    <w:p w:rsidR="00051065" w:rsidRPr="00B01EED" w:rsidRDefault="00051065" w:rsidP="009C30BD">
      <w:pPr>
        <w:pStyle w:val="Listeafsnit"/>
        <w:numPr>
          <w:ilvl w:val="0"/>
          <w:numId w:val="10"/>
        </w:numPr>
        <w:rPr>
          <w:sz w:val="28"/>
          <w:szCs w:val="28"/>
        </w:rPr>
      </w:pPr>
      <w:r w:rsidRPr="00B01EED">
        <w:rPr>
          <w:sz w:val="28"/>
          <w:szCs w:val="28"/>
        </w:rPr>
        <w:t>Find a web service hosting provider, to which our web service can be pub</w:t>
      </w:r>
      <w:r w:rsidR="00935B62">
        <w:rPr>
          <w:sz w:val="28"/>
          <w:szCs w:val="28"/>
        </w:rPr>
        <w:softHyphen/>
      </w:r>
      <w:r w:rsidRPr="00B01EED">
        <w:rPr>
          <w:sz w:val="28"/>
          <w:szCs w:val="28"/>
        </w:rPr>
        <w:t>lished. The web service will then run “in the cloud” at this provider.</w:t>
      </w:r>
    </w:p>
    <w:p w:rsidR="00051065" w:rsidRPr="00B01EED" w:rsidRDefault="00051065" w:rsidP="009C30BD">
      <w:pPr>
        <w:pStyle w:val="Listeafsnit"/>
        <w:numPr>
          <w:ilvl w:val="0"/>
          <w:numId w:val="1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Pr>
          <w:sz w:val="28"/>
          <w:szCs w:val="28"/>
        </w:rPr>
        <w:t xml:space="preserve"> as well</w:t>
      </w:r>
      <w:r w:rsidRPr="00B01EED">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Azure 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051065" w:rsidRDefault="00051065" w:rsidP="00051065">
      <w:pPr>
        <w:rPr>
          <w:sz w:val="28"/>
          <w:szCs w:val="28"/>
        </w:rPr>
      </w:pPr>
    </w:p>
    <w:p w:rsidR="00051065" w:rsidRDefault="00051065" w:rsidP="00051065">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 the reader has managed to create an account at Azure.</w:t>
      </w:r>
    </w:p>
    <w:p w:rsidR="00051065" w:rsidRDefault="00051065" w:rsidP="00051065">
      <w:pPr>
        <w:rPr>
          <w:sz w:val="28"/>
          <w:szCs w:val="28"/>
        </w:rPr>
      </w:pPr>
    </w:p>
    <w:p w:rsidR="00051065" w:rsidRDefault="00051065" w:rsidP="00051065">
      <w:pPr>
        <w:keepNext/>
        <w:keepLines/>
        <w:rPr>
          <w:sz w:val="28"/>
          <w:szCs w:val="28"/>
        </w:rPr>
      </w:pPr>
      <w:r>
        <w:rPr>
          <w:sz w:val="28"/>
          <w:szCs w:val="28"/>
        </w:rPr>
        <w:t>Once you have obtained an account and log into the Azure portal, you will see an ini</w:t>
      </w:r>
      <w:r w:rsidR="00935B62">
        <w:rPr>
          <w:sz w:val="28"/>
          <w:szCs w:val="28"/>
        </w:rPr>
        <w:softHyphen/>
      </w:r>
      <w:r>
        <w:rPr>
          <w:sz w:val="28"/>
          <w:szCs w:val="28"/>
        </w:rPr>
        <w:t>tial screen looking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49300DB7" wp14:editId="538AF6DA">
            <wp:extent cx="2300466" cy="2171700"/>
            <wp:effectExtent l="0" t="0" r="508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8141" cy="2197826"/>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This is your “dashboard”, to which you can “pin” the services you wish to focus on. Our first task will be to create an SQL database, to which we will later connect our web service. The general principles for Azure SQL databases are:</w:t>
      </w:r>
    </w:p>
    <w:p w:rsidR="00051065" w:rsidRDefault="00051065" w:rsidP="00051065">
      <w:pPr>
        <w:rPr>
          <w:sz w:val="28"/>
          <w:szCs w:val="28"/>
        </w:rPr>
      </w:pPr>
    </w:p>
    <w:p w:rsidR="00051065" w:rsidRPr="001B347D" w:rsidRDefault="00051065" w:rsidP="009C30BD">
      <w:pPr>
        <w:pStyle w:val="Listeafsnit"/>
        <w:numPr>
          <w:ilvl w:val="0"/>
          <w:numId w:val="11"/>
        </w:numPr>
        <w:rPr>
          <w:sz w:val="28"/>
          <w:szCs w:val="28"/>
        </w:rPr>
      </w:pPr>
      <w:r w:rsidRPr="001B347D">
        <w:rPr>
          <w:sz w:val="28"/>
          <w:szCs w:val="28"/>
        </w:rPr>
        <w:t>An SQL database runs on a (virtual) SQL Server</w:t>
      </w:r>
      <w:r>
        <w:rPr>
          <w:sz w:val="28"/>
          <w:szCs w:val="28"/>
        </w:rPr>
        <w:t>.</w:t>
      </w:r>
    </w:p>
    <w:p w:rsidR="00051065" w:rsidRPr="001B347D" w:rsidRDefault="00051065" w:rsidP="009C30BD">
      <w:pPr>
        <w:pStyle w:val="Listeafsnit"/>
        <w:numPr>
          <w:ilvl w:val="0"/>
          <w:numId w:val="11"/>
        </w:numPr>
        <w:rPr>
          <w:sz w:val="28"/>
          <w:szCs w:val="28"/>
        </w:rPr>
      </w:pPr>
      <w:r w:rsidRPr="001B347D">
        <w:rPr>
          <w:sz w:val="28"/>
          <w:szCs w:val="28"/>
        </w:rPr>
        <w:t>Many SQL databases can run on the same SQL Server</w:t>
      </w:r>
      <w:r>
        <w:rPr>
          <w:sz w:val="28"/>
          <w:szCs w:val="28"/>
        </w:rPr>
        <w:t>.</w:t>
      </w:r>
    </w:p>
    <w:p w:rsidR="00051065" w:rsidRPr="001B347D" w:rsidRDefault="00051065" w:rsidP="009C30BD">
      <w:pPr>
        <w:pStyle w:val="Listeafsnit"/>
        <w:numPr>
          <w:ilvl w:val="0"/>
          <w:numId w:val="11"/>
        </w:numPr>
        <w:rPr>
          <w:sz w:val="28"/>
          <w:szCs w:val="28"/>
        </w:rPr>
      </w:pPr>
      <w:r w:rsidRPr="001B347D">
        <w:rPr>
          <w:sz w:val="28"/>
          <w:szCs w:val="28"/>
        </w:rPr>
        <w:t>You can create many (virtual) SQL Server instances.</w:t>
      </w:r>
    </w:p>
    <w:p w:rsidR="00051065" w:rsidRDefault="00051065" w:rsidP="00051065">
      <w:pPr>
        <w:rPr>
          <w:sz w:val="28"/>
          <w:szCs w:val="28"/>
        </w:rPr>
      </w:pPr>
    </w:p>
    <w:p w:rsidR="00051065" w:rsidRDefault="00051065" w:rsidP="00051065">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051065" w:rsidRDefault="00051065" w:rsidP="00051065">
      <w:pPr>
        <w:rPr>
          <w:sz w:val="28"/>
          <w:szCs w:val="28"/>
        </w:rPr>
      </w:pPr>
    </w:p>
    <w:p w:rsidR="00051065" w:rsidRDefault="00051065" w:rsidP="00051065">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a creation option named in a slightly different way). You should then see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152CED14" wp14:editId="778FD09C">
            <wp:extent cx="2009775" cy="4672241"/>
            <wp:effectExtent l="0" t="0" r="0" b="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340" cy="468750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Here you just enter a suitable name for the database. If you have not created a data</w:t>
      </w:r>
      <w:r>
        <w:rPr>
          <w:sz w:val="28"/>
          <w:szCs w:val="28"/>
        </w:rPr>
        <w:softHyphen/>
        <w:t xml:space="preserve">base on Azure before, you will probably not have created an SQL server either. In the </w:t>
      </w:r>
      <w:r w:rsidRPr="001B347D">
        <w:rPr>
          <w:b/>
          <w:sz w:val="28"/>
          <w:szCs w:val="28"/>
        </w:rPr>
        <w:t>Server</w:t>
      </w:r>
      <w:r>
        <w:rPr>
          <w:sz w:val="28"/>
          <w:szCs w:val="28"/>
        </w:rPr>
        <w:t xml:space="preserve"> section, click on the right arrow, which opens this view:</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6342E14A" wp14:editId="17C9AE06">
            <wp:extent cx="4929764" cy="3867150"/>
            <wp:effectExtent l="0" t="0" r="4445"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2828" cy="3877398"/>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Pr>
          <w:color w:val="FF0000"/>
          <w:sz w:val="28"/>
          <w:szCs w:val="28"/>
        </w:rPr>
        <w:t xml:space="preserve"> Also, do </w:t>
      </w:r>
      <w:r w:rsidRPr="002C1879">
        <w:rPr>
          <w:b/>
          <w:color w:val="FF0000"/>
          <w:sz w:val="28"/>
          <w:szCs w:val="28"/>
        </w:rPr>
        <w:t>not</w:t>
      </w:r>
      <w:r>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Pr>
          <w:sz w:val="28"/>
          <w:szCs w:val="28"/>
        </w:rPr>
        <w:softHyphen/>
        <w:t>tion process can take a few minutes to complete.</w:t>
      </w:r>
    </w:p>
    <w:p w:rsidR="00051065" w:rsidRDefault="00051065" w:rsidP="00051065">
      <w:pPr>
        <w:rPr>
          <w:sz w:val="28"/>
          <w:szCs w:val="28"/>
        </w:rPr>
      </w:pPr>
    </w:p>
    <w:p w:rsidR="00051065" w:rsidRDefault="00051065" w:rsidP="00051065">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Azure main menu.</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2F25E35D" wp14:editId="5B902FB0">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975" cy="220618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You can click on the database to see more detailed information about it. Note that the database is initially completely empty.</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45826906" wp14:editId="3703EF36">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996" cy="155321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Two options are of interest initially: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Pr>
          <w:sz w:val="28"/>
          <w:szCs w:val="28"/>
        </w:rPr>
        <w:softHyphen/>
        <w:t xml:space="preserve">base (note, however, that databases per default </w:t>
      </w:r>
      <w:r w:rsidRPr="004B4974">
        <w:rPr>
          <w:sz w:val="28"/>
          <w:szCs w:val="28"/>
          <w:u w:val="single"/>
        </w:rPr>
        <w:t>can</w:t>
      </w:r>
      <w:r>
        <w:rPr>
          <w:sz w:val="28"/>
          <w:szCs w:val="28"/>
        </w:rPr>
        <w:t xml:space="preserve"> be accessed by your own Azure web services). If you choose </w:t>
      </w:r>
      <w:r w:rsidRPr="00B12230">
        <w:rPr>
          <w:b/>
          <w:sz w:val="28"/>
          <w:szCs w:val="28"/>
        </w:rPr>
        <w:t>Set server firewall</w:t>
      </w:r>
      <w:r>
        <w:rPr>
          <w:sz w:val="28"/>
          <w:szCs w:val="28"/>
        </w:rPr>
        <w:t>, you will see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CFCB0E7" wp14:editId="751B4FE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924" cy="221711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you can specify IP addresses which are allowed to access the database server. </w:t>
      </w:r>
      <w:r>
        <w:rPr>
          <w:sz w:val="28"/>
          <w:szCs w:val="28"/>
        </w:rPr>
        <w:lastRenderedPageBreak/>
        <w:t xml:space="preserve">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3D63846" wp14:editId="3C39B4F7">
            <wp:extent cx="4124325" cy="1533206"/>
            <wp:effectExtent l="0" t="0" r="0" b="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0009" cy="154275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that option is chosen, you will be prompted about opening Visual Studio. Accept this, and you will be transferred to Visual Studio.  Here you will be met with a login dialog:</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0CE031EA" wp14:editId="0FE78ABE">
            <wp:extent cx="2743200" cy="3347157"/>
            <wp:effectExtent l="0" t="0" r="0" b="5715"/>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572" cy="3381776"/>
                    </a:xfrm>
                    <a:prstGeom prst="rect">
                      <a:avLst/>
                    </a:prstGeom>
                  </pic:spPr>
                </pic:pic>
              </a:graphicData>
            </a:graphic>
          </wp:inline>
        </w:drawing>
      </w:r>
    </w:p>
    <w:p w:rsidR="00051065" w:rsidRDefault="00051065" w:rsidP="00051065">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051065" w:rsidRDefault="00051065" w:rsidP="00051065">
      <w:pPr>
        <w:rPr>
          <w:sz w:val="28"/>
          <w:szCs w:val="28"/>
        </w:rPr>
      </w:pPr>
    </w:p>
    <w:p w:rsidR="00051065" w:rsidRDefault="00051065" w:rsidP="00051065">
      <w:pPr>
        <w:rPr>
          <w:sz w:val="28"/>
          <w:szCs w:val="28"/>
        </w:rPr>
      </w:pPr>
      <w:r>
        <w:rPr>
          <w:noProof/>
          <w:lang w:val="da-DK" w:eastAsia="da-DK"/>
        </w:rPr>
        <w:drawing>
          <wp:inline distT="0" distB="0" distL="0" distR="0" wp14:anchorId="40C25F5C" wp14:editId="7BD11912">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1FBBC0C6" wp14:editId="00DF41E0">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165" cy="140297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51065" w:rsidRDefault="00051065" w:rsidP="00051065">
      <w:pPr>
        <w:rPr>
          <w:sz w:val="28"/>
          <w:szCs w:val="28"/>
        </w:rPr>
      </w:pPr>
    </w:p>
    <w:p w:rsidR="00051065" w:rsidRDefault="00B5424C" w:rsidP="00051065">
      <w:pPr>
        <w:rPr>
          <w:sz w:val="28"/>
          <w:szCs w:val="28"/>
        </w:rPr>
      </w:pPr>
      <w:r>
        <w:rPr>
          <w:sz w:val="28"/>
          <w:szCs w:val="28"/>
        </w:rPr>
        <w:t xml:space="preserve">A </w:t>
      </w:r>
      <w:r w:rsidR="00051065">
        <w:rPr>
          <w:sz w:val="28"/>
          <w:szCs w:val="28"/>
        </w:rPr>
        <w:t>convenient consequence of opening the database in Visual Studio, is that we can now create a web service connected to this database, going through the same steps as we have described previously. The only difference appears during the steps of the Entity Framework Wizard, where a new database connection must be specified:</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0FEEEEF7" wp14:editId="5C52433C">
            <wp:extent cx="2577817" cy="3038475"/>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7743" cy="3061961"/>
                    </a:xfrm>
                    <a:prstGeom prst="rect">
                      <a:avLst/>
                    </a:prstGeom>
                  </pic:spPr>
                </pic:pic>
              </a:graphicData>
            </a:graphic>
          </wp:inline>
        </w:drawing>
      </w:r>
    </w:p>
    <w:p w:rsidR="00B5424C" w:rsidRDefault="00B5424C" w:rsidP="00051065">
      <w:pPr>
        <w:rPr>
          <w:sz w:val="28"/>
          <w:szCs w:val="28"/>
        </w:rPr>
      </w:pPr>
    </w:p>
    <w:p w:rsidR="00051065" w:rsidRDefault="00051065" w:rsidP="00051065">
      <w:pPr>
        <w:rPr>
          <w:sz w:val="28"/>
          <w:szCs w:val="28"/>
        </w:rPr>
      </w:pPr>
      <w:r>
        <w:rPr>
          <w:sz w:val="28"/>
          <w:szCs w:val="28"/>
        </w:rPr>
        <w:t>As compared to our previous encounters with this dialog, the main differences are:</w:t>
      </w:r>
    </w:p>
    <w:p w:rsidR="00051065" w:rsidRDefault="00051065" w:rsidP="00051065">
      <w:pPr>
        <w:rPr>
          <w:sz w:val="28"/>
          <w:szCs w:val="28"/>
        </w:rPr>
      </w:pPr>
    </w:p>
    <w:p w:rsidR="00051065" w:rsidRPr="00B57D3A" w:rsidRDefault="00051065" w:rsidP="009C30BD">
      <w:pPr>
        <w:pStyle w:val="Listeafsnit"/>
        <w:numPr>
          <w:ilvl w:val="0"/>
          <w:numId w:val="1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051065" w:rsidRPr="00B57D3A" w:rsidRDefault="00051065" w:rsidP="009C30BD">
      <w:pPr>
        <w:pStyle w:val="Listeafsnit"/>
        <w:numPr>
          <w:ilvl w:val="0"/>
          <w:numId w:val="12"/>
        </w:numPr>
        <w:rPr>
          <w:sz w:val="28"/>
          <w:szCs w:val="28"/>
        </w:rPr>
      </w:pPr>
      <w:r w:rsidRPr="00B57D3A">
        <w:rPr>
          <w:sz w:val="28"/>
          <w:szCs w:val="28"/>
        </w:rPr>
        <w:t xml:space="preserve">Authentication must now be set to </w:t>
      </w:r>
      <w:r w:rsidRPr="003673F2">
        <w:rPr>
          <w:b/>
          <w:sz w:val="28"/>
          <w:szCs w:val="28"/>
        </w:rPr>
        <w:t>SQL Server Authentication</w:t>
      </w:r>
    </w:p>
    <w:p w:rsidR="00051065" w:rsidRPr="00B57D3A" w:rsidRDefault="00051065" w:rsidP="009C30BD">
      <w:pPr>
        <w:pStyle w:val="Listeafsnit"/>
        <w:numPr>
          <w:ilvl w:val="0"/>
          <w:numId w:val="12"/>
        </w:numPr>
        <w:rPr>
          <w:sz w:val="28"/>
          <w:szCs w:val="28"/>
        </w:rPr>
      </w:pPr>
      <w:r w:rsidRPr="00B57D3A">
        <w:rPr>
          <w:sz w:val="28"/>
          <w:szCs w:val="28"/>
        </w:rPr>
        <w:t>As user name and password, specify the administrator name and pass</w:t>
      </w:r>
      <w:r>
        <w:rPr>
          <w:sz w:val="28"/>
          <w:szCs w:val="28"/>
        </w:rPr>
        <w:softHyphen/>
      </w:r>
      <w:r w:rsidRPr="00B57D3A">
        <w:rPr>
          <w:sz w:val="28"/>
          <w:szCs w:val="28"/>
        </w:rPr>
        <w:t>word you chose when creating the database server (yes, it really was important to re</w:t>
      </w:r>
      <w:r>
        <w:rPr>
          <w:sz w:val="28"/>
          <w:szCs w:val="28"/>
        </w:rPr>
        <w:softHyphen/>
      </w:r>
      <w:r w:rsidRPr="00B57D3A">
        <w:rPr>
          <w:sz w:val="28"/>
          <w:szCs w:val="28"/>
        </w:rPr>
        <w:t>mem</w:t>
      </w:r>
      <w:r>
        <w:rPr>
          <w:sz w:val="28"/>
          <w:szCs w:val="28"/>
        </w:rPr>
        <w:softHyphen/>
      </w:r>
      <w:r>
        <w:rPr>
          <w:sz w:val="28"/>
          <w:szCs w:val="28"/>
        </w:rPr>
        <w:softHyphen/>
      </w:r>
      <w:r w:rsidRPr="00B57D3A">
        <w:rPr>
          <w:sz w:val="28"/>
          <w:szCs w:val="28"/>
        </w:rPr>
        <w:t>ber it…)</w:t>
      </w:r>
    </w:p>
    <w:p w:rsidR="00051065" w:rsidRDefault="00051065" w:rsidP="00051065">
      <w:pPr>
        <w:rPr>
          <w:sz w:val="28"/>
          <w:szCs w:val="28"/>
        </w:rPr>
      </w:pPr>
    </w:p>
    <w:p w:rsidR="00051065" w:rsidRDefault="00051065" w:rsidP="00051065">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5AEA4167" wp14:editId="67DC0473">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0013" cy="317100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are asked to decide how the password string should be handled. For this small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Pr>
          <w:sz w:val="28"/>
          <w:szCs w:val="28"/>
        </w:rPr>
        <w:softHyphen/>
        <w:t>main</w:t>
      </w:r>
      <w:r>
        <w:rPr>
          <w:sz w:val="28"/>
          <w:szCs w:val="28"/>
        </w:rPr>
        <w:softHyphen/>
        <w:t>ing steps are identical to what we have seen before.</w:t>
      </w:r>
    </w:p>
    <w:p w:rsidR="00051065" w:rsidRDefault="00051065" w:rsidP="00051065">
      <w:pPr>
        <w:rPr>
          <w:sz w:val="28"/>
          <w:szCs w:val="28"/>
        </w:rPr>
      </w:pPr>
    </w:p>
    <w:p w:rsidR="00051065" w:rsidRDefault="00051065" w:rsidP="00051065">
      <w:pPr>
        <w:rPr>
          <w:sz w:val="28"/>
          <w:szCs w:val="28"/>
        </w:rPr>
      </w:pPr>
      <w:r>
        <w:rPr>
          <w:sz w:val="28"/>
          <w:szCs w:val="28"/>
        </w:rPr>
        <w:t xml:space="preserve">Once we have completed the Entity Framework Wizard, we continue – just as before – with the creation of Controller classes; one for each domain class. This brings us quite close to the finish line. Assuming that we have executed a suitable script on our </w:t>
      </w:r>
      <w:r>
        <w:rPr>
          <w:sz w:val="28"/>
          <w:szCs w:val="28"/>
        </w:rPr>
        <w:lastRenderedPageBreak/>
        <w:t>Azure database (if not, we couldn’t generate the domain classes with the Entity Fra</w:t>
      </w:r>
      <w:r>
        <w:rPr>
          <w:sz w:val="28"/>
          <w:szCs w:val="28"/>
        </w:rPr>
        <w:softHyphen/>
        <w:t>me</w:t>
      </w:r>
      <w:r>
        <w:rPr>
          <w:sz w:val="28"/>
          <w:szCs w:val="28"/>
        </w:rPr>
        <w:softHyphen/>
        <w:t>work…), we now have:</w:t>
      </w:r>
    </w:p>
    <w:p w:rsidR="00B5424C" w:rsidRDefault="00B5424C" w:rsidP="00051065">
      <w:pPr>
        <w:rPr>
          <w:sz w:val="28"/>
          <w:szCs w:val="28"/>
        </w:rPr>
      </w:pPr>
    </w:p>
    <w:p w:rsidR="00051065" w:rsidRPr="003673F2" w:rsidRDefault="00051065" w:rsidP="009C30BD">
      <w:pPr>
        <w:pStyle w:val="Listeafsnit"/>
        <w:numPr>
          <w:ilvl w:val="0"/>
          <w:numId w:val="13"/>
        </w:numPr>
        <w:rPr>
          <w:sz w:val="28"/>
          <w:szCs w:val="28"/>
        </w:rPr>
      </w:pPr>
      <w:r w:rsidRPr="003673F2">
        <w:rPr>
          <w:sz w:val="28"/>
          <w:szCs w:val="28"/>
        </w:rPr>
        <w:t xml:space="preserve">An up-and-running </w:t>
      </w:r>
      <w:r>
        <w:rPr>
          <w:sz w:val="28"/>
          <w:szCs w:val="28"/>
        </w:rPr>
        <w:t xml:space="preserve">SQL </w:t>
      </w:r>
      <w:r w:rsidRPr="003673F2">
        <w:rPr>
          <w:sz w:val="28"/>
          <w:szCs w:val="28"/>
        </w:rPr>
        <w:t>database on Azure</w:t>
      </w:r>
    </w:p>
    <w:p w:rsidR="00051065" w:rsidRPr="003673F2" w:rsidRDefault="00051065" w:rsidP="009C30BD">
      <w:pPr>
        <w:pStyle w:val="Listeafsnit"/>
        <w:numPr>
          <w:ilvl w:val="0"/>
          <w:numId w:val="13"/>
        </w:numPr>
        <w:rPr>
          <w:sz w:val="28"/>
          <w:szCs w:val="28"/>
        </w:rPr>
      </w:pPr>
      <w:r w:rsidRPr="003673F2">
        <w:rPr>
          <w:sz w:val="28"/>
          <w:szCs w:val="28"/>
        </w:rPr>
        <w:t>A web service capable of accessing said database through the Entity Frame</w:t>
      </w:r>
      <w:r>
        <w:rPr>
          <w:sz w:val="28"/>
          <w:szCs w:val="28"/>
        </w:rPr>
        <w:softHyphen/>
      </w:r>
      <w:r w:rsidRPr="003673F2">
        <w:rPr>
          <w:sz w:val="28"/>
          <w:szCs w:val="28"/>
        </w:rPr>
        <w:t>work, and exposing the data by its REST API</w:t>
      </w:r>
      <w:r>
        <w:rPr>
          <w:sz w:val="28"/>
          <w:szCs w:val="28"/>
        </w:rPr>
        <w:t xml:space="preserve"> methods</w:t>
      </w:r>
      <w:r w:rsidRPr="003673F2">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Pr>
          <w:b/>
          <w:sz w:val="28"/>
          <w:szCs w:val="28"/>
        </w:rPr>
        <w:t xml:space="preserve"> </w:t>
      </w:r>
      <w:r w:rsidRPr="003673F2">
        <w:rPr>
          <w:sz w:val="28"/>
          <w:szCs w:val="28"/>
        </w:rPr>
        <w:t>in the context menu:</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EA3AF87" wp14:editId="6891C2A1">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6604" cy="241037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p>
    <w:p w:rsidR="00051065" w:rsidRDefault="00051065" w:rsidP="00051065">
      <w:pPr>
        <w:rPr>
          <w:sz w:val="28"/>
          <w:szCs w:val="28"/>
        </w:rPr>
      </w:pPr>
      <w:r>
        <w:rPr>
          <w:sz w:val="28"/>
          <w:szCs w:val="28"/>
        </w:rPr>
        <w:t>This bring up a simple project page, where the specific kind of publishing can be selected:</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AE48C9B" wp14:editId="6CF2E249">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6307" cy="196176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choose </w:t>
      </w:r>
      <w:r w:rsidRPr="002C2D35">
        <w:rPr>
          <w:b/>
          <w:sz w:val="28"/>
          <w:szCs w:val="28"/>
        </w:rPr>
        <w:t>Create New</w:t>
      </w:r>
      <w:r>
        <w:rPr>
          <w:sz w:val="28"/>
          <w:szCs w:val="28"/>
        </w:rPr>
        <w:t xml:space="preserve">, click on the Azure option, and then </w:t>
      </w:r>
      <w:r w:rsidRPr="00BF3560">
        <w:rPr>
          <w:b/>
          <w:sz w:val="28"/>
          <w:szCs w:val="28"/>
        </w:rPr>
        <w:t>Publish</w:t>
      </w:r>
      <w:r>
        <w:rPr>
          <w:sz w:val="28"/>
          <w:szCs w:val="28"/>
        </w:rPr>
        <w:t>. This brings up a slightly compli</w:t>
      </w:r>
      <w:r>
        <w:rPr>
          <w:sz w:val="28"/>
          <w:szCs w:val="28"/>
        </w:rPr>
        <w:softHyphen/>
        <w:t>cated dialog:</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CDFEB67" wp14:editId="7556A302">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9705" cy="3232498"/>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Depending on whether or not you have already logged on to Azure from Visual Stu</w:t>
      </w:r>
      <w:r w:rsidR="00B5424C">
        <w:rPr>
          <w:sz w:val="28"/>
          <w:szCs w:val="28"/>
        </w:rPr>
        <w:softHyphen/>
      </w:r>
      <w:r>
        <w:rPr>
          <w:sz w:val="28"/>
          <w:szCs w:val="28"/>
        </w:rPr>
        <w:t>dio, the first hurdle may be to actually log on. Once that is done, you have to decide on a couple of properties for your new web service. First, the web service will get a name on Azure. This must be a unique name, which is why the auto-suggest</w:t>
      </w:r>
      <w:r w:rsidR="00B5424C">
        <w:rPr>
          <w:sz w:val="28"/>
          <w:szCs w:val="28"/>
        </w:rPr>
        <w:t>ed name</w:t>
      </w:r>
      <w:r>
        <w:rPr>
          <w:sz w:val="28"/>
          <w:szCs w:val="28"/>
        </w:rPr>
        <w:t xml:space="preserve">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Pr="001B161B">
        <w:rPr>
          <w:sz w:val="28"/>
          <w:szCs w:val="28"/>
        </w:rPr>
        <w:sym w:font="Wingdings" w:char="F04A"/>
      </w:r>
      <w:r w:rsidR="00B5424C">
        <w:rPr>
          <w:sz w:val="28"/>
          <w:szCs w:val="28"/>
        </w:rPr>
        <w:t>. I</w:t>
      </w:r>
      <w:r>
        <w:rPr>
          <w:sz w:val="28"/>
          <w:szCs w:val="28"/>
        </w:rPr>
        <w:t>n short; choose an existing plan if you have one, otherwise create a new one.</w:t>
      </w:r>
    </w:p>
    <w:p w:rsidR="00051065" w:rsidRDefault="00051065" w:rsidP="00051065">
      <w:pPr>
        <w:rPr>
          <w:sz w:val="28"/>
          <w:szCs w:val="28"/>
        </w:rPr>
      </w:pPr>
    </w:p>
    <w:p w:rsidR="00051065" w:rsidRDefault="00051065" w:rsidP="00051065">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a few minutes to complete, and will hopefully culminate with your browser displaying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17B886B4" wp14:editId="1D146E5A">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8011" cy="289192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Success! A web service available on the specified not-so-descriptive URL is now up-and-running. A first small test could be to click on the </w:t>
      </w:r>
      <w:r w:rsidRPr="005076C3">
        <w:rPr>
          <w:b/>
          <w:sz w:val="28"/>
          <w:szCs w:val="28"/>
        </w:rPr>
        <w:t>API</w:t>
      </w:r>
      <w:r>
        <w:rPr>
          <w:sz w:val="28"/>
          <w:szCs w:val="28"/>
        </w:rPr>
        <w:t xml:space="preserve"> entry in the menu, and see if the REST API methods for the domain classes show up. If that is the case, we can try to actually use the REST API methods directly from the browser: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3DA26B2" wp14:editId="530B56C0">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9309" cy="232647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051065" w:rsidRDefault="00051065" w:rsidP="00051065">
      <w:pPr>
        <w:rPr>
          <w:sz w:val="28"/>
          <w:szCs w:val="28"/>
        </w:rPr>
      </w:pPr>
    </w:p>
    <w:p w:rsidR="00051065" w:rsidRDefault="00051065" w:rsidP="00051065">
      <w:pPr>
        <w:rPr>
          <w:sz w:val="28"/>
          <w:szCs w:val="28"/>
        </w:rPr>
      </w:pPr>
      <w:r>
        <w:rPr>
          <w:sz w:val="28"/>
          <w:szCs w:val="28"/>
        </w:rPr>
        <w:t xml:space="preserve">What if you want to </w:t>
      </w:r>
      <w:r w:rsidRPr="005076C3">
        <w:rPr>
          <w:sz w:val="28"/>
          <w:szCs w:val="28"/>
          <w:u w:val="single"/>
        </w:rPr>
        <w:t>update</w:t>
      </w:r>
      <w:r>
        <w:rPr>
          <w:sz w:val="28"/>
          <w:szCs w:val="28"/>
        </w:rPr>
        <w:t xml:space="preserve"> your web service later on? This is also quite easy. If we return to Visual Studio, we should see something like this after a successful publish:</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750BE6A7" wp14:editId="649C8BE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0673" cy="209635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If we now change something in the Web Service code, we can publish the change by choosing </w:t>
      </w:r>
      <w:r w:rsidRPr="00624D65">
        <w:rPr>
          <w:b/>
          <w:sz w:val="28"/>
          <w:szCs w:val="28"/>
        </w:rPr>
        <w:t>Publish</w:t>
      </w:r>
      <w:r>
        <w:rPr>
          <w:sz w:val="28"/>
          <w:szCs w:val="28"/>
        </w:rPr>
        <w:t xml:space="preserve"> from the project context menu (just as before), which brings up the </w:t>
      </w:r>
      <w:r w:rsidRPr="00624D65">
        <w:rPr>
          <w:b/>
          <w:sz w:val="28"/>
          <w:szCs w:val="28"/>
        </w:rPr>
        <w:t>Publish</w:t>
      </w:r>
      <w:r>
        <w:rPr>
          <w:sz w:val="28"/>
          <w:szCs w:val="28"/>
        </w:rPr>
        <w:t xml:space="preserve"> window above. Simply click on the </w:t>
      </w:r>
      <w:r w:rsidRPr="00624D65">
        <w:rPr>
          <w:b/>
          <w:sz w:val="28"/>
          <w:szCs w:val="28"/>
        </w:rPr>
        <w:t>Publish</w:t>
      </w:r>
      <w:r>
        <w:rPr>
          <w:sz w:val="28"/>
          <w:szCs w:val="28"/>
        </w:rPr>
        <w:t xml:space="preserve"> button; this will start a new pub</w:t>
      </w:r>
      <w:r>
        <w:rPr>
          <w:sz w:val="28"/>
          <w:szCs w:val="28"/>
        </w:rPr>
        <w:softHyphen/>
        <w:t xml:space="preserve">lishing process, again ending with the browser showing the </w:t>
      </w:r>
      <w:r w:rsidR="001905FF">
        <w:rPr>
          <w:sz w:val="28"/>
          <w:szCs w:val="28"/>
        </w:rPr>
        <w:t>updated</w:t>
      </w:r>
      <w:r>
        <w:rPr>
          <w:sz w:val="28"/>
          <w:szCs w:val="28"/>
        </w:rPr>
        <w:t xml:space="preserve"> web service in action.</w:t>
      </w:r>
    </w:p>
    <w:p w:rsidR="00051065" w:rsidRDefault="00051065" w:rsidP="00051065">
      <w:pPr>
        <w:rPr>
          <w:sz w:val="28"/>
          <w:szCs w:val="28"/>
        </w:rPr>
      </w:pPr>
    </w:p>
    <w:p w:rsidR="00BB6563" w:rsidRDefault="00051065" w:rsidP="000510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 (i.e. a web service ex</w:t>
      </w:r>
      <w:r>
        <w:rPr>
          <w:sz w:val="28"/>
          <w:szCs w:val="28"/>
        </w:rPr>
        <w:softHyphen/>
        <w:t>po</w:t>
      </w:r>
      <w:r>
        <w:rPr>
          <w:sz w:val="28"/>
          <w:szCs w:val="28"/>
        </w:rPr>
        <w:softHyphen/>
        <w:t xml:space="preserve">sing the same REST API), the </w:t>
      </w:r>
      <w:r w:rsidRPr="00624D65">
        <w:rPr>
          <w:sz w:val="28"/>
          <w:szCs w:val="28"/>
          <w:u w:val="single"/>
        </w:rPr>
        <w:t>only</w:t>
      </w:r>
      <w:r>
        <w:rPr>
          <w:sz w:val="28"/>
          <w:szCs w:val="28"/>
        </w:rPr>
        <w:t xml:space="preserve"> thing we need to change is the URL for the web service! The URL could even be chosen at run-time. The deciding factor is the REST API, while the two web services can be considered two implementations of the same interface.</w:t>
      </w:r>
    </w:p>
    <w:p w:rsidR="00B71B10" w:rsidRDefault="00B71B10" w:rsidP="00B71B10">
      <w:pPr>
        <w:rPr>
          <w:rFonts w:ascii="Calibri" w:eastAsia="Calibri" w:hAnsi="Calibri"/>
          <w:b/>
          <w:bCs/>
          <w:sz w:val="28"/>
          <w:szCs w:val="28"/>
        </w:rPr>
      </w:pPr>
    </w:p>
    <w:p w:rsidR="00B71B10" w:rsidRDefault="00B71B10" w:rsidP="00F33A09">
      <w:pPr>
        <w:pStyle w:val="Brdtekst"/>
      </w:pPr>
    </w:p>
    <w:p w:rsidR="00621F8E" w:rsidRDefault="00621F8E" w:rsidP="00F33A09">
      <w:pPr>
        <w:pStyle w:val="Brdtekst"/>
      </w:pPr>
    </w:p>
    <w:p w:rsidR="00621F8E" w:rsidRDefault="00621F8E">
      <w:pPr>
        <w:rPr>
          <w:rFonts w:ascii="Calibri" w:eastAsia="Calibri" w:hAnsi="Calibri"/>
          <w:sz w:val="28"/>
          <w:szCs w:val="28"/>
        </w:rPr>
      </w:pPr>
      <w:r>
        <w:br w:type="page"/>
      </w:r>
    </w:p>
    <w:p w:rsidR="00621F8E" w:rsidRDefault="00621F8E" w:rsidP="000537B7">
      <w:pPr>
        <w:pStyle w:val="Overskrift1"/>
        <w:ind w:left="0"/>
      </w:pPr>
      <w:bookmarkStart w:id="45" w:name="_Toc521929138"/>
      <w:r>
        <w:lastRenderedPageBreak/>
        <w:t>Exercises</w:t>
      </w:r>
      <w:bookmarkEnd w:id="45"/>
    </w:p>
    <w:p w:rsidR="00621F8E" w:rsidRDefault="00621F8E" w:rsidP="00621F8E">
      <w:pPr>
        <w:pStyle w:val="Brdtekst"/>
      </w:pP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46" w:name="_Toc510676432"/>
            <w:bookmarkStart w:id="47" w:name="_Toc521929139"/>
            <w:r>
              <w:rPr>
                <w:lang w:eastAsia="da-DK"/>
              </w:rPr>
              <w:t>PERSIST</w:t>
            </w:r>
            <w:r w:rsidRPr="000537B7">
              <w:rPr>
                <w:lang w:eastAsia="da-DK"/>
              </w:rPr>
              <w:t>.1</w:t>
            </w:r>
            <w:bookmarkEnd w:id="46"/>
            <w:bookmarkEnd w:id="47"/>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NoteBookV10</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Add Load- and Save-functionality to an MVVM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The given application contains a very simple system for creating notes. A note consists of a title and some content. It is not allowed to have two notes with the same title. However, the application does not support saving and loading of notes yet.</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NotePageViewModel</w:t>
            </w:r>
            <w:r w:rsidRPr="000537B7">
              <w:rPr>
                <w:rFonts w:ascii="Calibri" w:eastAsia="Times New Roman" w:hAnsi="Calibri" w:cs="Times New Roman"/>
                <w:color w:val="00000A"/>
                <w:sz w:val="24"/>
                <w:szCs w:val="24"/>
                <w:lang w:eastAsia="da-DK"/>
              </w:rPr>
              <w:t xml:space="preserve"> class:</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instance field </w:t>
            </w:r>
            <w:bookmarkStart w:id="48" w:name="OLE_LINK17"/>
            <w:bookmarkStart w:id="49" w:name="OLE_LINK18"/>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of type </w:t>
            </w:r>
            <w:r w:rsidRPr="000537B7">
              <w:rPr>
                <w:rFonts w:ascii="Calibri" w:eastAsia="Times New Roman" w:hAnsi="Calibri" w:cs="Times New Roman"/>
                <w:b/>
                <w:color w:val="00000A"/>
                <w:sz w:val="24"/>
                <w:szCs w:val="24"/>
                <w:lang w:eastAsia="da-DK"/>
              </w:rPr>
              <w:t>Relay</w:t>
            </w:r>
            <w:r w:rsidRPr="000537B7">
              <w:rPr>
                <w:rFonts w:ascii="Calibri" w:eastAsia="Times New Roman" w:hAnsi="Calibri" w:cs="Times New Roman"/>
                <w:b/>
                <w:color w:val="00000A"/>
                <w:sz w:val="24"/>
                <w:szCs w:val="24"/>
                <w:lang w:eastAsia="da-DK"/>
              </w:rPr>
              <w:softHyphen/>
              <w:t>Command</w:t>
            </w:r>
            <w:bookmarkEnd w:id="48"/>
            <w:bookmarkEnd w:id="49"/>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property </w:t>
            </w:r>
            <w:r w:rsidRPr="000537B7">
              <w:rPr>
                <w:rFonts w:ascii="Calibri" w:eastAsia="Times New Roman" w:hAnsi="Calibri" w:cs="Times New Roman"/>
                <w:b/>
                <w:color w:val="00000A"/>
                <w:sz w:val="24"/>
                <w:szCs w:val="24"/>
                <w:lang w:eastAsia="da-DK"/>
              </w:rPr>
              <w:t>LoadCommand</w:t>
            </w:r>
            <w:r w:rsidRPr="000537B7">
              <w:rPr>
                <w:rFonts w:ascii="Calibri" w:eastAsia="Times New Roman" w:hAnsi="Calibri" w:cs="Times New Roman"/>
                <w:color w:val="00000A"/>
                <w:sz w:val="24"/>
                <w:szCs w:val="24"/>
                <w:lang w:eastAsia="da-DK"/>
              </w:rPr>
              <w:t xml:space="preserve">, of type </w:t>
            </w:r>
            <w:r w:rsidRPr="000537B7">
              <w:rPr>
                <w:rFonts w:ascii="Calibri" w:eastAsia="Times New Roman" w:hAnsi="Calibri" w:cs="Times New Roman"/>
                <w:b/>
                <w:color w:val="00000A"/>
                <w:sz w:val="24"/>
                <w:szCs w:val="24"/>
                <w:lang w:eastAsia="da-DK"/>
              </w:rPr>
              <w:t>ICommand</w:t>
            </w:r>
            <w:r w:rsidRPr="000537B7">
              <w:rPr>
                <w:rFonts w:ascii="Calibri" w:eastAsia="Times New Roman" w:hAnsi="Calibri" w:cs="Times New Roman"/>
                <w:color w:val="00000A"/>
                <w:sz w:val="24"/>
                <w:szCs w:val="24"/>
                <w:lang w:eastAsia="da-DK"/>
              </w:rPr>
              <w:t xml:space="preserve">. It should just return the instance field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 the same style as e.g. the </w:t>
            </w:r>
            <w:r w:rsidRPr="000537B7">
              <w:rPr>
                <w:rFonts w:ascii="Calibri" w:eastAsia="Times New Roman" w:hAnsi="Calibri" w:cs="Times New Roman"/>
                <w:b/>
                <w:color w:val="00000A"/>
                <w:sz w:val="24"/>
                <w:szCs w:val="24"/>
                <w:lang w:eastAsia="da-DK"/>
              </w:rPr>
              <w:t>AddCommand</w:t>
            </w:r>
            <w:r w:rsidRPr="000537B7">
              <w:rPr>
                <w:rFonts w:ascii="Calibri" w:eastAsia="Times New Roman" w:hAnsi="Calibri" w:cs="Times New Roman"/>
                <w:color w:val="00000A"/>
                <w:sz w:val="24"/>
                <w:szCs w:val="24"/>
                <w:lang w:eastAsia="da-DK"/>
              </w:rPr>
              <w:t xml:space="preserve"> property.</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method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which calls </w:t>
            </w:r>
            <w:r w:rsidRPr="000537B7">
              <w:rPr>
                <w:rFonts w:ascii="Calibri" w:eastAsia="Times New Roman" w:hAnsi="Calibri" w:cs="Times New Roman"/>
                <w:b/>
                <w:color w:val="00000A"/>
                <w:sz w:val="24"/>
                <w:szCs w:val="24"/>
                <w:lang w:eastAsia="da-DK"/>
              </w:rPr>
              <w:t>LoadAsync</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_model</w:t>
            </w:r>
            <w:r w:rsidRPr="000537B7">
              <w:rPr>
                <w:rFonts w:ascii="Calibri" w:eastAsia="Times New Roman" w:hAnsi="Calibri" w:cs="Times New Roman"/>
                <w:color w:val="00000A"/>
                <w:sz w:val="24"/>
                <w:szCs w:val="24"/>
                <w:lang w:eastAsia="da-DK"/>
              </w:rPr>
              <w:t xml:space="preserve"> instance field, and also calls </w:t>
            </w:r>
            <w:r w:rsidRPr="000537B7">
              <w:rPr>
                <w:rFonts w:ascii="Calibri" w:eastAsia="Times New Roman" w:hAnsi="Calibri" w:cs="Times New Roman"/>
                <w:b/>
                <w:color w:val="00000A"/>
                <w:sz w:val="24"/>
                <w:szCs w:val="24"/>
                <w:lang w:eastAsia="da-DK"/>
              </w:rPr>
              <w:t>OnPropertyChanged</w:t>
            </w:r>
            <w:r w:rsidRPr="000537B7">
              <w:rPr>
                <w:rFonts w:ascii="Calibri" w:eastAsia="Times New Roman" w:hAnsi="Calibri" w:cs="Times New Roman"/>
                <w:color w:val="00000A"/>
                <w:sz w:val="24"/>
                <w:szCs w:val="24"/>
                <w:lang w:eastAsia="da-DK"/>
              </w:rPr>
              <w:t xml:space="preserve"> (with what as parameter?).</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constructor, initialise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 the same style as in the notes, i.e. with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CanLoad</w:t>
            </w:r>
            <w:r w:rsidRPr="000537B7">
              <w:rPr>
                <w:rFonts w:ascii="Calibri" w:eastAsia="Times New Roman" w:hAnsi="Calibri" w:cs="Times New Roman"/>
                <w:color w:val="00000A"/>
                <w:sz w:val="24"/>
                <w:szCs w:val="24"/>
                <w:lang w:eastAsia="da-DK"/>
              </w:rPr>
              <w:t xml:space="preserve"> as parameters to </w:t>
            </w:r>
            <w:r w:rsidRPr="000537B7">
              <w:rPr>
                <w:rFonts w:ascii="Calibri" w:eastAsia="Times New Roman" w:hAnsi="Calibri" w:cs="Times New Roman"/>
                <w:b/>
                <w:color w:val="00000A"/>
                <w:sz w:val="24"/>
                <w:szCs w:val="24"/>
                <w:lang w:eastAsia="da-DK"/>
              </w:rPr>
              <w:t>RelayCommand</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method </w:t>
            </w:r>
            <w:r w:rsidRPr="000537B7">
              <w:rPr>
                <w:rFonts w:ascii="Calibri" w:eastAsia="Times New Roman" w:hAnsi="Calibri" w:cs="Times New Roman"/>
                <w:b/>
                <w:color w:val="00000A"/>
                <w:sz w:val="24"/>
                <w:szCs w:val="24"/>
                <w:lang w:eastAsia="da-DK"/>
              </w:rPr>
              <w:t>NotifyCommands</w:t>
            </w:r>
            <w:r w:rsidRPr="000537B7">
              <w:rPr>
                <w:rFonts w:ascii="Calibri" w:eastAsia="Times New Roman" w:hAnsi="Calibri" w:cs="Times New Roman"/>
                <w:color w:val="00000A"/>
                <w:sz w:val="24"/>
                <w:szCs w:val="24"/>
                <w:lang w:eastAsia="da-DK"/>
              </w:rPr>
              <w:t xml:space="preserve">, add a call of </w:t>
            </w:r>
            <w:r w:rsidRPr="000537B7">
              <w:rPr>
                <w:rFonts w:ascii="Calibri" w:eastAsia="Times New Roman" w:hAnsi="Calibri" w:cs="Times New Roman"/>
                <w:b/>
                <w:color w:val="00000A"/>
                <w:sz w:val="24"/>
                <w:szCs w:val="24"/>
                <w:lang w:eastAsia="da-DK"/>
              </w:rPr>
              <w:t>RaiseCanExecuteChanged</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instance field</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Repeat steps 1-5 for the Save functionality</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MainPage.xaml</w:t>
            </w:r>
            <w:r w:rsidRPr="000537B7">
              <w:rPr>
                <w:rFonts w:ascii="Calibri" w:eastAsia="Times New Roman" w:hAnsi="Calibri" w:cs="Times New Roman"/>
                <w:color w:val="00000A"/>
                <w:sz w:val="24"/>
                <w:szCs w:val="24"/>
                <w:lang w:eastAsia="da-DK"/>
              </w:rPr>
              <w:t xml:space="preserve"> file:</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two new buttons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Save</w:t>
            </w:r>
            <w:r w:rsidRPr="000537B7">
              <w:rPr>
                <w:rFonts w:ascii="Calibri" w:eastAsia="Times New Roman" w:hAnsi="Calibri" w:cs="Times New Roman"/>
                <w:color w:val="00000A"/>
                <w:sz w:val="24"/>
                <w:szCs w:val="24"/>
                <w:lang w:eastAsia="da-DK"/>
              </w:rPr>
              <w:t xml:space="preserve"> to the view, and bind them to the </w:t>
            </w:r>
            <w:r w:rsidRPr="000537B7">
              <w:rPr>
                <w:rFonts w:ascii="Calibri" w:eastAsia="Times New Roman" w:hAnsi="Calibri" w:cs="Times New Roman"/>
                <w:b/>
                <w:color w:val="00000A"/>
                <w:sz w:val="24"/>
                <w:szCs w:val="24"/>
                <w:lang w:eastAsia="da-DK"/>
              </w:rPr>
              <w:t>LoadCommand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SaveCommand</w:t>
            </w:r>
            <w:r w:rsidRPr="000537B7">
              <w:rPr>
                <w:rFonts w:ascii="Calibri" w:eastAsia="Times New Roman" w:hAnsi="Calibri" w:cs="Times New Roman"/>
                <w:color w:val="00000A"/>
                <w:sz w:val="24"/>
                <w:szCs w:val="24"/>
                <w:lang w:eastAsia="da-DK"/>
              </w:rPr>
              <w:t xml:space="preserve"> property, respectively.</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Rebuild the application, and see if you can now load and save notes. Create some notes, click </w:t>
            </w:r>
            <w:r w:rsidRPr="000537B7">
              <w:rPr>
                <w:rFonts w:ascii="Calibri" w:eastAsia="Times New Roman" w:hAnsi="Calibri" w:cs="Times New Roman"/>
                <w:b/>
                <w:color w:val="00000A"/>
                <w:sz w:val="24"/>
                <w:szCs w:val="24"/>
                <w:lang w:eastAsia="da-DK"/>
              </w:rPr>
              <w:t>Save</w:t>
            </w:r>
            <w:r w:rsidRPr="000537B7">
              <w:rPr>
                <w:rFonts w:ascii="Calibri" w:eastAsia="Times New Roman" w:hAnsi="Calibri" w:cs="Times New Roman"/>
                <w:color w:val="00000A"/>
                <w:sz w:val="24"/>
                <w:szCs w:val="24"/>
                <w:lang w:eastAsia="da-DK"/>
              </w:rPr>
              <w:t xml:space="preserve">, close the application, start it again, click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and see if the saved notes reappear.</w:t>
            </w:r>
          </w:p>
          <w:p w:rsidR="000537B7" w:rsidRPr="000537B7" w:rsidRDefault="000537B7" w:rsidP="000537B7">
            <w:pPr>
              <w:widowControl/>
              <w:rPr>
                <w:rFonts w:ascii="Calibri" w:eastAsia="Times New Roman" w:hAnsi="Calibri" w:cs="Times New Roman"/>
                <w:color w:val="00000A"/>
                <w:sz w:val="28"/>
                <w:szCs w:val="28"/>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0" w:name="_Toc510676433"/>
            <w:bookmarkStart w:id="51" w:name="_Toc521929140"/>
            <w:r>
              <w:rPr>
                <w:lang w:eastAsia="da-DK"/>
              </w:rPr>
              <w:t>PERSIST</w:t>
            </w:r>
            <w:r w:rsidRPr="000537B7">
              <w:rPr>
                <w:lang w:eastAsia="da-DK"/>
              </w:rPr>
              <w:t>.2</w:t>
            </w:r>
            <w:bookmarkEnd w:id="50"/>
            <w:bookmarkEnd w:id="51"/>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NoteBookV20</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exceptions for error-handling in an MVVM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given application checks that notes cannot have the same title (try it!), but the implementation is quite a mess… The handling is all done in the </w:t>
            </w:r>
            <w:r w:rsidRPr="000537B7">
              <w:rPr>
                <w:rFonts w:ascii="Calibri" w:eastAsia="Times New Roman" w:hAnsi="Calibri" w:cs="Times New Roman"/>
                <w:b/>
                <w:color w:val="00000A"/>
                <w:sz w:val="28"/>
                <w:szCs w:val="24"/>
                <w:lang w:eastAsia="da-DK"/>
              </w:rPr>
              <w:t>set</w:t>
            </w:r>
            <w:r w:rsidRPr="000537B7">
              <w:rPr>
                <w:rFonts w:ascii="Calibri" w:eastAsia="Times New Roman" w:hAnsi="Calibri" w:cs="Times New Roman"/>
                <w:color w:val="00000A"/>
                <w:sz w:val="28"/>
                <w:szCs w:val="24"/>
                <w:lang w:eastAsia="da-DK"/>
              </w:rPr>
              <w:t xml:space="preserve">-part of the </w:t>
            </w:r>
            <w:r w:rsidRPr="000537B7">
              <w:rPr>
                <w:rFonts w:ascii="Calibri" w:eastAsia="Times New Roman" w:hAnsi="Calibri" w:cs="Times New Roman"/>
                <w:b/>
                <w:color w:val="00000A"/>
                <w:sz w:val="28"/>
                <w:szCs w:val="24"/>
                <w:lang w:eastAsia="da-DK"/>
              </w:rPr>
              <w:t>Title</w:t>
            </w:r>
            <w:r w:rsidRPr="000537B7">
              <w:rPr>
                <w:rFonts w:ascii="Calibri" w:eastAsia="Times New Roman" w:hAnsi="Calibri" w:cs="Times New Roman"/>
                <w:color w:val="00000A"/>
                <w:sz w:val="28"/>
                <w:szCs w:val="24"/>
                <w:lang w:eastAsia="da-DK"/>
              </w:rPr>
              <w:t xml:space="preserve"> property in </w:t>
            </w:r>
            <w:r w:rsidRPr="000537B7">
              <w:rPr>
                <w:rFonts w:ascii="Calibri" w:eastAsia="Times New Roman" w:hAnsi="Calibri" w:cs="Times New Roman"/>
                <w:b/>
                <w:color w:val="00000A"/>
                <w:sz w:val="28"/>
                <w:szCs w:val="24"/>
                <w:lang w:eastAsia="da-DK"/>
              </w:rPr>
              <w:t>NoteDataViewModel</w:t>
            </w:r>
            <w:r w:rsidRPr="000537B7">
              <w:rPr>
                <w:rFonts w:ascii="Calibri" w:eastAsia="Times New Roman" w:hAnsi="Calibri" w:cs="Times New Roman"/>
                <w:color w:val="00000A"/>
                <w:sz w:val="28"/>
                <w:szCs w:val="24"/>
                <w:lang w:eastAsia="da-DK"/>
              </w:rPr>
              <w:t>, with several calls to the model and the master-details view model</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Our aim is to clean up the error handling. This involves using exceptions for error signaling and handling, and also to distribute various responsibilities to the proper classes. An exception class </w:t>
            </w:r>
            <w:r w:rsidRPr="000537B7">
              <w:rPr>
                <w:rFonts w:ascii="Calibri" w:eastAsia="Times New Roman" w:hAnsi="Calibri" w:cs="Times New Roman"/>
                <w:b/>
                <w:color w:val="00000A"/>
                <w:sz w:val="24"/>
                <w:szCs w:val="24"/>
                <w:lang w:eastAsia="da-DK"/>
              </w:rPr>
              <w:t>TitleExistsException</w:t>
            </w:r>
            <w:r w:rsidRPr="000537B7">
              <w:rPr>
                <w:rFonts w:ascii="Calibri" w:eastAsia="Times New Roman" w:hAnsi="Calibri" w:cs="Times New Roman"/>
                <w:color w:val="00000A"/>
                <w:sz w:val="24"/>
                <w:szCs w:val="24"/>
                <w:lang w:eastAsia="da-DK"/>
              </w:rPr>
              <w:t xml:space="preserve"> is included in the project.</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NoteModel</w:t>
            </w:r>
            <w:r w:rsidRPr="000537B7">
              <w:rPr>
                <w:rFonts w:ascii="Calibri" w:eastAsia="Times New Roman" w:hAnsi="Calibri" w:cs="Times New Roman"/>
                <w:color w:val="00000A"/>
                <w:sz w:val="24"/>
                <w:szCs w:val="24"/>
                <w:lang w:eastAsia="da-DK"/>
              </w:rPr>
              <w:t xml:space="preserve"> class, add checks to the methods </w:t>
            </w:r>
            <w:r w:rsidRPr="000537B7">
              <w:rPr>
                <w:rFonts w:ascii="Calibri" w:eastAsia="Times New Roman" w:hAnsi="Calibri" w:cs="Times New Roman"/>
                <w:b/>
                <w:color w:val="00000A"/>
                <w:sz w:val="24"/>
                <w:szCs w:val="24"/>
                <w:lang w:eastAsia="da-DK"/>
              </w:rPr>
              <w:t>Add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UpdateTitle</w:t>
            </w:r>
            <w:r w:rsidRPr="000537B7">
              <w:rPr>
                <w:rFonts w:ascii="Calibri" w:eastAsia="Times New Roman" w:hAnsi="Calibri" w:cs="Times New Roman"/>
                <w:color w:val="00000A"/>
                <w:sz w:val="24"/>
                <w:szCs w:val="24"/>
                <w:lang w:eastAsia="da-DK"/>
              </w:rPr>
              <w:t xml:space="preserve">, such that a </w:t>
            </w:r>
            <w:r w:rsidRPr="000537B7">
              <w:rPr>
                <w:rFonts w:ascii="Calibri" w:eastAsia="Times New Roman" w:hAnsi="Calibri" w:cs="Times New Roman"/>
                <w:b/>
                <w:color w:val="00000A"/>
                <w:sz w:val="24"/>
                <w:szCs w:val="24"/>
                <w:lang w:eastAsia="da-DK"/>
              </w:rPr>
              <w:t>TitleExistsException</w:t>
            </w:r>
            <w:r w:rsidRPr="000537B7">
              <w:rPr>
                <w:rFonts w:ascii="Calibri" w:eastAsia="Times New Roman" w:hAnsi="Calibri" w:cs="Times New Roman"/>
                <w:color w:val="00000A"/>
                <w:sz w:val="24"/>
                <w:szCs w:val="24"/>
                <w:lang w:eastAsia="da-DK"/>
              </w:rPr>
              <w:t xml:space="preserve"> is thrown if the new title exists</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NotePageViewModel</w:t>
            </w:r>
            <w:r w:rsidRPr="000537B7">
              <w:rPr>
                <w:rFonts w:ascii="Calibri" w:eastAsia="Times New Roman" w:hAnsi="Calibri" w:cs="Times New Roman"/>
                <w:color w:val="00000A"/>
                <w:sz w:val="24"/>
                <w:szCs w:val="24"/>
                <w:lang w:eastAsia="da-DK"/>
              </w:rPr>
              <w:t xml:space="preserve"> class, take a look at the method </w:t>
            </w:r>
            <w:r w:rsidRPr="000537B7">
              <w:rPr>
                <w:rFonts w:ascii="Calibri" w:eastAsia="Times New Roman" w:hAnsi="Calibri" w:cs="Times New Roman"/>
                <w:b/>
                <w:color w:val="00000A"/>
                <w:sz w:val="24"/>
                <w:szCs w:val="24"/>
                <w:lang w:eastAsia="da-DK"/>
              </w:rPr>
              <w:t xml:space="preserve">UpdateTitle </w:t>
            </w:r>
            <w:r w:rsidRPr="000537B7">
              <w:rPr>
                <w:rFonts w:ascii="Calibri" w:eastAsia="Times New Roman" w:hAnsi="Calibri" w:cs="Times New Roman"/>
                <w:color w:val="00000A"/>
                <w:sz w:val="24"/>
                <w:szCs w:val="24"/>
                <w:lang w:eastAsia="da-DK"/>
              </w:rPr>
              <w:t>(which is not used yet). See if you understand why the method is struc</w:t>
            </w:r>
            <w:r w:rsidRPr="000537B7">
              <w:rPr>
                <w:rFonts w:ascii="Calibri" w:eastAsia="Times New Roman" w:hAnsi="Calibri" w:cs="Times New Roman"/>
                <w:color w:val="00000A"/>
                <w:sz w:val="24"/>
                <w:szCs w:val="24"/>
                <w:lang w:eastAsia="da-DK"/>
              </w:rPr>
              <w:softHyphen/>
              <w:t>tured in this particular way.</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NoteDataViewModel</w:t>
            </w:r>
            <w:r w:rsidRPr="000537B7">
              <w:rPr>
                <w:rFonts w:ascii="Calibri" w:eastAsia="Times New Roman" w:hAnsi="Calibri" w:cs="Times New Roman"/>
                <w:color w:val="00000A"/>
                <w:sz w:val="24"/>
                <w:szCs w:val="24"/>
                <w:lang w:eastAsia="da-DK"/>
              </w:rPr>
              <w:t xml:space="preserve"> class, go to the </w:t>
            </w:r>
            <w:r w:rsidRPr="000537B7">
              <w:rPr>
                <w:rFonts w:ascii="Calibri" w:eastAsia="Times New Roman" w:hAnsi="Calibri" w:cs="Times New Roman"/>
                <w:b/>
                <w:color w:val="00000A"/>
                <w:sz w:val="24"/>
                <w:szCs w:val="24"/>
                <w:lang w:eastAsia="da-DK"/>
              </w:rPr>
              <w:t>set</w:t>
            </w:r>
            <w:r w:rsidRPr="000537B7">
              <w:rPr>
                <w:rFonts w:ascii="Calibri" w:eastAsia="Times New Roman" w:hAnsi="Calibri" w:cs="Times New Roman"/>
                <w:color w:val="00000A"/>
                <w:sz w:val="24"/>
                <w:szCs w:val="24"/>
                <w:lang w:eastAsia="da-DK"/>
              </w:rPr>
              <w:t xml:space="preserve">-part of the </w:t>
            </w:r>
            <w:r w:rsidRPr="000537B7">
              <w:rPr>
                <w:rFonts w:ascii="Calibri" w:eastAsia="Times New Roman" w:hAnsi="Calibri" w:cs="Times New Roman"/>
                <w:b/>
                <w:color w:val="00000A"/>
                <w:sz w:val="24"/>
                <w:szCs w:val="24"/>
                <w:lang w:eastAsia="da-DK"/>
              </w:rPr>
              <w:t>Title</w:t>
            </w:r>
            <w:r w:rsidRPr="000537B7">
              <w:rPr>
                <w:rFonts w:ascii="Calibri" w:eastAsia="Times New Roman" w:hAnsi="Calibri" w:cs="Times New Roman"/>
                <w:color w:val="00000A"/>
                <w:sz w:val="24"/>
                <w:szCs w:val="24"/>
                <w:lang w:eastAsia="da-DK"/>
              </w:rPr>
              <w:t xml:space="preserve"> property. Remove ALL the code in the </w:t>
            </w:r>
            <w:r w:rsidRPr="000537B7">
              <w:rPr>
                <w:rFonts w:ascii="Calibri" w:eastAsia="Times New Roman" w:hAnsi="Calibri" w:cs="Times New Roman"/>
                <w:b/>
                <w:color w:val="00000A"/>
                <w:sz w:val="24"/>
                <w:szCs w:val="24"/>
                <w:lang w:eastAsia="da-DK"/>
              </w:rPr>
              <w:t>set</w:t>
            </w:r>
            <w:r w:rsidRPr="000537B7">
              <w:rPr>
                <w:rFonts w:ascii="Calibri" w:eastAsia="Times New Roman" w:hAnsi="Calibri" w:cs="Times New Roman"/>
                <w:color w:val="00000A"/>
                <w:sz w:val="24"/>
                <w:szCs w:val="24"/>
                <w:lang w:eastAsia="da-DK"/>
              </w:rPr>
              <w:t>-part, and replace it with a single line of code:</w:t>
            </w:r>
          </w:p>
          <w:p w:rsidR="000537B7" w:rsidRPr="000537B7" w:rsidRDefault="000537B7" w:rsidP="000537B7">
            <w:pPr>
              <w:widowControl/>
              <w:ind w:left="720"/>
              <w:rPr>
                <w:rFonts w:ascii="Calibri" w:eastAsia="Times New Roman" w:hAnsi="Calibri" w:cs="Times New Roman"/>
                <w:color w:val="00000A"/>
                <w:sz w:val="24"/>
                <w:szCs w:val="24"/>
                <w:lang w:eastAsia="da-DK"/>
              </w:rPr>
            </w:pPr>
          </w:p>
          <w:p w:rsidR="000537B7" w:rsidRPr="000537B7" w:rsidRDefault="000537B7" w:rsidP="000537B7">
            <w:pPr>
              <w:widowControl/>
              <w:ind w:left="1304"/>
              <w:rPr>
                <w:rFonts w:ascii="Calibri" w:eastAsia="Times New Roman" w:hAnsi="Calibri" w:cs="Times New Roman"/>
                <w:color w:val="00000A"/>
                <w:sz w:val="24"/>
                <w:szCs w:val="24"/>
                <w:lang w:eastAsia="da-DK"/>
              </w:rPr>
            </w:pPr>
            <w:r w:rsidRPr="000537B7">
              <w:rPr>
                <w:rFonts w:ascii="Consolas" w:eastAsia="Times New Roman" w:hAnsi="Consolas" w:cs="Consolas"/>
                <w:color w:val="000000"/>
                <w:sz w:val="24"/>
                <w:szCs w:val="24"/>
                <w:lang w:val="da-DK" w:eastAsia="da-DK"/>
              </w:rPr>
              <w:t>_viewModel.UpdateTitle(</w:t>
            </w:r>
            <w:r w:rsidRPr="000537B7">
              <w:rPr>
                <w:rFonts w:ascii="Consolas" w:eastAsia="Times New Roman" w:hAnsi="Consolas" w:cs="Consolas"/>
                <w:color w:val="0000FF"/>
                <w:sz w:val="24"/>
                <w:szCs w:val="24"/>
                <w:lang w:val="da-DK" w:eastAsia="da-DK"/>
              </w:rPr>
              <w:t>value</w:t>
            </w:r>
            <w:r w:rsidRPr="000537B7">
              <w:rPr>
                <w:rFonts w:ascii="Consolas" w:eastAsia="Times New Roman" w:hAnsi="Consolas" w:cs="Consolas"/>
                <w:color w:val="000000"/>
                <w:sz w:val="24"/>
                <w:szCs w:val="24"/>
                <w:lang w:val="da-DK" w:eastAsia="da-DK"/>
              </w:rPr>
              <w:t>);</w:t>
            </w:r>
            <w:bookmarkStart w:id="52" w:name="OLE_LINK5"/>
            <w:bookmarkStart w:id="53" w:name="OLE_LINK6"/>
            <w:bookmarkEnd w:id="52"/>
            <w:bookmarkEnd w:id="53"/>
          </w:p>
          <w:p w:rsidR="000537B7" w:rsidRPr="000537B7" w:rsidRDefault="000537B7" w:rsidP="000537B7">
            <w:pPr>
              <w:widowControl/>
              <w:ind w:left="720"/>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Clean up the </w:t>
            </w:r>
            <w:r w:rsidRPr="000537B7">
              <w:rPr>
                <w:rFonts w:ascii="Calibri" w:eastAsia="Times New Roman" w:hAnsi="Calibri" w:cs="Times New Roman"/>
                <w:b/>
                <w:color w:val="00000A"/>
                <w:sz w:val="24"/>
                <w:szCs w:val="24"/>
                <w:lang w:eastAsia="da-DK"/>
              </w:rPr>
              <w:t>NoteDataViewModel</w:t>
            </w:r>
            <w:r w:rsidRPr="000537B7">
              <w:rPr>
                <w:rFonts w:ascii="Calibri" w:eastAsia="Times New Roman" w:hAnsi="Calibri" w:cs="Times New Roman"/>
                <w:color w:val="00000A"/>
                <w:sz w:val="24"/>
                <w:szCs w:val="24"/>
                <w:lang w:eastAsia="da-DK"/>
              </w:rPr>
              <w:t xml:space="preserve"> class a bit, since it no longer needs a reference to the model (remove the instance field, and remove the para</w:t>
            </w:r>
            <w:r w:rsidRPr="000537B7">
              <w:rPr>
                <w:rFonts w:ascii="Calibri" w:eastAsia="Times New Roman" w:hAnsi="Calibri" w:cs="Times New Roman"/>
                <w:color w:val="00000A"/>
                <w:sz w:val="24"/>
                <w:szCs w:val="24"/>
                <w:lang w:eastAsia="da-DK"/>
              </w:rPr>
              <w:softHyphen/>
            </w:r>
            <w:r w:rsidRPr="000537B7">
              <w:rPr>
                <w:rFonts w:ascii="Calibri" w:eastAsia="Times New Roman" w:hAnsi="Calibri" w:cs="Times New Roman"/>
                <w:color w:val="00000A"/>
                <w:sz w:val="24"/>
                <w:szCs w:val="24"/>
                <w:lang w:eastAsia="da-DK"/>
              </w:rPr>
              <w:tab/>
            </w:r>
            <w:r w:rsidRPr="000537B7">
              <w:rPr>
                <w:rFonts w:ascii="Calibri" w:eastAsia="Times New Roman" w:hAnsi="Calibri" w:cs="Times New Roman"/>
                <w:color w:val="00000A"/>
                <w:sz w:val="24"/>
                <w:szCs w:val="24"/>
                <w:lang w:eastAsia="da-DK"/>
              </w:rPr>
              <w:tab/>
              <w:t>meter from the constructor)</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Rebuild the application and run it. See if the validation of titles still works as before.</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See if you can answer the below questions:</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detects and signals</w:t>
            </w:r>
            <w:r w:rsidRPr="000537B7">
              <w:rPr>
                <w:rFonts w:ascii="Calibri" w:eastAsia="Times New Roman" w:hAnsi="Calibri" w:cs="Times New Roman"/>
                <w:color w:val="00000A"/>
                <w:sz w:val="24"/>
                <w:szCs w:val="24"/>
                <w:lang w:eastAsia="da-DK"/>
              </w:rPr>
              <w:t xml:space="preserve"> the error?</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assumes responsibility</w:t>
            </w:r>
            <w:r w:rsidRPr="000537B7">
              <w:rPr>
                <w:rFonts w:ascii="Calibri" w:eastAsia="Times New Roman" w:hAnsi="Calibri" w:cs="Times New Roman"/>
                <w:color w:val="00000A"/>
                <w:sz w:val="24"/>
                <w:szCs w:val="24"/>
                <w:lang w:eastAsia="da-DK"/>
              </w:rPr>
              <w:t xml:space="preserve"> for handling the error?</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reports</w:t>
            </w:r>
            <w:r w:rsidRPr="000537B7">
              <w:rPr>
                <w:rFonts w:ascii="Calibri" w:eastAsia="Times New Roman" w:hAnsi="Calibri" w:cs="Times New Roman"/>
                <w:color w:val="00000A"/>
                <w:sz w:val="24"/>
                <w:szCs w:val="24"/>
                <w:lang w:eastAsia="da-DK"/>
              </w:rPr>
              <w:t xml:space="preserve"> the error to the user?</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4" w:name="_Toc510676434"/>
            <w:bookmarkStart w:id="55" w:name="_Toc521929141"/>
            <w:r>
              <w:rPr>
                <w:lang w:eastAsia="da-DK"/>
              </w:rPr>
              <w:t>PERSIST</w:t>
            </w:r>
            <w:r w:rsidRPr="000537B7">
              <w:rPr>
                <w:lang w:eastAsia="da-DK"/>
              </w:rPr>
              <w:t>.3</w:t>
            </w:r>
            <w:bookmarkEnd w:id="54"/>
            <w:bookmarkEnd w:id="55"/>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DBandEFMovie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to establish a connection to a local relational database, and to retrieve and alter data in the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access the data in the tables.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MovieDBScript.txt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Run the given script file on the database (Right-click on the database in the </w:t>
            </w:r>
            <w:r w:rsidRPr="000537B7">
              <w:rPr>
                <w:rFonts w:ascii="Calibri" w:eastAsia="Times New Roman" w:hAnsi="Calibri" w:cs="Times New Roman"/>
                <w:b/>
                <w:color w:val="00000A"/>
                <w:sz w:val="24"/>
                <w:szCs w:val="24"/>
                <w:lang w:eastAsia="da-DK"/>
              </w:rPr>
              <w:t>SQL Server Object Explorer</w:t>
            </w:r>
            <w:r w:rsidRPr="000537B7">
              <w:rPr>
                <w:rFonts w:ascii="Calibri" w:eastAsia="Times New Roman" w:hAnsi="Calibri" w:cs="Times New Roman"/>
                <w:color w:val="00000A"/>
                <w:sz w:val="24"/>
                <w:szCs w:val="24"/>
                <w:lang w:eastAsia="da-DK"/>
              </w:rPr>
              <w:t xml:space="preserve"> window, choose </w:t>
            </w:r>
            <w:r w:rsidRPr="000537B7">
              <w:rPr>
                <w:rFonts w:ascii="Calibri" w:eastAsia="Times New Roman" w:hAnsi="Calibri" w:cs="Times New Roman"/>
                <w:b/>
                <w:color w:val="00000A"/>
                <w:sz w:val="24"/>
                <w:szCs w:val="24"/>
                <w:lang w:eastAsia="da-DK"/>
              </w:rPr>
              <w:t>New Query</w:t>
            </w:r>
            <w:r w:rsidRPr="000537B7">
              <w:rPr>
                <w:rFonts w:ascii="Calibri" w:eastAsia="Times New Roman" w:hAnsi="Calibri" w:cs="Times New Roman"/>
                <w:color w:val="00000A"/>
                <w:sz w:val="24"/>
                <w:szCs w:val="24"/>
                <w:lang w:eastAsia="da-DK"/>
              </w:rPr>
              <w:t>, copy the content of the script file into the query window, and execute the query). The data</w:t>
            </w:r>
            <w:r w:rsidRPr="000537B7">
              <w:rPr>
                <w:rFonts w:ascii="Calibri" w:eastAsia="Times New Roman" w:hAnsi="Calibri" w:cs="Times New Roman"/>
                <w:color w:val="00000A"/>
                <w:sz w:val="24"/>
                <w:szCs w:val="24"/>
                <w:lang w:eastAsia="da-DK"/>
              </w:rPr>
              <w:softHyphen/>
              <w:t xml:space="preserve">base should now contain two tables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and both tables should contain some sample data (seven records in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three records in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DBandEFMovie</w:t>
            </w:r>
            <w:r w:rsidRPr="000537B7">
              <w:rPr>
                <w:rFonts w:ascii="Calibri" w:eastAsia="Times New Roman" w:hAnsi="Calibri" w:cs="Times New Roman"/>
                <w:color w:val="00000A"/>
                <w:sz w:val="24"/>
                <w:szCs w:val="24"/>
                <w:lang w:eastAsia="da-DK"/>
              </w:rPr>
              <w:t xml:space="preserve"> project, use the Entity Framework to create a class model corresponding to the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database, by following the guide</w:t>
            </w:r>
            <w:r w:rsidRPr="000537B7">
              <w:rPr>
                <w:rFonts w:ascii="Calibri" w:eastAsia="Times New Roman" w:hAnsi="Calibri" w:cs="Times New Roman"/>
                <w:color w:val="00000A"/>
                <w:sz w:val="24"/>
                <w:szCs w:val="24"/>
                <w:lang w:eastAsia="da-DK"/>
              </w:rPr>
              <w:softHyphen/>
              <w:t xml:space="preserve">lines in the notes closely. This process should add three new classes named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to the project.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order to make it easy to print out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objects, add an override of </w:t>
            </w:r>
            <w:r w:rsidRPr="000537B7">
              <w:rPr>
                <w:rFonts w:ascii="Calibri" w:eastAsia="Times New Roman" w:hAnsi="Calibri" w:cs="Times New Roman"/>
                <w:b/>
                <w:color w:val="00000A"/>
                <w:sz w:val="24"/>
                <w:szCs w:val="24"/>
                <w:lang w:eastAsia="da-DK"/>
              </w:rPr>
              <w:t>ToString</w:t>
            </w:r>
            <w:r w:rsidRPr="000537B7">
              <w:rPr>
                <w:rFonts w:ascii="Calibri" w:eastAsia="Times New Roman" w:hAnsi="Calibri" w:cs="Times New Roman"/>
                <w:color w:val="00000A"/>
                <w:sz w:val="24"/>
                <w:szCs w:val="24"/>
                <w:lang w:eastAsia="da-DK"/>
              </w:rPr>
              <w:t xml:space="preserve"> to each class. (tip: call </w:t>
            </w:r>
            <w:r w:rsidRPr="000537B7">
              <w:rPr>
                <w:rFonts w:ascii="Calibri" w:eastAsia="Times New Roman" w:hAnsi="Calibri" w:cs="Times New Roman"/>
                <w:b/>
                <w:color w:val="00000A"/>
                <w:sz w:val="24"/>
                <w:szCs w:val="24"/>
                <w:lang w:eastAsia="da-DK"/>
              </w:rPr>
              <w:t>TrimEnd(' ')</w:t>
            </w:r>
            <w:r w:rsidRPr="000537B7">
              <w:rPr>
                <w:rFonts w:ascii="Consolas" w:eastAsia="Times New Roman" w:hAnsi="Consolas" w:cs="Consolas"/>
                <w:color w:val="000000"/>
                <w:sz w:val="19"/>
                <w:szCs w:val="19"/>
                <w:lang w:eastAsia="da-DK"/>
              </w:rPr>
              <w:t xml:space="preserve"> </w:t>
            </w:r>
            <w:r w:rsidRPr="000537B7">
              <w:rPr>
                <w:rFonts w:ascii="Calibri" w:eastAsia="Times New Roman" w:hAnsi="Calibri" w:cs="Times New Roman"/>
                <w:color w:val="00000A"/>
                <w:sz w:val="24"/>
                <w:szCs w:val="24"/>
                <w:lang w:eastAsia="da-DK"/>
              </w:rPr>
              <w:t>on string proper</w:t>
            </w:r>
            <w:r w:rsidRPr="000537B7">
              <w:rPr>
                <w:rFonts w:ascii="Calibri" w:eastAsia="Times New Roman" w:hAnsi="Calibri" w:cs="Times New Roman"/>
                <w:color w:val="00000A"/>
                <w:sz w:val="24"/>
                <w:szCs w:val="24"/>
                <w:lang w:eastAsia="da-DK"/>
              </w:rPr>
              <w:softHyphen/>
              <w:t>ties to get rid of trailing spaces for strings).</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w:t>
            </w:r>
            <w:r w:rsidRPr="000537B7">
              <w:rPr>
                <w:rFonts w:ascii="Calibri" w:eastAsia="Times New Roman" w:hAnsi="Calibri" w:cs="Times New Roman"/>
                <w:b/>
                <w:color w:val="00000A"/>
                <w:sz w:val="24"/>
                <w:szCs w:val="24"/>
                <w:lang w:eastAsia="da-DK"/>
              </w:rPr>
              <w:t>MovieDBTester</w:t>
            </w:r>
            <w:r w:rsidRPr="000537B7">
              <w:rPr>
                <w:rFonts w:ascii="Calibri" w:eastAsia="Times New Roman" w:hAnsi="Calibri" w:cs="Times New Roman"/>
                <w:color w:val="00000A"/>
                <w:sz w:val="24"/>
                <w:szCs w:val="24"/>
                <w:lang w:eastAsia="da-DK"/>
              </w:rPr>
              <w:t xml:space="preserve">, uncomment the code in the methods </w:t>
            </w:r>
            <w:r w:rsidRPr="000537B7">
              <w:rPr>
                <w:rFonts w:ascii="Calibri" w:eastAsia="Times New Roman" w:hAnsi="Calibri" w:cs="Times New Roman"/>
                <w:b/>
                <w:color w:val="00000A"/>
                <w:sz w:val="24"/>
                <w:szCs w:val="24"/>
                <w:lang w:eastAsia="da-DK"/>
              </w:rPr>
              <w:t>CreateMovies</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DeleteMovies</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UpdateMovies</w:t>
            </w:r>
            <w:r w:rsidRPr="000537B7">
              <w:rPr>
                <w:rFonts w:ascii="Calibri" w:eastAsia="Times New Roman" w:hAnsi="Calibri" w:cs="Times New Roman"/>
                <w:color w:val="00000A"/>
                <w:sz w:val="24"/>
                <w:szCs w:val="24"/>
                <w:lang w:eastAsia="da-DK"/>
              </w:rPr>
              <w:t xml:space="preserve"> (and remove the </w:t>
            </w:r>
            <w:r w:rsidRPr="000537B7">
              <w:rPr>
                <w:rFonts w:ascii="Calibri" w:eastAsia="Times New Roman" w:hAnsi="Calibri" w:cs="Times New Roman"/>
                <w:b/>
                <w:color w:val="00000A"/>
                <w:sz w:val="24"/>
                <w:szCs w:val="24"/>
                <w:lang w:eastAsia="da-DK"/>
              </w:rPr>
              <w:t>throw</w:t>
            </w:r>
            <w:r w:rsidRPr="000537B7">
              <w:rPr>
                <w:rFonts w:ascii="Calibri" w:eastAsia="Times New Roman" w:hAnsi="Calibri" w:cs="Times New Roman"/>
                <w:color w:val="00000A"/>
                <w:sz w:val="24"/>
                <w:szCs w:val="24"/>
                <w:lang w:eastAsia="da-DK"/>
              </w:rPr>
              <w:t xml:space="preserve"> statement!)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Implement the methods </w:t>
            </w:r>
            <w:r w:rsidRPr="000537B7">
              <w:rPr>
                <w:rFonts w:ascii="Calibri" w:eastAsia="Times New Roman" w:hAnsi="Calibri" w:cs="Times New Roman"/>
                <w:b/>
                <w:color w:val="00000A"/>
                <w:sz w:val="24"/>
                <w:szCs w:val="24"/>
                <w:lang w:eastAsia="da-DK"/>
              </w:rPr>
              <w:t>PrintAllMovies</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PrintAllStudios</w:t>
            </w:r>
            <w:r w:rsidRPr="000537B7">
              <w:rPr>
                <w:rFonts w:ascii="Calibri" w:eastAsia="Times New Roman" w:hAnsi="Calibri" w:cs="Times New Roman"/>
                <w:color w:val="00000A"/>
                <w:sz w:val="24"/>
                <w:szCs w:val="24"/>
                <w:lang w:eastAsia="da-DK"/>
              </w:rPr>
              <w:t xml:space="preserve"> in the class </w:t>
            </w:r>
            <w:r w:rsidRPr="000537B7">
              <w:rPr>
                <w:rFonts w:ascii="Calibri" w:eastAsia="Times New Roman" w:hAnsi="Calibri" w:cs="Times New Roman"/>
                <w:b/>
                <w:color w:val="00000A"/>
                <w:sz w:val="24"/>
                <w:szCs w:val="24"/>
                <w:lang w:eastAsia="da-DK"/>
              </w:rPr>
              <w:t>MovieDBTester</w:t>
            </w:r>
            <w:r w:rsidRPr="000537B7">
              <w:rPr>
                <w:rFonts w:ascii="Calibri" w:eastAsia="Times New Roman" w:hAnsi="Calibri" w:cs="Times New Roman"/>
                <w:color w:val="00000A"/>
                <w:sz w:val="24"/>
                <w:szCs w:val="24"/>
                <w:lang w:eastAsia="da-DK"/>
              </w:rPr>
              <w:t xml:space="preserve">, using the style suggested in the notes. The methods are already being called from </w:t>
            </w:r>
            <w:r w:rsidRPr="000537B7">
              <w:rPr>
                <w:rFonts w:ascii="Calibri" w:eastAsia="Times New Roman" w:hAnsi="Calibri" w:cs="Times New Roman"/>
                <w:b/>
                <w:color w:val="00000A"/>
                <w:sz w:val="24"/>
                <w:szCs w:val="24"/>
                <w:lang w:eastAsia="da-DK"/>
              </w:rPr>
              <w:t>Main</w:t>
            </w:r>
            <w:r w:rsidRPr="000537B7">
              <w:rPr>
                <w:rFonts w:ascii="Calibri" w:eastAsia="Times New Roman" w:hAnsi="Calibri" w:cs="Times New Roman"/>
                <w:color w:val="00000A"/>
                <w:sz w:val="24"/>
                <w:szCs w:val="24"/>
                <w:lang w:eastAsia="da-DK"/>
              </w:rPr>
              <w:t xml:space="preserve"> in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 test that the methods produce the expected result.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Experiment with creating, updating and deleting some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objects (you can always recreate the original data by running the database script again). Remember that any changes you make will </w:t>
            </w:r>
            <w:r w:rsidRPr="000537B7">
              <w:rPr>
                <w:rFonts w:ascii="Calibri" w:eastAsia="Times New Roman" w:hAnsi="Calibri" w:cs="Times New Roman"/>
                <w:color w:val="00000A"/>
                <w:sz w:val="24"/>
                <w:szCs w:val="24"/>
                <w:u w:val="single"/>
                <w:lang w:eastAsia="da-DK"/>
              </w:rPr>
              <w:t>not</w:t>
            </w:r>
            <w:r w:rsidRPr="000537B7">
              <w:rPr>
                <w:rFonts w:ascii="Calibri" w:eastAsia="Times New Roman" w:hAnsi="Calibri" w:cs="Times New Roman"/>
                <w:color w:val="00000A"/>
                <w:sz w:val="24"/>
                <w:szCs w:val="24"/>
                <w:lang w:eastAsia="da-DK"/>
              </w:rPr>
              <w:t xml:space="preserve"> be reflected in the database before calling </w:t>
            </w:r>
            <w:r w:rsidRPr="000537B7">
              <w:rPr>
                <w:rFonts w:ascii="Calibri" w:eastAsia="Times New Roman" w:hAnsi="Calibri" w:cs="Times New Roman"/>
                <w:b/>
                <w:color w:val="00000A"/>
                <w:sz w:val="24"/>
                <w:szCs w:val="24"/>
                <w:lang w:eastAsia="da-DK"/>
              </w:rPr>
              <w:t>SaveChanges</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object.</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6" w:name="_Toc510676435"/>
            <w:bookmarkStart w:id="57" w:name="_Toc521929142"/>
            <w:r>
              <w:rPr>
                <w:lang w:eastAsia="da-DK"/>
              </w:rPr>
              <w:t>PERSIST</w:t>
            </w:r>
            <w:r w:rsidRPr="000537B7">
              <w:rPr>
                <w:lang w:eastAsia="da-DK"/>
              </w:rPr>
              <w:t>.4</w:t>
            </w:r>
            <w:bookmarkEnd w:id="56"/>
            <w:bookmarkEnd w:id="57"/>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DBandEFHotel</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to establish a connection to a local relational database, and to retrieve and alter data in the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access the data in the tables.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HotelDBScript.txt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Run the given script file on the database (Right-click on the database in the </w:t>
            </w:r>
            <w:r w:rsidRPr="000537B7">
              <w:rPr>
                <w:rFonts w:ascii="Calibri" w:eastAsia="Times New Roman" w:hAnsi="Calibri" w:cs="Times New Roman"/>
                <w:b/>
                <w:color w:val="00000A"/>
                <w:sz w:val="24"/>
                <w:szCs w:val="24"/>
                <w:lang w:eastAsia="da-DK"/>
              </w:rPr>
              <w:t>SQL Server Object Explorer</w:t>
            </w:r>
            <w:r w:rsidRPr="000537B7">
              <w:rPr>
                <w:rFonts w:ascii="Calibri" w:eastAsia="Times New Roman" w:hAnsi="Calibri" w:cs="Times New Roman"/>
                <w:color w:val="00000A"/>
                <w:sz w:val="24"/>
                <w:szCs w:val="24"/>
                <w:lang w:eastAsia="da-DK"/>
              </w:rPr>
              <w:t xml:space="preserve"> window, choose </w:t>
            </w:r>
            <w:r w:rsidRPr="000537B7">
              <w:rPr>
                <w:rFonts w:ascii="Calibri" w:eastAsia="Times New Roman" w:hAnsi="Calibri" w:cs="Times New Roman"/>
                <w:b/>
                <w:color w:val="00000A"/>
                <w:sz w:val="24"/>
                <w:szCs w:val="24"/>
                <w:lang w:eastAsia="da-DK"/>
              </w:rPr>
              <w:t>New Query</w:t>
            </w:r>
            <w:r w:rsidRPr="000537B7">
              <w:rPr>
                <w:rFonts w:ascii="Calibri" w:eastAsia="Times New Roman" w:hAnsi="Calibri" w:cs="Times New Roman"/>
                <w:color w:val="00000A"/>
                <w:sz w:val="24"/>
                <w:szCs w:val="24"/>
                <w:lang w:eastAsia="da-DK"/>
              </w:rPr>
              <w:t>, copy the content of the script file into the query window, and execute the query). The data</w:t>
            </w:r>
            <w:r w:rsidRPr="000537B7">
              <w:rPr>
                <w:rFonts w:ascii="Calibri" w:eastAsia="Times New Roman" w:hAnsi="Calibri" w:cs="Times New Roman"/>
                <w:color w:val="00000A"/>
                <w:sz w:val="24"/>
                <w:szCs w:val="24"/>
                <w:lang w:eastAsia="da-DK"/>
              </w:rPr>
              <w:softHyphen/>
              <w:t xml:space="preserve">base should now contain four tables </w:t>
            </w:r>
            <w:r w:rsidRPr="000537B7">
              <w:rPr>
                <w:rFonts w:ascii="Calibri" w:eastAsia="Times New Roman" w:hAnsi="Calibri" w:cs="Times New Roman"/>
                <w:b/>
                <w:color w:val="00000A"/>
                <w:sz w:val="24"/>
                <w:szCs w:val="24"/>
                <w:lang w:eastAsia="da-DK"/>
              </w:rPr>
              <w:t>Booking, Guest, 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and all tables should contain some sample data.</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DBandEFHotel</w:t>
            </w:r>
            <w:r w:rsidRPr="000537B7">
              <w:rPr>
                <w:rFonts w:ascii="Calibri" w:eastAsia="Times New Roman" w:hAnsi="Calibri" w:cs="Times New Roman"/>
                <w:color w:val="00000A"/>
                <w:sz w:val="24"/>
                <w:szCs w:val="24"/>
                <w:lang w:eastAsia="da-DK"/>
              </w:rPr>
              <w:t xml:space="preserve"> project, use the Entity Framework to create a class model corresponding to the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database, by following the guide</w:t>
            </w:r>
            <w:r w:rsidRPr="000537B7">
              <w:rPr>
                <w:rFonts w:ascii="Calibri" w:eastAsia="Times New Roman" w:hAnsi="Calibri" w:cs="Times New Roman"/>
                <w:color w:val="00000A"/>
                <w:sz w:val="24"/>
                <w:szCs w:val="24"/>
                <w:lang w:eastAsia="da-DK"/>
              </w:rPr>
              <w:softHyphen/>
              <w:t xml:space="preserve">lines in the notes closely. This process should add five new classes named </w:t>
            </w:r>
            <w:r w:rsidRPr="000537B7">
              <w:rPr>
                <w:rFonts w:ascii="Calibri" w:eastAsia="Times New Roman" w:hAnsi="Calibri" w:cs="Times New Roman"/>
                <w:b/>
                <w:color w:val="00000A"/>
                <w:sz w:val="24"/>
                <w:szCs w:val="24"/>
                <w:lang w:eastAsia="da-DK"/>
              </w:rPr>
              <w:t>HotelDBContext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Booking, Guest, 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xml:space="preserve"> to the project.</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Verify that you are now capable of retrieving and altering the data from the database, e.g. by writing some methods similar to the methods used in the previous exercise.</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Take a closer look at the classes generated by the Entity Framework. Note how some of the classes have relations to other classes (for instance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Compare the relations between classes with the information in the database script, more specifically the information about foreign key relationships. How does a foreign key relationship “translate” into a class relationship?</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8" w:name="_Toc510676436"/>
            <w:bookmarkStart w:id="59" w:name="_Toc521929143"/>
            <w:r>
              <w:rPr>
                <w:lang w:eastAsia="da-DK"/>
              </w:rPr>
              <w:t>PERSIST</w:t>
            </w:r>
            <w:r w:rsidRPr="000537B7">
              <w:rPr>
                <w:lang w:eastAsia="da-DK"/>
              </w:rPr>
              <w:t>.5</w:t>
            </w:r>
            <w:bookmarkEnd w:id="58"/>
            <w:bookmarkEnd w:id="59"/>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DBEFandWSMovie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and a RESTful Web Service to enable a client to access data in a local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expose the data by using a RESTful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MovieDBScript.txt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(if you don’t have it already).</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Run the given script file on the database. The data</w:t>
            </w:r>
            <w:r w:rsidRPr="000537B7">
              <w:rPr>
                <w:rFonts w:ascii="Calibri" w:eastAsia="Times New Roman" w:hAnsi="Calibri" w:cs="Times New Roman"/>
                <w:color w:val="00000A"/>
                <w:sz w:val="24"/>
                <w:szCs w:val="24"/>
                <w:lang w:eastAsia="da-DK"/>
              </w:rPr>
              <w:softHyphen/>
              <w:t>base should now con</w:t>
            </w:r>
            <w:r w:rsidRPr="000537B7">
              <w:rPr>
                <w:rFonts w:ascii="Calibri" w:eastAsia="Times New Roman" w:hAnsi="Calibri" w:cs="Times New Roman"/>
                <w:color w:val="00000A"/>
                <w:sz w:val="24"/>
                <w:szCs w:val="24"/>
                <w:lang w:eastAsia="da-DK"/>
              </w:rPr>
              <w:softHyphen/>
              <w:t xml:space="preserve">tain two tables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and both tables should contain some sample data.</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use the Entity Framework to create a </w:t>
            </w:r>
            <w:r w:rsidRPr="000537B7">
              <w:rPr>
                <w:rFonts w:ascii="Calibri" w:eastAsia="Times New Roman" w:hAnsi="Calibri" w:cs="Times New Roman"/>
                <w:color w:val="00000A"/>
                <w:sz w:val="24"/>
                <w:szCs w:val="24"/>
                <w:u w:val="single"/>
                <w:lang w:eastAsia="da-DK"/>
              </w:rPr>
              <w:t>class model</w:t>
            </w:r>
            <w:r w:rsidRPr="000537B7">
              <w:rPr>
                <w:rFonts w:ascii="Calibri" w:eastAsia="Times New Roman" w:hAnsi="Calibri" w:cs="Times New Roman"/>
                <w:color w:val="00000A"/>
                <w:sz w:val="24"/>
                <w:szCs w:val="24"/>
                <w:lang w:eastAsia="da-DK"/>
              </w:rPr>
              <w:t xml:space="preserve"> corresponding to the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database. Make sure that the classes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are generated. Also remember to update the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constructor with the two calls to the base class described in the notes.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Still in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now create a </w:t>
            </w:r>
            <w:r w:rsidRPr="000537B7">
              <w:rPr>
                <w:rFonts w:ascii="Calibri" w:eastAsia="Times New Roman" w:hAnsi="Calibri" w:cs="Times New Roman"/>
                <w:color w:val="00000A"/>
                <w:sz w:val="24"/>
                <w:szCs w:val="24"/>
                <w:u w:val="single"/>
                <w:lang w:eastAsia="da-DK"/>
              </w:rPr>
              <w:t>controller</w:t>
            </w:r>
            <w:r w:rsidRPr="000537B7">
              <w:rPr>
                <w:rFonts w:ascii="Calibri" w:eastAsia="Times New Roman" w:hAnsi="Calibri" w:cs="Times New Roman"/>
                <w:color w:val="00000A"/>
                <w:sz w:val="24"/>
                <w:szCs w:val="24"/>
                <w:lang w:eastAsia="da-DK"/>
              </w:rPr>
              <w:t xml:space="preserve"> for both the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classes (one controller for each class), by fol</w:t>
            </w:r>
            <w:r w:rsidRPr="000537B7">
              <w:rPr>
                <w:rFonts w:ascii="Calibri" w:eastAsia="Times New Roman" w:hAnsi="Calibri" w:cs="Times New Roman"/>
                <w:color w:val="00000A"/>
                <w:sz w:val="24"/>
                <w:szCs w:val="24"/>
                <w:lang w:eastAsia="da-DK"/>
              </w:rPr>
              <w:softHyphen/>
              <w:t xml:space="preserve">lowing the guidelines in the notes. This should generate a </w:t>
            </w:r>
            <w:r w:rsidRPr="000537B7">
              <w:rPr>
                <w:rFonts w:ascii="Calibri" w:eastAsia="Times New Roman" w:hAnsi="Calibri" w:cs="Times New Roman"/>
                <w:b/>
                <w:color w:val="00000A"/>
                <w:sz w:val="24"/>
                <w:szCs w:val="24"/>
                <w:lang w:eastAsia="da-DK"/>
              </w:rPr>
              <w:t>MoviesControl</w:t>
            </w:r>
            <w:r w:rsidRPr="000537B7">
              <w:rPr>
                <w:rFonts w:ascii="Calibri" w:eastAsia="Times New Roman" w:hAnsi="Calibri" w:cs="Times New Roman"/>
                <w:b/>
                <w:color w:val="00000A"/>
                <w:sz w:val="24"/>
                <w:szCs w:val="24"/>
                <w:lang w:eastAsia="da-DK"/>
              </w:rPr>
              <w:softHyphen/>
              <w:t>ler</w:t>
            </w:r>
            <w:r w:rsidRPr="000537B7">
              <w:rPr>
                <w:rFonts w:ascii="Calibri" w:eastAsia="Times New Roman" w:hAnsi="Calibri" w:cs="Times New Roman"/>
                <w:color w:val="00000A"/>
                <w:sz w:val="24"/>
                <w:szCs w:val="24"/>
                <w:lang w:eastAsia="da-DK"/>
              </w:rPr>
              <w:t xml:space="preserve"> and a </w:t>
            </w:r>
            <w:r w:rsidRPr="000537B7">
              <w:rPr>
                <w:rFonts w:ascii="Calibri" w:eastAsia="Times New Roman" w:hAnsi="Calibri" w:cs="Times New Roman"/>
                <w:b/>
                <w:color w:val="00000A"/>
                <w:sz w:val="24"/>
                <w:szCs w:val="24"/>
                <w:lang w:eastAsia="da-DK"/>
              </w:rPr>
              <w:t>StudiosController</w:t>
            </w:r>
            <w:r w:rsidRPr="000537B7">
              <w:rPr>
                <w:rFonts w:ascii="Calibri" w:eastAsia="Times New Roman" w:hAnsi="Calibri" w:cs="Times New Roman"/>
                <w:color w:val="00000A"/>
                <w:sz w:val="24"/>
                <w:szCs w:val="24"/>
                <w:lang w:eastAsia="da-DK"/>
              </w:rPr>
              <w:t xml:space="preserve"> class in the </w:t>
            </w:r>
            <w:r w:rsidRPr="000537B7">
              <w:rPr>
                <w:rFonts w:ascii="Calibri" w:eastAsia="Times New Roman" w:hAnsi="Calibri" w:cs="Times New Roman"/>
                <w:b/>
                <w:color w:val="00000A"/>
                <w:sz w:val="24"/>
                <w:szCs w:val="24"/>
                <w:lang w:eastAsia="da-DK"/>
              </w:rPr>
              <w:t>Controllers</w:t>
            </w:r>
            <w:r w:rsidRPr="000537B7">
              <w:rPr>
                <w:rFonts w:ascii="Calibri" w:eastAsia="Times New Roman" w:hAnsi="Calibri" w:cs="Times New Roman"/>
                <w:color w:val="00000A"/>
                <w:sz w:val="24"/>
                <w:szCs w:val="24"/>
                <w:lang w:eastAsia="da-DK"/>
              </w:rPr>
              <w:t xml:space="preserve"> folder.</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controllers are generated, the web service is ready to run. You can test it by right-clicking on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and choose </w:t>
            </w:r>
            <w:r w:rsidRPr="000537B7">
              <w:rPr>
                <w:rFonts w:ascii="Calibri" w:eastAsia="Times New Roman" w:hAnsi="Calibri" w:cs="Times New Roman"/>
                <w:b/>
                <w:color w:val="00000A"/>
                <w:sz w:val="24"/>
                <w:szCs w:val="24"/>
                <w:lang w:eastAsia="da-DK"/>
              </w:rPr>
              <w:t>View | View in browser</w:t>
            </w:r>
            <w:r w:rsidRPr="000537B7">
              <w:rPr>
                <w:rFonts w:ascii="Calibri" w:eastAsia="Times New Roman" w:hAnsi="Calibri" w:cs="Times New Roman"/>
                <w:color w:val="00000A"/>
                <w:sz w:val="24"/>
                <w:szCs w:val="24"/>
                <w:lang w:eastAsia="da-DK"/>
              </w:rPr>
              <w:t xml:space="preserve">. You should see the standard ASP.Net start page. If you choose </w:t>
            </w:r>
            <w:r w:rsidRPr="000537B7">
              <w:rPr>
                <w:rFonts w:ascii="Calibri" w:eastAsia="Times New Roman" w:hAnsi="Calibri" w:cs="Times New Roman"/>
                <w:b/>
                <w:color w:val="00000A"/>
                <w:sz w:val="24"/>
                <w:szCs w:val="24"/>
                <w:lang w:eastAsia="da-DK"/>
              </w:rPr>
              <w:t>API</w:t>
            </w:r>
            <w:r w:rsidRPr="000537B7">
              <w:rPr>
                <w:rFonts w:ascii="Calibri" w:eastAsia="Times New Roman" w:hAnsi="Calibri" w:cs="Times New Roman"/>
                <w:color w:val="00000A"/>
                <w:sz w:val="24"/>
                <w:szCs w:val="24"/>
                <w:lang w:eastAsia="da-DK"/>
              </w:rPr>
              <w:t xml:space="preserve"> in the menu, you should see the web service API for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both containing five methods.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web service is up-and-running, you should be able to compile and run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Client</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That project makes use of the web service server, by calling some of the methods in the web API. The test is performed by using the class </w:t>
            </w:r>
            <w:r w:rsidRPr="000537B7">
              <w:rPr>
                <w:rFonts w:ascii="Calibri" w:eastAsia="Times New Roman" w:hAnsi="Calibri" w:cs="Times New Roman"/>
                <w:b/>
                <w:color w:val="00000A"/>
                <w:sz w:val="24"/>
                <w:szCs w:val="24"/>
                <w:lang w:eastAsia="da-DK"/>
              </w:rPr>
              <w:t>WebAPITest</w:t>
            </w:r>
            <w:r w:rsidRPr="000537B7">
              <w:rPr>
                <w:rFonts w:ascii="Calibri" w:eastAsia="Times New Roman" w:hAnsi="Calibri" w:cs="Times New Roman"/>
                <w:color w:val="00000A"/>
                <w:sz w:val="24"/>
                <w:szCs w:val="24"/>
                <w:lang w:eastAsia="da-DK"/>
              </w:rPr>
              <w:t xml:space="preserve">, which in turn uses the class </w:t>
            </w:r>
            <w:r w:rsidRPr="000537B7">
              <w:rPr>
                <w:rFonts w:ascii="Calibri" w:eastAsia="Times New Roman" w:hAnsi="Calibri" w:cs="Times New Roman"/>
                <w:b/>
                <w:color w:val="00000A"/>
                <w:sz w:val="24"/>
                <w:szCs w:val="24"/>
                <w:lang w:eastAsia="da-DK"/>
              </w:rPr>
              <w:t>WebAPIAsync</w:t>
            </w:r>
            <w:r w:rsidRPr="000537B7">
              <w:rPr>
                <w:rFonts w:ascii="Calibri" w:eastAsia="Times New Roman" w:hAnsi="Calibri" w:cs="Times New Roman"/>
                <w:color w:val="00000A"/>
                <w:sz w:val="24"/>
                <w:szCs w:val="24"/>
                <w:lang w:eastAsia="da-DK"/>
              </w:rPr>
              <w:t>, which contains a general implementation of a wrap</w:t>
            </w:r>
            <w:r w:rsidRPr="000537B7">
              <w:rPr>
                <w:rFonts w:ascii="Calibri" w:eastAsia="Times New Roman" w:hAnsi="Calibri" w:cs="Times New Roman"/>
                <w:color w:val="00000A"/>
                <w:sz w:val="24"/>
                <w:szCs w:val="24"/>
                <w:lang w:eastAsia="da-DK"/>
              </w:rPr>
              <w:softHyphen/>
              <w:t>per around the web API method calls.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Feel free to explore the classes</w:t>
            </w:r>
            <w:r w:rsidRPr="000537B7">
              <w:rPr>
                <w:rFonts w:ascii="Calibri" w:eastAsia="Times New Roman" w:hAnsi="Calibri" w:cs="Times New Roman"/>
                <w:b/>
                <w:color w:val="00000A"/>
                <w:sz w:val="24"/>
                <w:szCs w:val="24"/>
                <w:lang w:eastAsia="da-DK"/>
              </w:rPr>
              <w:t xml:space="preserve"> WebAPITest</w:t>
            </w:r>
            <w:r w:rsidRPr="000537B7">
              <w:rPr>
                <w:rFonts w:ascii="Calibri" w:eastAsia="Times New Roman" w:hAnsi="Calibri" w:cs="Times New Roman"/>
                <w:color w:val="00000A"/>
                <w:sz w:val="24"/>
                <w:szCs w:val="24"/>
                <w:lang w:eastAsia="da-DK"/>
              </w:rPr>
              <w:t xml:space="preserve"> and</w:t>
            </w:r>
            <w:r w:rsidRPr="000537B7">
              <w:rPr>
                <w:rFonts w:ascii="Calibri" w:eastAsia="Times New Roman" w:hAnsi="Calibri" w:cs="Times New Roman"/>
                <w:b/>
                <w:color w:val="00000A"/>
                <w:sz w:val="24"/>
                <w:szCs w:val="24"/>
                <w:lang w:eastAsia="da-DK"/>
              </w:rPr>
              <w:t xml:space="preserve"> WebAPIAsync</w:t>
            </w:r>
            <w:r w:rsidRPr="000537B7">
              <w:rPr>
                <w:rFonts w:ascii="Calibri" w:eastAsia="Times New Roman" w:hAnsi="Calibri" w:cs="Times New Roman"/>
                <w:color w:val="00000A"/>
                <w:sz w:val="24"/>
                <w:szCs w:val="24"/>
                <w:lang w:eastAsia="da-DK"/>
              </w:rPr>
              <w:t xml:space="preserve"> in more detail, and use them to conduct further tests of the web service.</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60" w:name="_Toc510676437"/>
            <w:bookmarkStart w:id="61" w:name="_Toc521929144"/>
            <w:r>
              <w:rPr>
                <w:lang w:eastAsia="da-DK"/>
              </w:rPr>
              <w:t>PERSIST</w:t>
            </w:r>
            <w:r w:rsidRPr="000537B7">
              <w:rPr>
                <w:lang w:eastAsia="da-DK"/>
              </w:rPr>
              <w:t>.6</w:t>
            </w:r>
            <w:bookmarkEnd w:id="60"/>
            <w:bookmarkEnd w:id="61"/>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DBEFandWSHotel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and a RESTful Web Service to enable a client to access data in a local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expose the data by using a RESTful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HotelDBScript.txt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(if you don’t have it already).</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Run the given script file on the database. The data</w:t>
            </w:r>
            <w:r w:rsidRPr="000537B7">
              <w:rPr>
                <w:rFonts w:ascii="Calibri" w:eastAsia="Times New Roman" w:hAnsi="Calibri" w:cs="Times New Roman"/>
                <w:color w:val="00000A"/>
                <w:sz w:val="24"/>
                <w:szCs w:val="24"/>
                <w:lang w:eastAsia="da-DK"/>
              </w:rPr>
              <w:softHyphen/>
              <w:t>base should now con</w:t>
            </w:r>
            <w:r w:rsidRPr="000537B7">
              <w:rPr>
                <w:rFonts w:ascii="Calibri" w:eastAsia="Times New Roman" w:hAnsi="Calibri" w:cs="Times New Roman"/>
                <w:color w:val="00000A"/>
                <w:sz w:val="24"/>
                <w:szCs w:val="24"/>
                <w:lang w:eastAsia="da-DK"/>
              </w:rPr>
              <w:softHyphen/>
              <w:t xml:space="preserve">tain four tables </w:t>
            </w:r>
            <w:r w:rsidRPr="000537B7">
              <w:rPr>
                <w:rFonts w:ascii="Calibri" w:eastAsia="Times New Roman" w:hAnsi="Calibri" w:cs="Times New Roman"/>
                <w:b/>
                <w:color w:val="00000A"/>
                <w:sz w:val="24"/>
                <w:szCs w:val="24"/>
                <w:lang w:eastAsia="da-DK"/>
              </w:rPr>
              <w:t>Booking</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Guest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and all tables should contain some sample data.</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use the Entity Framework to create a class model corresponding to the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database. Make sure that the classes </w:t>
            </w:r>
            <w:r w:rsidRPr="000537B7">
              <w:rPr>
                <w:rFonts w:ascii="Calibri" w:eastAsia="Times New Roman" w:hAnsi="Calibri" w:cs="Times New Roman"/>
                <w:b/>
                <w:color w:val="00000A"/>
                <w:sz w:val="24"/>
                <w:szCs w:val="24"/>
                <w:lang w:eastAsia="da-DK"/>
              </w:rPr>
              <w:t>Booking</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Guest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xml:space="preserve"> are generated.</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Still in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project, now create a controller for each of the classes mentioned above (one controller for each class), by fol</w:t>
            </w:r>
            <w:r w:rsidRPr="000537B7">
              <w:rPr>
                <w:rFonts w:ascii="Calibri" w:eastAsia="Times New Roman" w:hAnsi="Calibri" w:cs="Times New Roman"/>
                <w:color w:val="00000A"/>
                <w:sz w:val="24"/>
                <w:szCs w:val="24"/>
                <w:lang w:eastAsia="da-DK"/>
              </w:rPr>
              <w:softHyphen/>
              <w:t xml:space="preserve">lowing the guidelines in the notes. Make sure that all controller classes are generated in the </w:t>
            </w:r>
            <w:r w:rsidRPr="000537B7">
              <w:rPr>
                <w:rFonts w:ascii="Calibri" w:eastAsia="Times New Roman" w:hAnsi="Calibri" w:cs="Times New Roman"/>
                <w:b/>
                <w:color w:val="00000A"/>
                <w:sz w:val="24"/>
                <w:szCs w:val="24"/>
                <w:lang w:eastAsia="da-DK"/>
              </w:rPr>
              <w:t>Controllers</w:t>
            </w:r>
            <w:r w:rsidRPr="000537B7">
              <w:rPr>
                <w:rFonts w:ascii="Calibri" w:eastAsia="Times New Roman" w:hAnsi="Calibri" w:cs="Times New Roman"/>
                <w:color w:val="00000A"/>
                <w:sz w:val="24"/>
                <w:szCs w:val="24"/>
                <w:lang w:eastAsia="da-DK"/>
              </w:rPr>
              <w:t xml:space="preserve"> folder.</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controllers are generated, the web service is ready to run. You can test it by right-clicking on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and choose </w:t>
            </w:r>
            <w:r w:rsidRPr="000537B7">
              <w:rPr>
                <w:rFonts w:ascii="Calibri" w:eastAsia="Times New Roman" w:hAnsi="Calibri" w:cs="Times New Roman"/>
                <w:b/>
                <w:color w:val="00000A"/>
                <w:sz w:val="24"/>
                <w:szCs w:val="24"/>
                <w:lang w:eastAsia="da-DK"/>
              </w:rPr>
              <w:t>View | View in browser</w:t>
            </w:r>
            <w:r w:rsidRPr="000537B7">
              <w:rPr>
                <w:rFonts w:ascii="Calibri" w:eastAsia="Times New Roman" w:hAnsi="Calibri" w:cs="Times New Roman"/>
                <w:color w:val="00000A"/>
                <w:sz w:val="24"/>
                <w:szCs w:val="24"/>
                <w:lang w:eastAsia="da-DK"/>
              </w:rPr>
              <w:t xml:space="preserve">. You should see the standard ASP.Net start page. If you choose </w:t>
            </w:r>
            <w:r w:rsidRPr="000537B7">
              <w:rPr>
                <w:rFonts w:ascii="Calibri" w:eastAsia="Times New Roman" w:hAnsi="Calibri" w:cs="Times New Roman"/>
                <w:b/>
                <w:color w:val="00000A"/>
                <w:sz w:val="24"/>
                <w:szCs w:val="24"/>
                <w:lang w:eastAsia="da-DK"/>
              </w:rPr>
              <w:t>API</w:t>
            </w:r>
            <w:r w:rsidRPr="000537B7">
              <w:rPr>
                <w:rFonts w:ascii="Calibri" w:eastAsia="Times New Roman" w:hAnsi="Calibri" w:cs="Times New Roman"/>
                <w:color w:val="00000A"/>
                <w:sz w:val="24"/>
                <w:szCs w:val="24"/>
                <w:lang w:eastAsia="da-DK"/>
              </w:rPr>
              <w:t xml:space="preserve"> in the menu, you should see the web service API for all of the classes.</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web service is up-and-running, you should be able to compile and run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Client</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project. Using a style similar to the style used in the previous exercise, add some code that tests the web service APIs. You should of course try to run the tests, and verify that the methods return the expected data.</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Take a closer look at the content of the returned objects. It seems that the relations between objects are “broken”. Why do you think this happens?</w:t>
            </w:r>
          </w:p>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t>
            </w: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val="da-DK" w:eastAsia="da-DK"/>
        </w:rPr>
        <w:br w:type="page"/>
      </w:r>
    </w:p>
    <w:p w:rsidR="000537B7" w:rsidRPr="000537B7" w:rsidRDefault="000537B7" w:rsidP="000537B7">
      <w:pPr>
        <w:widowControl/>
        <w:spacing w:after="140" w:line="276" w:lineRule="auto"/>
        <w:rPr>
          <w:rFonts w:ascii="Calibri" w:eastAsia="Times New Roman" w:hAnsi="Calibri" w:cs="Times New Roman"/>
          <w:color w:val="00000A"/>
          <w:sz w:val="28"/>
          <w:szCs w:val="24"/>
          <w:lang w:val="da-DK" w:eastAsia="da-DK"/>
        </w:rPr>
      </w:pPr>
    </w:p>
    <w:tbl>
      <w:tblPr>
        <w:tblW w:w="988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38"/>
        <w:gridCol w:w="8251"/>
      </w:tblGrid>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Exercise</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5378B2" w:rsidP="005378B2">
            <w:pPr>
              <w:pStyle w:val="Overskrift2"/>
              <w:ind w:left="0"/>
              <w:rPr>
                <w:lang w:eastAsia="da-DK"/>
              </w:rPr>
            </w:pPr>
            <w:bookmarkStart w:id="62" w:name="_Toc510676438"/>
            <w:bookmarkStart w:id="63" w:name="_Toc521929145"/>
            <w:r>
              <w:rPr>
                <w:lang w:eastAsia="da-DK"/>
              </w:rPr>
              <w:t>PERSIST</w:t>
            </w:r>
            <w:r w:rsidR="000537B7" w:rsidRPr="000537B7">
              <w:rPr>
                <w:lang w:eastAsia="da-DK"/>
              </w:rPr>
              <w:t>.7</w:t>
            </w:r>
            <w:bookmarkEnd w:id="62"/>
            <w:bookmarkEnd w:id="63"/>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AzureWebServiceA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Deploy a RESTful web service to Azure, and connect to it from a console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solution contains the project </w:t>
            </w:r>
            <w:r w:rsidRPr="000537B7">
              <w:rPr>
                <w:rFonts w:ascii="Calibri" w:eastAsia="Times New Roman" w:hAnsi="Calibri" w:cs="Times New Roman"/>
                <w:b/>
                <w:color w:val="00000A"/>
                <w:sz w:val="28"/>
                <w:szCs w:val="24"/>
                <w:lang w:eastAsia="da-DK"/>
              </w:rPr>
              <w:t>AzureCarRetailDBWebService</w:t>
            </w:r>
            <w:r w:rsidRPr="000537B7">
              <w:rPr>
                <w:rFonts w:ascii="Calibri" w:eastAsia="Times New Roman" w:hAnsi="Calibri" w:cs="Times New Roman"/>
                <w:color w:val="00000A"/>
                <w:sz w:val="28"/>
                <w:szCs w:val="24"/>
                <w:lang w:eastAsia="da-DK"/>
              </w:rPr>
              <w:t xml:space="preserve">, which is a RESTful web service application (or rather; we will turn it into a web service). The project </w:t>
            </w:r>
            <w:r w:rsidRPr="000537B7">
              <w:rPr>
                <w:rFonts w:ascii="Calibri" w:eastAsia="Times New Roman" w:hAnsi="Calibri" w:cs="Times New Roman"/>
                <w:b/>
                <w:color w:val="00000A"/>
                <w:sz w:val="28"/>
                <w:szCs w:val="24"/>
                <w:lang w:eastAsia="da-DK"/>
              </w:rPr>
              <w:t>ConsoleClient</w:t>
            </w:r>
            <w:r w:rsidRPr="000537B7">
              <w:rPr>
                <w:rFonts w:ascii="Calibri" w:eastAsia="Times New Roman" w:hAnsi="Calibri" w:cs="Times New Roman"/>
                <w:color w:val="00000A"/>
                <w:sz w:val="28"/>
                <w:szCs w:val="24"/>
                <w:lang w:eastAsia="da-DK"/>
              </w:rPr>
              <w:t xml:space="preserve"> contains code for a simple test of the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Go to your Azure account, and create a new database called </w:t>
            </w:r>
            <w:r w:rsidRPr="000537B7">
              <w:rPr>
                <w:rFonts w:ascii="Calibri" w:eastAsia="Times New Roman" w:hAnsi="Calibri" w:cs="Times New Roman"/>
                <w:b/>
                <w:color w:val="00000A"/>
                <w:sz w:val="24"/>
                <w:szCs w:val="24"/>
                <w:lang w:eastAsia="da-DK"/>
              </w:rPr>
              <w:t>CarRetailDB</w:t>
            </w:r>
            <w:r w:rsidRPr="000537B7">
              <w:rPr>
                <w:rFonts w:ascii="Calibri" w:eastAsia="Times New Roman" w:hAnsi="Calibri" w:cs="Times New Roman"/>
                <w:color w:val="00000A"/>
                <w:sz w:val="24"/>
                <w:szCs w:val="24"/>
                <w:lang w:eastAsia="da-DK"/>
              </w:rPr>
              <w:t>. Part of that process may also involve creating a new SQL Server, if you do not have one running already.</w:t>
            </w:r>
          </w:p>
          <w:p w:rsidR="000537B7" w:rsidRPr="000537B7" w:rsidRDefault="000537B7" w:rsidP="009C30BD">
            <w:pPr>
              <w:widowControl/>
              <w:numPr>
                <w:ilvl w:val="0"/>
                <w:numId w:val="22"/>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Open the database in Visual Studio (note that you may need to configure the firewall settings for your database server – see the notes), and run the script</w:t>
            </w:r>
            <w:r w:rsidRPr="000537B7">
              <w:rPr>
                <w:rFonts w:ascii="Calibri" w:eastAsia="Times New Roman" w:hAnsi="Calibri" w:cs="Times New Roman"/>
                <w:b/>
                <w:color w:val="00000A"/>
                <w:sz w:val="24"/>
                <w:szCs w:val="24"/>
                <w:lang w:eastAsia="da-DK"/>
              </w:rPr>
              <w:t xml:space="preserve"> CarRetailDBScript.txt</w:t>
            </w:r>
            <w:r w:rsidRPr="000537B7">
              <w:rPr>
                <w:rFonts w:ascii="Calibri" w:eastAsia="Times New Roman" w:hAnsi="Calibri" w:cs="Times New Roman"/>
                <w:color w:val="00000A"/>
                <w:sz w:val="24"/>
                <w:szCs w:val="24"/>
                <w:lang w:eastAsia="da-DK"/>
              </w:rPr>
              <w:t xml:space="preserve"> on it. This will create four tables </w:t>
            </w:r>
            <w:r w:rsidRPr="000537B7">
              <w:rPr>
                <w:rFonts w:ascii="Calibri" w:eastAsia="Times New Roman" w:hAnsi="Calibri" w:cs="Times New Roman"/>
                <w:b/>
                <w:color w:val="00000A"/>
                <w:sz w:val="24"/>
                <w:szCs w:val="24"/>
                <w:lang w:eastAsia="da-DK"/>
              </w:rPr>
              <w:t>Car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Custo-mer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Employee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Sale</w:t>
            </w:r>
            <w:r w:rsidRPr="000537B7">
              <w:rPr>
                <w:rFonts w:ascii="Calibri" w:eastAsia="Times New Roman" w:hAnsi="Calibri" w:cs="Times New Roman"/>
                <w:color w:val="00000A"/>
                <w:sz w:val="24"/>
                <w:szCs w:val="24"/>
                <w:lang w:eastAsia="da-DK"/>
              </w:rPr>
              <w:t>, and insert some sample data into the tables.</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Go back to the </w:t>
            </w:r>
            <w:r w:rsidRPr="000537B7">
              <w:rPr>
                <w:rFonts w:ascii="Calibri" w:eastAsia="Times New Roman" w:hAnsi="Calibri" w:cs="Times New Roman"/>
                <w:b/>
                <w:color w:val="00000A"/>
                <w:sz w:val="24"/>
                <w:szCs w:val="24"/>
                <w:lang w:eastAsia="da-DK"/>
              </w:rPr>
              <w:t>AzureCarRetailDBWebService</w:t>
            </w:r>
            <w:r w:rsidRPr="000537B7">
              <w:rPr>
                <w:rFonts w:ascii="Calibri" w:eastAsia="Times New Roman" w:hAnsi="Calibri" w:cs="Times New Roman"/>
                <w:color w:val="00000A"/>
                <w:sz w:val="24"/>
                <w:szCs w:val="24"/>
                <w:lang w:eastAsia="da-DK"/>
              </w:rPr>
              <w:t xml:space="preserve"> project, and turn it into a RESTful web service. That is: First perform the steps which connects the new database to the application using the Entity Framework (follow the steps described in the notes), and then add controllers for each table to the application (follow the steps described in the notes). </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Now publish the web service to Azure. Again, do this by following the steps in the notes. Once the service is published, you can test it a bit by trying to call the API in a browser.</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Open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in the </w:t>
            </w:r>
            <w:r w:rsidRPr="000537B7">
              <w:rPr>
                <w:rFonts w:ascii="Calibri" w:eastAsia="Times New Roman" w:hAnsi="Calibri" w:cs="Times New Roman"/>
                <w:b/>
                <w:color w:val="00000A"/>
                <w:sz w:val="24"/>
                <w:szCs w:val="24"/>
                <w:lang w:eastAsia="da-DK"/>
              </w:rPr>
              <w:t>ConsoleClient</w:t>
            </w:r>
            <w:r w:rsidRPr="000537B7">
              <w:rPr>
                <w:rFonts w:ascii="Calibri" w:eastAsia="Times New Roman" w:hAnsi="Calibri" w:cs="Times New Roman"/>
                <w:color w:val="00000A"/>
                <w:sz w:val="24"/>
                <w:szCs w:val="24"/>
                <w:lang w:eastAsia="da-DK"/>
              </w:rPr>
              <w:t xml:space="preserve"> project. Change the value of the variable </w:t>
            </w:r>
            <w:r w:rsidRPr="000537B7">
              <w:rPr>
                <w:rFonts w:ascii="Calibri" w:eastAsia="Times New Roman" w:hAnsi="Calibri" w:cs="Times New Roman"/>
                <w:b/>
                <w:color w:val="00000A"/>
                <w:sz w:val="24"/>
                <w:szCs w:val="24"/>
                <w:lang w:eastAsia="da-DK"/>
              </w:rPr>
              <w:t>serverURL</w:t>
            </w:r>
            <w:r w:rsidRPr="000537B7">
              <w:rPr>
                <w:rFonts w:ascii="Calibri" w:eastAsia="Times New Roman" w:hAnsi="Calibri" w:cs="Times New Roman"/>
                <w:color w:val="00000A"/>
                <w:sz w:val="24"/>
                <w:szCs w:val="24"/>
                <w:lang w:eastAsia="da-DK"/>
              </w:rPr>
              <w:t xml:space="preserve"> in </w:t>
            </w:r>
            <w:r w:rsidRPr="000537B7">
              <w:rPr>
                <w:rFonts w:ascii="Calibri" w:eastAsia="Times New Roman" w:hAnsi="Calibri" w:cs="Times New Roman"/>
                <w:b/>
                <w:color w:val="00000A"/>
                <w:sz w:val="24"/>
                <w:szCs w:val="24"/>
                <w:lang w:eastAsia="da-DK"/>
              </w:rPr>
              <w:t>Main</w:t>
            </w:r>
            <w:r w:rsidRPr="000537B7">
              <w:rPr>
                <w:rFonts w:ascii="Calibri" w:eastAsia="Times New Roman" w:hAnsi="Calibri" w:cs="Times New Roman"/>
                <w:color w:val="00000A"/>
                <w:sz w:val="24"/>
                <w:szCs w:val="24"/>
                <w:lang w:eastAsia="da-DK"/>
              </w:rPr>
              <w:t>, to refer to the URL of your own web service.</w:t>
            </w:r>
          </w:p>
          <w:p w:rsidR="000537B7" w:rsidRPr="000537B7" w:rsidRDefault="000537B7" w:rsidP="009C30BD">
            <w:pPr>
              <w:widowControl/>
              <w:numPr>
                <w:ilvl w:val="0"/>
                <w:numId w:val="22"/>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Run the </w:t>
            </w:r>
            <w:r w:rsidRPr="000537B7">
              <w:rPr>
                <w:rFonts w:ascii="Calibri" w:eastAsia="Times New Roman" w:hAnsi="Calibri" w:cs="Times New Roman"/>
                <w:b/>
                <w:color w:val="00000A"/>
                <w:sz w:val="24"/>
                <w:szCs w:val="24"/>
                <w:lang w:eastAsia="da-DK"/>
              </w:rPr>
              <w:t>ConsoleClient</w:t>
            </w:r>
            <w:r w:rsidRPr="000537B7">
              <w:rPr>
                <w:rFonts w:ascii="Calibri" w:eastAsia="Times New Roman" w:hAnsi="Calibri" w:cs="Times New Roman"/>
                <w:color w:val="00000A"/>
                <w:sz w:val="24"/>
                <w:szCs w:val="24"/>
                <w:lang w:eastAsia="da-DK"/>
              </w:rPr>
              <w:t xml:space="preserve"> project (Note that you may be prompted by a virus checker to allow the application to make outgoing calls) . It contains a simple test of the web service: The data from all four tables is loaded and printed on the screen. Note that it may take several seconds before data is returned by the web service, so be a bit patient </w:t>
            </w:r>
            <w:r w:rsidRPr="000537B7">
              <w:rPr>
                <w:rFonts w:ascii="Wingdings" w:eastAsia="Wingdings" w:hAnsi="Wingdings" w:cs="Wingdings"/>
                <w:color w:val="00000A"/>
                <w:sz w:val="24"/>
                <w:szCs w:val="24"/>
                <w:lang w:eastAsia="da-DK"/>
              </w:rPr>
              <w:t></w:t>
            </w:r>
            <w:r w:rsidRPr="000537B7">
              <w:rPr>
                <w:rFonts w:ascii="Calibri" w:eastAsia="Times New Roman" w:hAnsi="Calibri" w:cs="Times New Roman"/>
                <w:color w:val="00000A"/>
                <w:sz w:val="24"/>
                <w:szCs w:val="24"/>
                <w:lang w:eastAsia="da-DK"/>
              </w:rPr>
              <w:t>.</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88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592"/>
        <w:gridCol w:w="8297"/>
      </w:tblGrid>
      <w:tr w:rsidR="000537B7" w:rsidRPr="000537B7" w:rsidTr="00A963A1">
        <w:tc>
          <w:tcPr>
            <w:tcW w:w="1592"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9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5378B2" w:rsidP="005378B2">
            <w:pPr>
              <w:pStyle w:val="Overskrift2"/>
              <w:ind w:left="0"/>
              <w:rPr>
                <w:lang w:eastAsia="da-DK"/>
              </w:rPr>
            </w:pPr>
            <w:bookmarkStart w:id="64" w:name="_Toc510676439"/>
            <w:bookmarkStart w:id="65" w:name="_Toc521929146"/>
            <w:r>
              <w:rPr>
                <w:lang w:eastAsia="da-DK"/>
              </w:rPr>
              <w:t>PERSIST</w:t>
            </w:r>
            <w:r w:rsidR="000537B7" w:rsidRPr="000537B7">
              <w:rPr>
                <w:lang w:eastAsia="da-DK"/>
              </w:rPr>
              <w:t>.8</w:t>
            </w:r>
            <w:bookmarkEnd w:id="64"/>
            <w:bookmarkEnd w:id="65"/>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592"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Solutions</w:t>
            </w:r>
          </w:p>
        </w:tc>
        <w:tc>
          <w:tcPr>
            <w:tcW w:w="829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MVVMStarterLibrary2018 and MVVMStarterDemoB (</w:t>
            </w:r>
            <w:r w:rsidRPr="000537B7">
              <w:rPr>
                <w:rFonts w:ascii="Calibri" w:eastAsia="Times New Roman" w:hAnsi="Calibri" w:cs="Times New Roman"/>
                <w:b/>
                <w:color w:val="00000A"/>
                <w:sz w:val="28"/>
                <w:szCs w:val="24"/>
                <w:lang w:eastAsia="da-DK"/>
              </w:rPr>
              <w:t>NOTE</w:t>
            </w:r>
            <w:r w:rsidRPr="000537B7">
              <w:rPr>
                <w:rFonts w:ascii="Calibri" w:eastAsia="Times New Roman" w:hAnsi="Calibri" w:cs="Times New Roman"/>
                <w:color w:val="00000A"/>
                <w:sz w:val="28"/>
                <w:szCs w:val="24"/>
                <w:lang w:eastAsia="da-DK"/>
              </w:rPr>
              <w:t>: These solutions are found as separate repositories on GitHub).</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592"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9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See a fairly complete example of a UWP application using a RESTful web service as a data source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592"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9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MVVMStarterLibrary2018</w:t>
            </w:r>
            <w:r w:rsidRPr="000537B7">
              <w:rPr>
                <w:rFonts w:ascii="Calibri" w:eastAsia="Times New Roman" w:hAnsi="Calibri" w:cs="Times New Roman"/>
                <w:color w:val="00000A"/>
                <w:sz w:val="28"/>
                <w:szCs w:val="24"/>
                <w:lang w:eastAsia="da-DK"/>
              </w:rPr>
              <w:t xml:space="preserve"> solution contains a number of small, general-purpose class libraries for developing UWP applications based on the MVVM architecture. The </w:t>
            </w:r>
            <w:r w:rsidRPr="000537B7">
              <w:rPr>
                <w:rFonts w:ascii="Calibri" w:eastAsia="Times New Roman" w:hAnsi="Calibri" w:cs="Times New Roman"/>
                <w:b/>
                <w:color w:val="00000A"/>
                <w:sz w:val="28"/>
                <w:szCs w:val="24"/>
                <w:lang w:eastAsia="da-DK"/>
              </w:rPr>
              <w:t>MVVMStarterDemoB</w:t>
            </w:r>
            <w:r w:rsidRPr="000537B7">
              <w:rPr>
                <w:rFonts w:ascii="Calibri" w:eastAsia="Times New Roman" w:hAnsi="Calibri" w:cs="Times New Roman"/>
                <w:color w:val="00000A"/>
                <w:sz w:val="28"/>
                <w:szCs w:val="24"/>
                <w:lang w:eastAsia="da-DK"/>
              </w:rPr>
              <w:t xml:space="preserve"> solution is an example of how the class libraries can be used, when using a web service as data source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592"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9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9C30BD">
            <w:pPr>
              <w:widowControl/>
              <w:numPr>
                <w:ilvl w:val="0"/>
                <w:numId w:val="23"/>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Download the </w:t>
            </w:r>
            <w:r w:rsidRPr="000537B7">
              <w:rPr>
                <w:rFonts w:ascii="Calibri" w:eastAsia="Times New Roman" w:hAnsi="Calibri" w:cs="Times New Roman"/>
                <w:b/>
                <w:color w:val="00000A"/>
                <w:sz w:val="24"/>
                <w:szCs w:val="24"/>
                <w:lang w:eastAsia="da-DK"/>
              </w:rPr>
              <w:t>MVVMStarterLibrary2018</w:t>
            </w:r>
            <w:r w:rsidRPr="000537B7">
              <w:rPr>
                <w:rFonts w:ascii="Calibri" w:eastAsia="Times New Roman" w:hAnsi="Calibri" w:cs="Times New Roman"/>
                <w:color w:val="00000A"/>
                <w:sz w:val="24"/>
                <w:szCs w:val="24"/>
                <w:lang w:eastAsia="da-DK"/>
              </w:rPr>
              <w:t xml:space="preserve"> solution, and rebuild it. This may involve restoring some NuGet packages for the solution. Do not proceed until the solution can rebuild entirely.</w:t>
            </w:r>
          </w:p>
          <w:p w:rsidR="000537B7" w:rsidRPr="000537B7" w:rsidRDefault="000537B7" w:rsidP="009C30BD">
            <w:pPr>
              <w:widowControl/>
              <w:numPr>
                <w:ilvl w:val="0"/>
                <w:numId w:val="23"/>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Download the </w:t>
            </w:r>
            <w:r w:rsidRPr="000537B7">
              <w:rPr>
                <w:rFonts w:ascii="Calibri" w:eastAsia="Times New Roman" w:hAnsi="Calibri" w:cs="Times New Roman"/>
                <w:b/>
                <w:color w:val="00000A"/>
                <w:sz w:val="24"/>
                <w:szCs w:val="24"/>
                <w:lang w:eastAsia="da-DK"/>
              </w:rPr>
              <w:t>MVVMStarterDemoB</w:t>
            </w:r>
            <w:r w:rsidRPr="000537B7">
              <w:rPr>
                <w:rFonts w:ascii="Calibri" w:eastAsia="Times New Roman" w:hAnsi="Calibri" w:cs="Times New Roman"/>
                <w:color w:val="00000A"/>
                <w:sz w:val="24"/>
                <w:szCs w:val="24"/>
                <w:lang w:eastAsia="da-DK"/>
              </w:rPr>
              <w:t xml:space="preserve"> solution, and try to rebuild it. This will probably result in several compilation errors. In the </w:t>
            </w:r>
            <w:r w:rsidRPr="000537B7">
              <w:rPr>
                <w:rFonts w:ascii="Calibri" w:eastAsia="Times New Roman" w:hAnsi="Calibri" w:cs="Times New Roman"/>
                <w:b/>
                <w:color w:val="00000A"/>
                <w:sz w:val="24"/>
                <w:szCs w:val="24"/>
                <w:lang w:eastAsia="da-DK"/>
              </w:rPr>
              <w:t>Solution Explorer</w:t>
            </w:r>
            <w:r w:rsidRPr="000537B7">
              <w:rPr>
                <w:rFonts w:ascii="Calibri" w:eastAsia="Times New Roman" w:hAnsi="Calibri" w:cs="Times New Roman"/>
                <w:color w:val="00000A"/>
                <w:sz w:val="24"/>
                <w:szCs w:val="24"/>
                <w:lang w:eastAsia="da-DK"/>
              </w:rPr>
              <w:t xml:space="preserve">, open the </w:t>
            </w:r>
            <w:r w:rsidRPr="000537B7">
              <w:rPr>
                <w:rFonts w:ascii="Calibri" w:eastAsia="Times New Roman" w:hAnsi="Calibri" w:cs="Times New Roman"/>
                <w:b/>
                <w:color w:val="00000A"/>
                <w:sz w:val="24"/>
                <w:szCs w:val="24"/>
                <w:lang w:eastAsia="da-DK"/>
              </w:rPr>
              <w:t>References</w:t>
            </w:r>
            <w:r w:rsidRPr="000537B7">
              <w:rPr>
                <w:rFonts w:ascii="Calibri" w:eastAsia="Times New Roman" w:hAnsi="Calibri" w:cs="Times New Roman"/>
                <w:color w:val="00000A"/>
                <w:sz w:val="24"/>
                <w:szCs w:val="24"/>
                <w:lang w:eastAsia="da-DK"/>
              </w:rPr>
              <w:t xml:space="preserve"> node. For each “broken” reference, re-establish it by removing the reference, and browse to the .dll file on your own computer. All .dll files can be found in the folder </w:t>
            </w:r>
            <w:r w:rsidRPr="000537B7">
              <w:rPr>
                <w:rFonts w:ascii="Calibri" w:eastAsia="Times New Roman" w:hAnsi="Calibri" w:cs="Times New Roman"/>
                <w:b/>
                <w:color w:val="00000A"/>
                <w:sz w:val="24"/>
                <w:szCs w:val="24"/>
                <w:lang w:eastAsia="da-DK"/>
              </w:rPr>
              <w:t xml:space="preserve">MVVMStarterLibrary2018DLLs </w:t>
            </w: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MVVMStarterLibrary2018</w:t>
            </w:r>
            <w:r w:rsidRPr="000537B7">
              <w:rPr>
                <w:rFonts w:ascii="Calibri" w:eastAsia="Times New Roman" w:hAnsi="Calibri" w:cs="Times New Roman"/>
                <w:color w:val="00000A"/>
                <w:sz w:val="24"/>
                <w:szCs w:val="24"/>
                <w:lang w:eastAsia="da-DK"/>
              </w:rPr>
              <w:t xml:space="preserve"> solution. Do not proceed until all references are re-established, and the entire solution can compile without errors.</w:t>
            </w:r>
          </w:p>
          <w:p w:rsidR="000537B7" w:rsidRPr="000537B7" w:rsidRDefault="000537B7" w:rsidP="009C30BD">
            <w:pPr>
              <w:widowControl/>
              <w:numPr>
                <w:ilvl w:val="0"/>
                <w:numId w:val="23"/>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MVVMStarterDemoB</w:t>
            </w:r>
            <w:r w:rsidRPr="000537B7">
              <w:rPr>
                <w:rFonts w:ascii="Calibri" w:eastAsia="Times New Roman" w:hAnsi="Calibri" w:cs="Times New Roman"/>
                <w:color w:val="00000A"/>
                <w:sz w:val="24"/>
                <w:szCs w:val="24"/>
                <w:lang w:eastAsia="da-DK"/>
              </w:rPr>
              <w:t xml:space="preserve"> solution, open the file </w:t>
            </w:r>
            <w:r w:rsidRPr="000537B7">
              <w:rPr>
                <w:rFonts w:ascii="Calibri" w:eastAsia="Times New Roman" w:hAnsi="Calibri" w:cs="Times New Roman"/>
                <w:b/>
                <w:color w:val="00000A"/>
                <w:sz w:val="24"/>
                <w:szCs w:val="24"/>
                <w:lang w:eastAsia="da-DK"/>
              </w:rPr>
              <w:t>AppConfig.cs</w:t>
            </w:r>
            <w:r w:rsidRPr="000537B7">
              <w:rPr>
                <w:rFonts w:ascii="Calibri" w:eastAsia="Times New Roman" w:hAnsi="Calibri" w:cs="Times New Roman"/>
                <w:color w:val="00000A"/>
                <w:sz w:val="24"/>
                <w:szCs w:val="24"/>
                <w:lang w:eastAsia="da-DK"/>
              </w:rPr>
              <w:t xml:space="preserve"> in the folder </w:t>
            </w:r>
            <w:r w:rsidRPr="000537B7">
              <w:rPr>
                <w:rFonts w:ascii="Calibri" w:eastAsia="Times New Roman" w:hAnsi="Calibri" w:cs="Times New Roman"/>
                <w:b/>
                <w:color w:val="00000A"/>
                <w:sz w:val="24"/>
                <w:szCs w:val="24"/>
                <w:lang w:eastAsia="da-DK"/>
              </w:rPr>
              <w:t>Configuration/App</w:t>
            </w:r>
            <w:r w:rsidRPr="000537B7">
              <w:rPr>
                <w:rFonts w:ascii="Calibri" w:eastAsia="Times New Roman" w:hAnsi="Calibri" w:cs="Times New Roman"/>
                <w:color w:val="00000A"/>
                <w:sz w:val="24"/>
                <w:szCs w:val="24"/>
                <w:lang w:eastAsia="da-DK"/>
              </w:rPr>
              <w:t xml:space="preserve">. Change the variable </w:t>
            </w:r>
            <w:r w:rsidRPr="000537B7">
              <w:rPr>
                <w:rFonts w:ascii="Calibri" w:eastAsia="Times New Roman" w:hAnsi="Calibri" w:cs="Times New Roman"/>
                <w:b/>
                <w:color w:val="00000A"/>
                <w:sz w:val="24"/>
                <w:szCs w:val="24"/>
                <w:lang w:eastAsia="da-DK"/>
              </w:rPr>
              <w:t>ServerURL</w:t>
            </w:r>
            <w:r w:rsidRPr="000537B7">
              <w:rPr>
                <w:rFonts w:ascii="Calibri" w:eastAsia="Times New Roman" w:hAnsi="Calibri" w:cs="Times New Roman"/>
                <w:color w:val="00000A"/>
                <w:sz w:val="24"/>
                <w:szCs w:val="24"/>
                <w:lang w:eastAsia="da-DK"/>
              </w:rPr>
              <w:t xml:space="preserve"> to refer to your own web service for the CarRetailDB on Azure. If you did not create such a web service, you can leave the URL as it is, and hope there is a web service at the other end </w:t>
            </w:r>
            <w:r w:rsidRPr="000537B7">
              <w:rPr>
                <w:rFonts w:ascii="Wingdings" w:eastAsia="Wingdings" w:hAnsi="Wingdings" w:cs="Wingdings"/>
                <w:color w:val="00000A"/>
                <w:sz w:val="24"/>
                <w:szCs w:val="24"/>
                <w:lang w:eastAsia="da-DK"/>
              </w:rPr>
              <w:t></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23"/>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Run the </w:t>
            </w:r>
            <w:r w:rsidRPr="000537B7">
              <w:rPr>
                <w:rFonts w:ascii="Calibri" w:eastAsia="Times New Roman" w:hAnsi="Calibri" w:cs="Times New Roman"/>
                <w:b/>
                <w:color w:val="00000A"/>
                <w:sz w:val="24"/>
                <w:szCs w:val="24"/>
                <w:lang w:eastAsia="da-DK"/>
              </w:rPr>
              <w:t>MVVMStarterDemoB</w:t>
            </w:r>
            <w:r w:rsidRPr="000537B7">
              <w:rPr>
                <w:rFonts w:ascii="Calibri" w:eastAsia="Times New Roman" w:hAnsi="Calibri" w:cs="Times New Roman"/>
                <w:color w:val="00000A"/>
                <w:sz w:val="24"/>
                <w:szCs w:val="24"/>
                <w:lang w:eastAsia="da-DK"/>
              </w:rPr>
              <w:t xml:space="preserve"> application, choose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and see if the data from the Azure database is loaded, by opening the views related to each of the four data types (</w:t>
            </w:r>
            <w:r w:rsidRPr="000537B7">
              <w:rPr>
                <w:rFonts w:ascii="Calibri" w:eastAsia="Times New Roman" w:hAnsi="Calibri" w:cs="Times New Roman"/>
                <w:b/>
                <w:color w:val="00000A"/>
                <w:sz w:val="24"/>
                <w:szCs w:val="24"/>
                <w:lang w:eastAsia="da-DK"/>
              </w:rPr>
              <w:t>Car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Customer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Employee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Sale</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23"/>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Explore the structure of the solution further. See if you can figure out the responsibilities for each class. Specifically, see if you can pin-point where the application is “locked” to using a web service as its data source.</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5378B2" w:rsidP="005378B2">
            <w:pPr>
              <w:pStyle w:val="Overskrift2"/>
              <w:ind w:left="0"/>
              <w:rPr>
                <w:lang w:eastAsia="da-DK"/>
              </w:rPr>
            </w:pPr>
            <w:bookmarkStart w:id="66" w:name="_Toc510676440"/>
            <w:bookmarkStart w:id="67" w:name="_Toc521929147"/>
            <w:r>
              <w:rPr>
                <w:lang w:eastAsia="da-DK"/>
              </w:rPr>
              <w:t>PERSIST</w:t>
            </w:r>
            <w:r w:rsidR="000537B7" w:rsidRPr="000537B7">
              <w:rPr>
                <w:lang w:eastAsia="da-DK"/>
              </w:rPr>
              <w:t>.9</w:t>
            </w:r>
            <w:bookmarkEnd w:id="66"/>
            <w:bookmarkEnd w:id="67"/>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8"/>
                <w:szCs w:val="24"/>
                <w:lang w:eastAsia="da-DK"/>
              </w:rPr>
              <w:t xml:space="preserve">DataSourceExample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Illustrate the benefits of using interface-based programming, using the problem of accessing different data source as an example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This exercise focuses on the client side of a client-server setup, where the client needs to interact with the server in order to work with domain data. The exercise does </w:t>
            </w:r>
            <w:r w:rsidRPr="000537B7">
              <w:rPr>
                <w:rFonts w:ascii="Calibri" w:eastAsia="Times New Roman" w:hAnsi="Calibri" w:cs="Times New Roman"/>
                <w:color w:val="00000A"/>
                <w:sz w:val="28"/>
                <w:szCs w:val="24"/>
                <w:u w:val="single"/>
                <w:lang w:eastAsia="da-DK"/>
              </w:rPr>
              <w:t>not</w:t>
            </w:r>
            <w:r w:rsidRPr="000537B7">
              <w:rPr>
                <w:rFonts w:ascii="Calibri" w:eastAsia="Times New Roman" w:hAnsi="Calibri" w:cs="Times New Roman"/>
                <w:color w:val="00000A"/>
                <w:sz w:val="28"/>
                <w:szCs w:val="24"/>
                <w:lang w:eastAsia="da-DK"/>
              </w:rPr>
              <w:t xml:space="preserve"> require that you do much pro</w:t>
            </w:r>
            <w:r w:rsidRPr="000537B7">
              <w:rPr>
                <w:rFonts w:ascii="Calibri" w:eastAsia="Times New Roman" w:hAnsi="Calibri" w:cs="Times New Roman"/>
                <w:color w:val="00000A"/>
                <w:sz w:val="28"/>
                <w:szCs w:val="24"/>
                <w:lang w:eastAsia="da-DK"/>
              </w:rPr>
              <w:softHyphen/>
              <w:t xml:space="preserve">gramming, or even run the program </w:t>
            </w:r>
            <w:r w:rsidRPr="000537B7">
              <w:rPr>
                <w:rFonts w:ascii="Wingdings" w:eastAsia="Wingdings" w:hAnsi="Wingdings" w:cs="Wingdings"/>
                <w:color w:val="00000A"/>
                <w:sz w:val="28"/>
                <w:szCs w:val="24"/>
                <w:lang w:eastAsia="da-DK"/>
              </w:rPr>
              <w:t></w:t>
            </w:r>
          </w:p>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Client</w:t>
            </w:r>
            <w:r w:rsidRPr="000537B7">
              <w:rPr>
                <w:rFonts w:ascii="Calibri" w:eastAsia="Times New Roman" w:hAnsi="Calibri" w:cs="Times New Roman"/>
                <w:color w:val="00000A"/>
                <w:sz w:val="28"/>
                <w:szCs w:val="24"/>
                <w:lang w:eastAsia="da-DK"/>
              </w:rPr>
              <w:t xml:space="preserve"> project contains several files, organised in three folders.</w:t>
            </w:r>
          </w:p>
          <w:p w:rsidR="000537B7" w:rsidRPr="000537B7" w:rsidRDefault="000537B7" w:rsidP="009C30BD">
            <w:pPr>
              <w:widowControl/>
              <w:numPr>
                <w:ilvl w:val="0"/>
                <w:numId w:val="21"/>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EFClasses</w:t>
            </w:r>
            <w:r w:rsidRPr="000537B7">
              <w:rPr>
                <w:rFonts w:ascii="Calibri" w:eastAsia="Times New Roman" w:hAnsi="Calibri" w:cs="Times New Roman"/>
                <w:color w:val="00000A"/>
                <w:sz w:val="28"/>
                <w:szCs w:val="24"/>
                <w:lang w:eastAsia="da-DK"/>
              </w:rPr>
              <w:t xml:space="preserve"> folder contains classes which were auto-generated by the Entity Framework, corresponding to the </w:t>
            </w:r>
            <w:r w:rsidRPr="000537B7">
              <w:rPr>
                <w:rFonts w:ascii="Calibri" w:eastAsia="Times New Roman" w:hAnsi="Calibri" w:cs="Times New Roman"/>
                <w:b/>
                <w:color w:val="00000A"/>
                <w:sz w:val="28"/>
                <w:szCs w:val="24"/>
                <w:lang w:eastAsia="da-DK"/>
              </w:rPr>
              <w:t>MovieDB</w:t>
            </w:r>
            <w:r w:rsidRPr="000537B7">
              <w:rPr>
                <w:rFonts w:ascii="Calibri" w:eastAsia="Times New Roman" w:hAnsi="Calibri" w:cs="Times New Roman"/>
                <w:color w:val="00000A"/>
                <w:sz w:val="28"/>
                <w:szCs w:val="24"/>
                <w:lang w:eastAsia="da-DK"/>
              </w:rPr>
              <w:t xml:space="preserve"> database used in previous exercises (containing a </w:t>
            </w:r>
            <w:r w:rsidRPr="000537B7">
              <w:rPr>
                <w:rFonts w:ascii="Calibri" w:eastAsia="Times New Roman" w:hAnsi="Calibri" w:cs="Times New Roman"/>
                <w:b/>
                <w:color w:val="00000A"/>
                <w:sz w:val="28"/>
                <w:szCs w:val="24"/>
                <w:lang w:eastAsia="da-DK"/>
              </w:rPr>
              <w:t>Movie</w:t>
            </w:r>
            <w:r w:rsidRPr="000537B7">
              <w:rPr>
                <w:rFonts w:ascii="Calibri" w:eastAsia="Times New Roman" w:hAnsi="Calibri" w:cs="Times New Roman"/>
                <w:color w:val="00000A"/>
                <w:sz w:val="28"/>
                <w:szCs w:val="24"/>
                <w:lang w:eastAsia="da-DK"/>
              </w:rPr>
              <w:t xml:space="preserve"> and </w:t>
            </w:r>
            <w:r w:rsidRPr="000537B7">
              <w:rPr>
                <w:rFonts w:ascii="Calibri" w:eastAsia="Times New Roman" w:hAnsi="Calibri" w:cs="Times New Roman"/>
                <w:b/>
                <w:color w:val="00000A"/>
                <w:sz w:val="28"/>
                <w:szCs w:val="24"/>
                <w:lang w:eastAsia="da-DK"/>
              </w:rPr>
              <w:t>Studio</w:t>
            </w:r>
            <w:r w:rsidRPr="000537B7">
              <w:rPr>
                <w:rFonts w:ascii="Calibri" w:eastAsia="Times New Roman" w:hAnsi="Calibri" w:cs="Times New Roman"/>
                <w:color w:val="00000A"/>
                <w:sz w:val="28"/>
                <w:szCs w:val="24"/>
                <w:lang w:eastAsia="da-DK"/>
              </w:rPr>
              <w:t xml:space="preserve"> table). They are not as such important for this exercise. </w:t>
            </w:r>
          </w:p>
          <w:p w:rsidR="000537B7" w:rsidRPr="000537B7" w:rsidRDefault="000537B7" w:rsidP="009C30BD">
            <w:pPr>
              <w:widowControl/>
              <w:numPr>
                <w:ilvl w:val="0"/>
                <w:numId w:val="21"/>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ModelClasses</w:t>
            </w:r>
            <w:r w:rsidRPr="000537B7">
              <w:rPr>
                <w:rFonts w:ascii="Calibri" w:eastAsia="Times New Roman" w:hAnsi="Calibri" w:cs="Times New Roman"/>
                <w:color w:val="00000A"/>
                <w:sz w:val="28"/>
                <w:szCs w:val="24"/>
                <w:lang w:eastAsia="da-DK"/>
              </w:rPr>
              <w:t xml:space="preserve"> contains interfaces and classes defining a very simple framework for a domain data model.</w:t>
            </w:r>
          </w:p>
          <w:p w:rsidR="000537B7" w:rsidRPr="000537B7" w:rsidRDefault="000537B7" w:rsidP="009C30BD">
            <w:pPr>
              <w:widowControl/>
              <w:numPr>
                <w:ilvl w:val="0"/>
                <w:numId w:val="21"/>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DataSourceClasses</w:t>
            </w:r>
            <w:r w:rsidRPr="000537B7">
              <w:rPr>
                <w:rFonts w:ascii="Calibri" w:eastAsia="Times New Roman" w:hAnsi="Calibri" w:cs="Times New Roman"/>
                <w:color w:val="00000A"/>
                <w:sz w:val="28"/>
                <w:szCs w:val="24"/>
                <w:lang w:eastAsia="da-DK"/>
              </w:rPr>
              <w:t xml:space="preserve"> folder contains interfaces and classes for accessing data sources.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9C30BD">
            <w:pPr>
              <w:widowControl/>
              <w:numPr>
                <w:ilvl w:val="0"/>
                <w:numId w:val="20"/>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Study the classes/interfaces in the </w:t>
            </w:r>
            <w:r w:rsidRPr="000537B7">
              <w:rPr>
                <w:rFonts w:ascii="Calibri" w:eastAsia="Times New Roman" w:hAnsi="Calibri" w:cs="Times New Roman"/>
                <w:b/>
                <w:color w:val="00000A"/>
                <w:sz w:val="24"/>
                <w:szCs w:val="24"/>
                <w:lang w:eastAsia="da-DK"/>
              </w:rPr>
              <w:t>ModelClasses</w:t>
            </w:r>
            <w:r w:rsidRPr="000537B7">
              <w:rPr>
                <w:rFonts w:ascii="Calibri" w:eastAsia="Times New Roman" w:hAnsi="Calibri" w:cs="Times New Roman"/>
                <w:color w:val="00000A"/>
                <w:sz w:val="24"/>
                <w:szCs w:val="24"/>
                <w:lang w:eastAsia="da-DK"/>
              </w:rPr>
              <w:t xml:space="preserve"> folder. Make sure you understand the responsibilities for each class.</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 xml:space="preserve">Study the classes/interfaces in the </w:t>
            </w:r>
            <w:r w:rsidRPr="000537B7">
              <w:rPr>
                <w:rFonts w:ascii="Calibri" w:eastAsia="Times New Roman" w:hAnsi="Calibri" w:cs="Times New Roman"/>
                <w:b/>
                <w:color w:val="00000A"/>
                <w:sz w:val="24"/>
                <w:szCs w:val="24"/>
                <w:lang w:eastAsia="da-DK"/>
              </w:rPr>
              <w:t>DataSourceClasses</w:t>
            </w:r>
            <w:r w:rsidRPr="000537B7">
              <w:rPr>
                <w:rFonts w:ascii="Calibri" w:eastAsia="Times New Roman" w:hAnsi="Calibri" w:cs="Times New Roman"/>
                <w:color w:val="00000A"/>
                <w:sz w:val="24"/>
                <w:szCs w:val="24"/>
                <w:lang w:eastAsia="da-DK"/>
              </w:rPr>
              <w:t xml:space="preserve"> folder. Make sure you understand the responsibilities for each class. Why is it useful to de</w:t>
            </w:r>
            <w:r w:rsidRPr="000537B7">
              <w:rPr>
                <w:rFonts w:ascii="Calibri" w:eastAsia="Times New Roman" w:hAnsi="Calibri" w:cs="Times New Roman"/>
                <w:color w:val="00000A"/>
                <w:sz w:val="24"/>
                <w:szCs w:val="24"/>
                <w:lang w:eastAsia="da-DK"/>
              </w:rPr>
              <w:softHyphen/>
              <w:t xml:space="preserve">fine an interface </w:t>
            </w:r>
            <w:r w:rsidRPr="000537B7">
              <w:rPr>
                <w:rFonts w:ascii="Calibri" w:eastAsia="Times New Roman" w:hAnsi="Calibri" w:cs="Times New Roman"/>
                <w:b/>
                <w:color w:val="00000A"/>
                <w:sz w:val="24"/>
                <w:szCs w:val="24"/>
                <w:lang w:eastAsia="da-DK"/>
              </w:rPr>
              <w:t>IDataSourceAsync</w:t>
            </w:r>
            <w:r w:rsidRPr="000537B7">
              <w:rPr>
                <w:rFonts w:ascii="Calibri" w:eastAsia="Times New Roman" w:hAnsi="Calibri" w:cs="Times New Roman"/>
                <w:color w:val="00000A"/>
                <w:sz w:val="24"/>
                <w:szCs w:val="24"/>
                <w:lang w:eastAsia="da-DK"/>
              </w:rPr>
              <w:t xml:space="preserve"> for data sources? What is the interface used for?</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 xml:space="preserve">Study the code in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What happens in the </w:t>
            </w:r>
            <w:r w:rsidRPr="000537B7">
              <w:rPr>
                <w:rFonts w:ascii="Calibri" w:eastAsia="Times New Roman" w:hAnsi="Calibri" w:cs="Times New Roman"/>
                <w:b/>
                <w:color w:val="00000A"/>
                <w:sz w:val="24"/>
                <w:szCs w:val="24"/>
                <w:lang w:eastAsia="da-DK"/>
              </w:rPr>
              <w:t>SelectSource</w:t>
            </w:r>
            <w:r w:rsidRPr="000537B7">
              <w:rPr>
                <w:rFonts w:ascii="Calibri" w:eastAsia="Times New Roman" w:hAnsi="Calibri" w:cs="Times New Roman"/>
                <w:color w:val="00000A"/>
                <w:sz w:val="24"/>
                <w:szCs w:val="24"/>
                <w:lang w:eastAsia="da-DK"/>
              </w:rPr>
              <w:t xml:space="preserve"> method? What parts of the client application as a whole knows the specific data source we are currently using? Do the </w:t>
            </w:r>
            <w:r w:rsidRPr="000537B7">
              <w:rPr>
                <w:rFonts w:ascii="Calibri" w:eastAsia="Times New Roman" w:hAnsi="Calibri" w:cs="Times New Roman"/>
                <w:b/>
                <w:color w:val="00000A"/>
                <w:sz w:val="24"/>
                <w:szCs w:val="24"/>
                <w:lang w:eastAsia="da-DK"/>
              </w:rPr>
              <w:t>Model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Catalog</w:t>
            </w:r>
            <w:r w:rsidRPr="000537B7">
              <w:rPr>
                <w:rFonts w:ascii="Calibri" w:eastAsia="Times New Roman" w:hAnsi="Calibri" w:cs="Times New Roman"/>
                <w:color w:val="00000A"/>
                <w:sz w:val="24"/>
                <w:szCs w:val="24"/>
                <w:lang w:eastAsia="da-DK"/>
              </w:rPr>
              <w:t xml:space="preserve"> classes know?</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Suppose we have to support a third way of accessing data, e.g. from a file. How would you implement that functionality in the client application? What needs to be added/changed?</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Suppose we for some reason forbid to use interface (and base classes in general) in the client application. How would that impact the structure of the code?</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p>
    <w:p w:rsidR="00621F8E" w:rsidRDefault="00621F8E" w:rsidP="00621F8E">
      <w:pPr>
        <w:pStyle w:val="Brdtekst"/>
      </w:pPr>
    </w:p>
    <w:p w:rsidR="00621F8E" w:rsidRDefault="00621F8E" w:rsidP="00621F8E">
      <w:pPr>
        <w:pStyle w:val="Brdtekst"/>
      </w:pPr>
    </w:p>
    <w:sectPr w:rsidR="00621F8E" w:rsidSect="00621F8E">
      <w:pgSz w:w="11907" w:h="16840"/>
      <w:pgMar w:top="1560" w:right="1140" w:bottom="1220" w:left="1020"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0BD" w:rsidRDefault="009C30BD">
      <w:r>
        <w:separator/>
      </w:r>
    </w:p>
  </w:endnote>
  <w:endnote w:type="continuationSeparator" w:id="0">
    <w:p w:rsidR="009C30BD" w:rsidRDefault="009C3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208757"/>
      <w:docPartObj>
        <w:docPartGallery w:val="Page Numbers (Bottom of Page)"/>
        <w:docPartUnique/>
      </w:docPartObj>
    </w:sdtPr>
    <w:sdtContent>
      <w:p w:rsidR="00056D18" w:rsidRDefault="00056D18">
        <w:pPr>
          <w:pStyle w:val="Sidefod"/>
          <w:jc w:val="center"/>
        </w:pPr>
        <w:r>
          <w:fldChar w:fldCharType="begin"/>
        </w:r>
        <w:r>
          <w:instrText>PAGE   \* MERGEFORMAT</w:instrText>
        </w:r>
        <w:r>
          <w:fldChar w:fldCharType="separate"/>
        </w:r>
        <w:r w:rsidR="00B82EC9" w:rsidRPr="00B82EC9">
          <w:rPr>
            <w:noProof/>
            <w:lang w:val="da-DK"/>
          </w:rPr>
          <w:t>22</w:t>
        </w:r>
        <w:r>
          <w:fldChar w:fldCharType="end"/>
        </w:r>
      </w:p>
    </w:sdtContent>
  </w:sdt>
  <w:p w:rsidR="00056D18" w:rsidRDefault="00056D1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0BD" w:rsidRDefault="009C30BD">
      <w:r>
        <w:separator/>
      </w:r>
    </w:p>
  </w:footnote>
  <w:footnote w:type="continuationSeparator" w:id="0">
    <w:p w:rsidR="009C30BD" w:rsidRDefault="009C30BD">
      <w:r>
        <w:continuationSeparator/>
      </w:r>
    </w:p>
  </w:footnote>
  <w:footnote w:id="1">
    <w:p w:rsidR="00056D18" w:rsidRPr="005D0517" w:rsidRDefault="00056D18" w:rsidP="00B71B10">
      <w:pPr>
        <w:pStyle w:val="Fodnotetekst"/>
      </w:pPr>
      <w:r>
        <w:rPr>
          <w:rStyle w:val="Fodnotehenvisning"/>
        </w:rPr>
        <w:footnoteRef/>
      </w:r>
      <w:r>
        <w:t xml:space="preserve"> </w:t>
      </w:r>
      <w:r w:rsidRPr="005D0517">
        <w:t>https://en.wikipedia.org/wiki/JSON</w:t>
      </w:r>
    </w:p>
  </w:footnote>
  <w:footnote w:id="2">
    <w:p w:rsidR="00056D18" w:rsidRPr="001812C9" w:rsidRDefault="00056D18" w:rsidP="00051065">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3">
    <w:p w:rsidR="00056D18" w:rsidRPr="001467C4" w:rsidRDefault="00056D18" w:rsidP="00051065">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4">
    <w:p w:rsidR="00056D18" w:rsidRPr="006E6BC3" w:rsidRDefault="00056D18" w:rsidP="00051065">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5">
    <w:p w:rsidR="00056D18" w:rsidRPr="002C1C81" w:rsidRDefault="00056D18" w:rsidP="00051065">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59DF"/>
    <w:multiLevelType w:val="multilevel"/>
    <w:tmpl w:val="2F8EBC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8E502A"/>
    <w:multiLevelType w:val="multilevel"/>
    <w:tmpl w:val="4C024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396E37"/>
    <w:multiLevelType w:val="multilevel"/>
    <w:tmpl w:val="FD9022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6949E4"/>
    <w:multiLevelType w:val="multilevel"/>
    <w:tmpl w:val="E9A28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E72C70"/>
    <w:multiLevelType w:val="multilevel"/>
    <w:tmpl w:val="F0BCE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BB2D61"/>
    <w:multiLevelType w:val="multilevel"/>
    <w:tmpl w:val="5F440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EF10CD"/>
    <w:multiLevelType w:val="multilevel"/>
    <w:tmpl w:val="6C66E6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4E7992"/>
    <w:multiLevelType w:val="multilevel"/>
    <w:tmpl w:val="2E608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9E1645"/>
    <w:multiLevelType w:val="multilevel"/>
    <w:tmpl w:val="024A2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D13717F"/>
    <w:multiLevelType w:val="multilevel"/>
    <w:tmpl w:val="B8288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0"/>
  </w:num>
  <w:num w:numId="4">
    <w:abstractNumId w:val="9"/>
  </w:num>
  <w:num w:numId="5">
    <w:abstractNumId w:val="16"/>
  </w:num>
  <w:num w:numId="6">
    <w:abstractNumId w:val="6"/>
  </w:num>
  <w:num w:numId="7">
    <w:abstractNumId w:val="8"/>
  </w:num>
  <w:num w:numId="8">
    <w:abstractNumId w:val="3"/>
  </w:num>
  <w:num w:numId="9">
    <w:abstractNumId w:val="4"/>
  </w:num>
  <w:num w:numId="10">
    <w:abstractNumId w:val="19"/>
  </w:num>
  <w:num w:numId="11">
    <w:abstractNumId w:val="18"/>
  </w:num>
  <w:num w:numId="12">
    <w:abstractNumId w:val="22"/>
  </w:num>
  <w:num w:numId="13">
    <w:abstractNumId w:val="21"/>
  </w:num>
  <w:num w:numId="14">
    <w:abstractNumId w:val="11"/>
  </w:num>
  <w:num w:numId="15">
    <w:abstractNumId w:val="5"/>
  </w:num>
  <w:num w:numId="16">
    <w:abstractNumId w:val="7"/>
  </w:num>
  <w:num w:numId="17">
    <w:abstractNumId w:val="17"/>
  </w:num>
  <w:num w:numId="18">
    <w:abstractNumId w:val="13"/>
  </w:num>
  <w:num w:numId="19">
    <w:abstractNumId w:val="14"/>
  </w:num>
  <w:num w:numId="20">
    <w:abstractNumId w:val="0"/>
  </w:num>
  <w:num w:numId="21">
    <w:abstractNumId w:val="2"/>
  </w:num>
  <w:num w:numId="22">
    <w:abstractNumId w:val="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40C"/>
    <w:rsid w:val="00002FE7"/>
    <w:rsid w:val="00003662"/>
    <w:rsid w:val="000037BE"/>
    <w:rsid w:val="00004CA7"/>
    <w:rsid w:val="00005CB7"/>
    <w:rsid w:val="00005E8C"/>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1065"/>
    <w:rsid w:val="00052002"/>
    <w:rsid w:val="00052466"/>
    <w:rsid w:val="0005264D"/>
    <w:rsid w:val="000537B7"/>
    <w:rsid w:val="000545A1"/>
    <w:rsid w:val="000548FF"/>
    <w:rsid w:val="00054DD5"/>
    <w:rsid w:val="00055D68"/>
    <w:rsid w:val="00056D18"/>
    <w:rsid w:val="00062A34"/>
    <w:rsid w:val="00065960"/>
    <w:rsid w:val="000659C0"/>
    <w:rsid w:val="00065AD4"/>
    <w:rsid w:val="0006646A"/>
    <w:rsid w:val="000706C7"/>
    <w:rsid w:val="0007239E"/>
    <w:rsid w:val="00075206"/>
    <w:rsid w:val="00076C14"/>
    <w:rsid w:val="0007702F"/>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0C41"/>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493"/>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8BF"/>
    <w:rsid w:val="00183C83"/>
    <w:rsid w:val="001841FC"/>
    <w:rsid w:val="00184E48"/>
    <w:rsid w:val="00186F06"/>
    <w:rsid w:val="0018777C"/>
    <w:rsid w:val="001905FF"/>
    <w:rsid w:val="00190A7B"/>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1412"/>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5B7"/>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57EB"/>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331"/>
    <w:rsid w:val="003B3C3A"/>
    <w:rsid w:val="003B49D9"/>
    <w:rsid w:val="003B5257"/>
    <w:rsid w:val="003B57C9"/>
    <w:rsid w:val="003B677F"/>
    <w:rsid w:val="003B7041"/>
    <w:rsid w:val="003B7D7E"/>
    <w:rsid w:val="003C0398"/>
    <w:rsid w:val="003C09F6"/>
    <w:rsid w:val="003C0DC5"/>
    <w:rsid w:val="003C212B"/>
    <w:rsid w:val="003C45AF"/>
    <w:rsid w:val="003C5107"/>
    <w:rsid w:val="003C6794"/>
    <w:rsid w:val="003C6F5C"/>
    <w:rsid w:val="003C76D6"/>
    <w:rsid w:val="003D0514"/>
    <w:rsid w:val="003D2DDC"/>
    <w:rsid w:val="003D3F5E"/>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7AA"/>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0E04"/>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354E"/>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48E4"/>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07FC8"/>
    <w:rsid w:val="005108D2"/>
    <w:rsid w:val="00511AAD"/>
    <w:rsid w:val="0051424A"/>
    <w:rsid w:val="005204F8"/>
    <w:rsid w:val="00523CEE"/>
    <w:rsid w:val="005270CE"/>
    <w:rsid w:val="0053046F"/>
    <w:rsid w:val="00530710"/>
    <w:rsid w:val="00530D7C"/>
    <w:rsid w:val="00532314"/>
    <w:rsid w:val="00532A2E"/>
    <w:rsid w:val="00533499"/>
    <w:rsid w:val="005378B2"/>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2C39"/>
    <w:rsid w:val="005D3582"/>
    <w:rsid w:val="005D45DB"/>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1F8E"/>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418"/>
    <w:rsid w:val="007539B4"/>
    <w:rsid w:val="00753B6C"/>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3D11"/>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975B3"/>
    <w:rsid w:val="007A0986"/>
    <w:rsid w:val="007A1332"/>
    <w:rsid w:val="007A16E0"/>
    <w:rsid w:val="007A237C"/>
    <w:rsid w:val="007A29E0"/>
    <w:rsid w:val="007A3D9F"/>
    <w:rsid w:val="007A5FDD"/>
    <w:rsid w:val="007B3D3C"/>
    <w:rsid w:val="007B4480"/>
    <w:rsid w:val="007B4822"/>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2F8A"/>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5CD3"/>
    <w:rsid w:val="00826701"/>
    <w:rsid w:val="00826B5A"/>
    <w:rsid w:val="008304AB"/>
    <w:rsid w:val="00830589"/>
    <w:rsid w:val="0083076D"/>
    <w:rsid w:val="00831761"/>
    <w:rsid w:val="00835C5D"/>
    <w:rsid w:val="00835FD7"/>
    <w:rsid w:val="00842BDF"/>
    <w:rsid w:val="00843767"/>
    <w:rsid w:val="0084560D"/>
    <w:rsid w:val="00846B3A"/>
    <w:rsid w:val="0084742C"/>
    <w:rsid w:val="00847D4E"/>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62"/>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2DE7"/>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30BD"/>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5EB1"/>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933"/>
    <w:rsid w:val="00A54CBF"/>
    <w:rsid w:val="00A5506A"/>
    <w:rsid w:val="00A561CF"/>
    <w:rsid w:val="00A5697B"/>
    <w:rsid w:val="00A56A06"/>
    <w:rsid w:val="00A61C66"/>
    <w:rsid w:val="00A61F9D"/>
    <w:rsid w:val="00A62562"/>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6A04"/>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543"/>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4CDA"/>
    <w:rsid w:val="00B26875"/>
    <w:rsid w:val="00B274DB"/>
    <w:rsid w:val="00B30F56"/>
    <w:rsid w:val="00B3286E"/>
    <w:rsid w:val="00B338DE"/>
    <w:rsid w:val="00B33AB1"/>
    <w:rsid w:val="00B3506A"/>
    <w:rsid w:val="00B3614F"/>
    <w:rsid w:val="00B3669F"/>
    <w:rsid w:val="00B40A08"/>
    <w:rsid w:val="00B413C9"/>
    <w:rsid w:val="00B41E18"/>
    <w:rsid w:val="00B4347A"/>
    <w:rsid w:val="00B446CD"/>
    <w:rsid w:val="00B45058"/>
    <w:rsid w:val="00B45384"/>
    <w:rsid w:val="00B4554B"/>
    <w:rsid w:val="00B45BEE"/>
    <w:rsid w:val="00B46079"/>
    <w:rsid w:val="00B460B9"/>
    <w:rsid w:val="00B46DB8"/>
    <w:rsid w:val="00B47200"/>
    <w:rsid w:val="00B52B3F"/>
    <w:rsid w:val="00B53D4E"/>
    <w:rsid w:val="00B53E00"/>
    <w:rsid w:val="00B5424C"/>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B10"/>
    <w:rsid w:val="00B71DEC"/>
    <w:rsid w:val="00B71F5F"/>
    <w:rsid w:val="00B73FEA"/>
    <w:rsid w:val="00B764E5"/>
    <w:rsid w:val="00B80B0B"/>
    <w:rsid w:val="00B81CF9"/>
    <w:rsid w:val="00B81E81"/>
    <w:rsid w:val="00B82D42"/>
    <w:rsid w:val="00B82EC9"/>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410"/>
    <w:rsid w:val="00BB2AAC"/>
    <w:rsid w:val="00BB43AD"/>
    <w:rsid w:val="00BB4D4A"/>
    <w:rsid w:val="00BB52A3"/>
    <w:rsid w:val="00BB5769"/>
    <w:rsid w:val="00BB5D6F"/>
    <w:rsid w:val="00BB6563"/>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0789A"/>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2231"/>
    <w:rsid w:val="00C332E7"/>
    <w:rsid w:val="00C33F58"/>
    <w:rsid w:val="00C34DA6"/>
    <w:rsid w:val="00C363CA"/>
    <w:rsid w:val="00C3706A"/>
    <w:rsid w:val="00C373B9"/>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A0"/>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4EB2"/>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7F8"/>
    <w:rsid w:val="00CC3A00"/>
    <w:rsid w:val="00CC49DA"/>
    <w:rsid w:val="00CC5739"/>
    <w:rsid w:val="00CC5D0C"/>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26A"/>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4E11"/>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A3F"/>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55A1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87247"/>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760"/>
    <w:rsid w:val="00EF7840"/>
    <w:rsid w:val="00F0353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4F5E"/>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5C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2F68"/>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58C"/>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8B9B9"/>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4590A4-2F4B-4C5E-9A47-B9AD9B25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56898</TotalTime>
  <Pages>59</Pages>
  <Words>10962</Words>
  <Characters>66873</Characters>
  <Application>Microsoft Office Word</Application>
  <DocSecurity>0</DocSecurity>
  <Lines>557</Lines>
  <Paragraphs>155</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77680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Data Persistency</dc:subject>
  <dc:creator>By Per Laursen</dc:creator>
  <cp:lastModifiedBy>Per Laursen</cp:lastModifiedBy>
  <cp:revision>2091</cp:revision>
  <cp:lastPrinted>2017-10-01T11:34:00Z</cp:lastPrinted>
  <dcterms:created xsi:type="dcterms:W3CDTF">2014-08-29T14:11:00Z</dcterms:created>
  <dcterms:modified xsi:type="dcterms:W3CDTF">2018-08-13T11:10:00Z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