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673A05">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E06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3250" w:history="1">
        <w:r w:rsidR="006E0632" w:rsidRPr="00991886">
          <w:rPr>
            <w:rStyle w:val="Hyperlink"/>
            <w:noProof/>
          </w:rPr>
          <w:t>Introduction</w:t>
        </w:r>
        <w:r w:rsidR="006E0632">
          <w:rPr>
            <w:noProof/>
            <w:webHidden/>
          </w:rPr>
          <w:tab/>
        </w:r>
        <w:r w:rsidR="006E0632">
          <w:rPr>
            <w:noProof/>
            <w:webHidden/>
          </w:rPr>
          <w:fldChar w:fldCharType="begin"/>
        </w:r>
        <w:r w:rsidR="006E0632">
          <w:rPr>
            <w:noProof/>
            <w:webHidden/>
          </w:rPr>
          <w:instrText xml:space="preserve"> PAGEREF _Toc517343250 \h </w:instrText>
        </w:r>
        <w:r w:rsidR="006E0632">
          <w:rPr>
            <w:noProof/>
            <w:webHidden/>
          </w:rPr>
        </w:r>
        <w:r w:rsidR="006E0632">
          <w:rPr>
            <w:noProof/>
            <w:webHidden/>
          </w:rPr>
          <w:fldChar w:fldCharType="separate"/>
        </w:r>
        <w:r w:rsidR="006E0632">
          <w:rPr>
            <w:noProof/>
            <w:webHidden/>
          </w:rPr>
          <w:t>2</w:t>
        </w:r>
        <w:r w:rsidR="006E0632">
          <w:rPr>
            <w:noProof/>
            <w:webHidden/>
          </w:rPr>
          <w:fldChar w:fldCharType="end"/>
        </w:r>
      </w:hyperlink>
    </w:p>
    <w:p w:rsidR="006E0632" w:rsidRDefault="006E063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1" w:history="1">
        <w:r w:rsidRPr="00991886">
          <w:rPr>
            <w:rStyle w:val="Hyperlink"/>
            <w:noProof/>
          </w:rPr>
          <w:t>Managing CPU-bound operations</w:t>
        </w:r>
        <w:r>
          <w:rPr>
            <w:noProof/>
            <w:webHidden/>
          </w:rPr>
          <w:tab/>
        </w:r>
        <w:r>
          <w:rPr>
            <w:noProof/>
            <w:webHidden/>
          </w:rPr>
          <w:fldChar w:fldCharType="begin"/>
        </w:r>
        <w:r>
          <w:rPr>
            <w:noProof/>
            <w:webHidden/>
          </w:rPr>
          <w:instrText xml:space="preserve"> PAGEREF _Toc517343251 \h </w:instrText>
        </w:r>
        <w:r>
          <w:rPr>
            <w:noProof/>
            <w:webHidden/>
          </w:rPr>
        </w:r>
        <w:r>
          <w:rPr>
            <w:noProof/>
            <w:webHidden/>
          </w:rPr>
          <w:fldChar w:fldCharType="separate"/>
        </w:r>
        <w:r>
          <w:rPr>
            <w:noProof/>
            <w:webHidden/>
          </w:rPr>
          <w:t>4</w:t>
        </w:r>
        <w:r>
          <w:rPr>
            <w:noProof/>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2" w:history="1">
        <w:r w:rsidRPr="00991886">
          <w:rPr>
            <w:rStyle w:val="Hyperlink"/>
          </w:rPr>
          <w:t>The Task class – creation and invocation</w:t>
        </w:r>
        <w:r>
          <w:rPr>
            <w:webHidden/>
          </w:rPr>
          <w:tab/>
        </w:r>
        <w:r>
          <w:rPr>
            <w:webHidden/>
          </w:rPr>
          <w:fldChar w:fldCharType="begin"/>
        </w:r>
        <w:r>
          <w:rPr>
            <w:webHidden/>
          </w:rPr>
          <w:instrText xml:space="preserve"> PAGEREF _Toc517343252 \h </w:instrText>
        </w:r>
        <w:r>
          <w:rPr>
            <w:webHidden/>
          </w:rPr>
        </w:r>
        <w:r>
          <w:rPr>
            <w:webHidden/>
          </w:rPr>
          <w:fldChar w:fldCharType="separate"/>
        </w:r>
        <w:r>
          <w:rPr>
            <w:webHidden/>
          </w:rPr>
          <w:t>5</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3" w:history="1">
        <w:r w:rsidRPr="00991886">
          <w:rPr>
            <w:rStyle w:val="Hyperlink"/>
          </w:rPr>
          <w:t>The Task class – synchronisation</w:t>
        </w:r>
        <w:r>
          <w:rPr>
            <w:webHidden/>
          </w:rPr>
          <w:tab/>
        </w:r>
        <w:r>
          <w:rPr>
            <w:webHidden/>
          </w:rPr>
          <w:fldChar w:fldCharType="begin"/>
        </w:r>
        <w:r>
          <w:rPr>
            <w:webHidden/>
          </w:rPr>
          <w:instrText xml:space="preserve"> PAGEREF _Toc517343253 \h </w:instrText>
        </w:r>
        <w:r>
          <w:rPr>
            <w:webHidden/>
          </w:rPr>
        </w:r>
        <w:r>
          <w:rPr>
            <w:webHidden/>
          </w:rPr>
          <w:fldChar w:fldCharType="separate"/>
        </w:r>
        <w:r>
          <w:rPr>
            <w:webHidden/>
          </w:rPr>
          <w:t>6</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4" w:history="1">
        <w:r w:rsidRPr="00991886">
          <w:rPr>
            <w:rStyle w:val="Hyperlink"/>
          </w:rPr>
          <w:t>The Task class – cancellation</w:t>
        </w:r>
        <w:r>
          <w:rPr>
            <w:webHidden/>
          </w:rPr>
          <w:tab/>
        </w:r>
        <w:r>
          <w:rPr>
            <w:webHidden/>
          </w:rPr>
          <w:fldChar w:fldCharType="begin"/>
        </w:r>
        <w:r>
          <w:rPr>
            <w:webHidden/>
          </w:rPr>
          <w:instrText xml:space="preserve"> PAGEREF _Toc517343254 \h </w:instrText>
        </w:r>
        <w:r>
          <w:rPr>
            <w:webHidden/>
          </w:rPr>
        </w:r>
        <w:r>
          <w:rPr>
            <w:webHidden/>
          </w:rPr>
          <w:fldChar w:fldCharType="separate"/>
        </w:r>
        <w:r>
          <w:rPr>
            <w:webHidden/>
          </w:rPr>
          <w:t>8</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5" w:history="1">
        <w:r w:rsidRPr="00991886">
          <w:rPr>
            <w:rStyle w:val="Hyperlink"/>
          </w:rPr>
          <w:t>The Task class – advanced topics</w:t>
        </w:r>
        <w:r>
          <w:rPr>
            <w:webHidden/>
          </w:rPr>
          <w:tab/>
        </w:r>
        <w:r>
          <w:rPr>
            <w:webHidden/>
          </w:rPr>
          <w:fldChar w:fldCharType="begin"/>
        </w:r>
        <w:r>
          <w:rPr>
            <w:webHidden/>
          </w:rPr>
          <w:instrText xml:space="preserve"> PAGEREF _Toc517343255 \h </w:instrText>
        </w:r>
        <w:r>
          <w:rPr>
            <w:webHidden/>
          </w:rPr>
        </w:r>
        <w:r>
          <w:rPr>
            <w:webHidden/>
          </w:rPr>
          <w:fldChar w:fldCharType="separate"/>
        </w:r>
        <w:r>
          <w:rPr>
            <w:webHidden/>
          </w:rPr>
          <w:t>10</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6" w:history="1">
        <w:r w:rsidRPr="00991886">
          <w:rPr>
            <w:rStyle w:val="Hyperlink"/>
          </w:rPr>
          <w:t>The Parallel class</w:t>
        </w:r>
        <w:r>
          <w:rPr>
            <w:webHidden/>
          </w:rPr>
          <w:tab/>
        </w:r>
        <w:r>
          <w:rPr>
            <w:webHidden/>
          </w:rPr>
          <w:fldChar w:fldCharType="begin"/>
        </w:r>
        <w:r>
          <w:rPr>
            <w:webHidden/>
          </w:rPr>
          <w:instrText xml:space="preserve"> PAGEREF _Toc517343256 \h </w:instrText>
        </w:r>
        <w:r>
          <w:rPr>
            <w:webHidden/>
          </w:rPr>
        </w:r>
        <w:r>
          <w:rPr>
            <w:webHidden/>
          </w:rPr>
          <w:fldChar w:fldCharType="separate"/>
        </w:r>
        <w:r>
          <w:rPr>
            <w:webHidden/>
          </w:rPr>
          <w:t>11</w:t>
        </w:r>
        <w:r>
          <w:rPr>
            <w:webHidden/>
          </w:rPr>
          <w:fldChar w:fldCharType="end"/>
        </w:r>
      </w:hyperlink>
    </w:p>
    <w:p w:rsidR="006E0632" w:rsidRDefault="006E063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7" w:history="1">
        <w:r w:rsidRPr="00991886">
          <w:rPr>
            <w:rStyle w:val="Hyperlink"/>
            <w:noProof/>
          </w:rPr>
          <w:t>Managing I/O-bound operations</w:t>
        </w:r>
        <w:r>
          <w:rPr>
            <w:noProof/>
            <w:webHidden/>
          </w:rPr>
          <w:tab/>
        </w:r>
        <w:r>
          <w:rPr>
            <w:noProof/>
            <w:webHidden/>
          </w:rPr>
          <w:fldChar w:fldCharType="begin"/>
        </w:r>
        <w:r>
          <w:rPr>
            <w:noProof/>
            <w:webHidden/>
          </w:rPr>
          <w:instrText xml:space="preserve"> PAGEREF _Toc517343257 \h </w:instrText>
        </w:r>
        <w:r>
          <w:rPr>
            <w:noProof/>
            <w:webHidden/>
          </w:rPr>
        </w:r>
        <w:r>
          <w:rPr>
            <w:noProof/>
            <w:webHidden/>
          </w:rPr>
          <w:fldChar w:fldCharType="separate"/>
        </w:r>
        <w:r>
          <w:rPr>
            <w:noProof/>
            <w:webHidden/>
          </w:rPr>
          <w:t>11</w:t>
        </w:r>
        <w:r>
          <w:rPr>
            <w:noProof/>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58" w:history="1">
        <w:r w:rsidRPr="00991886">
          <w:rPr>
            <w:rStyle w:val="Hyperlink"/>
          </w:rPr>
          <w:t>Programming with async and await</w:t>
        </w:r>
        <w:r>
          <w:rPr>
            <w:webHidden/>
          </w:rPr>
          <w:tab/>
        </w:r>
        <w:r>
          <w:rPr>
            <w:webHidden/>
          </w:rPr>
          <w:fldChar w:fldCharType="begin"/>
        </w:r>
        <w:r>
          <w:rPr>
            <w:webHidden/>
          </w:rPr>
          <w:instrText xml:space="preserve"> PAGEREF _Toc517343258 \h </w:instrText>
        </w:r>
        <w:r>
          <w:rPr>
            <w:webHidden/>
          </w:rPr>
        </w:r>
        <w:r>
          <w:rPr>
            <w:webHidden/>
          </w:rPr>
          <w:fldChar w:fldCharType="separate"/>
        </w:r>
        <w:r>
          <w:rPr>
            <w:webHidden/>
          </w:rPr>
          <w:t>13</w:t>
        </w:r>
        <w:r>
          <w:rPr>
            <w:webHidden/>
          </w:rPr>
          <w:fldChar w:fldCharType="end"/>
        </w:r>
      </w:hyperlink>
    </w:p>
    <w:p w:rsidR="006E0632" w:rsidRDefault="006E063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9" w:history="1">
        <w:r w:rsidRPr="00991886">
          <w:rPr>
            <w:rStyle w:val="Hyperlink"/>
            <w:noProof/>
          </w:rPr>
          <w:t>Managing concurrent data access</w:t>
        </w:r>
        <w:r>
          <w:rPr>
            <w:noProof/>
            <w:webHidden/>
          </w:rPr>
          <w:tab/>
        </w:r>
        <w:r>
          <w:rPr>
            <w:noProof/>
            <w:webHidden/>
          </w:rPr>
          <w:fldChar w:fldCharType="begin"/>
        </w:r>
        <w:r>
          <w:rPr>
            <w:noProof/>
            <w:webHidden/>
          </w:rPr>
          <w:instrText xml:space="preserve"> PAGEREF _Toc517343259 \h </w:instrText>
        </w:r>
        <w:r>
          <w:rPr>
            <w:noProof/>
            <w:webHidden/>
          </w:rPr>
        </w:r>
        <w:r>
          <w:rPr>
            <w:noProof/>
            <w:webHidden/>
          </w:rPr>
          <w:fldChar w:fldCharType="separate"/>
        </w:r>
        <w:r>
          <w:rPr>
            <w:noProof/>
            <w:webHidden/>
          </w:rPr>
          <w:t>17</w:t>
        </w:r>
        <w:r>
          <w:rPr>
            <w:noProof/>
            <w:webHidden/>
          </w:rPr>
          <w:fldChar w:fldCharType="end"/>
        </w:r>
      </w:hyperlink>
    </w:p>
    <w:p w:rsidR="006E0632" w:rsidRDefault="006E063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60" w:history="1">
        <w:r w:rsidRPr="00991886">
          <w:rPr>
            <w:rStyle w:val="Hyperlink"/>
            <w:noProof/>
          </w:rPr>
          <w:t>Exercises</w:t>
        </w:r>
        <w:r>
          <w:rPr>
            <w:noProof/>
            <w:webHidden/>
          </w:rPr>
          <w:tab/>
        </w:r>
        <w:r>
          <w:rPr>
            <w:noProof/>
            <w:webHidden/>
          </w:rPr>
          <w:fldChar w:fldCharType="begin"/>
        </w:r>
        <w:r>
          <w:rPr>
            <w:noProof/>
            <w:webHidden/>
          </w:rPr>
          <w:instrText xml:space="preserve"> PAGEREF _Toc517343260 \h </w:instrText>
        </w:r>
        <w:r>
          <w:rPr>
            <w:noProof/>
            <w:webHidden/>
          </w:rPr>
        </w:r>
        <w:r>
          <w:rPr>
            <w:noProof/>
            <w:webHidden/>
          </w:rPr>
          <w:fldChar w:fldCharType="separate"/>
        </w:r>
        <w:r>
          <w:rPr>
            <w:noProof/>
            <w:webHidden/>
          </w:rPr>
          <w:t>22</w:t>
        </w:r>
        <w:r>
          <w:rPr>
            <w:noProof/>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61" w:history="1">
        <w:r w:rsidRPr="00991886">
          <w:rPr>
            <w:rStyle w:val="Hyperlink"/>
            <w:lang w:eastAsia="da-DK"/>
          </w:rPr>
          <w:t>PRO.4.1</w:t>
        </w:r>
        <w:r>
          <w:rPr>
            <w:webHidden/>
          </w:rPr>
          <w:tab/>
        </w:r>
        <w:r>
          <w:rPr>
            <w:webHidden/>
          </w:rPr>
          <w:fldChar w:fldCharType="begin"/>
        </w:r>
        <w:r>
          <w:rPr>
            <w:webHidden/>
          </w:rPr>
          <w:instrText xml:space="preserve"> PAGEREF _Toc517343261 \h </w:instrText>
        </w:r>
        <w:r>
          <w:rPr>
            <w:webHidden/>
          </w:rPr>
        </w:r>
        <w:r>
          <w:rPr>
            <w:webHidden/>
          </w:rPr>
          <w:fldChar w:fldCharType="separate"/>
        </w:r>
        <w:r>
          <w:rPr>
            <w:webHidden/>
          </w:rPr>
          <w:t>22</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62" w:history="1">
        <w:r w:rsidRPr="00991886">
          <w:rPr>
            <w:rStyle w:val="Hyperlink"/>
            <w:lang w:eastAsia="da-DK"/>
          </w:rPr>
          <w:t>PRO.4.2</w:t>
        </w:r>
        <w:r>
          <w:rPr>
            <w:webHidden/>
          </w:rPr>
          <w:tab/>
        </w:r>
        <w:r>
          <w:rPr>
            <w:webHidden/>
          </w:rPr>
          <w:fldChar w:fldCharType="begin"/>
        </w:r>
        <w:r>
          <w:rPr>
            <w:webHidden/>
          </w:rPr>
          <w:instrText xml:space="preserve"> PAGEREF _Toc517343262 \h </w:instrText>
        </w:r>
        <w:r>
          <w:rPr>
            <w:webHidden/>
          </w:rPr>
        </w:r>
        <w:r>
          <w:rPr>
            <w:webHidden/>
          </w:rPr>
          <w:fldChar w:fldCharType="separate"/>
        </w:r>
        <w:r>
          <w:rPr>
            <w:webHidden/>
          </w:rPr>
          <w:t>23</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63" w:history="1">
        <w:r w:rsidRPr="00991886">
          <w:rPr>
            <w:rStyle w:val="Hyperlink"/>
            <w:lang w:eastAsia="da-DK"/>
          </w:rPr>
          <w:t>PRO.4.3</w:t>
        </w:r>
        <w:r>
          <w:rPr>
            <w:webHidden/>
          </w:rPr>
          <w:tab/>
        </w:r>
        <w:r>
          <w:rPr>
            <w:webHidden/>
          </w:rPr>
          <w:fldChar w:fldCharType="begin"/>
        </w:r>
        <w:r>
          <w:rPr>
            <w:webHidden/>
          </w:rPr>
          <w:instrText xml:space="preserve"> PAGEREF _Toc517343263 \h </w:instrText>
        </w:r>
        <w:r>
          <w:rPr>
            <w:webHidden/>
          </w:rPr>
        </w:r>
        <w:r>
          <w:rPr>
            <w:webHidden/>
          </w:rPr>
          <w:fldChar w:fldCharType="separate"/>
        </w:r>
        <w:r>
          <w:rPr>
            <w:webHidden/>
          </w:rPr>
          <w:t>24</w:t>
        </w:r>
        <w:r>
          <w:rPr>
            <w:webHidden/>
          </w:rPr>
          <w:fldChar w:fldCharType="end"/>
        </w:r>
      </w:hyperlink>
    </w:p>
    <w:p w:rsidR="006E0632" w:rsidRDefault="006E0632">
      <w:pPr>
        <w:pStyle w:val="Indholdsfortegnelse2"/>
        <w:rPr>
          <w:rFonts w:eastAsiaTheme="minorEastAsia" w:cstheme="minorBidi"/>
          <w:bCs w:val="0"/>
          <w:sz w:val="22"/>
          <w:szCs w:val="22"/>
          <w:lang w:val="da-DK" w:eastAsia="da-DK"/>
        </w:rPr>
      </w:pPr>
      <w:hyperlink w:anchor="_Toc517343264" w:history="1">
        <w:r w:rsidRPr="00991886">
          <w:rPr>
            <w:rStyle w:val="Hyperlink"/>
            <w:lang w:eastAsia="da-DK"/>
          </w:rPr>
          <w:t>PRO.4.4</w:t>
        </w:r>
        <w:r>
          <w:rPr>
            <w:webHidden/>
          </w:rPr>
          <w:tab/>
        </w:r>
        <w:r>
          <w:rPr>
            <w:webHidden/>
          </w:rPr>
          <w:fldChar w:fldCharType="begin"/>
        </w:r>
        <w:r>
          <w:rPr>
            <w:webHidden/>
          </w:rPr>
          <w:instrText xml:space="preserve"> PAGEREF _Toc517343264 \h </w:instrText>
        </w:r>
        <w:r>
          <w:rPr>
            <w:webHidden/>
          </w:rPr>
        </w:r>
        <w:r>
          <w:rPr>
            <w:webHidden/>
          </w:rPr>
          <w:fldChar w:fldCharType="separate"/>
        </w:r>
        <w:r>
          <w:rPr>
            <w:webHidden/>
          </w:rPr>
          <w:t>25</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673A05">
      <w:pPr>
        <w:pStyle w:val="Overskrift1"/>
        <w:ind w:left="0"/>
      </w:pPr>
      <w:bookmarkStart w:id="2" w:name="_Toc517343250"/>
      <w:r>
        <w:lastRenderedPageBreak/>
        <w:t>Introduction</w:t>
      </w:r>
      <w:bookmarkEnd w:id="2"/>
    </w:p>
    <w:p w:rsidR="00673A05" w:rsidRDefault="00673A05" w:rsidP="00673A05">
      <w:pPr>
        <w:rPr>
          <w:rFonts w:ascii="Calibri" w:eastAsia="Calibri" w:hAnsi="Calibri"/>
          <w:sz w:val="28"/>
          <w:szCs w:val="28"/>
        </w:rPr>
      </w:pPr>
    </w:p>
    <w:p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rsidR="00673A05" w:rsidRDefault="00673A05" w:rsidP="00673A05">
      <w:pPr>
        <w:rPr>
          <w:sz w:val="28"/>
          <w:szCs w:val="28"/>
        </w:rPr>
      </w:pPr>
    </w:p>
    <w:p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rsidR="00673A05" w:rsidRDefault="00673A05" w:rsidP="00673A05">
      <w:pPr>
        <w:rPr>
          <w:sz w:val="28"/>
          <w:szCs w:val="28"/>
        </w:rPr>
      </w:pPr>
    </w:p>
    <w:p w:rsidR="00673A05" w:rsidRDefault="00673A05" w:rsidP="00673A05">
      <w:pPr>
        <w:rPr>
          <w:sz w:val="28"/>
          <w:szCs w:val="28"/>
        </w:rPr>
      </w:pPr>
      <w:r>
        <w:rPr>
          <w:sz w:val="28"/>
          <w:szCs w:val="28"/>
        </w:rPr>
        <w:t>Such operations will inevitably be part of certain applications, but why is that neces</w:t>
      </w:r>
      <w:r>
        <w:rPr>
          <w:sz w:val="28"/>
          <w:szCs w:val="28"/>
        </w:rPr>
        <w:softHyphen/>
      </w:r>
      <w:r>
        <w:rPr>
          <w:sz w:val="28"/>
          <w:szCs w:val="28"/>
        </w:rPr>
        <w:t>sa</w:t>
      </w:r>
      <w:r>
        <w:rPr>
          <w:sz w:val="28"/>
          <w:szCs w:val="28"/>
        </w:rPr>
        <w:softHyphen/>
        <w:t>rily a problem? So far, we have thought of an application as a sequence of opera</w:t>
      </w:r>
      <w:r>
        <w:rPr>
          <w:sz w:val="28"/>
          <w:szCs w:val="28"/>
        </w:rPr>
        <w:softHyphen/>
      </w:r>
      <w:r>
        <w:rPr>
          <w:sz w:val="28"/>
          <w:szCs w:val="28"/>
        </w:rPr>
        <w:t>tions carried out one after another. If one of these operations takes a long time to com</w:t>
      </w:r>
      <w:r>
        <w:rPr>
          <w:sz w:val="28"/>
          <w:szCs w:val="28"/>
        </w:rPr>
        <w:softHyphen/>
        <w:t>ple</w:t>
      </w:r>
      <w:r>
        <w:rPr>
          <w:sz w:val="28"/>
          <w:szCs w:val="28"/>
        </w:rPr>
        <w:softHyphen/>
        <w:t xml:space="preserve">te, we – i.e. the rest of the application – just have to wait for that. </w:t>
      </w:r>
    </w:p>
    <w:p w:rsidR="00673A05" w:rsidRDefault="00673A05" w:rsidP="00673A05">
      <w:pPr>
        <w:rPr>
          <w:sz w:val="28"/>
          <w:szCs w:val="28"/>
        </w:rPr>
      </w:pPr>
    </w:p>
    <w:p w:rsidR="00673A05" w:rsidRDefault="00673A05" w:rsidP="00673A05">
      <w:pPr>
        <w:rPr>
          <w:sz w:val="28"/>
          <w:szCs w:val="28"/>
        </w:rPr>
      </w:pPr>
      <w:r>
        <w:rPr>
          <w:sz w:val="28"/>
          <w:szCs w:val="28"/>
        </w:rPr>
        <w:t xml:space="preserve">Suppose we have a CPU-bound operation that takes 10 seconds to complete. We assume that the algorithm as such cannot be changed,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rsidR="00673A05" w:rsidRDefault="00673A05" w:rsidP="00673A05">
      <w:pPr>
        <w:rPr>
          <w:sz w:val="28"/>
          <w:szCs w:val="28"/>
        </w:rPr>
      </w:pPr>
    </w:p>
    <w:p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rsidR="00673A05" w:rsidRPr="002F6503" w:rsidRDefault="00673A05" w:rsidP="00673A05">
      <w:pPr>
        <w:pStyle w:val="Listeafsnit"/>
        <w:numPr>
          <w:ilvl w:val="0"/>
          <w:numId w:val="111"/>
        </w:numPr>
        <w:rPr>
          <w:sz w:val="28"/>
          <w:szCs w:val="28"/>
        </w:rPr>
      </w:pPr>
      <w:r w:rsidRPr="002F6503">
        <w:rPr>
          <w:sz w:val="28"/>
          <w:szCs w:val="28"/>
        </w:rPr>
        <w:t>Have a number of “workers” available, that each can carry out part of the work</w:t>
      </w:r>
    </w:p>
    <w:p w:rsidR="00673A05" w:rsidRDefault="00673A05" w:rsidP="00673A05">
      <w:pPr>
        <w:rPr>
          <w:sz w:val="28"/>
          <w:szCs w:val="28"/>
        </w:rPr>
      </w:pPr>
    </w:p>
    <w:p w:rsidR="00673A05" w:rsidRDefault="00673A05" w:rsidP="00673A05">
      <w:pPr>
        <w:rPr>
          <w:sz w:val="28"/>
          <w:szCs w:val="28"/>
        </w:rPr>
      </w:pPr>
      <w:r>
        <w:rPr>
          <w:sz w:val="28"/>
          <w:szCs w:val="28"/>
        </w:rPr>
        <w:t xml:space="preserve">The first part is highly operation-specific. Some operations can easily be divided into such parts (we will see some examples later), but others are inherently sequential. 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of executing operations in parallel; one operation on each core. Also, modern opera</w:t>
      </w:r>
      <w:r>
        <w:rPr>
          <w:sz w:val="28"/>
          <w:szCs w:val="28"/>
        </w:rPr>
        <w:softHyphen/>
      </w:r>
      <w:r>
        <w:rPr>
          <w:sz w:val="28"/>
          <w:szCs w:val="28"/>
        </w:rPr>
        <w:t>ting systems are well capable of utilising multicore CPUs, so all we need to figure out is how to divide the work into smaller parts, and how to execute each part in an “opti</w:t>
      </w:r>
      <w:r>
        <w:rPr>
          <w:sz w:val="28"/>
          <w:szCs w:val="28"/>
        </w:rPr>
        <w:softHyphen/>
      </w:r>
      <w:r>
        <w:rPr>
          <w:sz w:val="28"/>
          <w:szCs w:val="28"/>
        </w:rPr>
        <w:softHyphen/>
      </w:r>
      <w:r>
        <w:rPr>
          <w:sz w:val="28"/>
          <w:szCs w:val="28"/>
        </w:rPr>
        <w:softHyphen/>
      </w:r>
      <w:r>
        <w:rPr>
          <w:sz w:val="28"/>
          <w:szCs w:val="28"/>
        </w:rPr>
        <w:t xml:space="preserve">mal” way, </w:t>
      </w:r>
      <w:r>
        <w:rPr>
          <w:sz w:val="28"/>
          <w:szCs w:val="28"/>
        </w:rPr>
        <w:t>depending on the available CPU.</w:t>
      </w:r>
    </w:p>
    <w:p w:rsidR="00673A05" w:rsidRDefault="00673A05" w:rsidP="00673A05">
      <w:pPr>
        <w:rPr>
          <w:sz w:val="28"/>
          <w:szCs w:val="28"/>
        </w:rPr>
      </w:pPr>
    </w:p>
    <w:p w:rsidR="00673A05" w:rsidRDefault="00673A05" w:rsidP="00673A05">
      <w:pPr>
        <w:rPr>
          <w:sz w:val="28"/>
          <w:szCs w:val="28"/>
        </w:rPr>
      </w:pPr>
      <w:r>
        <w:rPr>
          <w:sz w:val="28"/>
          <w:szCs w:val="28"/>
        </w:rPr>
        <w:lastRenderedPageBreak/>
        <w:t>Concerning the I/O-bound operations, the challenges are of a different nature. An application may need to retrieve some data through e.g. a web service, which will involve waiting a reasonable amount of time for a response. If we implemented such an operation in the way we know, the application would appear “blocked” while waiting for the response. If this operation was invoked through a GUI, the user would 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application operation (which is to react promtly to user interaction).</w:t>
      </w:r>
    </w:p>
    <w:p w:rsidR="00673A05" w:rsidRDefault="00673A05" w:rsidP="00673A05">
      <w:pPr>
        <w:rPr>
          <w:sz w:val="28"/>
          <w:szCs w:val="28"/>
        </w:rPr>
      </w:pPr>
    </w:p>
    <w:p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rsidR="00673A05" w:rsidRDefault="00673A05"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7B221C" w:rsidP="007B221C">
      <w:pPr>
        <w:pStyle w:val="Overskrift1"/>
        <w:ind w:left="0"/>
      </w:pPr>
      <w:bookmarkStart w:id="3" w:name="_Toc517343251"/>
      <w:r>
        <w:lastRenderedPageBreak/>
        <w:t>Managing CPU-bound operations</w:t>
      </w:r>
      <w:bookmarkEnd w:id="3"/>
    </w:p>
    <w:p w:rsidR="00F33A09" w:rsidRDefault="00F33A09" w:rsidP="00F33A09">
      <w:pPr>
        <w:pStyle w:val="Brdtekst"/>
      </w:pPr>
    </w:p>
    <w:p w:rsidR="007B221C" w:rsidRDefault="007B221C" w:rsidP="007B221C">
      <w:pPr>
        <w:rPr>
          <w:sz w:val="28"/>
          <w:szCs w:val="28"/>
        </w:rPr>
      </w:pPr>
      <w:r>
        <w:rPr>
          <w:sz w:val="28"/>
          <w:szCs w:val="28"/>
        </w:rPr>
        <w:t>Let’s recall what we need to be able to do, in order to improve performance for CPU-bound operations:</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sidRPr="002F6503">
        <w:rPr>
          <w:sz w:val="28"/>
          <w:szCs w:val="28"/>
        </w:rPr>
        <w:t>Have a number of “workers” available, that each can carry out part of the work</w:t>
      </w:r>
    </w:p>
    <w:p w:rsidR="007B221C" w:rsidRDefault="007B221C" w:rsidP="007B221C">
      <w:pPr>
        <w:rPr>
          <w:sz w:val="28"/>
          <w:szCs w:val="28"/>
        </w:rPr>
      </w:pPr>
    </w:p>
    <w:p w:rsidR="007B221C" w:rsidRDefault="007B221C" w:rsidP="007B221C">
      <w:pPr>
        <w:rPr>
          <w:sz w:val="28"/>
          <w:szCs w:val="28"/>
        </w:rPr>
      </w:pPr>
      <w:r>
        <w:rPr>
          <w:sz w:val="28"/>
          <w:szCs w:val="28"/>
        </w:rPr>
        <w:t>The latter point is more a prerequisite; what we more specifically need to be able to do is more like:</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rsidR="007B221C" w:rsidRDefault="007B221C" w:rsidP="007B221C">
      <w:pPr>
        <w:rPr>
          <w:sz w:val="28"/>
          <w:szCs w:val="28"/>
        </w:rPr>
      </w:pPr>
    </w:p>
    <w:p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rsidR="007B221C" w:rsidRDefault="007B221C" w:rsidP="007B221C">
      <w:pPr>
        <w:rPr>
          <w:sz w:val="28"/>
          <w:szCs w:val="28"/>
        </w:rPr>
      </w:pPr>
    </w:p>
    <w:p w:rsidR="007B221C"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called a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are </w:t>
      </w:r>
      <w:r w:rsidRPr="004A1A59">
        <w:rPr>
          <w:b/>
          <w:sz w:val="28"/>
          <w:szCs w:val="28"/>
        </w:rPr>
        <w:t>single-threaded applications</w:t>
      </w:r>
      <w:r>
        <w:rPr>
          <w:sz w:val="28"/>
          <w:szCs w:val="28"/>
        </w:rPr>
        <w:t xml:space="preserve">, i.e. only a single worker carries out 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r>
      <w:r>
        <w:rPr>
          <w:sz w:val="28"/>
          <w:szCs w:val="28"/>
        </w:rPr>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xml:space="preserve">, where several operations can be executed in parallel. 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operating system will create an illusion of parallel execution. In reality, each thread is given a little bit of time to work on its operation. After a certain time, the operating system will pause (usually called to </w:t>
      </w:r>
      <w:r w:rsidRPr="002E109C">
        <w:rPr>
          <w:b/>
          <w:sz w:val="28"/>
          <w:szCs w:val="28"/>
        </w:rPr>
        <w:t>suspend</w:t>
      </w:r>
      <w:r>
        <w:rPr>
          <w:sz w:val="28"/>
          <w:szCs w:val="28"/>
        </w:rPr>
        <w:t>) the thread, and allow a different thread to run for a while, and so on.</w:t>
      </w:r>
    </w:p>
    <w:p w:rsidR="007B221C" w:rsidRDefault="007B221C" w:rsidP="007B221C">
      <w:pPr>
        <w:rPr>
          <w:sz w:val="28"/>
          <w:szCs w:val="28"/>
        </w:rPr>
      </w:pPr>
    </w:p>
    <w:p w:rsidR="007B221C" w:rsidRDefault="007B221C" w:rsidP="007B221C">
      <w:pPr>
        <w:rPr>
          <w:sz w:val="28"/>
          <w:szCs w:val="28"/>
        </w:rPr>
      </w:pPr>
      <w:r>
        <w:rPr>
          <w:sz w:val="28"/>
          <w:szCs w:val="28"/>
        </w:rPr>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w:t>
      </w:r>
      <w:r>
        <w:rPr>
          <w:sz w:val="28"/>
          <w:szCs w:val="28"/>
        </w:rPr>
        <w:lastRenderedPageBreak/>
        <w:t xml:space="preserve">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concept, this allocation is entirely dele</w:t>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 This simplifies development of multi-threaded applications significantly.</w:t>
      </w:r>
    </w:p>
    <w:p w:rsidR="007B221C" w:rsidRDefault="007B221C" w:rsidP="007B221C">
      <w:pPr>
        <w:rPr>
          <w:sz w:val="28"/>
          <w:szCs w:val="28"/>
        </w:rPr>
      </w:pPr>
    </w:p>
    <w:p w:rsidR="007B221C" w:rsidRDefault="007B221C" w:rsidP="007B221C">
      <w:pPr>
        <w:pStyle w:val="Overskrift2"/>
        <w:ind w:left="0"/>
      </w:pPr>
      <w:bookmarkStart w:id="4" w:name="_Toc510548959"/>
      <w:bookmarkStart w:id="5" w:name="_Toc517343252"/>
      <w:r>
        <w:t>The Task class – creation and invocation</w:t>
      </w:r>
      <w:bookmarkEnd w:id="4"/>
      <w:bookmarkEnd w:id="5"/>
    </w:p>
    <w:p w:rsidR="007B221C" w:rsidRDefault="007B221C" w:rsidP="007B221C">
      <w:pPr>
        <w:rPr>
          <w:sz w:val="28"/>
          <w:szCs w:val="28"/>
        </w:rPr>
      </w:pPr>
    </w:p>
    <w:p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methods are indepen</w:t>
      </w:r>
      <w:r>
        <w:rPr>
          <w:sz w:val="28"/>
          <w:szCs w:val="28"/>
        </w:rPr>
        <w:softHyphen/>
        <w:t xml:space="preserve">dent, i.e. it makes sense to execute the operations in these two methods in parallel. When can then create a </w:t>
      </w:r>
      <w:r w:rsidRPr="00917F45">
        <w:rPr>
          <w:b/>
          <w:sz w:val="28"/>
          <w:szCs w:val="28"/>
        </w:rPr>
        <w:t>Task</w:t>
      </w:r>
      <w:r>
        <w:rPr>
          <w:sz w:val="28"/>
          <w:szCs w:val="28"/>
        </w:rPr>
        <w:t xml:space="preserve"> object for each method: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Default="007B221C" w:rsidP="007B221C">
      <w:pPr>
        <w:rPr>
          <w:sz w:val="28"/>
          <w:szCs w:val="28"/>
        </w:rPr>
      </w:pPr>
    </w:p>
    <w:p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In order to do that, you 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rsidR="007B221C" w:rsidRPr="00917F45" w:rsidRDefault="007B221C" w:rsidP="007B221C">
      <w:pPr>
        <w:widowControl/>
        <w:autoSpaceDE w:val="0"/>
        <w:autoSpaceDN w:val="0"/>
        <w:adjustRightInd w:val="0"/>
        <w:rPr>
          <w:rFonts w:ascii="Consolas" w:hAnsi="Consolas" w:cs="Consolas"/>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ind w:firstLine="720"/>
        <w:rPr>
          <w:b/>
        </w:rPr>
      </w:pPr>
      <w:r w:rsidRPr="00504845">
        <w:rPr>
          <w:rFonts w:ascii="Consolas" w:hAnsi="Consolas" w:cs="Consolas"/>
          <w:b/>
          <w:color w:val="000000"/>
        </w:rPr>
        <w:t>taskB.Start();</w:t>
      </w:r>
    </w:p>
    <w:p w:rsidR="007B221C" w:rsidRDefault="007B221C" w:rsidP="007B221C">
      <w:pPr>
        <w:rPr>
          <w:sz w:val="28"/>
          <w:szCs w:val="28"/>
        </w:rPr>
      </w:pPr>
    </w:p>
    <w:p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rsidR="007B221C" w:rsidRDefault="007B221C" w:rsidP="007B221C">
      <w:pPr>
        <w:rPr>
          <w:sz w:val="28"/>
          <w:szCs w:val="28"/>
        </w:rPr>
      </w:pPr>
    </w:p>
    <w:p w:rsidR="007B221C" w:rsidRDefault="007B221C" w:rsidP="007B221C">
      <w:pPr>
        <w:rPr>
          <w:sz w:val="28"/>
          <w:szCs w:val="28"/>
        </w:rPr>
      </w:pPr>
      <w:r>
        <w:rPr>
          <w:sz w:val="28"/>
          <w:szCs w:val="28"/>
        </w:rPr>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lastRenderedPageBreak/>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rsidR="007B221C" w:rsidRPr="00504845" w:rsidRDefault="007B221C" w:rsidP="007B221C">
      <w:pPr>
        <w:keepNext/>
        <w:keepLines/>
        <w:ind w:firstLine="720"/>
        <w:rPr>
          <w:b/>
        </w:rPr>
      </w:pPr>
      <w:r w:rsidRPr="00504845">
        <w:rPr>
          <w:rFonts w:ascii="Consolas" w:hAnsi="Consolas" w:cs="Consolas"/>
          <w:b/>
          <w:color w:val="000000"/>
        </w:rPr>
        <w:t>taskC.Start();</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rsidR="007B221C" w:rsidRDefault="007B221C" w:rsidP="007B221C">
      <w:pPr>
        <w:rPr>
          <w:sz w:val="28"/>
          <w:szCs w:val="28"/>
        </w:rPr>
      </w:pPr>
    </w:p>
    <w:p w:rsidR="007B221C" w:rsidRDefault="007B221C" w:rsidP="007B221C">
      <w:pPr>
        <w:rPr>
          <w:sz w:val="28"/>
          <w:szCs w:val="28"/>
        </w:rPr>
      </w:pPr>
      <w:r>
        <w:rPr>
          <w:sz w:val="28"/>
          <w:szCs w:val="28"/>
        </w:rPr>
        <w:t>Both constructions have the same functionality, so choosing one over another is mostly a matter of taste.</w:t>
      </w:r>
    </w:p>
    <w:p w:rsidR="007B221C" w:rsidRDefault="007B221C" w:rsidP="007B221C">
      <w:pPr>
        <w:rPr>
          <w:sz w:val="28"/>
          <w:szCs w:val="28"/>
        </w:rPr>
      </w:pPr>
    </w:p>
    <w:p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rsidR="007B221C" w:rsidRDefault="007B221C" w:rsidP="007B221C">
      <w:pPr>
        <w:rPr>
          <w:sz w:val="28"/>
          <w:szCs w:val="28"/>
        </w:rPr>
      </w:pPr>
    </w:p>
    <w:p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xml:space="preserve">. This may not seem to add any flexibility, but you can specify a number of options controlling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normally, you can specify this like:</w:t>
      </w:r>
    </w:p>
    <w:p w:rsidR="007B221C" w:rsidRDefault="007B221C" w:rsidP="007B221C">
      <w:pPr>
        <w:rPr>
          <w:sz w:val="28"/>
          <w:szCs w:val="28"/>
        </w:rPr>
      </w:pPr>
    </w:p>
    <w:p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rsidR="007B221C" w:rsidRDefault="007B221C" w:rsidP="007B221C">
      <w:pPr>
        <w:rPr>
          <w:sz w:val="28"/>
          <w:szCs w:val="28"/>
        </w:rPr>
      </w:pPr>
    </w:p>
    <w:p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rsidR="007B221C" w:rsidRDefault="007B221C" w:rsidP="007B221C">
      <w:pPr>
        <w:rPr>
          <w:sz w:val="28"/>
          <w:szCs w:val="28"/>
        </w:rPr>
      </w:pPr>
    </w:p>
    <w:p w:rsidR="007B221C" w:rsidRDefault="007B221C" w:rsidP="007B221C">
      <w:pPr>
        <w:pStyle w:val="Overskrift2"/>
        <w:ind w:left="0"/>
      </w:pPr>
      <w:bookmarkStart w:id="6" w:name="_Toc510548960"/>
      <w:bookmarkStart w:id="7" w:name="_Toc517343253"/>
      <w:r>
        <w:t>The Task class – synchronisation</w:t>
      </w:r>
      <w:bookmarkEnd w:id="6"/>
      <w:bookmarkEnd w:id="7"/>
    </w:p>
    <w:p w:rsidR="007B221C" w:rsidRDefault="007B221C" w:rsidP="007B221C">
      <w:pPr>
        <w:rPr>
          <w:sz w:val="28"/>
          <w:szCs w:val="28"/>
        </w:rPr>
      </w:pPr>
    </w:p>
    <w:p w:rsidR="007B221C" w:rsidRDefault="007B221C" w:rsidP="007B221C">
      <w:pPr>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also called the </w:t>
      </w:r>
      <w:r w:rsidRPr="006E04A2">
        <w:rPr>
          <w:b/>
          <w:sz w:val="28"/>
          <w:szCs w:val="28"/>
        </w:rPr>
        <w:t>main application thread</w:t>
      </w:r>
      <w:r>
        <w:rPr>
          <w:sz w:val="28"/>
          <w:szCs w:val="28"/>
        </w:rPr>
        <w:t>). The tasks will execute independently,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 xml:space="preserve">. </w:t>
      </w:r>
    </w:p>
    <w:p w:rsidR="007B221C" w:rsidRDefault="007B221C" w:rsidP="007B221C">
      <w:pPr>
        <w:rPr>
          <w:sz w:val="28"/>
          <w:szCs w:val="28"/>
        </w:rPr>
      </w:pPr>
      <w:r>
        <w:rPr>
          <w:sz w:val="28"/>
          <w:szCs w:val="28"/>
        </w:rPr>
        <w:lastRenderedPageBreak/>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rsidR="007B221C" w:rsidRDefault="007B221C" w:rsidP="007B221C">
      <w:pPr>
        <w:rPr>
          <w:sz w:val="28"/>
          <w:szCs w:val="28"/>
        </w:rPr>
      </w:pPr>
    </w:p>
    <w:p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rsidR="007B221C" w:rsidRPr="00504845" w:rsidRDefault="007B221C" w:rsidP="007B221C">
      <w:pPr>
        <w:ind w:firstLine="720"/>
        <w:rPr>
          <w:b/>
        </w:rPr>
      </w:pPr>
      <w:r w:rsidRPr="00504845">
        <w:rPr>
          <w:rFonts w:ascii="Consolas" w:hAnsi="Consolas" w:cs="Consolas"/>
          <w:b/>
          <w:color w:val="000000"/>
        </w:rPr>
        <w:t>dialog.Open(...);</w:t>
      </w:r>
    </w:p>
    <w:p w:rsidR="007B221C" w:rsidRDefault="007B221C" w:rsidP="007B221C">
      <w:pPr>
        <w:rPr>
          <w:sz w:val="28"/>
          <w:szCs w:val="28"/>
        </w:rPr>
      </w:pPr>
    </w:p>
    <w:p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must be done when we reach the highlighted line of code, so we need to “sit and wait” here until</w:t>
      </w:r>
      <w:r w:rsidRPr="009E4A06">
        <w:rPr>
          <w:b/>
          <w:sz w:val="28"/>
          <w:szCs w:val="28"/>
        </w:rPr>
        <w:t xml:space="preserve"> taskCalculate</w:t>
      </w:r>
      <w:r>
        <w:rPr>
          <w:sz w:val="28"/>
          <w:szCs w:val="28"/>
        </w:rPr>
        <w:t xml:space="preserve"> has completed. 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rsidR="007B221C" w:rsidRDefault="007B221C" w:rsidP="007B221C">
      <w:pPr>
        <w:rPr>
          <w:sz w:val="28"/>
          <w:szCs w:val="28"/>
        </w:rPr>
      </w:pPr>
    </w:p>
    <w:p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rsidR="007B221C" w:rsidRDefault="007B221C" w:rsidP="007B221C">
      <w:pPr>
        <w:rPr>
          <w:sz w:val="28"/>
          <w:szCs w:val="28"/>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lastRenderedPageBreak/>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rsidR="007B221C" w:rsidRDefault="007B221C" w:rsidP="007B221C">
      <w:pPr>
        <w:rPr>
          <w:sz w:val="28"/>
          <w:szCs w:val="28"/>
        </w:rPr>
      </w:pPr>
    </w:p>
    <w:p w:rsidR="007B221C" w:rsidRDefault="007B221C" w:rsidP="006E0632">
      <w:pPr>
        <w:pStyle w:val="Overskrift2"/>
        <w:ind w:left="0"/>
      </w:pPr>
      <w:bookmarkStart w:id="8" w:name="_Toc510548961"/>
      <w:bookmarkStart w:id="9" w:name="_Toc517343254"/>
      <w:r>
        <w:t>The Task class – cancellation</w:t>
      </w:r>
      <w:bookmarkEnd w:id="8"/>
      <w:bookmarkEnd w:id="9"/>
    </w:p>
    <w:p w:rsidR="007B221C" w:rsidRDefault="007B221C" w:rsidP="007B221C">
      <w:pPr>
        <w:rPr>
          <w:sz w:val="28"/>
          <w:szCs w:val="28"/>
        </w:rPr>
      </w:pPr>
    </w:p>
    <w:p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rsidR="007B221C" w:rsidRDefault="007B221C" w:rsidP="007B221C">
      <w:pPr>
        <w:rPr>
          <w:sz w:val="28"/>
          <w:szCs w:val="28"/>
        </w:rPr>
      </w:pPr>
    </w:p>
    <w:p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rsidR="007B221C" w:rsidRDefault="007B221C" w:rsidP="007B221C">
      <w:pPr>
        <w:rPr>
          <w:sz w:val="28"/>
          <w:szCs w:val="28"/>
        </w:rPr>
      </w:pPr>
    </w:p>
    <w:p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rsidR="007B221C" w:rsidRDefault="007B221C" w:rsidP="007B221C">
      <w:pPr>
        <w:rPr>
          <w:sz w:val="28"/>
          <w:szCs w:val="28"/>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rsidR="007B221C" w:rsidRPr="00504845" w:rsidRDefault="007B221C" w:rsidP="007B221C">
      <w:pPr>
        <w:rPr>
          <w:b/>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rsidR="007B221C" w:rsidRDefault="007B221C" w:rsidP="007B221C">
      <w:pPr>
        <w:rPr>
          <w:sz w:val="28"/>
          <w:szCs w:val="28"/>
        </w:rPr>
      </w:pPr>
    </w:p>
    <w:p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 – a sort of bullet-in-the-head solution. This is however too </w:t>
      </w:r>
      <w:r>
        <w:rPr>
          <w:sz w:val="28"/>
          <w:szCs w:val="28"/>
        </w:rPr>
        <w:lastRenderedPageBreak/>
        <w:t>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rsidR="007B221C" w:rsidRDefault="007B221C" w:rsidP="007B221C">
      <w:pPr>
        <w:rPr>
          <w:sz w:val="28"/>
          <w:szCs w:val="28"/>
        </w:rPr>
      </w:pPr>
    </w:p>
    <w:p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bookmarkStart w:id="10" w:name="OLE_LINK100"/>
      <w:bookmarkStart w:id="11"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10"/>
    <w:bookmarkEnd w:id="11"/>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xml:space="preserve">)! </w:t>
      </w:r>
      <w:r>
        <w:rPr>
          <w:sz w:val="28"/>
          <w:szCs w:val="28"/>
        </w:rPr>
        <w:t xml:space="preserve"> </w:t>
      </w:r>
      <w:r>
        <w:rPr>
          <w:sz w:val="28"/>
          <w:szCs w:val="28"/>
        </w:rPr>
        <w:t>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000000"/>
          <w:highlight w:val="yellow"/>
        </w:rPr>
        <w:t>tokenSource.Cancel();</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Pr>
          <w:rFonts w:ascii="Consolas" w:hAnsi="Consolas" w:cs="Consolas"/>
          <w:b/>
          <w:color w:val="0000FF"/>
        </w:rPr>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ind w:firstLine="720"/>
        <w:rPr>
          <w:b/>
        </w:rPr>
      </w:pP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lastRenderedPageBreak/>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rsidR="007B221C" w:rsidRDefault="007B221C" w:rsidP="007B221C">
      <w:pPr>
        <w:rPr>
          <w:sz w:val="28"/>
          <w:szCs w:val="28"/>
        </w:rPr>
      </w:pPr>
    </w:p>
    <w:p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rsidR="007B221C" w:rsidRDefault="007B221C" w:rsidP="007B221C">
      <w:pPr>
        <w:rPr>
          <w:sz w:val="28"/>
          <w:szCs w:val="28"/>
        </w:rPr>
      </w:pPr>
    </w:p>
    <w:p w:rsidR="007B221C" w:rsidRDefault="007B221C" w:rsidP="006E1C12">
      <w:pPr>
        <w:pStyle w:val="Overskrift2"/>
        <w:ind w:left="0"/>
      </w:pPr>
      <w:bookmarkStart w:id="12" w:name="_Toc510548962"/>
      <w:bookmarkStart w:id="13" w:name="_Toc517343255"/>
      <w:r>
        <w:t>The Task class – advanced topics</w:t>
      </w:r>
      <w:bookmarkEnd w:id="12"/>
      <w:bookmarkEnd w:id="13"/>
    </w:p>
    <w:p w:rsidR="007B221C" w:rsidRDefault="007B221C" w:rsidP="007B221C">
      <w:pPr>
        <w:rPr>
          <w:sz w:val="28"/>
          <w:szCs w:val="28"/>
        </w:rPr>
      </w:pPr>
    </w:p>
    <w:p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rsidR="007B221C" w:rsidRDefault="007B221C" w:rsidP="007B221C">
      <w:pPr>
        <w:rPr>
          <w:sz w:val="28"/>
          <w:szCs w:val="28"/>
        </w:rPr>
      </w:pPr>
    </w:p>
    <w:p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rsidR="007B221C" w:rsidRDefault="007B221C" w:rsidP="007B221C">
      <w:pPr>
        <w:rPr>
          <w:sz w:val="28"/>
          <w:szCs w:val="28"/>
        </w:rPr>
      </w:pPr>
    </w:p>
    <w:p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rsidR="007B221C" w:rsidRDefault="007B221C" w:rsidP="007B221C">
      <w:pPr>
        <w:rPr>
          <w:sz w:val="28"/>
          <w:szCs w:val="28"/>
        </w:rPr>
      </w:pPr>
    </w:p>
    <w:p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rsidR="007B221C" w:rsidRDefault="007B221C" w:rsidP="007B221C">
      <w:pPr>
        <w:rPr>
          <w:sz w:val="28"/>
          <w:szCs w:val="28"/>
        </w:rPr>
      </w:pPr>
    </w:p>
    <w:p w:rsidR="007B221C" w:rsidRDefault="007B221C" w:rsidP="007B221C">
      <w:pPr>
        <w:rPr>
          <w:sz w:val="28"/>
          <w:szCs w:val="28"/>
        </w:rPr>
      </w:pPr>
      <w:r>
        <w:rPr>
          <w:sz w:val="28"/>
          <w:szCs w:val="28"/>
        </w:rPr>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rsidR="007B221C" w:rsidRDefault="007B221C" w:rsidP="007B221C">
      <w:pPr>
        <w:rPr>
          <w:sz w:val="28"/>
          <w:szCs w:val="28"/>
        </w:rPr>
      </w:pPr>
    </w:p>
    <w:p w:rsidR="007B221C" w:rsidRDefault="007B221C" w:rsidP="006E1C12">
      <w:pPr>
        <w:pStyle w:val="Overskrift2"/>
        <w:keepNext/>
        <w:keepLines/>
        <w:ind w:left="0"/>
      </w:pPr>
      <w:bookmarkStart w:id="14" w:name="_Toc510548963"/>
      <w:bookmarkStart w:id="15" w:name="_Toc517343256"/>
      <w:r>
        <w:lastRenderedPageBreak/>
        <w:t>The Parallel class</w:t>
      </w:r>
      <w:bookmarkEnd w:id="14"/>
      <w:bookmarkEnd w:id="15"/>
    </w:p>
    <w:p w:rsidR="007B221C" w:rsidRDefault="007B221C" w:rsidP="006E1C12">
      <w:pPr>
        <w:keepNext/>
        <w:keepLines/>
        <w:rPr>
          <w:sz w:val="28"/>
          <w:szCs w:val="28"/>
        </w:rPr>
      </w:pPr>
    </w:p>
    <w:p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rsidR="007B221C" w:rsidRDefault="007B221C" w:rsidP="007B221C">
      <w:pPr>
        <w:rPr>
          <w:sz w:val="28"/>
          <w:szCs w:val="28"/>
        </w:rPr>
      </w:pP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rsidR="007B221C" w:rsidRPr="00B71769" w:rsidRDefault="007B221C" w:rsidP="007B221C">
      <w:pPr>
        <w:ind w:firstLine="720"/>
        <w:rPr>
          <w:b/>
        </w:rPr>
      </w:pPr>
      <w:r w:rsidRPr="00B71769">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rsidR="007B221C" w:rsidRDefault="007B221C" w:rsidP="007B221C">
      <w:pPr>
        <w:rPr>
          <w:sz w:val="28"/>
          <w:szCs w:val="28"/>
        </w:rPr>
      </w:pPr>
    </w:p>
    <w:p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rsidR="007B221C" w:rsidRDefault="007B221C" w:rsidP="007B221C">
      <w:pPr>
        <w:rPr>
          <w:sz w:val="28"/>
          <w:szCs w:val="28"/>
        </w:rPr>
      </w:pPr>
    </w:p>
    <w:p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rsidR="00A05C46" w:rsidRDefault="00A05C46" w:rsidP="007B221C">
      <w:pPr>
        <w:rPr>
          <w:sz w:val="28"/>
          <w:szCs w:val="28"/>
        </w:rPr>
      </w:pPr>
    </w:p>
    <w:p w:rsidR="00A05C46" w:rsidRDefault="00A05C46" w:rsidP="007B221C">
      <w:pPr>
        <w:rPr>
          <w:sz w:val="28"/>
          <w:szCs w:val="28"/>
        </w:rPr>
      </w:pPr>
    </w:p>
    <w:p w:rsidR="00A05C46" w:rsidRDefault="00A05C46" w:rsidP="00A05C46">
      <w:pPr>
        <w:pStyle w:val="Overskrift1"/>
        <w:ind w:left="0"/>
      </w:pPr>
      <w:bookmarkStart w:id="16" w:name="_Toc510548964"/>
      <w:bookmarkStart w:id="17" w:name="_Toc517343257"/>
      <w:r>
        <w:t>Managing I/O-bound operations</w:t>
      </w:r>
      <w:bookmarkEnd w:id="16"/>
      <w:bookmarkEnd w:id="17"/>
    </w:p>
    <w:p w:rsidR="00A05C46" w:rsidRDefault="00A05C46" w:rsidP="00A05C46">
      <w:pPr>
        <w:keepNext/>
        <w:keepLines/>
        <w:rPr>
          <w:sz w:val="28"/>
          <w:szCs w:val="28"/>
        </w:rPr>
      </w:pPr>
    </w:p>
    <w:p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8" w:name="OLE_LINK105"/>
      <w:bookmarkStart w:id="19" w:name="OLE_LINK106"/>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8"/>
    <w:bookmarkEnd w:id="19"/>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rsidR="00A05C46" w:rsidRDefault="00A05C46" w:rsidP="00A05C46">
      <w:pPr>
        <w:rPr>
          <w:sz w:val="28"/>
          <w:szCs w:val="28"/>
        </w:rPr>
      </w:pPr>
    </w:p>
    <w:p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new C# language elements called </w:t>
      </w:r>
      <w:r w:rsidRPr="001C435C">
        <w:rPr>
          <w:b/>
          <w:sz w:val="28"/>
          <w:szCs w:val="28"/>
        </w:rPr>
        <w:t>async</w:t>
      </w:r>
      <w:r>
        <w:rPr>
          <w:sz w:val="28"/>
          <w:szCs w:val="28"/>
        </w:rPr>
        <w:t xml:space="preserve"> and </w:t>
      </w:r>
      <w:r w:rsidRPr="001C435C">
        <w:rPr>
          <w:b/>
          <w:sz w:val="28"/>
          <w:szCs w:val="28"/>
        </w:rPr>
        <w:t>await</w:t>
      </w:r>
      <w:r>
        <w:rPr>
          <w:sz w:val="28"/>
          <w:szCs w:val="28"/>
        </w:rPr>
        <w:t>.</w:t>
      </w:r>
    </w:p>
    <w:p w:rsidR="00A05C46" w:rsidRDefault="00A05C46" w:rsidP="00A05C46">
      <w:pPr>
        <w:rPr>
          <w:sz w:val="28"/>
          <w:szCs w:val="28"/>
        </w:rPr>
      </w:pPr>
    </w:p>
    <w:p w:rsidR="00A05C46" w:rsidRDefault="00A05C46" w:rsidP="00A05C46">
      <w:pPr>
        <w:pStyle w:val="Overskrift2"/>
        <w:ind w:left="0"/>
      </w:pPr>
      <w:bookmarkStart w:id="20" w:name="_Toc510548965"/>
      <w:bookmarkStart w:id="21" w:name="_Toc517343258"/>
      <w:r>
        <w:t>Programming with async and await</w:t>
      </w:r>
      <w:bookmarkEnd w:id="20"/>
      <w:bookmarkEnd w:id="21"/>
    </w:p>
    <w:p w:rsidR="00A05C46" w:rsidRDefault="00A05C46" w:rsidP="00A05C46">
      <w:pPr>
        <w:rPr>
          <w:sz w:val="28"/>
          <w:szCs w:val="28"/>
        </w:rPr>
      </w:pPr>
    </w:p>
    <w:p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w:t>
      </w:r>
      <w:r>
        <w:rPr>
          <w:sz w:val="28"/>
          <w:szCs w:val="28"/>
        </w:rPr>
        <w:t>execute</w:t>
      </w:r>
      <w:r>
        <w:rPr>
          <w:sz w:val="28"/>
          <w:szCs w:val="28"/>
        </w:rPr>
        <w:t xml:space="preserve"> </w:t>
      </w:r>
      <w:r w:rsidRPr="001C435C">
        <w:rPr>
          <w:sz w:val="28"/>
          <w:szCs w:val="28"/>
          <w:u w:val="single"/>
        </w:rPr>
        <w:t>async</w:t>
      </w:r>
      <w:r>
        <w:rPr>
          <w:sz w:val="28"/>
          <w:szCs w:val="28"/>
          <w:u w:val="single"/>
        </w:rPr>
        <w:t>h</w:t>
      </w:r>
      <w:r w:rsidRPr="001C435C">
        <w:rPr>
          <w:sz w:val="28"/>
          <w:szCs w:val="28"/>
          <w:u w:val="single"/>
        </w:rPr>
        <w:t>ronously</w:t>
      </w:r>
      <w:r>
        <w:rPr>
          <w:sz w:val="28"/>
          <w:szCs w:val="28"/>
        </w:rPr>
        <w:t xml:space="preserve">. The first mental </w:t>
      </w:r>
      <w:r>
        <w:rPr>
          <w:sz w:val="28"/>
          <w:szCs w:val="28"/>
        </w:rPr>
        <w:t>hurdle here is</w:t>
      </w:r>
      <w:r>
        <w:rPr>
          <w:sz w:val="28"/>
          <w:szCs w:val="28"/>
        </w:rPr>
        <w:t xml:space="preserve"> grasp</w:t>
      </w:r>
      <w:r>
        <w:rPr>
          <w:sz w:val="28"/>
          <w:szCs w:val="28"/>
        </w:rPr>
        <w:softHyphen/>
        <w:t>ing</w:t>
      </w:r>
      <w:r>
        <w:rPr>
          <w:sz w:val="28"/>
          <w:szCs w:val="28"/>
        </w:rPr>
        <w:t xml:space="preserve"> what is meant by “execute</w:t>
      </w:r>
      <w:r w:rsidRPr="001C435C">
        <w:rPr>
          <w:sz w:val="28"/>
          <w:szCs w:val="28"/>
        </w:rPr>
        <w:t xml:space="preserve"> </w:t>
      </w:r>
      <w:r w:rsidRPr="001C435C">
        <w:rPr>
          <w:sz w:val="28"/>
          <w:szCs w:val="28"/>
        </w:rPr>
        <w:t>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flow-of-control returns to the </w:t>
      </w:r>
      <w:r w:rsidRPr="0035589E">
        <w:rPr>
          <w:sz w:val="28"/>
          <w:szCs w:val="28"/>
          <w:u w:val="single"/>
        </w:rPr>
        <w:t>caller</w:t>
      </w:r>
      <w:r>
        <w:rPr>
          <w:sz w:val="28"/>
          <w:szCs w:val="28"/>
        </w:rPr>
        <w:t xml:space="preserve"> of the method, when 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rsidR="00A05C46" w:rsidRDefault="00A05C46" w:rsidP="00A05C46">
      <w:pPr>
        <w:rPr>
          <w:sz w:val="28"/>
          <w:szCs w:val="28"/>
        </w:rPr>
      </w:pPr>
    </w:p>
    <w:p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thread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ing” the method call at the point it has reached, but returns the flow-of-execution back to the caller of the method! The thread itself is not suspended.</w:t>
      </w:r>
    </w:p>
    <w:p w:rsidR="00A05C46" w:rsidRDefault="00A05C46" w:rsidP="00A05C46">
      <w:pPr>
        <w:rPr>
          <w:sz w:val="28"/>
          <w:szCs w:val="28"/>
        </w:rPr>
      </w:pPr>
    </w:p>
    <w:p w:rsidR="00A05C46" w:rsidRDefault="00A05C46" w:rsidP="00A05C46">
      <w:pPr>
        <w:rPr>
          <w:i/>
          <w:sz w:val="28"/>
          <w:szCs w:val="28"/>
        </w:rPr>
      </w:pPr>
      <w:r>
        <w:rPr>
          <w:sz w:val="28"/>
          <w:szCs w:val="28"/>
        </w:rPr>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rsidTr="00513913">
        <w:tc>
          <w:tcPr>
            <w:tcW w:w="1696" w:type="dxa"/>
          </w:tcPr>
          <w:p w:rsidR="00A05C46" w:rsidRPr="004C0DE8" w:rsidRDefault="00A05C46" w:rsidP="00513913">
            <w:pPr>
              <w:keepNext/>
              <w:keepLines/>
              <w:rPr>
                <w:b/>
                <w:sz w:val="28"/>
                <w:szCs w:val="28"/>
              </w:rPr>
            </w:pPr>
            <w:r w:rsidRPr="004C0DE8">
              <w:rPr>
                <w:b/>
                <w:sz w:val="28"/>
                <w:szCs w:val="28"/>
              </w:rPr>
              <w:t>task.Wait()</w:t>
            </w:r>
          </w:p>
        </w:tc>
        <w:tc>
          <w:tcPr>
            <w:tcW w:w="8120" w:type="dxa"/>
          </w:tcPr>
          <w:p w:rsidR="00A05C46" w:rsidRDefault="00A05C46" w:rsidP="00513913">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suspend the thread</w:t>
            </w:r>
            <w:r w:rsidRPr="00957169">
              <w:rPr>
                <w:i/>
                <w:sz w:val="28"/>
                <w:szCs w:val="28"/>
              </w:rPr>
              <w:t xml:space="preserve"> I was called on, until that happens. If the thread happens to be the GUI thread, the GUI will become </w:t>
            </w:r>
            <w:r w:rsidRPr="00B22942">
              <w:rPr>
                <w:b/>
                <w:i/>
                <w:sz w:val="28"/>
                <w:szCs w:val="28"/>
              </w:rPr>
              <w:t>unresponsive</w:t>
            </w:r>
            <w:r w:rsidRPr="00957169">
              <w:rPr>
                <w:i/>
                <w:sz w:val="28"/>
                <w:szCs w:val="28"/>
              </w:rPr>
              <w:t>…”</w:t>
            </w:r>
          </w:p>
          <w:p w:rsidR="00A05C46" w:rsidRPr="00957169" w:rsidRDefault="00A05C46" w:rsidP="00513913">
            <w:pPr>
              <w:keepNext/>
              <w:keepLines/>
              <w:rPr>
                <w:i/>
                <w:sz w:val="28"/>
                <w:szCs w:val="28"/>
              </w:rPr>
            </w:pPr>
          </w:p>
        </w:tc>
      </w:tr>
      <w:tr w:rsidR="00A05C46" w:rsidTr="00513913">
        <w:tc>
          <w:tcPr>
            <w:tcW w:w="1696" w:type="dxa"/>
          </w:tcPr>
          <w:p w:rsidR="00A05C46" w:rsidRPr="00957169" w:rsidRDefault="00A05C46" w:rsidP="00513913">
            <w:pPr>
              <w:keepNext/>
              <w:keepLines/>
              <w:rPr>
                <w:b/>
                <w:sz w:val="28"/>
                <w:szCs w:val="28"/>
              </w:rPr>
            </w:pPr>
            <w:r w:rsidRPr="00957169">
              <w:rPr>
                <w:b/>
                <w:sz w:val="28"/>
                <w:szCs w:val="28"/>
              </w:rPr>
              <w:t>await</w:t>
            </w:r>
          </w:p>
        </w:tc>
        <w:tc>
          <w:tcPr>
            <w:tcW w:w="8120" w:type="dxa"/>
          </w:tcPr>
          <w:p w:rsidR="00A05C46" w:rsidRPr="00957169" w:rsidRDefault="00A05C46" w:rsidP="00513913">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suspend the method call</w:t>
            </w:r>
            <w:r w:rsidRPr="00957169">
              <w:rPr>
                <w:i/>
                <w:sz w:val="28"/>
                <w:szCs w:val="28"/>
              </w:rPr>
              <w:t xml:space="preserve"> until that happens. </w:t>
            </w:r>
            <w:r w:rsidRPr="00957169">
              <w:rPr>
                <w:b/>
                <w:i/>
                <w:sz w:val="28"/>
                <w:szCs w:val="28"/>
              </w:rPr>
              <w:t>I will return the flow-of-execution to the caller</w:t>
            </w:r>
            <w:r w:rsidRPr="00957169">
              <w:rPr>
                <w:i/>
                <w:sz w:val="28"/>
                <w:szCs w:val="28"/>
              </w:rPr>
              <w:t xml:space="preserve">. If I was called from the GUI thread, the GUI thread will </w:t>
            </w:r>
            <w:r>
              <w:rPr>
                <w:i/>
                <w:sz w:val="28"/>
                <w:szCs w:val="28"/>
              </w:rPr>
              <w:t xml:space="preserve">still run, and the GUI will be </w:t>
            </w:r>
            <w:r w:rsidRPr="00B22942">
              <w:rPr>
                <w:b/>
                <w:i/>
                <w:sz w:val="28"/>
                <w:szCs w:val="28"/>
              </w:rPr>
              <w:t>responsive</w:t>
            </w:r>
            <w:r>
              <w:rPr>
                <w:i/>
                <w:sz w:val="28"/>
                <w:szCs w:val="28"/>
              </w:rPr>
              <w:t>.</w:t>
            </w:r>
          </w:p>
          <w:p w:rsidR="00A05C46" w:rsidRPr="00957169" w:rsidRDefault="00A05C46" w:rsidP="00513913">
            <w:pPr>
              <w:keepNext/>
              <w:keepLines/>
              <w:rPr>
                <w:sz w:val="28"/>
                <w:szCs w:val="28"/>
              </w:rPr>
            </w:pPr>
          </w:p>
        </w:tc>
      </w:tr>
    </w:tbl>
    <w:p w:rsidR="00A05C46" w:rsidRDefault="00A05C46" w:rsidP="00A05C46">
      <w:pPr>
        <w:keepNext/>
        <w:keepLines/>
        <w:rPr>
          <w:sz w:val="28"/>
          <w:szCs w:val="28"/>
        </w:rPr>
      </w:pPr>
    </w:p>
    <w:p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flow-of-execution here. What happens when the task that is awaited finally completes? The flow-of-execution will then jump back into </w:t>
      </w:r>
      <w:r>
        <w:rPr>
          <w:sz w:val="28"/>
          <w:szCs w:val="28"/>
        </w:rPr>
        <w:lastRenderedPageBreak/>
        <w:t xml:space="preserve">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rsidR="00A05C46" w:rsidRDefault="00A05C46" w:rsidP="00A05C46">
      <w:pPr>
        <w:rPr>
          <w:sz w:val="28"/>
          <w:szCs w:val="28"/>
        </w:rPr>
      </w:pPr>
    </w:p>
    <w:p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standard to suffix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The .NET class library contains quite a lot of such methods, for instance methods for reading and writing to files.</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called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6E0632" w:rsidRDefault="006E0632" w:rsidP="00A05C46">
      <w:pPr>
        <w:rPr>
          <w:sz w:val="28"/>
          <w:szCs w:val="28"/>
        </w:rPr>
      </w:pPr>
    </w:p>
    <w:p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flow-of-execu</w:t>
      </w:r>
      <w:r w:rsidR="006E0632">
        <w:rPr>
          <w:sz w:val="28"/>
          <w:szCs w:val="28"/>
        </w:rPr>
        <w:softHyphen/>
      </w:r>
      <w:r>
        <w:rPr>
          <w:sz w:val="28"/>
          <w:szCs w:val="28"/>
        </w:rPr>
        <w:t xml:space="preserve">tion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flow-of-execution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This code is legal: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lastRenderedPageBreak/>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rsidR="00A05C46" w:rsidRDefault="00A05C46" w:rsidP="00A05C46">
      <w:pPr>
        <w:rPr>
          <w:sz w:val="28"/>
          <w:szCs w:val="28"/>
        </w:rPr>
      </w:pPr>
    </w:p>
    <w:p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flow-of-execution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ally ready. When that happens – i.e. when the task has completed – the flow-of-exe</w:t>
      </w:r>
      <w:r>
        <w:rPr>
          <w:sz w:val="28"/>
          <w:szCs w:val="28"/>
        </w:rPr>
        <w:softHyphen/>
        <w:t xml:space="preserve">cution will return to </w:t>
      </w:r>
      <w:r>
        <w:rPr>
          <w:b/>
          <w:sz w:val="28"/>
          <w:szCs w:val="28"/>
        </w:rPr>
        <w:t xml:space="preserve">OperationAsync, </w:t>
      </w:r>
      <w:r w:rsidRPr="00750986">
        <w:rPr>
          <w:sz w:val="28"/>
          <w:szCs w:val="28"/>
        </w:rPr>
        <w:t>more 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longer block</w:t>
      </w:r>
      <w:r>
        <w:rPr>
          <w:sz w:val="28"/>
          <w:szCs w:val="28"/>
        </w:rPr>
        <w:softHyphen/>
        <w:t>ed. The result of the task is then finally available to the caller.</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rsidR="00A05C46" w:rsidRDefault="00A05C46" w:rsidP="00A05C46">
      <w:pPr>
        <w:keepNext/>
        <w:keepLines/>
        <w:rPr>
          <w:sz w:val="28"/>
          <w:szCs w:val="28"/>
        </w:rPr>
      </w:pPr>
    </w:p>
    <w:p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flow-of-execution 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rsidR="00A05C46" w:rsidRDefault="00A05C46" w:rsidP="00A05C46">
      <w:pPr>
        <w:rPr>
          <w:sz w:val="28"/>
          <w:szCs w:val="28"/>
        </w:rPr>
      </w:pPr>
    </w:p>
    <w:p w:rsidR="00A05C46" w:rsidRPr="000F6602" w:rsidRDefault="00A05C46" w:rsidP="006E0632">
      <w:pPr>
        <w:keepNext/>
        <w:keepLines/>
        <w:rPr>
          <w:sz w:val="28"/>
          <w:szCs w:val="28"/>
        </w:rPr>
      </w:pPr>
      <w:r>
        <w:rPr>
          <w:sz w:val="28"/>
          <w:szCs w:val="28"/>
        </w:rPr>
        <w:lastRenderedPageBreak/>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xml:space="preserve">, it becomes somewhat difficult to add it to existing code. You should carefully consider if your particular application will benefit from using this construction, and then design it into the code from the outset.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rsidR="00A05C46" w:rsidRDefault="00A05C46" w:rsidP="00A05C46">
      <w:pPr>
        <w:rPr>
          <w:sz w:val="28"/>
          <w:szCs w:val="28"/>
        </w:rPr>
      </w:pPr>
    </w:p>
    <w:p w:rsidR="00A05C46" w:rsidRDefault="00A05C46" w:rsidP="00A05C46">
      <w:pPr>
        <w:rPr>
          <w:sz w:val="28"/>
          <w:szCs w:val="28"/>
        </w:rPr>
      </w:pPr>
    </w:p>
    <w:p w:rsidR="00A05C46" w:rsidRDefault="00A05C46" w:rsidP="006E0632">
      <w:pPr>
        <w:pStyle w:val="Overskrift1"/>
        <w:ind w:left="0"/>
      </w:pPr>
      <w:bookmarkStart w:id="22" w:name="_Toc510548966"/>
      <w:bookmarkStart w:id="23" w:name="_Toc517343259"/>
      <w:r>
        <w:t>Managing concurrent data access</w:t>
      </w:r>
      <w:bookmarkEnd w:id="22"/>
      <w:bookmarkEnd w:id="23"/>
    </w:p>
    <w:p w:rsidR="00A05C46" w:rsidRDefault="00A05C46" w:rsidP="00A05C46">
      <w:pPr>
        <w:rPr>
          <w:sz w:val="28"/>
          <w:szCs w:val="28"/>
        </w:rPr>
      </w:pPr>
    </w:p>
    <w:p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rsidR="00A05C46" w:rsidRDefault="00A05C46" w:rsidP="00A05C46">
      <w:pPr>
        <w:rPr>
          <w:sz w:val="28"/>
          <w:szCs w:val="28"/>
        </w:rPr>
      </w:pPr>
    </w:p>
    <w:p w:rsidR="00A05C46" w:rsidRPr="006E0632" w:rsidRDefault="00A05C46" w:rsidP="00A05C46">
      <w:pPr>
        <w:widowControl/>
        <w:autoSpaceDE w:val="0"/>
        <w:autoSpaceDN w:val="0"/>
        <w:adjustRightInd w:val="0"/>
        <w:rPr>
          <w:rFonts w:ascii="Consolas" w:hAnsi="Consolas" w:cs="Consolas"/>
          <w:b/>
          <w:color w:val="000000"/>
        </w:rPr>
      </w:pPr>
      <w:bookmarkStart w:id="24"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5" w:name="OLE_LINK119"/>
      <w:bookmarkStart w:id="26"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7" w:name="OLE_LINK73"/>
      <w:bookmarkStart w:id="28"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highlight w:val="yellow"/>
        </w:rPr>
        <w:t>FindPrimesInInterval(2,upper);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7"/>
    <w:bookmarkEnd w:id="28"/>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(IsPrime(i))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5"/>
    <w:bookmarkEnd w:id="26"/>
    <w:p w:rsidR="00A05C46" w:rsidRPr="006E0632" w:rsidRDefault="00A05C46" w:rsidP="00A05C46">
      <w:pPr>
        <w:rPr>
          <w:b/>
        </w:rPr>
      </w:pPr>
      <w:r w:rsidRPr="006E0632">
        <w:rPr>
          <w:rFonts w:ascii="Consolas" w:hAnsi="Consolas" w:cs="Consolas"/>
          <w:b/>
          <w:color w:val="000000"/>
        </w:rPr>
        <w:t>}</w:t>
      </w:r>
    </w:p>
    <w:bookmarkEnd w:id="24"/>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Since the checks are independent, it is fairly easy to split them up into two separate tasks, like this:</w:t>
      </w:r>
    </w:p>
    <w:p w:rsidR="00A05C46" w:rsidRDefault="00A05C46" w:rsidP="00A05C46">
      <w:pPr>
        <w:keepNext/>
        <w:keepLines/>
        <w:rPr>
          <w:sz w:val="28"/>
          <w:szCs w:val="28"/>
        </w:rPr>
      </w:pP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9" w:name="OLE_LINK103"/>
      <w:bookmarkStart w:id="30" w:name="OLE_LINK104"/>
      <w:bookmarkStart w:id="31"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9"/>
    <w:bookmarkEnd w:id="30"/>
    <w:bookmarkEnd w:id="31"/>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rsidR="00A05C46" w:rsidRPr="00853E65" w:rsidRDefault="00A05C46" w:rsidP="00A05C46">
      <w:pPr>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rsidR="00A05C46" w:rsidRDefault="00A05C46" w:rsidP="00A05C46">
      <w:pPr>
        <w:rPr>
          <w:sz w:val="28"/>
          <w:szCs w:val="28"/>
        </w:rPr>
      </w:pP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rsidR="00A05C46" w:rsidRDefault="00A05C46" w:rsidP="00A05C46">
      <w:pPr>
        <w:rPr>
          <w:sz w:val="28"/>
          <w:szCs w:val="28"/>
        </w:rPr>
      </w:pPr>
    </w:p>
    <w:p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star</w:t>
      </w:r>
      <w:r>
        <w:rPr>
          <w:sz w:val="28"/>
          <w:szCs w:val="28"/>
        </w:rPr>
        <w:softHyphen/>
        <w:t>ted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 not 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rsidR="00A05C46" w:rsidRDefault="00A05C46" w:rsidP="00A05C46">
      <w:pPr>
        <w:rPr>
          <w:sz w:val="28"/>
          <w:szCs w:val="28"/>
        </w:rPr>
      </w:pPr>
    </w:p>
    <w:p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rsidR="00A05C46" w:rsidRDefault="00A05C46" w:rsidP="00A05C46">
      <w:pPr>
        <w:rPr>
          <w:sz w:val="28"/>
          <w:szCs w:val="28"/>
        </w:rPr>
      </w:pPr>
    </w:p>
    <w:p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rsidR="00A05C46" w:rsidRDefault="00A05C46" w:rsidP="00A05C46">
      <w:pPr>
        <w:rPr>
          <w:sz w:val="28"/>
          <w:szCs w:val="28"/>
        </w:rPr>
      </w:pPr>
    </w:p>
    <w:p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which all other C# classes inherit from.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rsidR="00A05C46" w:rsidRDefault="00A05C46" w:rsidP="00A05C46">
      <w:pPr>
        <w:rPr>
          <w:sz w:val="28"/>
          <w:szCs w:val="28"/>
        </w:rPr>
      </w:pPr>
    </w:p>
    <w:p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rsidR="00A05C46" w:rsidRDefault="00A05C46" w:rsidP="00A05C46">
      <w:pPr>
        <w:rPr>
          <w:sz w:val="28"/>
          <w:szCs w:val="28"/>
        </w:rPr>
      </w:pPr>
    </w:p>
    <w:p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rsidR="00A05C46" w:rsidRDefault="00A05C46" w:rsidP="00A05C46">
      <w:pPr>
        <w:rPr>
          <w:sz w:val="28"/>
          <w:szCs w:val="28"/>
        </w:rPr>
      </w:pPr>
    </w:p>
    <w:tbl>
      <w:tblPr>
        <w:tblStyle w:val="Tabel-Gitter"/>
        <w:tblW w:w="0" w:type="auto"/>
        <w:tblLook w:val="04A0" w:firstRow="1" w:lastRow="0" w:firstColumn="1" w:lastColumn="0" w:noHBand="0" w:noVBand="1"/>
      </w:tblPr>
      <w:tblGrid>
        <w:gridCol w:w="4514"/>
        <w:gridCol w:w="5223"/>
      </w:tblGrid>
      <w:tr w:rsidR="00A05C46" w:rsidTr="00513913">
        <w:tc>
          <w:tcPr>
            <w:tcW w:w="4531" w:type="dxa"/>
          </w:tcPr>
          <w:p w:rsidR="00A05C46" w:rsidRPr="00C11184" w:rsidRDefault="00A05C46" w:rsidP="00513913">
            <w:pPr>
              <w:rPr>
                <w:b/>
                <w:sz w:val="28"/>
                <w:szCs w:val="28"/>
              </w:rPr>
            </w:pPr>
            <w:bookmarkStart w:id="32" w:name="OLE_LINK122"/>
            <w:bookmarkStart w:id="33" w:name="OLE_LINK123"/>
            <w:bookmarkStart w:id="34" w:name="OLE_LINK124"/>
            <w:r w:rsidRPr="00C11184">
              <w:rPr>
                <w:b/>
                <w:sz w:val="28"/>
                <w:szCs w:val="28"/>
              </w:rPr>
              <w:t>ConcurrentBag</w:t>
            </w:r>
            <w:bookmarkEnd w:id="32"/>
            <w:bookmarkEnd w:id="33"/>
            <w:bookmarkEnd w:id="34"/>
            <w:r w:rsidRPr="00C11184">
              <w:rPr>
                <w:b/>
                <w:sz w:val="28"/>
                <w:szCs w:val="28"/>
              </w:rPr>
              <w:t>&lt;T&gt;</w:t>
            </w:r>
          </w:p>
        </w:tc>
        <w:tc>
          <w:tcPr>
            <w:tcW w:w="5285" w:type="dxa"/>
          </w:tcPr>
          <w:p w:rsidR="00A05C46" w:rsidRDefault="00A05C46" w:rsidP="00513913">
            <w:pPr>
              <w:rPr>
                <w:sz w:val="28"/>
                <w:szCs w:val="28"/>
              </w:rPr>
            </w:pPr>
            <w:r>
              <w:rPr>
                <w:sz w:val="28"/>
                <w:szCs w:val="28"/>
              </w:rPr>
              <w:t xml:space="preserve">Thread-safe </w:t>
            </w:r>
            <w:r w:rsidRPr="00A8658E">
              <w:rPr>
                <w:sz w:val="28"/>
                <w:szCs w:val="28"/>
                <w:u w:val="single"/>
              </w:rPr>
              <w:t>unordered</w:t>
            </w:r>
            <w:r>
              <w:rPr>
                <w:sz w:val="28"/>
                <w:szCs w:val="28"/>
              </w:rPr>
              <w:t xml:space="preserve"> collection of elements</w:t>
            </w:r>
          </w:p>
        </w:tc>
      </w:tr>
      <w:tr w:rsidR="00A05C46" w:rsidTr="00513913">
        <w:tc>
          <w:tcPr>
            <w:tcW w:w="4531" w:type="dxa"/>
          </w:tcPr>
          <w:p w:rsidR="00A05C46" w:rsidRPr="00C11184" w:rsidRDefault="00A05C46" w:rsidP="00513913">
            <w:pPr>
              <w:rPr>
                <w:b/>
                <w:sz w:val="28"/>
                <w:szCs w:val="28"/>
              </w:rPr>
            </w:pPr>
            <w:r w:rsidRPr="00C11184">
              <w:rPr>
                <w:b/>
                <w:sz w:val="28"/>
                <w:szCs w:val="28"/>
              </w:rPr>
              <w:t>ConcurrentDictionary&lt;T</w:t>
            </w:r>
            <w:r>
              <w:rPr>
                <w:b/>
                <w:sz w:val="28"/>
                <w:szCs w:val="28"/>
              </w:rPr>
              <w:t>Key, TValue</w:t>
            </w:r>
            <w:r w:rsidRPr="00C11184">
              <w:rPr>
                <w:b/>
                <w:sz w:val="28"/>
                <w:szCs w:val="28"/>
              </w:rPr>
              <w:t>&gt;</w:t>
            </w:r>
          </w:p>
        </w:tc>
        <w:tc>
          <w:tcPr>
            <w:tcW w:w="5285" w:type="dxa"/>
          </w:tcPr>
          <w:p w:rsidR="00A05C46" w:rsidRDefault="00A05C46" w:rsidP="00513913">
            <w:pPr>
              <w:rPr>
                <w:sz w:val="28"/>
                <w:szCs w:val="28"/>
              </w:rPr>
            </w:pPr>
            <w:r>
              <w:rPr>
                <w:sz w:val="28"/>
                <w:szCs w:val="28"/>
              </w:rPr>
              <w:t>Thread-safe collection with dictionary-like function</w:t>
            </w:r>
            <w:r>
              <w:rPr>
                <w:sz w:val="28"/>
                <w:szCs w:val="28"/>
              </w:rPr>
              <w:softHyphen/>
              <w:t>ality</w:t>
            </w:r>
          </w:p>
        </w:tc>
      </w:tr>
      <w:tr w:rsidR="00A05C46" w:rsidTr="00513913">
        <w:tc>
          <w:tcPr>
            <w:tcW w:w="4531" w:type="dxa"/>
          </w:tcPr>
          <w:p w:rsidR="00A05C46" w:rsidRPr="00C11184" w:rsidRDefault="00A05C46" w:rsidP="00513913">
            <w:pPr>
              <w:rPr>
                <w:b/>
                <w:sz w:val="28"/>
                <w:szCs w:val="28"/>
              </w:rPr>
            </w:pPr>
            <w:r>
              <w:rPr>
                <w:b/>
                <w:sz w:val="28"/>
                <w:szCs w:val="28"/>
              </w:rPr>
              <w:t>ConcurrentQueue</w:t>
            </w:r>
            <w:r w:rsidRPr="00C11184">
              <w:rPr>
                <w:b/>
                <w:sz w:val="28"/>
                <w:szCs w:val="28"/>
              </w:rPr>
              <w:t>&lt;T&gt;</w:t>
            </w:r>
          </w:p>
        </w:tc>
        <w:tc>
          <w:tcPr>
            <w:tcW w:w="5285" w:type="dxa"/>
          </w:tcPr>
          <w:p w:rsidR="00A05C46" w:rsidRDefault="00A05C46" w:rsidP="00513913">
            <w:pPr>
              <w:rPr>
                <w:sz w:val="28"/>
                <w:szCs w:val="28"/>
              </w:rPr>
            </w:pPr>
            <w:r>
              <w:rPr>
                <w:sz w:val="28"/>
                <w:szCs w:val="28"/>
              </w:rPr>
              <w:t>Thread-safe collection with queue-like function</w:t>
            </w:r>
            <w:r>
              <w:rPr>
                <w:sz w:val="28"/>
                <w:szCs w:val="28"/>
              </w:rPr>
              <w:softHyphen/>
              <w:t>ality</w:t>
            </w:r>
          </w:p>
        </w:tc>
      </w:tr>
      <w:tr w:rsidR="00A05C46" w:rsidTr="00513913">
        <w:tc>
          <w:tcPr>
            <w:tcW w:w="4531" w:type="dxa"/>
          </w:tcPr>
          <w:p w:rsidR="00A05C46" w:rsidRPr="00C11184" w:rsidRDefault="00A05C46" w:rsidP="00513913">
            <w:pPr>
              <w:rPr>
                <w:b/>
                <w:sz w:val="28"/>
                <w:szCs w:val="28"/>
              </w:rPr>
            </w:pPr>
            <w:r>
              <w:rPr>
                <w:b/>
                <w:sz w:val="28"/>
                <w:szCs w:val="28"/>
              </w:rPr>
              <w:t>ConcurrentStack</w:t>
            </w:r>
            <w:r w:rsidRPr="00C11184">
              <w:rPr>
                <w:b/>
                <w:sz w:val="28"/>
                <w:szCs w:val="28"/>
              </w:rPr>
              <w:t>&lt;T&gt;</w:t>
            </w:r>
          </w:p>
        </w:tc>
        <w:tc>
          <w:tcPr>
            <w:tcW w:w="5285" w:type="dxa"/>
          </w:tcPr>
          <w:p w:rsidR="00A05C46" w:rsidRDefault="00A05C46" w:rsidP="00513913">
            <w:pPr>
              <w:rPr>
                <w:sz w:val="28"/>
                <w:szCs w:val="28"/>
              </w:rPr>
            </w:pPr>
            <w:r>
              <w:rPr>
                <w:sz w:val="28"/>
                <w:szCs w:val="28"/>
              </w:rPr>
              <w:t>Thread-safe collection with stack-life function</w:t>
            </w:r>
            <w:r>
              <w:rPr>
                <w:sz w:val="28"/>
                <w:szCs w:val="28"/>
              </w:rPr>
              <w:softHyphen/>
              <w:t>ality</w:t>
            </w:r>
          </w:p>
        </w:tc>
      </w:tr>
    </w:tbl>
    <w:p w:rsidR="00A05C46" w:rsidRDefault="00A05C46" w:rsidP="00A05C46">
      <w:pPr>
        <w:rPr>
          <w:sz w:val="28"/>
          <w:szCs w:val="28"/>
        </w:rPr>
      </w:pPr>
    </w:p>
    <w:p w:rsidR="00A05C46" w:rsidRDefault="00A05C46" w:rsidP="00A05C46">
      <w:pPr>
        <w:keepNext/>
        <w:keepLines/>
        <w:rPr>
          <w:sz w:val="28"/>
          <w:szCs w:val="28"/>
        </w:rPr>
      </w:pPr>
      <w:r>
        <w:rPr>
          <w:sz w:val="28"/>
          <w:szCs w:val="28"/>
        </w:rPr>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rsidR="00A05C46" w:rsidRDefault="00A05C46" w:rsidP="00A05C46">
      <w:pPr>
        <w:keepNext/>
        <w:keepLines/>
        <w:rPr>
          <w:sz w:val="28"/>
          <w:szCs w:val="28"/>
        </w:rPr>
      </w:pP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We leave it as an exercise to consider if this implementation can be more efficient than the two-task implementation shown above, even if we only have two CPU cores available…</w:t>
      </w:r>
    </w:p>
    <w:p w:rsidR="00621F8E" w:rsidRDefault="00621F8E" w:rsidP="006E0632">
      <w:pPr>
        <w:pStyle w:val="Brdtekst"/>
        <w:ind w:left="0"/>
      </w:pPr>
    </w:p>
    <w:p w:rsidR="00621F8E" w:rsidRDefault="00621F8E">
      <w:pPr>
        <w:rPr>
          <w:rFonts w:ascii="Calibri" w:eastAsia="Calibri" w:hAnsi="Calibri"/>
          <w:sz w:val="28"/>
          <w:szCs w:val="28"/>
        </w:rPr>
      </w:pPr>
      <w:r>
        <w:br w:type="page"/>
      </w:r>
    </w:p>
    <w:p w:rsidR="00621F8E" w:rsidRDefault="00621F8E" w:rsidP="00621F8E">
      <w:pPr>
        <w:pStyle w:val="Overskrift1"/>
      </w:pPr>
      <w:bookmarkStart w:id="35" w:name="_Toc517343260"/>
      <w:r>
        <w:lastRenderedPageBreak/>
        <w:t>Exercises</w:t>
      </w:r>
      <w:bookmarkEnd w:id="35"/>
    </w:p>
    <w:p w:rsidR="00621F8E" w:rsidRDefault="00621F8E" w:rsidP="00621F8E">
      <w:pPr>
        <w:pStyle w:val="Brdtekst"/>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6" w:name="_Toc510676424"/>
            <w:bookmarkStart w:id="37" w:name="_Toc517343261"/>
            <w:r>
              <w:rPr>
                <w:lang w:eastAsia="da-DK"/>
              </w:rPr>
              <w:t>PRO.4</w:t>
            </w:r>
            <w:r w:rsidRPr="006E0632">
              <w:rPr>
                <w:lang w:eastAsia="da-DK"/>
              </w:rPr>
              <w:t>.</w:t>
            </w:r>
            <w:bookmarkEnd w:id="36"/>
            <w:r>
              <w:rPr>
                <w:lang w:eastAsia="da-DK"/>
              </w:rPr>
              <w:t>1</w:t>
            </w:r>
            <w:bookmarkEnd w:id="37"/>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"Press any key to close application"</w:t>
            </w:r>
            <w:r w:rsidRPr="006E0632">
              <w:rPr>
                <w:rFonts w:ascii="Calibri" w:eastAsia="Times New Roman" w:hAnsi="Calibri" w:cs="Times New Roman"/>
                <w:color w:val="00000A"/>
                <w:sz w:val="28"/>
                <w:szCs w:val="28"/>
                <w:lang w:eastAsia="da-DK"/>
              </w:rPr>
              <w:t xml:space="preserve"> is now printed long before the last word is printed. Why does this happen?</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val="da-DK"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8" w:name="_Toc510676425"/>
            <w:bookmarkStart w:id="39" w:name="_Toc517343262"/>
            <w:r>
              <w:rPr>
                <w:lang w:eastAsia="da-DK"/>
              </w:rPr>
              <w:t>PRO.4</w:t>
            </w:r>
            <w:r w:rsidRPr="006E0632">
              <w:rPr>
                <w:lang w:eastAsia="da-DK"/>
              </w:rPr>
              <w:t>.</w:t>
            </w:r>
            <w:bookmarkEnd w:id="38"/>
            <w:r>
              <w:rPr>
                <w:lang w:eastAsia="da-DK"/>
              </w:rPr>
              <w:t>2</w:t>
            </w:r>
            <w:bookmarkEnd w:id="39"/>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0" w:name="_Toc510676427"/>
            <w:bookmarkStart w:id="41" w:name="_Toc517343263"/>
            <w:r w:rsidRPr="006E0632">
              <w:rPr>
                <w:lang w:eastAsia="da-DK"/>
              </w:rPr>
              <w:t>PRO.</w:t>
            </w:r>
            <w:bookmarkEnd w:id="40"/>
            <w:r>
              <w:rPr>
                <w:lang w:eastAsia="da-DK"/>
              </w:rPr>
              <w:t>4.3</w:t>
            </w:r>
            <w:bookmarkEnd w:id="41"/>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2" w:name="_Toc510676428"/>
            <w:bookmarkStart w:id="43" w:name="_Toc517343264"/>
            <w:r w:rsidRPr="006E0632">
              <w:rPr>
                <w:lang w:eastAsia="da-DK"/>
              </w:rPr>
              <w:t>PRO.</w:t>
            </w:r>
            <w:bookmarkEnd w:id="42"/>
            <w:r>
              <w:rPr>
                <w:lang w:eastAsia="da-DK"/>
              </w:rPr>
              <w:t>4.4</w:t>
            </w:r>
            <w:bookmarkEnd w:id="43"/>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something, you must investigate the code further.</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Try to run the application as-is. You will see that the reporting looks strange (sort of jumps up and down a bit on the screen). Why do you suppose this happens? Try to fix the problem (Hint: Maybe only one thread should try to print on the screen at any time…)</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4" w:name="OLE_LINK11"/>
            <w:bookmarkStart w:id="45" w:name="OLE_LINK12"/>
            <w:bookmarkStart w:id="46" w:name="OLE_LINK13"/>
            <w:r w:rsidRPr="006E0632">
              <w:rPr>
                <w:rFonts w:ascii="Calibri" w:eastAsia="Times New Roman" w:hAnsi="Calibri" w:cs="Times New Roman"/>
                <w:color w:val="00000A"/>
                <w:sz w:val="24"/>
                <w:szCs w:val="24"/>
                <w:lang w:eastAsia="da-DK"/>
              </w:rPr>
              <w:t>1000, 500, 1000, 3, 2</w:t>
            </w:r>
            <w:bookmarkEnd w:id="44"/>
            <w:bookmarkEnd w:id="45"/>
            <w:bookmarkEnd w:id="46"/>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637" w:rsidRDefault="009D1637">
      <w:r>
        <w:separator/>
      </w:r>
    </w:p>
  </w:endnote>
  <w:endnote w:type="continuationSeparator" w:id="0">
    <w:p w:rsidR="009D1637" w:rsidRDefault="009D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621F8E" w:rsidRDefault="00621F8E">
        <w:pPr>
          <w:pStyle w:val="Sidefod"/>
          <w:jc w:val="center"/>
        </w:pPr>
        <w:r>
          <w:fldChar w:fldCharType="begin"/>
        </w:r>
        <w:r>
          <w:instrText>PAGE   \* MERGEFORMAT</w:instrText>
        </w:r>
        <w:r>
          <w:fldChar w:fldCharType="separate"/>
        </w:r>
        <w:r w:rsidR="006E0632" w:rsidRPr="006E0632">
          <w:rPr>
            <w:noProof/>
            <w:lang w:val="da-DK"/>
          </w:rPr>
          <w:t>22</w:t>
        </w:r>
        <w:r>
          <w:fldChar w:fldCharType="end"/>
        </w:r>
      </w:p>
    </w:sdtContent>
  </w:sdt>
  <w:p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637" w:rsidRDefault="009D1637">
      <w:r>
        <w:separator/>
      </w:r>
    </w:p>
  </w:footnote>
  <w:footnote w:type="continuationSeparator" w:id="0">
    <w:p w:rsidR="009D1637" w:rsidRDefault="009D1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4"/>
  </w:num>
  <w:num w:numId="4">
    <w:abstractNumId w:val="84"/>
  </w:num>
  <w:num w:numId="5">
    <w:abstractNumId w:val="3"/>
  </w:num>
  <w:num w:numId="6">
    <w:abstractNumId w:val="69"/>
  </w:num>
  <w:num w:numId="7">
    <w:abstractNumId w:val="153"/>
  </w:num>
  <w:num w:numId="8">
    <w:abstractNumId w:val="79"/>
  </w:num>
  <w:num w:numId="9">
    <w:abstractNumId w:val="152"/>
  </w:num>
  <w:num w:numId="10">
    <w:abstractNumId w:val="154"/>
  </w:num>
  <w:num w:numId="11">
    <w:abstractNumId w:val="102"/>
  </w:num>
  <w:num w:numId="12">
    <w:abstractNumId w:val="42"/>
  </w:num>
  <w:num w:numId="13">
    <w:abstractNumId w:val="142"/>
  </w:num>
  <w:num w:numId="14">
    <w:abstractNumId w:val="59"/>
  </w:num>
  <w:num w:numId="15">
    <w:abstractNumId w:val="80"/>
  </w:num>
  <w:num w:numId="16">
    <w:abstractNumId w:val="103"/>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8"/>
  </w:num>
  <w:num w:numId="24">
    <w:abstractNumId w:val="15"/>
  </w:num>
  <w:num w:numId="25">
    <w:abstractNumId w:val="113"/>
  </w:num>
  <w:num w:numId="26">
    <w:abstractNumId w:val="133"/>
  </w:num>
  <w:num w:numId="27">
    <w:abstractNumId w:val="8"/>
  </w:num>
  <w:num w:numId="28">
    <w:abstractNumId w:val="138"/>
  </w:num>
  <w:num w:numId="29">
    <w:abstractNumId w:val="28"/>
  </w:num>
  <w:num w:numId="30">
    <w:abstractNumId w:val="74"/>
  </w:num>
  <w:num w:numId="31">
    <w:abstractNumId w:val="106"/>
  </w:num>
  <w:num w:numId="32">
    <w:abstractNumId w:val="76"/>
  </w:num>
  <w:num w:numId="33">
    <w:abstractNumId w:val="1"/>
  </w:num>
  <w:num w:numId="34">
    <w:abstractNumId w:val="149"/>
  </w:num>
  <w:num w:numId="35">
    <w:abstractNumId w:val="12"/>
  </w:num>
  <w:num w:numId="36">
    <w:abstractNumId w:val="139"/>
  </w:num>
  <w:num w:numId="37">
    <w:abstractNumId w:val="94"/>
  </w:num>
  <w:num w:numId="38">
    <w:abstractNumId w:val="57"/>
  </w:num>
  <w:num w:numId="39">
    <w:abstractNumId w:val="16"/>
  </w:num>
  <w:num w:numId="40">
    <w:abstractNumId w:val="26"/>
  </w:num>
  <w:num w:numId="41">
    <w:abstractNumId w:val="118"/>
  </w:num>
  <w:num w:numId="42">
    <w:abstractNumId w:val="145"/>
  </w:num>
  <w:num w:numId="43">
    <w:abstractNumId w:val="150"/>
  </w:num>
  <w:num w:numId="44">
    <w:abstractNumId w:val="137"/>
  </w:num>
  <w:num w:numId="45">
    <w:abstractNumId w:val="144"/>
  </w:num>
  <w:num w:numId="46">
    <w:abstractNumId w:val="85"/>
  </w:num>
  <w:num w:numId="47">
    <w:abstractNumId w:val="131"/>
  </w:num>
  <w:num w:numId="48">
    <w:abstractNumId w:val="2"/>
  </w:num>
  <w:num w:numId="49">
    <w:abstractNumId w:val="45"/>
  </w:num>
  <w:num w:numId="50">
    <w:abstractNumId w:val="122"/>
  </w:num>
  <w:num w:numId="51">
    <w:abstractNumId w:val="140"/>
  </w:num>
  <w:num w:numId="52">
    <w:abstractNumId w:val="93"/>
  </w:num>
  <w:num w:numId="53">
    <w:abstractNumId w:val="88"/>
  </w:num>
  <w:num w:numId="54">
    <w:abstractNumId w:val="53"/>
  </w:num>
  <w:num w:numId="55">
    <w:abstractNumId w:val="4"/>
  </w:num>
  <w:num w:numId="56">
    <w:abstractNumId w:val="58"/>
  </w:num>
  <w:num w:numId="57">
    <w:abstractNumId w:val="70"/>
  </w:num>
  <w:num w:numId="58">
    <w:abstractNumId w:val="47"/>
  </w:num>
  <w:num w:numId="59">
    <w:abstractNumId w:val="104"/>
  </w:num>
  <w:num w:numId="60">
    <w:abstractNumId w:val="126"/>
  </w:num>
  <w:num w:numId="61">
    <w:abstractNumId w:val="62"/>
  </w:num>
  <w:num w:numId="62">
    <w:abstractNumId w:val="115"/>
  </w:num>
  <w:num w:numId="63">
    <w:abstractNumId w:val="82"/>
  </w:num>
  <w:num w:numId="64">
    <w:abstractNumId w:val="29"/>
  </w:num>
  <w:num w:numId="65">
    <w:abstractNumId w:val="65"/>
  </w:num>
  <w:num w:numId="66">
    <w:abstractNumId w:val="141"/>
  </w:num>
  <w:num w:numId="67">
    <w:abstractNumId w:val="114"/>
  </w:num>
  <w:num w:numId="68">
    <w:abstractNumId w:val="77"/>
  </w:num>
  <w:num w:numId="69">
    <w:abstractNumId w:val="64"/>
  </w:num>
  <w:num w:numId="70">
    <w:abstractNumId w:val="27"/>
  </w:num>
  <w:num w:numId="71">
    <w:abstractNumId w:val="151"/>
  </w:num>
  <w:num w:numId="72">
    <w:abstractNumId w:val="81"/>
  </w:num>
  <w:num w:numId="73">
    <w:abstractNumId w:val="14"/>
  </w:num>
  <w:num w:numId="74">
    <w:abstractNumId w:val="95"/>
  </w:num>
  <w:num w:numId="75">
    <w:abstractNumId w:val="43"/>
  </w:num>
  <w:num w:numId="76">
    <w:abstractNumId w:val="61"/>
  </w:num>
  <w:num w:numId="77">
    <w:abstractNumId w:val="17"/>
  </w:num>
  <w:num w:numId="78">
    <w:abstractNumId w:val="19"/>
  </w:num>
  <w:num w:numId="79">
    <w:abstractNumId w:val="97"/>
  </w:num>
  <w:num w:numId="80">
    <w:abstractNumId w:val="72"/>
  </w:num>
  <w:num w:numId="81">
    <w:abstractNumId w:val="121"/>
  </w:num>
  <w:num w:numId="82">
    <w:abstractNumId w:val="56"/>
  </w:num>
  <w:num w:numId="83">
    <w:abstractNumId w:val="134"/>
  </w:num>
  <w:num w:numId="84">
    <w:abstractNumId w:val="107"/>
  </w:num>
  <w:num w:numId="85">
    <w:abstractNumId w:val="99"/>
  </w:num>
  <w:num w:numId="86">
    <w:abstractNumId w:val="86"/>
  </w:num>
  <w:num w:numId="87">
    <w:abstractNumId w:val="129"/>
  </w:num>
  <w:num w:numId="88">
    <w:abstractNumId w:val="10"/>
  </w:num>
  <w:num w:numId="89">
    <w:abstractNumId w:val="39"/>
  </w:num>
  <w:num w:numId="90">
    <w:abstractNumId w:val="128"/>
  </w:num>
  <w:num w:numId="91">
    <w:abstractNumId w:val="9"/>
  </w:num>
  <w:num w:numId="92">
    <w:abstractNumId w:val="66"/>
  </w:num>
  <w:num w:numId="93">
    <w:abstractNumId w:val="33"/>
  </w:num>
  <w:num w:numId="94">
    <w:abstractNumId w:val="20"/>
  </w:num>
  <w:num w:numId="95">
    <w:abstractNumId w:val="98"/>
  </w:num>
  <w:num w:numId="96">
    <w:abstractNumId w:val="124"/>
  </w:num>
  <w:num w:numId="97">
    <w:abstractNumId w:val="136"/>
  </w:num>
  <w:num w:numId="98">
    <w:abstractNumId w:val="100"/>
  </w:num>
  <w:num w:numId="99">
    <w:abstractNumId w:val="24"/>
  </w:num>
  <w:num w:numId="100">
    <w:abstractNumId w:val="148"/>
  </w:num>
  <w:num w:numId="101">
    <w:abstractNumId w:val="25"/>
  </w:num>
  <w:num w:numId="102">
    <w:abstractNumId w:val="41"/>
  </w:num>
  <w:num w:numId="103">
    <w:abstractNumId w:val="49"/>
  </w:num>
  <w:num w:numId="104">
    <w:abstractNumId w:val="73"/>
  </w:num>
  <w:num w:numId="105">
    <w:abstractNumId w:val="109"/>
  </w:num>
  <w:num w:numId="106">
    <w:abstractNumId w:val="30"/>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3"/>
  </w:num>
  <w:num w:numId="114">
    <w:abstractNumId w:val="78"/>
  </w:num>
  <w:num w:numId="115">
    <w:abstractNumId w:val="83"/>
  </w:num>
  <w:num w:numId="116">
    <w:abstractNumId w:val="92"/>
  </w:num>
  <w:num w:numId="117">
    <w:abstractNumId w:val="60"/>
  </w:num>
  <w:num w:numId="118">
    <w:abstractNumId w:val="48"/>
  </w:num>
  <w:num w:numId="119">
    <w:abstractNumId w:val="116"/>
  </w:num>
  <w:num w:numId="120">
    <w:abstractNumId w:val="40"/>
  </w:num>
  <w:num w:numId="121">
    <w:abstractNumId w:val="90"/>
  </w:num>
  <w:num w:numId="122">
    <w:abstractNumId w:val="32"/>
  </w:num>
  <w:num w:numId="123">
    <w:abstractNumId w:val="37"/>
  </w:num>
  <w:num w:numId="124">
    <w:abstractNumId w:val="21"/>
  </w:num>
  <w:num w:numId="125">
    <w:abstractNumId w:val="22"/>
  </w:num>
  <w:num w:numId="126">
    <w:abstractNumId w:val="112"/>
  </w:num>
  <w:num w:numId="127">
    <w:abstractNumId w:val="108"/>
  </w:num>
  <w:num w:numId="128">
    <w:abstractNumId w:val="132"/>
  </w:num>
  <w:num w:numId="129">
    <w:abstractNumId w:val="119"/>
  </w:num>
  <w:num w:numId="130">
    <w:abstractNumId w:val="5"/>
  </w:num>
  <w:num w:numId="131">
    <w:abstractNumId w:val="117"/>
  </w:num>
  <w:num w:numId="132">
    <w:abstractNumId w:val="51"/>
  </w:num>
  <w:num w:numId="133">
    <w:abstractNumId w:val="52"/>
  </w:num>
  <w:num w:numId="134">
    <w:abstractNumId w:val="34"/>
  </w:num>
  <w:num w:numId="135">
    <w:abstractNumId w:val="36"/>
  </w:num>
  <w:num w:numId="136">
    <w:abstractNumId w:val="55"/>
  </w:num>
  <w:num w:numId="137">
    <w:abstractNumId w:val="44"/>
  </w:num>
  <w:num w:numId="138">
    <w:abstractNumId w:val="38"/>
  </w:num>
  <w:num w:numId="139">
    <w:abstractNumId w:val="101"/>
  </w:num>
  <w:num w:numId="140">
    <w:abstractNumId w:val="71"/>
  </w:num>
  <w:num w:numId="141">
    <w:abstractNumId w:val="111"/>
  </w:num>
  <w:num w:numId="142">
    <w:abstractNumId w:val="143"/>
  </w:num>
  <w:num w:numId="143">
    <w:abstractNumId w:val="67"/>
  </w:num>
  <w:num w:numId="144">
    <w:abstractNumId w:val="123"/>
  </w:num>
  <w:num w:numId="145">
    <w:abstractNumId w:val="31"/>
  </w:num>
  <w:num w:numId="146">
    <w:abstractNumId w:val="46"/>
  </w:num>
  <w:num w:numId="147">
    <w:abstractNumId w:val="35"/>
  </w:num>
  <w:num w:numId="148">
    <w:abstractNumId w:val="50"/>
  </w:num>
  <w:num w:numId="149">
    <w:abstractNumId w:val="120"/>
  </w:num>
  <w:num w:numId="150">
    <w:abstractNumId w:val="11"/>
  </w:num>
  <w:num w:numId="151">
    <w:abstractNumId w:val="7"/>
  </w:num>
  <w:num w:numId="152">
    <w:abstractNumId w:val="13"/>
  </w:num>
  <w:num w:numId="153">
    <w:abstractNumId w:val="23"/>
  </w:num>
  <w:num w:numId="154">
    <w:abstractNumId w:val="147"/>
  </w:num>
  <w:num w:numId="155">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8CFD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79518-8370-4E46-81D8-C868AA05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56884</TotalTime>
  <Pages>26</Pages>
  <Words>6429</Words>
  <Characters>39221</Characters>
  <Application>Microsoft Office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Laursen</cp:lastModifiedBy>
  <cp:revision>2087</cp:revision>
  <cp:lastPrinted>2017-10-01T11:34:00Z</cp:lastPrinted>
  <dcterms:created xsi:type="dcterms:W3CDTF">2014-08-29T14:11:00Z</dcterms:created>
  <dcterms:modified xsi:type="dcterms:W3CDTF">2018-06-21T09:19:00Z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