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DACFB" w14:textId="77777777" w:rsidR="00E43925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B31EAC8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508CD15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“Брестский государственный университет”</w:t>
      </w:r>
    </w:p>
    <w:p w14:paraId="3DB04A9D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Кафедра ИИТ</w:t>
      </w:r>
    </w:p>
    <w:p w14:paraId="2F2B346A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869602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599D9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5C12D8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BA96E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FCD50" w14:textId="4C337E32" w:rsidR="00063714" w:rsidRPr="006932B1" w:rsidRDefault="006109DE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627AB">
        <w:rPr>
          <w:rFonts w:ascii="Times New Roman" w:hAnsi="Times New Roman" w:cs="Times New Roman"/>
          <w:sz w:val="28"/>
          <w:szCs w:val="28"/>
        </w:rPr>
        <w:t>7</w:t>
      </w:r>
    </w:p>
    <w:p w14:paraId="4F641C33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По дисциплине: “ЯП”</w:t>
      </w:r>
    </w:p>
    <w:p w14:paraId="4E9ABBD3" w14:textId="0D1E69D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Тема: “</w:t>
      </w:r>
      <w:r w:rsidR="00563309" w:rsidRPr="00563309">
        <w:rPr>
          <w:rFonts w:ascii="Times New Roman" w:hAnsi="Times New Roman" w:cs="Times New Roman"/>
          <w:sz w:val="28"/>
          <w:szCs w:val="28"/>
        </w:rPr>
        <w:t xml:space="preserve"> Изучение NumPy. Сравнение производительности с классическими библиотеками Python </w:t>
      </w:r>
      <w:r w:rsidRPr="006932B1">
        <w:rPr>
          <w:rFonts w:ascii="Times New Roman" w:hAnsi="Times New Roman" w:cs="Times New Roman"/>
          <w:sz w:val="28"/>
          <w:szCs w:val="28"/>
        </w:rPr>
        <w:t>”</w:t>
      </w:r>
    </w:p>
    <w:p w14:paraId="21246BB1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441735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3AFEAF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493C6A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9F9B3B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12EF69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778C34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Выполнил:</w:t>
      </w:r>
    </w:p>
    <w:p w14:paraId="264A6083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0E654F38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Группы ПО-7</w:t>
      </w:r>
    </w:p>
    <w:p w14:paraId="5F9CD1B6" w14:textId="505DD2EF" w:rsidR="00063714" w:rsidRPr="006932B1" w:rsidRDefault="007F2F01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Д.О</w:t>
      </w:r>
    </w:p>
    <w:p w14:paraId="1E262011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Проверил:</w:t>
      </w:r>
    </w:p>
    <w:p w14:paraId="37A8E3B3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Бойко Д.О.</w:t>
      </w:r>
    </w:p>
    <w:p w14:paraId="6534145B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FDC818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F1FCD0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Брест, 2021</w:t>
      </w:r>
    </w:p>
    <w:p w14:paraId="597C84F6" w14:textId="48E32CED" w:rsidR="006D27AD" w:rsidRPr="006932B1" w:rsidRDefault="007F2F01" w:rsidP="006932B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5</w:t>
      </w:r>
      <w:bookmarkStart w:id="0" w:name="_GoBack"/>
      <w:bookmarkEnd w:id="0"/>
    </w:p>
    <w:p w14:paraId="12796460" w14:textId="77777777" w:rsidR="00563309" w:rsidRPr="00563309" w:rsidRDefault="00994EBB" w:rsidP="00563309">
      <w:pPr>
        <w:spacing w:after="0" w:line="276" w:lineRule="auto"/>
        <w:rPr>
          <w:rFonts w:ascii="Times New Roman" w:hAnsi="Times New Roman"/>
          <w:bCs/>
        </w:rPr>
      </w:pPr>
      <w:r w:rsidRPr="006932B1">
        <w:rPr>
          <w:rFonts w:ascii="Times New Roman" w:hAnsi="Times New Roman"/>
          <w:b/>
          <w:bCs/>
          <w:sz w:val="28"/>
          <w:szCs w:val="28"/>
        </w:rPr>
        <w:t>Цель работы:</w:t>
      </w:r>
      <w:r w:rsidRPr="006932B1">
        <w:rPr>
          <w:rFonts w:ascii="Times New Roman" w:hAnsi="Times New Roman"/>
          <w:sz w:val="28"/>
          <w:szCs w:val="28"/>
        </w:rPr>
        <w:t xml:space="preserve"> </w:t>
      </w:r>
      <w:r w:rsidR="00563309" w:rsidRPr="00563309">
        <w:rPr>
          <w:rFonts w:ascii="Times New Roman" w:hAnsi="Times New Roman"/>
          <w:bCs/>
          <w:sz w:val="28"/>
          <w:szCs w:val="28"/>
        </w:rPr>
        <w:t xml:space="preserve">Изучение NumPy. Сравнение производительности с классическими библиотеками Python </w:t>
      </w:r>
    </w:p>
    <w:p w14:paraId="6FC6E0E7" w14:textId="77777777" w:rsidR="00563309" w:rsidRPr="00563309" w:rsidRDefault="00563309" w:rsidP="0056330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309"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</w:p>
    <w:p w14:paraId="3BAEEE3C" w14:textId="77777777" w:rsidR="00563309" w:rsidRPr="00563309" w:rsidRDefault="00563309" w:rsidP="005633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63309">
        <w:rPr>
          <w:rFonts w:ascii="Times New Roman" w:hAnsi="Times New Roman" w:cs="Times New Roman"/>
          <w:bCs/>
          <w:sz w:val="28"/>
          <w:szCs w:val="28"/>
        </w:rPr>
        <w:t xml:space="preserve">Для написания кода использовать библиотеки классического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56330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NumPy</w:t>
      </w:r>
      <w:r w:rsidRPr="0056330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SciPy</w:t>
      </w:r>
      <w:r w:rsidRPr="0056330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F6586D" w14:textId="77777777" w:rsidR="00563309" w:rsidRPr="00563309" w:rsidRDefault="00563309" w:rsidP="005633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63309">
        <w:rPr>
          <w:rFonts w:ascii="Times New Roman" w:hAnsi="Times New Roman" w:cs="Times New Roman"/>
          <w:bCs/>
          <w:sz w:val="28"/>
          <w:szCs w:val="28"/>
        </w:rPr>
        <w:t xml:space="preserve">Код демонстрируется в </w:t>
      </w:r>
      <w:proofErr w:type="spellStart"/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Jupyter</w:t>
      </w:r>
      <w:proofErr w:type="spellEnd"/>
      <w:r w:rsidRPr="005633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Notebook</w:t>
      </w:r>
    </w:p>
    <w:p w14:paraId="45AB2544" w14:textId="77777777" w:rsidR="00563309" w:rsidRPr="00563309" w:rsidRDefault="00563309" w:rsidP="005633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63309">
        <w:rPr>
          <w:rFonts w:ascii="Times New Roman" w:hAnsi="Times New Roman" w:cs="Times New Roman"/>
          <w:bCs/>
          <w:sz w:val="28"/>
          <w:szCs w:val="28"/>
        </w:rPr>
        <w:t>По каждому заданию должно быть предоставлено не менее 3-х вариантов решения.</w:t>
      </w:r>
    </w:p>
    <w:p w14:paraId="51C1691C" w14:textId="77777777" w:rsidR="00563309" w:rsidRPr="00563309" w:rsidRDefault="00563309" w:rsidP="005633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63309">
        <w:rPr>
          <w:rFonts w:ascii="Times New Roman" w:hAnsi="Times New Roman" w:cs="Times New Roman"/>
          <w:bCs/>
          <w:sz w:val="28"/>
          <w:szCs w:val="28"/>
        </w:rPr>
        <w:t>Все варианты решения должны быть протестированы на скорость выполнения при помощи %</w:t>
      </w:r>
      <w:proofErr w:type="spellStart"/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timeit</w:t>
      </w:r>
      <w:proofErr w:type="spellEnd"/>
    </w:p>
    <w:p w14:paraId="03EA34FC" w14:textId="77777777" w:rsidR="00563309" w:rsidRPr="00563309" w:rsidRDefault="00563309" w:rsidP="005633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63309">
        <w:rPr>
          <w:rFonts w:ascii="Times New Roman" w:hAnsi="Times New Roman" w:cs="Times New Roman"/>
          <w:bCs/>
          <w:sz w:val="28"/>
          <w:szCs w:val="28"/>
        </w:rPr>
        <w:t xml:space="preserve">Полученные результаты отразить в отчете и сделать выводы о производительности и комфорте использования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NumPy</w:t>
      </w:r>
      <w:r w:rsidRPr="00563309">
        <w:rPr>
          <w:rFonts w:ascii="Times New Roman" w:hAnsi="Times New Roman" w:cs="Times New Roman"/>
          <w:bCs/>
          <w:sz w:val="28"/>
          <w:szCs w:val="28"/>
        </w:rPr>
        <w:t xml:space="preserve"> в различных задачах.</w:t>
      </w:r>
    </w:p>
    <w:p w14:paraId="300C5908" w14:textId="7748B3AD" w:rsidR="00994EBB" w:rsidRDefault="00563309" w:rsidP="00080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3B21E8F6" w14:textId="53767556" w:rsidR="00563309" w:rsidRDefault="00563309" w:rsidP="00080C5D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63309">
        <w:rPr>
          <w:rFonts w:ascii="Times New Roman" w:hAnsi="Times New Roman" w:cs="Times New Roman"/>
          <w:bCs/>
          <w:sz w:val="28"/>
          <w:szCs w:val="28"/>
        </w:rPr>
        <w:t>Подсчитать произведение ненулевых элементов на диагонали прямоугольной матрицы.</w:t>
      </w:r>
    </w:p>
    <w:p w14:paraId="7D23496D" w14:textId="4C7FBEA9" w:rsidR="00C04718" w:rsidRPr="00C04718" w:rsidRDefault="00A02087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A02087">
        <w:rPr>
          <w:rFonts w:ascii="var(--jp-code-font-family)" w:eastAsia="Times New Roman" w:hAnsi="var(--jp-code-font-family)" w:cs="Courier New"/>
          <w:sz w:val="24"/>
          <w:lang w:val="en-US" w:eastAsia="ru-RU"/>
        </w:rPr>
        <w:drawing>
          <wp:inline distT="0" distB="0" distL="0" distR="0" wp14:anchorId="5BC22E70" wp14:editId="2E6D7DDB">
            <wp:extent cx="6015488" cy="570016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437" cy="59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B579" w14:textId="0060B7EA" w:rsidR="00563309" w:rsidRDefault="00563309" w:rsidP="00080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14:paraId="197C4003" w14:textId="1001E48E" w:rsidR="00563309" w:rsidRDefault="00563309" w:rsidP="00080C5D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63309">
        <w:rPr>
          <w:rFonts w:ascii="Times New Roman" w:hAnsi="Times New Roman" w:cs="Times New Roman"/>
          <w:bCs/>
          <w:sz w:val="28"/>
          <w:szCs w:val="28"/>
        </w:rPr>
        <w:t xml:space="preserve">Дана матрица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563309">
        <w:rPr>
          <w:rFonts w:ascii="Times New Roman" w:hAnsi="Times New Roman" w:cs="Times New Roman"/>
          <w:bCs/>
          <w:sz w:val="28"/>
          <w:szCs w:val="28"/>
        </w:rPr>
        <w:t xml:space="preserve"> и два вектора одинаковой длины </w:t>
      </w:r>
      <w:proofErr w:type="spellStart"/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6330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63309">
        <w:rPr>
          <w:rFonts w:ascii="Times New Roman" w:hAnsi="Times New Roman" w:cs="Times New Roman"/>
          <w:bCs/>
          <w:sz w:val="28"/>
          <w:szCs w:val="28"/>
        </w:rPr>
        <w:t xml:space="preserve">. Построить вектор </w:t>
      </w:r>
      <w:proofErr w:type="gramStart"/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np</w:t>
      </w:r>
      <w:r w:rsidRPr="00563309">
        <w:rPr>
          <w:rFonts w:ascii="Times New Roman" w:hAnsi="Times New Roman" w:cs="Times New Roman"/>
          <w:bCs/>
          <w:sz w:val="28"/>
          <w:szCs w:val="28"/>
        </w:rPr>
        <w:t>.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proofErr w:type="gramEnd"/>
      <w:r w:rsidRPr="00563309">
        <w:rPr>
          <w:rFonts w:ascii="Times New Roman" w:hAnsi="Times New Roman" w:cs="Times New Roman"/>
          <w:bCs/>
          <w:sz w:val="28"/>
          <w:szCs w:val="28"/>
        </w:rPr>
        <w:t>([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56330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63309">
        <w:rPr>
          <w:rFonts w:ascii="Times New Roman" w:hAnsi="Times New Roman" w:cs="Times New Roman"/>
          <w:bCs/>
          <w:sz w:val="28"/>
          <w:szCs w:val="28"/>
        </w:rPr>
        <w:t xml:space="preserve">[0],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63309">
        <w:rPr>
          <w:rFonts w:ascii="Times New Roman" w:hAnsi="Times New Roman" w:cs="Times New Roman"/>
          <w:bCs/>
          <w:sz w:val="28"/>
          <w:szCs w:val="28"/>
        </w:rPr>
        <w:t xml:space="preserve">[0]],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56330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63309">
        <w:rPr>
          <w:rFonts w:ascii="Times New Roman" w:hAnsi="Times New Roman" w:cs="Times New Roman"/>
          <w:bCs/>
          <w:sz w:val="28"/>
          <w:szCs w:val="28"/>
        </w:rPr>
        <w:t xml:space="preserve">[1],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63309">
        <w:rPr>
          <w:rFonts w:ascii="Times New Roman" w:hAnsi="Times New Roman" w:cs="Times New Roman"/>
          <w:bCs/>
          <w:sz w:val="28"/>
          <w:szCs w:val="28"/>
        </w:rPr>
        <w:t xml:space="preserve">[1]], . . . ,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56330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63309">
        <w:rPr>
          <w:rFonts w:ascii="Times New Roman" w:hAnsi="Times New Roman" w:cs="Times New Roman"/>
          <w:bCs/>
          <w:sz w:val="28"/>
          <w:szCs w:val="28"/>
        </w:rPr>
        <w:t>[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63309">
        <w:rPr>
          <w:rFonts w:ascii="Times New Roman" w:hAnsi="Times New Roman" w:cs="Times New Roman"/>
          <w:bCs/>
          <w:sz w:val="28"/>
          <w:szCs w:val="28"/>
        </w:rPr>
        <w:t xml:space="preserve">-1],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63309">
        <w:rPr>
          <w:rFonts w:ascii="Times New Roman" w:hAnsi="Times New Roman" w:cs="Times New Roman"/>
          <w:bCs/>
          <w:sz w:val="28"/>
          <w:szCs w:val="28"/>
        </w:rPr>
        <w:t>[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63309">
        <w:rPr>
          <w:rFonts w:ascii="Times New Roman" w:hAnsi="Times New Roman" w:cs="Times New Roman"/>
          <w:bCs/>
          <w:sz w:val="28"/>
          <w:szCs w:val="28"/>
        </w:rPr>
        <w:t>-1]]]).</w:t>
      </w:r>
    </w:p>
    <w:p w14:paraId="42E58B78" w14:textId="5270E1A2" w:rsidR="00C04718" w:rsidRPr="00C04718" w:rsidRDefault="00A02087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A02087">
        <w:rPr>
          <w:rFonts w:ascii="var(--jp-code-font-family)" w:eastAsia="Times New Roman" w:hAnsi="var(--jp-code-font-family)" w:cs="Courier New"/>
          <w:sz w:val="24"/>
          <w:lang w:val="en-US" w:eastAsia="ru-RU"/>
        </w:rPr>
        <w:drawing>
          <wp:inline distT="0" distB="0" distL="0" distR="0" wp14:anchorId="4F8CD61F" wp14:editId="48B28AEF">
            <wp:extent cx="5940425" cy="339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8CDA" w14:textId="07D234CD" w:rsidR="00563309" w:rsidRDefault="00563309" w:rsidP="0056330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14:paraId="26404E9A" w14:textId="0B6697FB" w:rsidR="00066DB8" w:rsidRDefault="00066DB8" w:rsidP="0056330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66DB8">
        <w:rPr>
          <w:rFonts w:ascii="Times New Roman" w:hAnsi="Times New Roman" w:cs="Times New Roman"/>
          <w:bCs/>
          <w:sz w:val="28"/>
          <w:szCs w:val="28"/>
        </w:rPr>
        <w:t xml:space="preserve">Даны два вектора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066DB8">
        <w:rPr>
          <w:rFonts w:ascii="Times New Roman" w:hAnsi="Times New Roman" w:cs="Times New Roman"/>
          <w:bCs/>
          <w:sz w:val="28"/>
          <w:szCs w:val="28"/>
        </w:rPr>
        <w:t>. Проверить, задают ли они одно и то же мультимножество</w:t>
      </w:r>
      <w:r w:rsidRPr="00066DB8">
        <w:rPr>
          <w:rFonts w:ascii="Times New Roman" w:hAnsi="Times New Roman" w:cs="Times New Roman"/>
          <w:b/>
          <w:sz w:val="28"/>
          <w:szCs w:val="28"/>
        </w:rPr>
        <w:t>.</w:t>
      </w:r>
    </w:p>
    <w:p w14:paraId="091D5B6F" w14:textId="327BF0AB" w:rsidR="00C04718" w:rsidRPr="00C04718" w:rsidRDefault="00A02087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A02087">
        <w:rPr>
          <w:rFonts w:ascii="var(--jp-code-font-family)" w:eastAsia="Times New Roman" w:hAnsi="var(--jp-code-font-family)" w:cs="Courier New"/>
          <w:sz w:val="24"/>
          <w:lang w:val="en-US" w:eastAsia="ru-RU"/>
        </w:rPr>
        <w:drawing>
          <wp:inline distT="0" distB="0" distL="0" distR="0" wp14:anchorId="57CC931B" wp14:editId="0AEC72FE">
            <wp:extent cx="5940425" cy="337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0710" w14:textId="4F297A7F" w:rsidR="00563309" w:rsidRDefault="00563309" w:rsidP="0056330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№4</w:t>
      </w:r>
    </w:p>
    <w:p w14:paraId="054D357A" w14:textId="48782F9D" w:rsidR="00066DB8" w:rsidRPr="00066DB8" w:rsidRDefault="00066DB8" w:rsidP="00563309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066DB8">
        <w:rPr>
          <w:rFonts w:ascii="Times New Roman" w:hAnsi="Times New Roman" w:cs="Times New Roman"/>
          <w:bCs/>
          <w:sz w:val="28"/>
          <w:szCs w:val="28"/>
        </w:rPr>
        <w:t xml:space="preserve">Найти максимальный элемент в векторе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 среди элементов, перед которыми стоит нулевой.</w:t>
      </w:r>
    </w:p>
    <w:p w14:paraId="5E8FE6B3" w14:textId="3DBFA6E4" w:rsidR="00C04718" w:rsidRPr="00C04718" w:rsidRDefault="007F2F01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7F2F01">
        <w:rPr>
          <w:rFonts w:ascii="var(--jp-code-font-family)" w:eastAsia="Times New Roman" w:hAnsi="var(--jp-code-font-family)" w:cs="Courier New"/>
          <w:sz w:val="24"/>
          <w:lang w:val="en-US" w:eastAsia="ru-RU"/>
        </w:rPr>
        <w:drawing>
          <wp:inline distT="0" distB="0" distL="0" distR="0" wp14:anchorId="7C724C5F" wp14:editId="1B92C217">
            <wp:extent cx="5940425" cy="332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DC43" w14:textId="0D25C789" w:rsidR="00563309" w:rsidRDefault="00563309" w:rsidP="0056330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5633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</w:t>
      </w:r>
    </w:p>
    <w:p w14:paraId="7D6498AD" w14:textId="0814C665" w:rsidR="00066DB8" w:rsidRPr="00066DB8" w:rsidRDefault="00066DB8" w:rsidP="00563309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066DB8">
        <w:rPr>
          <w:rFonts w:ascii="Times New Roman" w:hAnsi="Times New Roman" w:cs="Times New Roman"/>
          <w:bCs/>
          <w:sz w:val="28"/>
          <w:szCs w:val="28"/>
        </w:rPr>
        <w:t>Дан трёхмерный массив, содержащий изображение, размера (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height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width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numChannels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 xml:space="preserve">), а также вектор длины 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numChannels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>. Сложить каналы изображения с указанными весами, и вернуть результат в виде матрицы размера (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height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width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). Считать реальное изображение можно при помощи функции 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scipy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misc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imread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 xml:space="preserve"> (если изображение не в формате 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png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установите пакет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pillow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conda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install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pillow</w:t>
      </w:r>
      <w:r w:rsidRPr="00066DB8">
        <w:rPr>
          <w:rFonts w:ascii="Times New Roman" w:hAnsi="Times New Roman" w:cs="Times New Roman"/>
          <w:bCs/>
          <w:sz w:val="28"/>
          <w:szCs w:val="28"/>
        </w:rPr>
        <w:t>).</w:t>
      </w:r>
      <w:r w:rsidRPr="00066DB8">
        <w:rPr>
          <w:rFonts w:ascii="Times New Roman" w:hAnsi="Times New Roman" w:cs="Times New Roman"/>
          <w:bCs/>
          <w:sz w:val="28"/>
          <w:szCs w:val="28"/>
        </w:rPr>
        <w:br/>
        <w:t xml:space="preserve">Преобразуйте цветное изображение в оттенки серого, использовав коэффициенты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np</w:t>
      </w:r>
      <w:r w:rsidRPr="00066DB8">
        <w:rPr>
          <w:rFonts w:ascii="Times New Roman" w:hAnsi="Times New Roman" w:cs="Times New Roman"/>
          <w:bCs/>
          <w:sz w:val="28"/>
          <w:szCs w:val="28"/>
        </w:rPr>
        <w:t>.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r w:rsidRPr="00066DB8">
        <w:rPr>
          <w:rFonts w:ascii="Times New Roman" w:hAnsi="Times New Roman" w:cs="Times New Roman"/>
          <w:bCs/>
          <w:sz w:val="28"/>
          <w:szCs w:val="28"/>
        </w:rPr>
        <w:t>([0.299, 0.587, 0.114]).</w:t>
      </w:r>
    </w:p>
    <w:p w14:paraId="4F0A0AE1" w14:textId="61D5CFCA" w:rsidR="00C04718" w:rsidRPr="00C04718" w:rsidRDefault="007F2F01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7F2F01">
        <w:rPr>
          <w:rFonts w:ascii="var(--jp-code-font-family)" w:eastAsia="Times New Roman" w:hAnsi="var(--jp-code-font-family)" w:cs="Courier New"/>
          <w:sz w:val="24"/>
          <w:lang w:val="en-US" w:eastAsia="ru-RU"/>
        </w:rPr>
        <w:drawing>
          <wp:inline distT="0" distB="0" distL="0" distR="0" wp14:anchorId="62917403" wp14:editId="7A08D51C">
            <wp:extent cx="5940425" cy="330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BBF3" w14:textId="7D7482AC" w:rsidR="00563309" w:rsidRPr="00A02087" w:rsidRDefault="00563309" w:rsidP="0056330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A020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№6</w:t>
      </w:r>
    </w:p>
    <w:p w14:paraId="79C5EB41" w14:textId="4A4424BC" w:rsidR="00066DB8" w:rsidRPr="00066DB8" w:rsidRDefault="00066DB8" w:rsidP="00563309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066DB8">
        <w:rPr>
          <w:rFonts w:ascii="Times New Roman" w:hAnsi="Times New Roman" w:cs="Times New Roman"/>
          <w:bCs/>
          <w:sz w:val="28"/>
          <w:szCs w:val="28"/>
        </w:rPr>
        <w:t>Реализовать</w:t>
      </w:r>
      <w:r w:rsidRPr="00A020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66DB8">
        <w:rPr>
          <w:rFonts w:ascii="Times New Roman" w:hAnsi="Times New Roman" w:cs="Times New Roman"/>
          <w:bCs/>
          <w:sz w:val="28"/>
          <w:szCs w:val="28"/>
        </w:rPr>
        <w:t>кодирование</w:t>
      </w:r>
      <w:r w:rsidRPr="00A020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66DB8">
        <w:rPr>
          <w:rFonts w:ascii="Times New Roman" w:hAnsi="Times New Roman" w:cs="Times New Roman"/>
          <w:bCs/>
          <w:sz w:val="28"/>
          <w:szCs w:val="28"/>
        </w:rPr>
        <w:t>длин</w:t>
      </w:r>
      <w:r w:rsidRPr="00A020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66DB8">
        <w:rPr>
          <w:rFonts w:ascii="Times New Roman" w:hAnsi="Times New Roman" w:cs="Times New Roman"/>
          <w:bCs/>
          <w:sz w:val="28"/>
          <w:szCs w:val="28"/>
        </w:rPr>
        <w:t>серий</w:t>
      </w:r>
      <w:r w:rsidRPr="00A020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Run</w:t>
      </w:r>
      <w:r w:rsidRPr="00A02087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length</w:t>
      </w:r>
      <w:r w:rsidRPr="00A020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encoding</w:t>
      </w:r>
      <w:r w:rsidRPr="00A020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). </w:t>
      </w:r>
      <w:r w:rsidRPr="00066DB8">
        <w:rPr>
          <w:rFonts w:ascii="Times New Roman" w:hAnsi="Times New Roman" w:cs="Times New Roman"/>
          <w:bCs/>
          <w:sz w:val="28"/>
          <w:szCs w:val="28"/>
        </w:rPr>
        <w:t>Дан</w:t>
      </w:r>
      <w:r w:rsidRPr="00A020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66DB8">
        <w:rPr>
          <w:rFonts w:ascii="Times New Roman" w:hAnsi="Times New Roman" w:cs="Times New Roman"/>
          <w:bCs/>
          <w:sz w:val="28"/>
          <w:szCs w:val="28"/>
        </w:rPr>
        <w:t>вектор</w:t>
      </w:r>
      <w:r w:rsidRPr="00A020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020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066DB8">
        <w:rPr>
          <w:rFonts w:ascii="Times New Roman" w:hAnsi="Times New Roman" w:cs="Times New Roman"/>
          <w:bCs/>
          <w:sz w:val="28"/>
          <w:szCs w:val="28"/>
        </w:rPr>
        <w:t>Необходимо</w:t>
      </w:r>
      <w:r w:rsidRPr="00A020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66DB8">
        <w:rPr>
          <w:rFonts w:ascii="Times New Roman" w:hAnsi="Times New Roman" w:cs="Times New Roman"/>
          <w:bCs/>
          <w:sz w:val="28"/>
          <w:szCs w:val="28"/>
        </w:rPr>
        <w:t>вернуть</w:t>
      </w:r>
      <w:r w:rsidRPr="00A020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66DB8">
        <w:rPr>
          <w:rFonts w:ascii="Times New Roman" w:hAnsi="Times New Roman" w:cs="Times New Roman"/>
          <w:bCs/>
          <w:sz w:val="28"/>
          <w:szCs w:val="28"/>
        </w:rPr>
        <w:t>кортеж</w:t>
      </w:r>
      <w:r w:rsidRPr="00A020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66DB8">
        <w:rPr>
          <w:rFonts w:ascii="Times New Roman" w:hAnsi="Times New Roman" w:cs="Times New Roman"/>
          <w:bCs/>
          <w:sz w:val="28"/>
          <w:szCs w:val="28"/>
        </w:rPr>
        <w:t>из</w:t>
      </w:r>
      <w:r w:rsidRPr="00A020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66DB8">
        <w:rPr>
          <w:rFonts w:ascii="Times New Roman" w:hAnsi="Times New Roman" w:cs="Times New Roman"/>
          <w:bCs/>
          <w:sz w:val="28"/>
          <w:szCs w:val="28"/>
        </w:rPr>
        <w:t>двух</w:t>
      </w:r>
      <w:r w:rsidRPr="00A020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66DB8">
        <w:rPr>
          <w:rFonts w:ascii="Times New Roman" w:hAnsi="Times New Roman" w:cs="Times New Roman"/>
          <w:bCs/>
          <w:sz w:val="28"/>
          <w:szCs w:val="28"/>
        </w:rPr>
        <w:t>векторов одинаковой длины. Первый содержит числа, а второй - сколько раз их нужно повторить.</w:t>
      </w:r>
    </w:p>
    <w:p w14:paraId="585F6B62" w14:textId="24C80958" w:rsidR="00C04718" w:rsidRPr="00C04718" w:rsidRDefault="007F2F01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7F2F01">
        <w:rPr>
          <w:rFonts w:ascii="var(--jp-code-font-family)" w:eastAsia="Times New Roman" w:hAnsi="var(--jp-code-font-family)" w:cs="Courier New"/>
          <w:sz w:val="24"/>
          <w:lang w:val="en-US" w:eastAsia="ru-RU"/>
        </w:rPr>
        <w:drawing>
          <wp:inline distT="0" distB="0" distL="0" distR="0" wp14:anchorId="291B3EED" wp14:editId="58829477">
            <wp:extent cx="5940425" cy="345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8044" w14:textId="0C1689B0" w:rsidR="00563309" w:rsidRDefault="00563309" w:rsidP="0056330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633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№7</w:t>
      </w:r>
    </w:p>
    <w:p w14:paraId="57ACEA78" w14:textId="15FF4EE2" w:rsidR="00066DB8" w:rsidRPr="00066DB8" w:rsidRDefault="00066DB8" w:rsidP="0056330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6DB8">
        <w:rPr>
          <w:rFonts w:ascii="Times New Roman" w:hAnsi="Times New Roman" w:cs="Times New Roman"/>
          <w:bCs/>
          <w:sz w:val="28"/>
          <w:szCs w:val="28"/>
        </w:rPr>
        <w:t xml:space="preserve">Даны две выборки объектов -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066DB8">
        <w:rPr>
          <w:rFonts w:ascii="Times New Roman" w:hAnsi="Times New Roman" w:cs="Times New Roman"/>
          <w:bCs/>
          <w:sz w:val="28"/>
          <w:szCs w:val="28"/>
        </w:rPr>
        <w:t>. Вычислить матрицу евклидовых расстояний между объектами.</w:t>
      </w:r>
      <w:r w:rsidRPr="00066DB8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Сравнить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с 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функцией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scipy.spatial.distance.euclidean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8DC20C2" w14:textId="2AFE1196" w:rsidR="00C04718" w:rsidRPr="00A02087" w:rsidRDefault="007F2F01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7F2F01">
        <w:rPr>
          <w:rFonts w:ascii="var(--jp-code-font-family)" w:eastAsia="Times New Roman" w:hAnsi="var(--jp-code-font-family)" w:cs="Courier New"/>
          <w:sz w:val="24"/>
          <w:lang w:val="en-US" w:eastAsia="ru-RU"/>
        </w:rPr>
        <w:drawing>
          <wp:inline distT="0" distB="0" distL="0" distR="0" wp14:anchorId="6FF55F29" wp14:editId="29F94B9D">
            <wp:extent cx="5940425" cy="531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E63D" w14:textId="57957656" w:rsidR="00563309" w:rsidRPr="00A02087" w:rsidRDefault="00563309" w:rsidP="0056330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A02087">
        <w:rPr>
          <w:rFonts w:ascii="Times New Roman" w:hAnsi="Times New Roman" w:cs="Times New Roman"/>
          <w:b/>
          <w:sz w:val="28"/>
          <w:szCs w:val="28"/>
        </w:rPr>
        <w:t xml:space="preserve"> №8</w:t>
      </w:r>
    </w:p>
    <w:p w14:paraId="1BE9964A" w14:textId="51CAC88D" w:rsidR="00066DB8" w:rsidRDefault="00066DB8" w:rsidP="00563309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066DB8">
        <w:rPr>
          <w:rFonts w:ascii="Times New Roman" w:hAnsi="Times New Roman" w:cs="Times New Roman"/>
          <w:bCs/>
          <w:sz w:val="28"/>
          <w:szCs w:val="28"/>
        </w:rPr>
        <w:t xml:space="preserve">Реализовать функцию вычисления логарифма плотности многомерного нормального распределения. Входные параметры: точки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66DB8">
        <w:rPr>
          <w:rFonts w:ascii="Times New Roman" w:hAnsi="Times New Roman" w:cs="Times New Roman"/>
          <w:bCs/>
          <w:sz w:val="28"/>
          <w:szCs w:val="28"/>
        </w:rPr>
        <w:t>, размер (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), мат. ожидание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вектор длины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матрица ковариаций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66DB8">
        <w:rPr>
          <w:rFonts w:ascii="Times New Roman" w:hAnsi="Times New Roman" w:cs="Times New Roman"/>
          <w:bCs/>
          <w:sz w:val="28"/>
          <w:szCs w:val="28"/>
        </w:rPr>
        <w:t>, размер (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). Разрешается использовать библиотечные функции для подсчета определителя матрицы, а также обратной матрицы, в том числе в 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</w:rPr>
        <w:t>невекторизованном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 xml:space="preserve"> варианте. Сравнить с 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scipy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>.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stats</w:t>
      </w:r>
      <w:r w:rsidRPr="00066DB8">
        <w:rPr>
          <w:rFonts w:ascii="Times New Roman" w:hAnsi="Times New Roman" w:cs="Times New Roman"/>
          <w:bCs/>
          <w:sz w:val="28"/>
          <w:szCs w:val="28"/>
        </w:rPr>
        <w:t>.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multivariate</w:t>
      </w:r>
      <w:r w:rsidRPr="00066DB8">
        <w:rPr>
          <w:rFonts w:ascii="Times New Roman" w:hAnsi="Times New Roman" w:cs="Times New Roman"/>
          <w:bCs/>
          <w:sz w:val="28"/>
          <w:szCs w:val="28"/>
        </w:rPr>
        <w:t>_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normal</w:t>
      </w:r>
      <w:r w:rsidRPr="00066DB8">
        <w:rPr>
          <w:rFonts w:ascii="Times New Roman" w:hAnsi="Times New Roman" w:cs="Times New Roman"/>
          <w:bCs/>
          <w:sz w:val="28"/>
          <w:szCs w:val="28"/>
        </w:rPr>
        <w:t>(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66DB8">
        <w:rPr>
          <w:rFonts w:ascii="Times New Roman" w:hAnsi="Times New Roman" w:cs="Times New Roman"/>
          <w:bCs/>
          <w:sz w:val="28"/>
          <w:szCs w:val="28"/>
        </w:rPr>
        <w:t>).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logpdf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>(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66DB8">
        <w:rPr>
          <w:rFonts w:ascii="Times New Roman" w:hAnsi="Times New Roman" w:cs="Times New Roman"/>
          <w:bCs/>
          <w:sz w:val="28"/>
          <w:szCs w:val="28"/>
        </w:rPr>
        <w:t>) как по скорости работы, так и по точности вычислений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BFB4674" w14:textId="77777777" w:rsidR="00066DB8" w:rsidRPr="00066DB8" w:rsidRDefault="00066DB8" w:rsidP="00563309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0318201" w14:textId="4DA9E295" w:rsidR="00C04718" w:rsidRPr="00A02087" w:rsidRDefault="007F2F01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7F2F01">
        <w:rPr>
          <w:rFonts w:ascii="var(--jp-code-font-family)" w:eastAsia="Times New Roman" w:hAnsi="var(--jp-code-font-family)" w:cs="Courier New"/>
          <w:sz w:val="24"/>
          <w:lang w:val="en-US" w:eastAsia="ru-RU"/>
        </w:rPr>
        <w:drawing>
          <wp:inline distT="0" distB="0" distL="0" distR="0" wp14:anchorId="096655B9" wp14:editId="30BA607B">
            <wp:extent cx="5940425" cy="647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64E4" w14:textId="24E7ADCE" w:rsidR="006932B1" w:rsidRPr="00C04718" w:rsidRDefault="006932B1" w:rsidP="00080C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7F2F01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Входе</w:t>
      </w:r>
      <w:r w:rsidRPr="007F2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C04718">
        <w:rPr>
          <w:rFonts w:ascii="Times New Roman" w:hAnsi="Times New Roman" w:cs="Times New Roman"/>
          <w:sz w:val="28"/>
          <w:szCs w:val="28"/>
        </w:rPr>
        <w:t xml:space="preserve">сравнил производительность </w:t>
      </w:r>
      <w:r w:rsidR="00C04718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C04718">
        <w:rPr>
          <w:rFonts w:ascii="Times New Roman" w:hAnsi="Times New Roman" w:cs="Times New Roman"/>
          <w:sz w:val="28"/>
          <w:szCs w:val="28"/>
        </w:rPr>
        <w:t xml:space="preserve"> с классическими библиотеками </w:t>
      </w:r>
      <w:r w:rsidR="00C0471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04718">
        <w:rPr>
          <w:rFonts w:ascii="Times New Roman" w:hAnsi="Times New Roman" w:cs="Times New Roman"/>
          <w:sz w:val="28"/>
          <w:szCs w:val="28"/>
        </w:rPr>
        <w:t xml:space="preserve">. Таким образом, чем больше количество данных, тем заметнее преимущество </w:t>
      </w:r>
      <w:r w:rsidR="00C04718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C04718" w:rsidRPr="00C04718">
        <w:rPr>
          <w:rFonts w:ascii="Times New Roman" w:hAnsi="Times New Roman" w:cs="Times New Roman"/>
          <w:sz w:val="28"/>
          <w:szCs w:val="28"/>
        </w:rPr>
        <w:t xml:space="preserve"> </w:t>
      </w:r>
      <w:r w:rsidR="00C04718">
        <w:rPr>
          <w:rFonts w:ascii="Times New Roman" w:hAnsi="Times New Roman" w:cs="Times New Roman"/>
          <w:sz w:val="28"/>
          <w:szCs w:val="28"/>
        </w:rPr>
        <w:t xml:space="preserve">перед классической реализацией на </w:t>
      </w:r>
      <w:r w:rsidR="00C0471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04718">
        <w:rPr>
          <w:rFonts w:ascii="Times New Roman" w:hAnsi="Times New Roman" w:cs="Times New Roman"/>
          <w:sz w:val="28"/>
          <w:szCs w:val="28"/>
        </w:rPr>
        <w:t>. При небольшом количестве данных преимущество наблюдается за</w:t>
      </w:r>
      <w:r w:rsidR="00C04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4718">
        <w:rPr>
          <w:rFonts w:ascii="Times New Roman" w:hAnsi="Times New Roman" w:cs="Times New Roman"/>
          <w:sz w:val="28"/>
          <w:szCs w:val="28"/>
        </w:rPr>
        <w:t xml:space="preserve">классическим </w:t>
      </w:r>
      <w:r w:rsidR="00C0471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04718">
        <w:rPr>
          <w:rFonts w:ascii="Times New Roman" w:hAnsi="Times New Roman" w:cs="Times New Roman"/>
          <w:sz w:val="28"/>
          <w:szCs w:val="28"/>
        </w:rPr>
        <w:t>.</w:t>
      </w:r>
    </w:p>
    <w:p w14:paraId="43EB68A1" w14:textId="77777777" w:rsidR="00F653C4" w:rsidRPr="006932B1" w:rsidRDefault="00F653C4" w:rsidP="00080C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F653C4" w:rsidRPr="00693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066DB8"/>
    <w:rsid w:val="00080C5D"/>
    <w:rsid w:val="001D0A5D"/>
    <w:rsid w:val="002E11FF"/>
    <w:rsid w:val="00563309"/>
    <w:rsid w:val="005C2D81"/>
    <w:rsid w:val="006109DE"/>
    <w:rsid w:val="006932B1"/>
    <w:rsid w:val="006D27AD"/>
    <w:rsid w:val="007F2F01"/>
    <w:rsid w:val="00846E09"/>
    <w:rsid w:val="00872CAB"/>
    <w:rsid w:val="008941DF"/>
    <w:rsid w:val="00994EBB"/>
    <w:rsid w:val="00A02087"/>
    <w:rsid w:val="00C04718"/>
    <w:rsid w:val="00C627AB"/>
    <w:rsid w:val="00E43925"/>
    <w:rsid w:val="00F6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84D9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Даниил Практика</cp:lastModifiedBy>
  <cp:revision>2</cp:revision>
  <dcterms:created xsi:type="dcterms:W3CDTF">2021-12-22T15:03:00Z</dcterms:created>
  <dcterms:modified xsi:type="dcterms:W3CDTF">2021-12-22T15:03:00Z</dcterms:modified>
</cp:coreProperties>
</file>