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786" w:rsidRPr="00D60786" w:rsidRDefault="00D60786" w:rsidP="00D60786">
      <w:pPr>
        <w:shd w:val="clear" w:color="auto" w:fill="F7FBFC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D6078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Большие сборники и полезные сайты</w:t>
      </w:r>
    </w:p>
    <w:p w:rsidR="00D60786" w:rsidRPr="00D60786" w:rsidRDefault="00D60786" w:rsidP="00D60786">
      <w:pPr>
        <w:shd w:val="clear" w:color="auto" w:fill="F7FBFC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1. </w:t>
      </w:r>
      <w:hyperlink r:id="rId4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Ленинградские кружки 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– Один из лучших вариантов для начала занятий в области классической олимпиадной математики. Подробно рассказано про азы комбинаторики, теории чисел, доказательство неравенств, конструкции, принцип Дирихле. Все задачи с решениями.</w:t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2. </w:t>
      </w:r>
      <w:hyperlink r:id="rId5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Алгебра и теория чисел для математических школ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– Следующий шаг в сторону олимпиадной математики. Теория представлена в виде задач, поэтому необходимо иметь начальный уровень подготовки для работы с данной книгой. Подробно затронуты темы теории чисел, комбинаторики, алгебры многочленов. К большинству задач имеются указания.</w:t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3. </w:t>
      </w:r>
      <w:hyperlink r:id="rId6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Задачи по алгебре, арифметике и анализу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 – Чуть более глубокая версия предыдущей книги. Отличия от предыдущей тем, что тут есть глава про математический анализ и все задачи снабжены решениями.</w:t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4. </w:t>
      </w:r>
      <w:hyperlink r:id="rId7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Сборник олимпиадных задач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– Хороший и структурированный сборник олимпиадных задач разного уровня сложности с подробными решениями и короткой теоретической справкой.</w:t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5. </w:t>
      </w:r>
      <w:hyperlink r:id="rId8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Пособие для поступающих в вузы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 – Хорошая книга, содержащая почти всю необходимую информацию для тех, кто собирается писать абитуриентские олимпиады. Слабые места – параметры и геометрия. Один из лучших вариантов для подготовки к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ФизТеху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и ЕГЭ.</w:t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6. </w:t>
      </w:r>
      <w:hyperlink r:id="rId9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Математика абитуриенту 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–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МГУшный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аналог предыдущей + лучше разобраны параметры и подойдет для подготовки к ДВИ. Очень хорошая структура. Отлично подойдет для самостоятельного изучения. Да, есть более </w:t>
      </w:r>
      <w:hyperlink r:id="rId10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современный аналог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от ВМК (он чуть менее объемный, но зато этот сборник содержит больше реальных олимпиадных задач) </w:t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7. </w:t>
      </w:r>
      <w:hyperlink r:id="rId11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Сборник задач по математике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– Эта книга подойдет, если вы хотите закрепить материал предыдущих сборников.</w:t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8. </w:t>
      </w:r>
      <w:hyperlink r:id="rId12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Энциклопедия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 – Очень неплохо разъяснены некоторые олимпиадные темы + хорошо подходит для обще-культурного математического развития.</w:t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9. </w:t>
      </w:r>
      <w:hyperlink r:id="rId13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Архив ЗФТШ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 – Подборка листков заочной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ФизТеховской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школы. Хороший дополнительный к пункту 5 вариант для подготовки к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ФизТеху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(от года к году материалы практически не меняются).</w:t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10. </w:t>
      </w:r>
      <w:hyperlink r:id="rId14" w:tgtFrame="_blank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Журнал “Квант” 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– Много интересных и полезных статей для подготовки к классическим и абитуриентским олимпиадам.</w:t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11. </w:t>
      </w:r>
      <w:hyperlink r:id="rId15" w:tgtFrame="_blank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problems.ru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– Самый большой склад классических олимпиадных задач с решениями.</w:t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12. Элементы математики в задачах (</w:t>
      </w:r>
      <w:hyperlink r:id="rId16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1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, </w:t>
      </w:r>
      <w:hyperlink r:id="rId17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2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 – Сборник материала, которым вы должны овладеть для того, чтобы ваш начальный этап обучения в ВУЗе был успешным.</w:t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13. </w:t>
      </w:r>
      <w:hyperlink r:id="rId18" w:tgtFrame="_blank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math.ru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– Сборник популярных лекций для всестороннего математического развития.</w:t>
      </w:r>
    </w:p>
    <w:p w:rsidR="00D60786" w:rsidRPr="00D60786" w:rsidRDefault="00D60786" w:rsidP="00D6078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 </w:t>
      </w:r>
    </w:p>
    <w:p w:rsidR="00D60786" w:rsidRPr="00D60786" w:rsidRDefault="00D60786" w:rsidP="00D60786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b/>
          <w:bCs/>
          <w:color w:val="333333"/>
          <w:sz w:val="20"/>
          <w:szCs w:val="20"/>
          <w:shd w:val="clear" w:color="auto" w:fill="F7FBFC"/>
          <w:lang w:eastAsia="ru-RU"/>
        </w:rPr>
        <w:t>Комбинаторика</w:t>
      </w:r>
    </w:p>
    <w:p w:rsidR="00D60786" w:rsidRPr="00D60786" w:rsidRDefault="00D60786" w:rsidP="00D6078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1. </w:t>
      </w:r>
      <w:hyperlink r:id="rId19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 xml:space="preserve">Пособие от </w:t>
        </w:r>
        <w:proofErr w:type="spellStart"/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Поступашек</w:t>
        </w:r>
        <w:proofErr w:type="spellEnd"/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Собрание всех необходимых задач для того, чтобы в полной мере овладеть комбинаторикой.</w:t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br/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2. 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fldChar w:fldCharType="begin"/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instrText xml:space="preserve"> HYPERLINK "http://postypashki.ru/wp-content/uploads/2019/02/%D0%9A%D0%BE%D0%BC%D0%B1%D0%B8%D0%BD%D0%B0%D1%82%D0%BE%D1%80%D0%B8%D0%BA%D0%B0.pdf" </w:instrText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fldChar w:fldCharType="separate"/>
      </w:r>
      <w:r w:rsidRPr="00D60786">
        <w:rPr>
          <w:rFonts w:ascii="Helvetica" w:eastAsia="Times New Roman" w:hAnsi="Helvetica" w:cs="Helvetica"/>
          <w:color w:val="112632"/>
          <w:sz w:val="20"/>
          <w:szCs w:val="20"/>
          <w:u w:val="single"/>
          <w:shd w:val="clear" w:color="auto" w:fill="F7FBFC"/>
          <w:lang w:eastAsia="ru-RU"/>
        </w:rPr>
        <w:t>Виленкин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fldChar w:fldCharType="end"/>
      </w: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Очень хороший, структурированный и широкий курс, который снабдит вас абсолютно всеми необходимыми знаниями для успешного написания олимпиад. Из минусов можно выделить размер данной книги. 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3. </w:t>
      </w:r>
      <w:hyperlink r:id="rId20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Сборник листков 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 – Начальная база со всеми необходимыми понятиями и классическими задачами по комбинаторной тематике. Подойдет для подготовки к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ФизТеху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4. </w:t>
      </w:r>
      <w:hyperlink r:id="rId21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Боевой курс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Аналог предыдущего, но короче и менее подробно.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5. </w:t>
      </w:r>
      <w:hyperlink r:id="rId22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Очень боевой курс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Еще короче и еще подробнее.  </w:t>
      </w:r>
    </w:p>
    <w:p w:rsidR="00D60786" w:rsidRPr="00D60786" w:rsidRDefault="00D60786" w:rsidP="00D60786">
      <w:pPr>
        <w:spacing w:after="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P.S. См пункты 1, 2, 4, 11 из раздела “Большие сборники”. </w:t>
      </w:r>
    </w:p>
    <w:p w:rsidR="00D60786" w:rsidRPr="00D60786" w:rsidRDefault="00D60786" w:rsidP="00D6078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</w:t>
      </w:r>
    </w:p>
    <w:p w:rsidR="00D60786" w:rsidRPr="00D60786" w:rsidRDefault="00D60786" w:rsidP="00D60786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b/>
          <w:bCs/>
          <w:color w:val="333333"/>
          <w:sz w:val="20"/>
          <w:szCs w:val="20"/>
          <w:shd w:val="clear" w:color="auto" w:fill="F7FBFC"/>
          <w:lang w:eastAsia="ru-RU"/>
        </w:rPr>
        <w:t>Теория чисел</w:t>
      </w:r>
    </w:p>
    <w:p w:rsidR="00D60786" w:rsidRPr="00D60786" w:rsidRDefault="00D60786" w:rsidP="00D6078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1. </w:t>
      </w:r>
      <w:hyperlink r:id="rId23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Ленинградские математические кружки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Один из лучших вводных разделов в теорию чисел.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2. Теория чисел (</w:t>
      </w:r>
      <w:hyperlink r:id="rId24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1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, </w:t>
      </w:r>
      <w:hyperlink r:id="rId25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2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) – Хорошее продолжение после Ленинградских кружков. Разобраны непростые задачи с сравнениями, теорема Ферма – Эйлера, алгоритм Евклида и т.д. 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lastRenderedPageBreak/>
        <w:t>3. </w:t>
      </w:r>
      <w:hyperlink r:id="rId26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Сборник листков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 – Начальная база со всеми необходимыми понятиями и классическими задачами по теоретико-числовой тематике. Подойдет для подготовки к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ФизТеху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, ОММО,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РосАтому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, ПВГ.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4. </w:t>
      </w:r>
      <w:hyperlink r:id="rId27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ТЧ МГУ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 – Включает в себя разбор основных понятий + уклон в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МГУшную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 тематику с большими уравнениями и т.д. Хорошо подойдет для подготовки к ДВИ.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  <w:t>5. </w:t>
      </w:r>
      <w:hyperlink r:id="rId28" w:history="1">
        <w:r w:rsidRPr="00D60786">
          <w:rPr>
            <w:rFonts w:ascii="Verdana" w:eastAsia="Times New Roman" w:hAnsi="Verdana" w:cs="Helvetica"/>
            <w:color w:val="112632"/>
            <w:sz w:val="18"/>
            <w:szCs w:val="18"/>
            <w:u w:val="single"/>
            <w:shd w:val="clear" w:color="auto" w:fill="F7FBFC"/>
            <w:lang w:eastAsia="ru-RU"/>
          </w:rPr>
          <w:t xml:space="preserve">Линейные </w:t>
        </w:r>
        <w:proofErr w:type="spellStart"/>
        <w:r w:rsidRPr="00D60786">
          <w:rPr>
            <w:rFonts w:ascii="Verdana" w:eastAsia="Times New Roman" w:hAnsi="Verdana" w:cs="Helvetica"/>
            <w:color w:val="112632"/>
            <w:sz w:val="18"/>
            <w:szCs w:val="18"/>
            <w:u w:val="single"/>
            <w:shd w:val="clear" w:color="auto" w:fill="F7FBFC"/>
            <w:lang w:eastAsia="ru-RU"/>
          </w:rPr>
          <w:t>диофантовы</w:t>
        </w:r>
        <w:proofErr w:type="spellEnd"/>
        <w:r w:rsidRPr="00D60786">
          <w:rPr>
            <w:rFonts w:ascii="Verdana" w:eastAsia="Times New Roman" w:hAnsi="Verdana" w:cs="Helvetica"/>
            <w:color w:val="112632"/>
            <w:sz w:val="18"/>
            <w:szCs w:val="18"/>
            <w:u w:val="single"/>
            <w:shd w:val="clear" w:color="auto" w:fill="F7FBFC"/>
            <w:lang w:eastAsia="ru-RU"/>
          </w:rPr>
          <w:t xml:space="preserve"> уравнения</w:t>
        </w:r>
      </w:hyperlink>
      <w:r w:rsidRPr="00D60786"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  <w:t xml:space="preserve"> – Методичка включает в себя обзор общих методов решения </w:t>
      </w:r>
      <w:proofErr w:type="spellStart"/>
      <w:r w:rsidRPr="00D60786"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  <w:t>диофантовых</w:t>
      </w:r>
      <w:proofErr w:type="spellEnd"/>
      <w:r w:rsidRPr="00D60786"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  <w:t xml:space="preserve"> уравнений и применение таких уравнений для решения конкурсных задач.</w:t>
      </w:r>
    </w:p>
    <w:p w:rsidR="00D60786" w:rsidRPr="00D60786" w:rsidRDefault="00D60786" w:rsidP="00D60786">
      <w:pPr>
        <w:spacing w:after="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P.S. См пункты 1, 2, 3, 4, 8, 11 из раздела “Большие сборники”.</w:t>
      </w:r>
    </w:p>
    <w:p w:rsidR="00D60786" w:rsidRPr="00D60786" w:rsidRDefault="00D60786" w:rsidP="00D6078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</w:t>
      </w:r>
    </w:p>
    <w:p w:rsidR="00D60786" w:rsidRPr="00D60786" w:rsidRDefault="00D60786" w:rsidP="00D60786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b/>
          <w:bCs/>
          <w:color w:val="333333"/>
          <w:sz w:val="20"/>
          <w:szCs w:val="20"/>
          <w:shd w:val="clear" w:color="auto" w:fill="F7FBFC"/>
          <w:lang w:eastAsia="ru-RU"/>
        </w:rPr>
        <w:t>Геометрия</w:t>
      </w:r>
    </w:p>
    <w:p w:rsidR="00D60786" w:rsidRPr="00D60786" w:rsidRDefault="00D60786" w:rsidP="00D6078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0. </w:t>
      </w:r>
      <w:hyperlink r:id="rId29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Геометрия в задачах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 – Если вы чувствуете себя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дауном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 в геометрии, то книги лучше не найти.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1. </w:t>
      </w:r>
      <w:hyperlink r:id="rId30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Программа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Весь необходимый материал для написания абитуриентских олимпиад. Очень удобно для самоконтроля и систематического устранения пробелов в геометрии.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2. </w:t>
      </w:r>
      <w:hyperlink r:id="rId31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Планиметрия (</w:t>
        </w:r>
        <w:proofErr w:type="spellStart"/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Гордин</w:t>
        </w:r>
        <w:proofErr w:type="spellEnd"/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) 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– Весь начальный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must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know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 из классических задач и примеров, которые необходимо уметь уверенно решать. Очень хорошо подходит для подготовки к ЕГЭ и простеньким олимпиадам. Почти все задачи снабжены решениями.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3. </w:t>
      </w:r>
      <w:hyperlink r:id="rId32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Планиметрия (</w:t>
        </w:r>
        <w:proofErr w:type="spellStart"/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Понарин</w:t>
        </w:r>
        <w:proofErr w:type="spellEnd"/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)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По сравнению с предыдущей книгой задач и редких теорем стало больше, появились новые теоремы необходимые для успешного написания продвинутых олимпиад. Все написано очень подробно и снабжено решениями.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4. </w:t>
      </w:r>
      <w:hyperlink r:id="rId33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Стереометрия (</w:t>
        </w:r>
        <w:proofErr w:type="spellStart"/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Понарин</w:t>
        </w:r>
        <w:proofErr w:type="spellEnd"/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)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См. описание предыдущего.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5. </w:t>
      </w:r>
      <w:hyperlink r:id="rId34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Планиметрия (Прасолов)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– Сплошные задачи, на уровень сложнее задач предыдущего сборника. Хорошо подходит для подготовки к сложным классическим (и абитуриентским) олимпиадам. Решения имеются, но иногда не очень подробные.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6. </w:t>
      </w:r>
      <w:hyperlink r:id="rId35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Стереометрия (Прасолов)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См. описание предыдущего.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7. </w:t>
      </w:r>
      <w:hyperlink r:id="rId36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Геометрия МГУ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Стандартный курс геометрии с повышенным содержанием задач из ДВИ и ПВГ. </w:t>
      </w:r>
    </w:p>
    <w:p w:rsidR="00D60786" w:rsidRPr="00D60786" w:rsidRDefault="00D60786" w:rsidP="00D60786">
      <w:pPr>
        <w:spacing w:after="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8. </w:t>
      </w:r>
      <w:hyperlink r:id="rId37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Стереометрия МФТИ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 – Сборник стереометрических задач с вступительных экзаменов в МФТИ (хорошо подойдет для подготовки к последней задаче олимпиады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ФизТех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).</w:t>
      </w:r>
    </w:p>
    <w:p w:rsidR="00D60786" w:rsidRPr="00D60786" w:rsidRDefault="00D60786" w:rsidP="00D6078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</w:t>
      </w:r>
    </w:p>
    <w:p w:rsidR="00D60786" w:rsidRPr="00D60786" w:rsidRDefault="00D60786" w:rsidP="00D60786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b/>
          <w:bCs/>
          <w:color w:val="333333"/>
          <w:sz w:val="20"/>
          <w:szCs w:val="20"/>
          <w:shd w:val="clear" w:color="auto" w:fill="F7FBFC"/>
          <w:lang w:eastAsia="ru-RU"/>
        </w:rPr>
        <w:t>Тригонометрия и показательные функции</w:t>
      </w:r>
    </w:p>
    <w:p w:rsidR="00D60786" w:rsidRPr="00D60786" w:rsidRDefault="00D60786" w:rsidP="00D6078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1. </w:t>
      </w:r>
      <w:hyperlink r:id="rId38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Тригонометрия (Гельфанд)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 – Отличная книга для изучения тригонометрии с нуля. Написано все очень подробно. Материала достаточно для подготовки к ОММО,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ФизТеху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 и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РосАтому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2. </w:t>
      </w:r>
      <w:hyperlink r:id="rId39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Аркфункции (подробно)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Всесторонне разобрана тема обратных тригонометрических функций и всевозможные задачи данной тематики. Особенно актуально для подготовки к ПВГ, Ломоносову.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3. </w:t>
      </w:r>
      <w:hyperlink r:id="rId40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Аркфункции (коротко)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 – Короткий аналог предыдущей книги. Больше подходит для ОММО,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ФизТеха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, </w:t>
      </w:r>
      <w:proofErr w:type="spellStart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РосАтома</w:t>
      </w:r>
      <w:proofErr w:type="spellEnd"/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4. </w:t>
      </w:r>
      <w:hyperlink r:id="rId41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Тригонометрические системы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Важная для подготовки к абитуриентским олимпиадам тема, которая редко затрагивается в базовых курсах.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5. </w:t>
      </w:r>
      <w:hyperlink r:id="rId42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Тригонометрические неравенства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См. описание предыдущего.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6. </w:t>
      </w:r>
      <w:hyperlink r:id="rId43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Логарифмы + показательные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См. описание предыдущего.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lastRenderedPageBreak/>
        <w:t>7. </w:t>
      </w:r>
      <w:hyperlink r:id="rId44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Тригонометрия МГУ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Сборник всех тригонометрических задач из ДВИ прошлых лет. Хорошо подойдет для ЕГЭ, Лома, ПВГ.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8. </w:t>
      </w:r>
      <w:hyperlink r:id="rId45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Показательные МГУ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См. описание предыдущего. </w:t>
      </w:r>
    </w:p>
    <w:p w:rsidR="00D60786" w:rsidRPr="00D60786" w:rsidRDefault="00D60786" w:rsidP="00D60786">
      <w:pPr>
        <w:spacing w:after="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P.S. См пункты 5, 6, 7, 9 из раздела “Большие сборники”</w:t>
      </w:r>
    </w:p>
    <w:p w:rsidR="00D60786" w:rsidRPr="00D60786" w:rsidRDefault="00D60786" w:rsidP="00D6078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</w:t>
      </w:r>
    </w:p>
    <w:p w:rsidR="00D60786" w:rsidRPr="00D60786" w:rsidRDefault="00D60786" w:rsidP="00D60786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b/>
          <w:bCs/>
          <w:color w:val="333333"/>
          <w:sz w:val="20"/>
          <w:szCs w:val="20"/>
          <w:shd w:val="clear" w:color="auto" w:fill="F7FBFC"/>
          <w:lang w:eastAsia="ru-RU"/>
        </w:rPr>
        <w:t>Параметры</w:t>
      </w:r>
    </w:p>
    <w:p w:rsidR="00D60786" w:rsidRPr="00D60786" w:rsidRDefault="00D60786" w:rsidP="00D6078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1. Введение (</w:t>
      </w:r>
      <w:hyperlink r:id="rId46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1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, </w:t>
      </w:r>
      <w:hyperlink r:id="rId47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2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, </w:t>
      </w:r>
      <w:hyperlink r:id="rId48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3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, </w:t>
      </w:r>
      <w:hyperlink r:id="rId49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4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) – Хорошее начало, если вы до этого не сталкивались с параметрическими задачами, или чувствуете себя не очень уверенно в этой теме.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2. </w:t>
      </w:r>
      <w:hyperlink r:id="rId50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Параметры (Высоцкий)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Более продвинутая версия предыдущего сборника.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3. </w:t>
      </w:r>
      <w:hyperlink r:id="rId51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Параметры (Шестаков)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– См. описание предыдущего. </w:t>
      </w:r>
    </w:p>
    <w:p w:rsidR="00D60786" w:rsidRPr="00D60786" w:rsidRDefault="00D60786" w:rsidP="00D60786">
      <w:pPr>
        <w:spacing w:after="36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4. </w:t>
      </w:r>
      <w:hyperlink r:id="rId52" w:history="1">
        <w:r w:rsidRPr="00D60786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shd w:val="clear" w:color="auto" w:fill="F7FBFC"/>
            <w:lang w:eastAsia="ru-RU"/>
          </w:rPr>
          <w:t>Задачи с параметром и другие сложные задачи </w:t>
        </w:r>
      </w:hyperlink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– Разобраны все основные методы решения параметрических задач, имеются короткие справки по работе с целыми и дробными частями числа, уравнениями в целых числах. Особое внимание уделяется задачам, которые были предложены на вступительных экзаменах в МГУ. </w:t>
      </w:r>
    </w:p>
    <w:p w:rsidR="00D60786" w:rsidRPr="00D60786" w:rsidRDefault="00D60786" w:rsidP="00D60786">
      <w:pPr>
        <w:spacing w:after="0" w:line="240" w:lineRule="auto"/>
        <w:rPr>
          <w:rFonts w:ascii="Verdana" w:eastAsia="Times New Roman" w:hAnsi="Verdana" w:cs="Helvetica"/>
          <w:color w:val="333333"/>
          <w:sz w:val="18"/>
          <w:szCs w:val="18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P.S. См пункты 5, 6, 7, 9 из раздела “Большие сборники”</w:t>
      </w:r>
    </w:p>
    <w:p w:rsidR="00D60786" w:rsidRPr="00D60786" w:rsidRDefault="00D60786" w:rsidP="00D6078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</w:pPr>
      <w:r w:rsidRPr="00D60786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 </w:t>
      </w:r>
    </w:p>
    <w:p w:rsidR="001A2E3F" w:rsidRPr="00D60786" w:rsidRDefault="00D60786" w:rsidP="00D60786">
      <w:bookmarkStart w:id="0" w:name="_GoBack"/>
      <w:bookmarkEnd w:id="0"/>
    </w:p>
    <w:sectPr w:rsidR="001A2E3F" w:rsidRPr="00D60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86"/>
    <w:rsid w:val="007003B8"/>
    <w:rsid w:val="00D60786"/>
    <w:rsid w:val="00F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1DC1"/>
  <w15:chartTrackingRefBased/>
  <w15:docId w15:val="{39ADAF56-4841-4658-A321-40698558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0786"/>
    <w:rPr>
      <w:b/>
      <w:bCs/>
    </w:rPr>
  </w:style>
  <w:style w:type="paragraph" w:styleId="a4">
    <w:name w:val="Normal (Web)"/>
    <w:basedOn w:val="a"/>
    <w:uiPriority w:val="99"/>
    <w:semiHidden/>
    <w:unhideWhenUsed/>
    <w:rsid w:val="00D6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60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2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63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27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3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50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364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ostypashki.ru/wp-content/uploads/2019/02/%D0%90%D1%80%D1%85%D0%B8%D0%B2-%D0%97%D0%A4%D0%A2%D0%A8.zip" TargetMode="External"/><Relationship Id="rId18" Type="http://schemas.openxmlformats.org/officeDocument/2006/relationships/hyperlink" Target="https://vk.com/away.php?to=http%3A%2F%2Fwww.math.ru%2Flib%2Fser%2Fplm%3Fn%3D20%26page%3D1%26o%3D0%26o_by%3Dnum" TargetMode="External"/><Relationship Id="rId26" Type="http://schemas.openxmlformats.org/officeDocument/2006/relationships/hyperlink" Target="http://postypashki.ru/wp-content/uploads/2019/02/%D0%A2%D0%B5%D0%BE%D1%80%D0%B8%D1%8F-%D1%87%D0%B8%D1%81%D0%B5%D0%BB.zip" TargetMode="External"/><Relationship Id="rId39" Type="http://schemas.openxmlformats.org/officeDocument/2006/relationships/hyperlink" Target="http://postypashki.ru/wp-content/uploads/2019/02/%D0%90%D1%80%D0%BA%D1%84%D1%83%D0%BD%D0%BA%D1%86%D0%B8%D0%B8-%D0%BF%D0%BE%D0%B4%D1%80%D0%BE%D0%B1%D0%BD%D0%BE.pdf" TargetMode="External"/><Relationship Id="rId21" Type="http://schemas.openxmlformats.org/officeDocument/2006/relationships/hyperlink" Target="http://postypashki.ru/wp-content/uploads/2019/02/%D0%91%D0%BE%D0%B5%D0%B2%D0%BE%D0%B9-%D0%BA%D1%83%D1%80%D1%81.pdf" TargetMode="External"/><Relationship Id="rId34" Type="http://schemas.openxmlformats.org/officeDocument/2006/relationships/hyperlink" Target="http://postypashki.ru/wp-content/uploads/2019/02/%D0%9F%D0%BB%D0%B0%D0%BD%D0%B8%D0%BC%D0%B5%D1%82%D1%80%D0%B8%D1%8F-%D0%9F%D1%80%D0%B0%D1%81%D0%BE%D0%BB%D0%BE%D0%B2.pdf" TargetMode="External"/><Relationship Id="rId42" Type="http://schemas.openxmlformats.org/officeDocument/2006/relationships/hyperlink" Target="http://postypashki.ru/wp-content/uploads/2019/02/%D0%A2%D1%80%D0%B8%D0%B3%D0%BE%D0%BD%D0%BE%D0%BC%D0%B5%D1%82%D1%80%D0%B8%D1%87%D0%B5%D1%81%D0%BA%D0%B8%D0%B5-%D0%BD%D0%B5%D1%80%D0%B0%D0%B2%D0%B5%D0%BD%D1%81%D1%82%D0%B2%D0%B0.pdf" TargetMode="External"/><Relationship Id="rId47" Type="http://schemas.openxmlformats.org/officeDocument/2006/relationships/hyperlink" Target="http://postypashki.ru/wp-content/uploads/2019/02/2.pdf" TargetMode="External"/><Relationship Id="rId50" Type="http://schemas.openxmlformats.org/officeDocument/2006/relationships/hyperlink" Target="http://postypashki.ru/wp-content/uploads/2019/02/%D0%9F%D0%B0%D1%80%D0%B0%D0%BC%D0%B5%D1%82%D1%80%D1%8B-%D0%92%D1%8B%D1%81%D0%BE%D1%86%D0%BA%D0%B8%D0%B9.pdf" TargetMode="External"/><Relationship Id="rId7" Type="http://schemas.openxmlformats.org/officeDocument/2006/relationships/hyperlink" Target="http://postypashki.ru/wp-content/uploads/2019/02/%D0%A1%D0%B1%D0%BE%D1%80%D0%BD%D0%B8%D0%BA-%D0%BE%D0%BB%D0%B8%D0%BC%D0%BF%D0%B8%D0%B0%D0%B4%D0%BD%D1%8B%D1%85-%D0%B7%D0%B0%D0%B4%D0%B0%D1%87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ostypashki.ru/wp-content/uploads/2019/02/%D0%AD%D0%BB%D0%B5%D0%BC%D0%B5%D0%BD%D1%82%D1%8B-%D0%BC%D0%B0%D1%82%D0%B5%D0%BC%D0%B0%D1%82%D0%B8%D0%BA%D0%B8-%D0%B2-%D0%B7%D0%B0%D0%B4%D0%B0%D1%87%D0%B0%D1%85-1.pdf" TargetMode="External"/><Relationship Id="rId29" Type="http://schemas.openxmlformats.org/officeDocument/2006/relationships/hyperlink" Target="http://postypashki.ru/wp-content/uploads/2019/02/%D0%93%D0%B5%D0%BE%D0%BC%D0%B5%D1%82%D1%80%D0%B8%D1%8F-%D0%B2-%D0%B7%D0%B0%D0%B4%D0%B0%D1%87%D0%B0%D1%85.pdf" TargetMode="External"/><Relationship Id="rId11" Type="http://schemas.openxmlformats.org/officeDocument/2006/relationships/hyperlink" Target="https://vk.com/doc296357255_448542639?hash=26185bd24424392f63&amp;dl=cbabc7315d9c420b1a" TargetMode="External"/><Relationship Id="rId24" Type="http://schemas.openxmlformats.org/officeDocument/2006/relationships/hyperlink" Target="http://postypashki.ru/wp-content/uploads/2020/09/1234.pdf" TargetMode="External"/><Relationship Id="rId32" Type="http://schemas.openxmlformats.org/officeDocument/2006/relationships/hyperlink" Target="http://postypashki.ru/wp-content/uploads/2019/02/%D0%9F%D0%BB%D0%B0%D0%BD%D0%B8%D0%BC%D0%B5%D1%82%D1%80%D0%B8%D1%8F-%D0%9F%D0%BE%D0%BD%D0%B0%D1%80%D0%B8%D0%BD.pdf" TargetMode="External"/><Relationship Id="rId37" Type="http://schemas.openxmlformats.org/officeDocument/2006/relationships/hyperlink" Target="http://postypashki.ru/wp-content/uploads/2019/02/%D0%A1%D1%82%D0%B5%D1%80%D0%B5%D0%BE%D0%BC%D0%B5%D1%82%D1%80%D0%B8%D1%8F-%D0%9C%D0%A4%D0%A2%D0%98.pdf" TargetMode="External"/><Relationship Id="rId40" Type="http://schemas.openxmlformats.org/officeDocument/2006/relationships/hyperlink" Target="http://postypashki.ru/wp-content/uploads/2019/02/%D0%90%D1%80%D0%BA%D1%84%D1%83%D0%BD%D0%BA%D1%86%D0%B8%D0%B8-%D0%BA%D0%BE%D1%80%D0%BE%D1%82%D0%BA%D0%BE.pdf" TargetMode="External"/><Relationship Id="rId45" Type="http://schemas.openxmlformats.org/officeDocument/2006/relationships/hyperlink" Target="http://postypashki.ru/wp-content/uploads/2019/02/%D0%9F%D0%BE%D0%BA%D0%B0%D0%B7%D0%B0%D1%82%D0%B5%D0%BB%D1%8C%D0%BD%D1%8B%D0%B5-%D0%9C%D0%93%D0%A3.pdf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postypashki.ru/wp-content/uploads/2019/02/%D0%90%D0%BB%D0%B3%D0%B5%D0%B1%D1%80%D0%B0-%D0%B8-%D1%82%D0%B5%D0%BE%D1%80%D0%B8%D1%8F-%D1%87%D0%B8%D1%81%D0%B5%D0%BB-%D0%B4%D0%BB%D1%8F-%D0%BC%D0%B0%D1%82%D0%B5%D0%BC%D0%B0%D1%82%D0%B8%D1%87%D0%B5%D1%81%D0%BA%D0%B8%D1%85-%D1%88%D0%BA%D0%BE%D0%BB.pdf" TargetMode="External"/><Relationship Id="rId10" Type="http://schemas.openxmlformats.org/officeDocument/2006/relationships/hyperlink" Target="https://postypashki.ru/wp-content/uploads/2024/05/Matematika_Sbornik_zadach_po_uglublennomu.pdf" TargetMode="External"/><Relationship Id="rId19" Type="http://schemas.openxmlformats.org/officeDocument/2006/relationships/hyperlink" Target="http://postypashki.ru/wp-content/uploads/2019/09/%D0%9A%D0%BE%D0%BC%D0%B1%D0%B8%D0%BD%D0%B0%D1%82%D0%BE%D1%80%D0%B8%D0%BA%D0%B0.pdf" TargetMode="External"/><Relationship Id="rId31" Type="http://schemas.openxmlformats.org/officeDocument/2006/relationships/hyperlink" Target="http://postypashki.ru/wp-content/uploads/2019/02/%D0%9F%D0%BB%D0%B0%D0%BD%D0%B8%D0%BC%D0%B5%D1%82%D1%80%D0%B8%D1%8F.pdf" TargetMode="External"/><Relationship Id="rId44" Type="http://schemas.openxmlformats.org/officeDocument/2006/relationships/hyperlink" Target="http://postypashki.ru/wp-content/uploads/2019/02/%D0%A2%D1%80%D0%B8%D0%B3%D0%BE%D0%BD%D0%BE%D0%BC%D0%B5%D1%82%D1%80%D0%B8%D1%8F-%D0%9C%D0%93%D0%A3.pdf" TargetMode="External"/><Relationship Id="rId52" Type="http://schemas.openxmlformats.org/officeDocument/2006/relationships/hyperlink" Target="http://postypashki.ru/wp-content/uploads/2019/02/%D0%97%D0%B0%D0%B4%D0%B0%D1%87%D0%B8-%D1%81-%D0%BF%D0%B0%D1%80%D0%B0%D0%BC%D0%B5%D1%82%D1%80%D0%BE%D0%BC-%D0%B8-%D0%B4%D1%80%D1%83%D0%B3%D0%B8%D0%B5-%D1%81%D0%BB%D0%BE%D0%B6%D0%BD%D1%8B%D0%B5-%D0%B7%D0%B0%D0%B4%D0%B0%D1%87%D0%B8.pdf" TargetMode="External"/><Relationship Id="rId4" Type="http://schemas.openxmlformats.org/officeDocument/2006/relationships/hyperlink" Target="http://postypashki.ru/wp-content/uploads/2019/02/%D0%9B%D0%B5%D0%BD%D0%B8%D0%BD%D0%B3%D1%80%D0%B0%D0%B4%D1%81%D0%BA%D0%B8%D0%B5-%D0%BA%D1%80%D1%83%D0%B6%D0%BA%D0%B8.pdf" TargetMode="External"/><Relationship Id="rId9" Type="http://schemas.openxmlformats.org/officeDocument/2006/relationships/hyperlink" Target="https://postypashki.ru/wp-content/uploads/2024/05/%D0%A2%D0%BA%D0%B0%D1%87%D1%83%D0%BA.pdf" TargetMode="External"/><Relationship Id="rId14" Type="http://schemas.openxmlformats.org/officeDocument/2006/relationships/hyperlink" Target="https://vk.com/away.php?to=http%3A%2F%2Fkvant.mccme.ru%2Frub%2F19A.htm" TargetMode="External"/><Relationship Id="rId22" Type="http://schemas.openxmlformats.org/officeDocument/2006/relationships/hyperlink" Target="http://postypashki.ru/wp-content/uploads/2019/02/%D0%9E%D1%87%D0%B5%D0%BD%D1%8C-%D0%B1%D0%BE%D0%B5%D0%B2%D0%BE%D0%B9-%D0%BA%D1%83%D1%80%D1%81.pdf" TargetMode="External"/><Relationship Id="rId27" Type="http://schemas.openxmlformats.org/officeDocument/2006/relationships/hyperlink" Target="http://postypashki.ru/wp-content/uploads/2019/02/%D0%A2%D0%A7-%D0%9C%D0%93%D0%A3.pdf" TargetMode="External"/><Relationship Id="rId30" Type="http://schemas.openxmlformats.org/officeDocument/2006/relationships/hyperlink" Target="http://postypashki.ru/wp-content/uploads/2019/02/%D0%9F%D1%80%D0%BE%D0%B3%D1%80%D0%B0%D0%BC%D0%BC%D0%B0.pdf" TargetMode="External"/><Relationship Id="rId35" Type="http://schemas.openxmlformats.org/officeDocument/2006/relationships/hyperlink" Target="http://postypashki.ru/wp-content/uploads/2019/02/%D0%A1%D1%82%D0%B5%D1%80%D0%B5%D0%BE%D0%BC%D0%B5%D1%82%D1%80%D0%B8%D1%8F-%D0%9F%D1%80%D0%B0%D1%81%D0%BE%D0%BB%D0%BE%D0%B2.pdf" TargetMode="External"/><Relationship Id="rId43" Type="http://schemas.openxmlformats.org/officeDocument/2006/relationships/hyperlink" Target="http://postypashki.ru/wp-content/uploads/2019/02/%D0%9B%D0%BE%D0%B3%D0%B0%D1%80%D0%B8%D1%84%D0%BC%D1%8B-%D0%BF%D0%BE%D0%BA%D0%B0%D0%B7%D0%B0%D1%82%D0%B5%D0%BB%D1%8C%D0%BD%D1%8B%D0%B5.pdf" TargetMode="External"/><Relationship Id="rId48" Type="http://schemas.openxmlformats.org/officeDocument/2006/relationships/hyperlink" Target="http://postypashki.ru/wp-content/uploads/2019/02/3.pdf" TargetMode="External"/><Relationship Id="rId8" Type="http://schemas.openxmlformats.org/officeDocument/2006/relationships/hyperlink" Target="http://postypashki.ru/wp-content/uploads/2019/02/%D0%9F%D0%BE%D1%81%D0%BE%D0%B1%D0%B8%D0%B5-%D0%B4%D0%BB%D1%8F-%D0%BF%D0%BE%D1%81%D1%82%D1%83%D0%BF%D0%B0%D1%8E%D1%89%D0%B8%D1%85-%D0%B2-%D0%B2%D1%83%D0%B7%D1%8B.pdf" TargetMode="External"/><Relationship Id="rId51" Type="http://schemas.openxmlformats.org/officeDocument/2006/relationships/hyperlink" Target="http://postypashki.ru/wp-content/uploads/2019/02/%D0%9F%D0%B0%D1%80%D0%B0%D0%BC%D0%B5%D1%82%D1%80%D1%8B-%D0%A8%D0%B5%D1%81%D1%82%D0%B0%D0%BA%D0%BE%D0%B2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postypashki.ru/wp-content/uploads/2019/02/%D0%AD%D0%BD%D1%86%D0%B8%D0%BA%D0%BB%D0%BE%D0%BF%D0%B5%D0%B4%D0%B8%D1%8F.pdf" TargetMode="External"/><Relationship Id="rId17" Type="http://schemas.openxmlformats.org/officeDocument/2006/relationships/hyperlink" Target="http://postypashki.ru/wp-content/uploads/2019/02/%D0%AD%D0%BB%D0%B5%D0%BC%D0%B5%D0%BD%D1%82%D1%8B-%D0%BC%D0%B0%D1%82%D0%B5%D0%BC%D0%B0%D1%82%D0%B8%D0%BA%D0%B8-%D0%B2-%D0%B7%D0%B0%D0%B4%D0%B0%D1%87%D0%B0%D1%85-2.pdf" TargetMode="External"/><Relationship Id="rId25" Type="http://schemas.openxmlformats.org/officeDocument/2006/relationships/hyperlink" Target="http://postypashki.ru/wp-content/uploads/2020/09/5678.pdf" TargetMode="External"/><Relationship Id="rId33" Type="http://schemas.openxmlformats.org/officeDocument/2006/relationships/hyperlink" Target="http://postypashki.ru/wp-content/uploads/2019/02/%D0%A1%D1%82%D0%B5%D1%80%D0%B5%D0%BE%D0%BC%D0%B5%D1%82%D1%80%D0%B8%D1%8F-%D0%9F%D0%BE%D0%BD%D0%B0%D1%80%D0%B8%D0%BD.pdf" TargetMode="External"/><Relationship Id="rId38" Type="http://schemas.openxmlformats.org/officeDocument/2006/relationships/hyperlink" Target="http://postypashki.ru/wp-content/uploads/2019/02/%D0%A2%D1%80%D0%B8%D0%B3%D0%BE%D0%BD%D0%BE%D0%BC%D0%B5%D1%82%D1%80%D0%B8%D1%8F-%D0%93%D0%B5%D0%BB%D1%8C%D1%84%D0%B0%D0%BD%D0%B4.pdf" TargetMode="External"/><Relationship Id="rId46" Type="http://schemas.openxmlformats.org/officeDocument/2006/relationships/hyperlink" Target="http://postypashki.ru/wp-content/uploads/2019/02/1.pdf" TargetMode="External"/><Relationship Id="rId20" Type="http://schemas.openxmlformats.org/officeDocument/2006/relationships/hyperlink" Target="https://vk.com/doc296357255_437858858?hash=b940d251c6c4020396&amp;dl=f40d169a135367b34c" TargetMode="External"/><Relationship Id="rId41" Type="http://schemas.openxmlformats.org/officeDocument/2006/relationships/hyperlink" Target="http://postypashki.ru/wp-content/uploads/2019/02/%D0%A2%D1%80%D0%B8%D0%B3%D0%BE%D0%BD%D0%BE%D0%BC%D0%B5%D1%82%D1%80%D0%B8%D1%87%D0%B5%D1%81%D0%BA%D0%B8%D0%B5-%D1%81%D0%B8%D1%81%D1%82%D0%B5%D0%BC%D1%8B.pdf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ostypashki.ru/wp-content/uploads/2019/02/%D0%97%D0%B0%D0%B4%D0%B0%D1%87%D0%B8-%D0%BF%D0%BE-%D0%B0%D0%BB%D0%B3%D0%B5%D0%B1%D1%80%D0%B5-%D0%B0%D1%80%D0%B8%D1%84%D0%BC%D0%B5%D1%82%D0%B8%D0%BA%D0%B5-%D0%B8-%D0%B0%D0%BD%D0%B0%D0%BB%D0%B8%D0%B7%D1%83.pdf" TargetMode="External"/><Relationship Id="rId15" Type="http://schemas.openxmlformats.org/officeDocument/2006/relationships/hyperlink" Target="https://vk.com/away.php?to=http%3A%2F%2Fwww.problems.ru%2F" TargetMode="External"/><Relationship Id="rId23" Type="http://schemas.openxmlformats.org/officeDocument/2006/relationships/hyperlink" Target="https://vk.com/doc296357255_448436481?hash=a0ebe58ad6e4814928&amp;dl=73682d7e06977bee3c" TargetMode="External"/><Relationship Id="rId28" Type="http://schemas.openxmlformats.org/officeDocument/2006/relationships/hyperlink" Target="https://postypashki.ru/wp-content/uploads/2024/05/%D0%A4%D0%B0%D0%BB%D0%B8%D0%BD_%D0%93.%D0%98.%D0%A4%D0%B0%D0%BB%D0%B8%D0%BD_%D0%90.%D0%98.2008%D0%9B%D0%B8%D0%BD%D0%B5%D0%B9%D0%BD%D1%8B%D0%B5_%D0%B4%D0%B8%D0%BE%D1%84%D0%B0%D0%BD%D1%82%D0%BE%D0%B2%D1%8B_%D1%83%D1%80%D0%B0%D0%B2%D0%BD%D0%B5%D0%BD%D0%B8%D1%8F.pdf" TargetMode="External"/><Relationship Id="rId36" Type="http://schemas.openxmlformats.org/officeDocument/2006/relationships/hyperlink" Target="http://postypashki.ru/wp-content/uploads/2019/02/%D0%93%D0%B5%D0%BE%D0%BC%D0%B5%D1%82%D1%80%D0%B8%D1%8F-%D0%9C%D0%93%D0%A3.pdf" TargetMode="External"/><Relationship Id="rId49" Type="http://schemas.openxmlformats.org/officeDocument/2006/relationships/hyperlink" Target="http://postypashki.ru/wp-content/uploads/2019/02/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2228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Сумина Евгения</dc:creator>
  <cp:keywords/>
  <dc:description/>
  <cp:lastModifiedBy>Сумина Евгения</cp:lastModifiedBy>
  <cp:revision>1</cp:revision>
  <cp:lastPrinted>2025-03-26T18:58:00Z</cp:lastPrinted>
  <dcterms:created xsi:type="dcterms:W3CDTF">2025-03-26T18:57:00Z</dcterms:created>
  <dcterms:modified xsi:type="dcterms:W3CDTF">2025-03-26T19:06:00Z</dcterms:modified>
</cp:coreProperties>
</file>