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AE32" w14:textId="77777777" w:rsidR="007E075D" w:rsidRPr="007E075D" w:rsidRDefault="007E075D" w:rsidP="007E075D">
      <w:pPr>
        <w:spacing w:before="100" w:beforeAutospacing="1" w:after="100" w:afterAutospacing="1"/>
        <w:outlineLvl w:val="2"/>
        <w:rPr>
          <w:rFonts w:ascii="Times New Roman" w:eastAsia="Times New Roman" w:hAnsi="Times New Roman" w:cs="Times New Roman"/>
          <w:b/>
          <w:bCs/>
          <w:color w:val="333333"/>
          <w:kern w:val="0"/>
          <w:sz w:val="22"/>
          <w:szCs w:val="22"/>
          <w14:ligatures w14:val="none"/>
        </w:rPr>
      </w:pPr>
      <w:proofErr w:type="spellStart"/>
      <w:r w:rsidRPr="007E075D">
        <w:rPr>
          <w:rFonts w:ascii="Times New Roman" w:eastAsia="Times New Roman" w:hAnsi="Times New Roman" w:cs="Times New Roman"/>
          <w:b/>
          <w:bCs/>
          <w:color w:val="333333"/>
          <w:kern w:val="0"/>
          <w:sz w:val="22"/>
          <w:szCs w:val="22"/>
          <w14:ligatures w14:val="none"/>
        </w:rPr>
        <w:t>NiChart</w:t>
      </w:r>
      <w:proofErr w:type="spellEnd"/>
      <w:r w:rsidRPr="007E075D">
        <w:rPr>
          <w:rFonts w:ascii="Times New Roman" w:eastAsia="Times New Roman" w:hAnsi="Times New Roman" w:cs="Times New Roman"/>
          <w:b/>
          <w:bCs/>
          <w:color w:val="333333"/>
          <w:kern w:val="0"/>
          <w:sz w:val="22"/>
          <w:szCs w:val="22"/>
          <w14:ligatures w14:val="none"/>
        </w:rPr>
        <w:t xml:space="preserve">: A software tool for building machine learning oriented neuroimaging brain </w:t>
      </w:r>
      <w:proofErr w:type="gramStart"/>
      <w:r w:rsidRPr="007E075D">
        <w:rPr>
          <w:rFonts w:ascii="Times New Roman" w:eastAsia="Times New Roman" w:hAnsi="Times New Roman" w:cs="Times New Roman"/>
          <w:b/>
          <w:bCs/>
          <w:color w:val="333333"/>
          <w:kern w:val="0"/>
          <w:sz w:val="22"/>
          <w:szCs w:val="22"/>
          <w14:ligatures w14:val="none"/>
        </w:rPr>
        <w:t>chart</w:t>
      </w:r>
      <w:proofErr w:type="gramEnd"/>
    </w:p>
    <w:p w14:paraId="3377A9CD" w14:textId="51198200" w:rsidR="007E075D" w:rsidRPr="007E075D" w:rsidRDefault="007E075D" w:rsidP="007E075D">
      <w:pPr>
        <w:spacing w:before="100" w:beforeAutospacing="1" w:after="100" w:afterAutospacing="1"/>
        <w:rPr>
          <w:rFonts w:ascii="Times New Roman" w:eastAsia="Times New Roman" w:hAnsi="Times New Roman" w:cs="Times New Roman"/>
          <w:color w:val="333333"/>
          <w:kern w:val="0"/>
          <w:sz w:val="22"/>
          <w:szCs w:val="22"/>
          <w14:ligatures w14:val="none"/>
        </w:rPr>
      </w:pPr>
      <w:proofErr w:type="spellStart"/>
      <w:r w:rsidRPr="007E075D">
        <w:rPr>
          <w:rFonts w:ascii="Times New Roman" w:eastAsia="Times New Roman" w:hAnsi="Times New Roman" w:cs="Times New Roman"/>
          <w:color w:val="333333"/>
          <w:kern w:val="0"/>
          <w:sz w:val="22"/>
          <w:szCs w:val="22"/>
          <w14:ligatures w14:val="none"/>
        </w:rPr>
        <w:t>Haochang</w:t>
      </w:r>
      <w:proofErr w:type="spellEnd"/>
      <w:r w:rsidRPr="007E075D">
        <w:rPr>
          <w:rFonts w:ascii="Times New Roman" w:eastAsia="Times New Roman" w:hAnsi="Times New Roman" w:cs="Times New Roman"/>
          <w:color w:val="333333"/>
          <w:kern w:val="0"/>
          <w:sz w:val="22"/>
          <w:szCs w:val="22"/>
          <w14:ligatures w14:val="none"/>
        </w:rPr>
        <w:t xml:space="preserve"> Shou, </w:t>
      </w:r>
      <w:r>
        <w:rPr>
          <w:rFonts w:ascii="Times New Roman" w:eastAsia="Times New Roman" w:hAnsi="Times New Roman" w:cs="Times New Roman"/>
          <w:color w:val="333333"/>
          <w:kern w:val="0"/>
          <w:sz w:val="22"/>
          <w:szCs w:val="22"/>
          <w14:ligatures w14:val="none"/>
        </w:rPr>
        <w:t xml:space="preserve">Zheng Ren </w:t>
      </w:r>
      <w:r w:rsidRPr="007E075D">
        <w:rPr>
          <w:rFonts w:ascii="Times New Roman" w:eastAsia="Times New Roman" w:hAnsi="Times New Roman" w:cs="Times New Roman"/>
          <w:color w:val="333333"/>
          <w:kern w:val="0"/>
          <w:sz w:val="22"/>
          <w:szCs w:val="22"/>
          <w14:ligatures w14:val="none"/>
        </w:rPr>
        <w:t xml:space="preserve">and George </w:t>
      </w:r>
      <w:proofErr w:type="spellStart"/>
      <w:r w:rsidRPr="007E075D">
        <w:rPr>
          <w:rFonts w:ascii="Times New Roman" w:eastAsia="Times New Roman" w:hAnsi="Times New Roman" w:cs="Times New Roman"/>
          <w:color w:val="333333"/>
          <w:kern w:val="0"/>
          <w:sz w:val="22"/>
          <w:szCs w:val="22"/>
          <w14:ligatures w14:val="none"/>
        </w:rPr>
        <w:t>Aidinis</w:t>
      </w:r>
      <w:proofErr w:type="spellEnd"/>
      <w:r w:rsidRPr="007E075D">
        <w:rPr>
          <w:rFonts w:ascii="Times New Roman" w:eastAsia="Times New Roman" w:hAnsi="Times New Roman" w:cs="Times New Roman"/>
          <w:color w:val="333333"/>
          <w:kern w:val="0"/>
          <w:sz w:val="22"/>
          <w:szCs w:val="22"/>
          <w14:ligatures w14:val="none"/>
        </w:rPr>
        <w:t>, University of Pennsylvania</w:t>
      </w:r>
    </w:p>
    <w:p w14:paraId="10B9FE0F" w14:textId="77777777" w:rsidR="007E075D" w:rsidRPr="007E075D" w:rsidRDefault="007E075D" w:rsidP="007E075D">
      <w:pPr>
        <w:spacing w:before="100" w:beforeAutospacing="1" w:after="100" w:afterAutospacing="1"/>
        <w:rPr>
          <w:rFonts w:ascii="Times New Roman" w:eastAsia="Times New Roman" w:hAnsi="Times New Roman" w:cs="Times New Roman"/>
          <w:color w:val="333333"/>
          <w:kern w:val="0"/>
          <w:sz w:val="22"/>
          <w:szCs w:val="22"/>
          <w14:ligatures w14:val="none"/>
        </w:rPr>
      </w:pPr>
      <w:r w:rsidRPr="007E075D">
        <w:rPr>
          <w:rFonts w:ascii="Times New Roman" w:eastAsia="Times New Roman" w:hAnsi="Times New Roman" w:cs="Times New Roman"/>
          <w:color w:val="333333"/>
          <w:kern w:val="0"/>
          <w:sz w:val="22"/>
          <w:szCs w:val="22"/>
          <w14:ligatures w14:val="none"/>
        </w:rPr>
        <w:t>Brain magnetic resonance imaging (MRI) has been widely adopted by studies of brain aging, neurologic disorders, and neurodegenerative diseases, which have collectively generated a tremendous data resource for understanding and quantitatively describing normal and pathologic brain aging. However, modest diversity and sample sizes of individual studies, as well as variations of MRI scanners and imaging protocols across studies, often limit the power and generalizability of results and derived models. We have developed the neuroimaging brain aging chart (</w:t>
      </w:r>
      <w:proofErr w:type="spellStart"/>
      <w:r w:rsidRPr="007E075D">
        <w:rPr>
          <w:rFonts w:ascii="Times New Roman" w:eastAsia="Times New Roman" w:hAnsi="Times New Roman" w:cs="Times New Roman"/>
          <w:color w:val="333333"/>
          <w:kern w:val="0"/>
          <w:sz w:val="22"/>
          <w:szCs w:val="22"/>
          <w14:ligatures w14:val="none"/>
        </w:rPr>
        <w:fldChar w:fldCharType="begin"/>
      </w:r>
      <w:r w:rsidRPr="007E075D">
        <w:rPr>
          <w:rFonts w:ascii="Times New Roman" w:eastAsia="Times New Roman" w:hAnsi="Times New Roman" w:cs="Times New Roman"/>
          <w:color w:val="333333"/>
          <w:kern w:val="0"/>
          <w:sz w:val="22"/>
          <w:szCs w:val="22"/>
          <w14:ligatures w14:val="none"/>
        </w:rPr>
        <w:instrText>HYPERLINK "https://neuroimagingchart.com/" \t "_blank"</w:instrText>
      </w:r>
      <w:r w:rsidRPr="007E075D">
        <w:rPr>
          <w:rFonts w:ascii="Times New Roman" w:eastAsia="Times New Roman" w:hAnsi="Times New Roman" w:cs="Times New Roman"/>
          <w:color w:val="333333"/>
          <w:kern w:val="0"/>
          <w:sz w:val="22"/>
          <w:szCs w:val="22"/>
          <w14:ligatures w14:val="none"/>
        </w:rPr>
      </w:r>
      <w:r w:rsidRPr="007E075D">
        <w:rPr>
          <w:rFonts w:ascii="Times New Roman" w:eastAsia="Times New Roman" w:hAnsi="Times New Roman" w:cs="Times New Roman"/>
          <w:color w:val="333333"/>
          <w:kern w:val="0"/>
          <w:sz w:val="22"/>
          <w:szCs w:val="22"/>
          <w14:ligatures w14:val="none"/>
        </w:rPr>
        <w:fldChar w:fldCharType="separate"/>
      </w:r>
      <w:r w:rsidRPr="007E075D">
        <w:rPr>
          <w:rFonts w:ascii="Times New Roman" w:eastAsia="Times New Roman" w:hAnsi="Times New Roman" w:cs="Times New Roman"/>
          <w:color w:val="006298"/>
          <w:kern w:val="0"/>
          <w:sz w:val="22"/>
          <w:szCs w:val="22"/>
          <w:u w:val="single"/>
          <w14:ligatures w14:val="none"/>
        </w:rPr>
        <w:t>NiChart</w:t>
      </w:r>
      <w:proofErr w:type="spellEnd"/>
      <w:r w:rsidRPr="007E075D">
        <w:rPr>
          <w:rFonts w:ascii="Times New Roman" w:eastAsia="Times New Roman" w:hAnsi="Times New Roman" w:cs="Times New Roman"/>
          <w:color w:val="333333"/>
          <w:kern w:val="0"/>
          <w:sz w:val="22"/>
          <w:szCs w:val="22"/>
          <w14:ligatures w14:val="none"/>
        </w:rPr>
        <w:fldChar w:fldCharType="end"/>
      </w:r>
      <w:r w:rsidRPr="007E075D">
        <w:rPr>
          <w:rFonts w:ascii="Times New Roman" w:eastAsia="Times New Roman" w:hAnsi="Times New Roman" w:cs="Times New Roman"/>
          <w:color w:val="333333"/>
          <w:kern w:val="0"/>
          <w:sz w:val="22"/>
          <w:szCs w:val="22"/>
          <w14:ligatures w14:val="none"/>
        </w:rPr>
        <w:t xml:space="preserve">), a set of modular but integrated software tools for neuroimaging research including processing, harmonization, visualization and derivation and application of machine learning models for individualized multi-variate imaging signatures, based on a diverse harmonized dataset of 50,000+ diverse participants across 23 studies. To enhance accessibility, we also provide cloud access and software tools with a point-and-click graphical user interface. A plugin system allows addition of community-derived models of imaging signatures, enabling the dynamic enhancement and enrichment of </w:t>
      </w:r>
      <w:proofErr w:type="spellStart"/>
      <w:r w:rsidRPr="007E075D">
        <w:rPr>
          <w:rFonts w:ascii="Times New Roman" w:eastAsia="Times New Roman" w:hAnsi="Times New Roman" w:cs="Times New Roman"/>
          <w:color w:val="333333"/>
          <w:kern w:val="0"/>
          <w:sz w:val="22"/>
          <w:szCs w:val="22"/>
          <w14:ligatures w14:val="none"/>
        </w:rPr>
        <w:t>NiChart</w:t>
      </w:r>
      <w:proofErr w:type="spellEnd"/>
      <w:r w:rsidRPr="007E075D">
        <w:rPr>
          <w:rFonts w:ascii="Times New Roman" w:eastAsia="Times New Roman" w:hAnsi="Times New Roman" w:cs="Times New Roman"/>
          <w:color w:val="333333"/>
          <w:kern w:val="0"/>
          <w:sz w:val="22"/>
          <w:szCs w:val="22"/>
          <w14:ligatures w14:val="none"/>
        </w:rPr>
        <w:t xml:space="preserve"> with new dimensions of brain structure that are the focus of other studies. In this tutorial, we will introduce and show case different components of </w:t>
      </w:r>
      <w:proofErr w:type="spellStart"/>
      <w:r w:rsidRPr="007E075D">
        <w:rPr>
          <w:rFonts w:ascii="Times New Roman" w:eastAsia="Times New Roman" w:hAnsi="Times New Roman" w:cs="Times New Roman"/>
          <w:color w:val="333333"/>
          <w:kern w:val="0"/>
          <w:sz w:val="22"/>
          <w:szCs w:val="22"/>
          <w14:ligatures w14:val="none"/>
        </w:rPr>
        <w:t>NiChart</w:t>
      </w:r>
      <w:proofErr w:type="spellEnd"/>
      <w:r w:rsidRPr="007E075D">
        <w:rPr>
          <w:rFonts w:ascii="Times New Roman" w:eastAsia="Times New Roman" w:hAnsi="Times New Roman" w:cs="Times New Roman"/>
          <w:color w:val="333333"/>
          <w:kern w:val="0"/>
          <w:sz w:val="22"/>
          <w:szCs w:val="22"/>
          <w14:ligatures w14:val="none"/>
        </w:rPr>
        <w:t xml:space="preserve"> including multimodal imaging processing and </w:t>
      </w:r>
      <w:proofErr w:type="gramStart"/>
      <w:r w:rsidRPr="007E075D">
        <w:rPr>
          <w:rFonts w:ascii="Times New Roman" w:eastAsia="Times New Roman" w:hAnsi="Times New Roman" w:cs="Times New Roman"/>
          <w:color w:val="333333"/>
          <w:kern w:val="0"/>
          <w:sz w:val="22"/>
          <w:szCs w:val="22"/>
          <w14:ligatures w14:val="none"/>
        </w:rPr>
        <w:t>harmonization, and</w:t>
      </w:r>
      <w:proofErr w:type="gramEnd"/>
      <w:r w:rsidRPr="007E075D">
        <w:rPr>
          <w:rFonts w:ascii="Times New Roman" w:eastAsia="Times New Roman" w:hAnsi="Times New Roman" w:cs="Times New Roman"/>
          <w:color w:val="333333"/>
          <w:kern w:val="0"/>
          <w:sz w:val="22"/>
          <w:szCs w:val="22"/>
          <w14:ligatures w14:val="none"/>
        </w:rPr>
        <w:t xml:space="preserve"> discuss the methods behind the software.</w:t>
      </w:r>
    </w:p>
    <w:p w14:paraId="4A543E18" w14:textId="77777777" w:rsidR="00A01267" w:rsidRPr="007E075D" w:rsidRDefault="00A01267">
      <w:pPr>
        <w:rPr>
          <w:rFonts w:ascii="Times New Roman" w:hAnsi="Times New Roman" w:cs="Times New Roman"/>
          <w:sz w:val="22"/>
          <w:szCs w:val="22"/>
        </w:rPr>
      </w:pPr>
    </w:p>
    <w:sectPr w:rsidR="00A01267" w:rsidRPr="007E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D"/>
    <w:rsid w:val="006725BD"/>
    <w:rsid w:val="006E33A7"/>
    <w:rsid w:val="00715434"/>
    <w:rsid w:val="007E075D"/>
    <w:rsid w:val="00A01267"/>
    <w:rsid w:val="00C6398D"/>
    <w:rsid w:val="00D405E7"/>
    <w:rsid w:val="00FE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EC2CC"/>
  <w15:chartTrackingRefBased/>
  <w15:docId w15:val="{448A8AC5-60CF-B540-ACBF-260D9991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0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7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7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7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7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autoRedefine/>
    <w:qFormat/>
    <w:rsid w:val="00D405E7"/>
    <w:pPr>
      <w:spacing w:after="160" w:line="259" w:lineRule="auto"/>
    </w:pPr>
    <w:rPr>
      <w:rFonts w:ascii="Times New Roman" w:hAnsi="Times New Roman" w:cs="Times New Roman"/>
      <w:i/>
      <w:kern w:val="0"/>
      <w:sz w:val="22"/>
      <w:szCs w:val="22"/>
      <w14:ligatures w14:val="none"/>
    </w:rPr>
  </w:style>
  <w:style w:type="paragraph" w:customStyle="1" w:styleId="Style4">
    <w:name w:val="Style4"/>
    <w:basedOn w:val="Normal"/>
    <w:autoRedefine/>
    <w:qFormat/>
    <w:rsid w:val="00D405E7"/>
    <w:pPr>
      <w:spacing w:after="160" w:line="259" w:lineRule="auto"/>
    </w:pPr>
    <w:rPr>
      <w:rFonts w:ascii="Times New Roman" w:hAnsi="Times New Roman" w:cs="Times New Roman"/>
      <w:kern w:val="0"/>
      <w:sz w:val="22"/>
      <w:szCs w:val="22"/>
      <w14:ligatures w14:val="none"/>
    </w:rPr>
  </w:style>
  <w:style w:type="character" w:customStyle="1" w:styleId="Heading1Char">
    <w:name w:val="Heading 1 Char"/>
    <w:basedOn w:val="DefaultParagraphFont"/>
    <w:link w:val="Heading1"/>
    <w:uiPriority w:val="9"/>
    <w:rsid w:val="007E0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0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75D"/>
    <w:rPr>
      <w:rFonts w:eastAsiaTheme="majorEastAsia" w:cstheme="majorBidi"/>
      <w:color w:val="272727" w:themeColor="text1" w:themeTint="D8"/>
    </w:rPr>
  </w:style>
  <w:style w:type="paragraph" w:styleId="Title">
    <w:name w:val="Title"/>
    <w:basedOn w:val="Normal"/>
    <w:next w:val="Normal"/>
    <w:link w:val="TitleChar"/>
    <w:uiPriority w:val="10"/>
    <w:qFormat/>
    <w:rsid w:val="007E07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7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7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075D"/>
    <w:rPr>
      <w:i/>
      <w:iCs/>
      <w:color w:val="404040" w:themeColor="text1" w:themeTint="BF"/>
    </w:rPr>
  </w:style>
  <w:style w:type="paragraph" w:styleId="ListParagraph">
    <w:name w:val="List Paragraph"/>
    <w:basedOn w:val="Normal"/>
    <w:uiPriority w:val="34"/>
    <w:qFormat/>
    <w:rsid w:val="007E075D"/>
    <w:pPr>
      <w:ind w:left="720"/>
      <w:contextualSpacing/>
    </w:pPr>
  </w:style>
  <w:style w:type="character" w:styleId="IntenseEmphasis">
    <w:name w:val="Intense Emphasis"/>
    <w:basedOn w:val="DefaultParagraphFont"/>
    <w:uiPriority w:val="21"/>
    <w:qFormat/>
    <w:rsid w:val="007E075D"/>
    <w:rPr>
      <w:i/>
      <w:iCs/>
      <w:color w:val="0F4761" w:themeColor="accent1" w:themeShade="BF"/>
    </w:rPr>
  </w:style>
  <w:style w:type="paragraph" w:styleId="IntenseQuote">
    <w:name w:val="Intense Quote"/>
    <w:basedOn w:val="Normal"/>
    <w:next w:val="Normal"/>
    <w:link w:val="IntenseQuoteChar"/>
    <w:uiPriority w:val="30"/>
    <w:qFormat/>
    <w:rsid w:val="007E0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75D"/>
    <w:rPr>
      <w:i/>
      <w:iCs/>
      <w:color w:val="0F4761" w:themeColor="accent1" w:themeShade="BF"/>
    </w:rPr>
  </w:style>
  <w:style w:type="character" w:styleId="IntenseReference">
    <w:name w:val="Intense Reference"/>
    <w:basedOn w:val="DefaultParagraphFont"/>
    <w:uiPriority w:val="32"/>
    <w:qFormat/>
    <w:rsid w:val="007E075D"/>
    <w:rPr>
      <w:b/>
      <w:bCs/>
      <w:smallCaps/>
      <w:color w:val="0F4761" w:themeColor="accent1" w:themeShade="BF"/>
      <w:spacing w:val="5"/>
    </w:rPr>
  </w:style>
  <w:style w:type="paragraph" w:styleId="NormalWeb">
    <w:name w:val="Normal (Web)"/>
    <w:basedOn w:val="Normal"/>
    <w:uiPriority w:val="99"/>
    <w:semiHidden/>
    <w:unhideWhenUsed/>
    <w:rsid w:val="007E075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0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Zheng</dc:creator>
  <cp:keywords/>
  <dc:description/>
  <cp:lastModifiedBy>Ren, Zheng</cp:lastModifiedBy>
  <cp:revision>1</cp:revision>
  <dcterms:created xsi:type="dcterms:W3CDTF">2024-06-01T16:32:00Z</dcterms:created>
  <dcterms:modified xsi:type="dcterms:W3CDTF">2024-06-01T16:34:00Z</dcterms:modified>
</cp:coreProperties>
</file>