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872CBE">
      <w:pPr>
        <w:jc w:val="center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instrText xml:space="preserve"> MACROBUTTON MTEditEquationSection2 </w:instrText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fldChar w:fldCharType="end"/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相</w:t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instrText xml:space="preserve"> SEQ MTEqn \r \h \* MERGEFORMAT </w:instrText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fldChar w:fldCharType="end"/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instrText xml:space="preserve"> SEQ MTSec \r 1 \h \* MERGEFORMAT </w:instrText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fldChar w:fldCharType="end"/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场层裂模拟</w:t>
      </w:r>
    </w:p>
    <w:p w14:paraId="61AF205E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隐式动力学分析</w:t>
      </w:r>
    </w:p>
    <w:p w14:paraId="20035D79">
      <w:pPr>
        <w:numPr>
          <w:ilvl w:val="0"/>
          <w:numId w:val="0"/>
        </w:numPr>
        <w:ind w:firstLine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相场模型的耦合方程为：</w:t>
      </w:r>
    </w:p>
    <w:p w14:paraId="447F2BE5">
      <w:pPr>
        <w:pStyle w:val="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4"/>
          <w:lang w:val="en-US" w:eastAsia="zh-CN"/>
        </w:rPr>
        <w:object>
          <v:shape id="_x0000_i1025" o:spt="75" type="#_x0000_t75" style="height:20pt;width:139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DSEquations" ShapeID="_x0000_i1025" DrawAspect="Content" ObjectID="_1468075725" r:id="rId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132E83F5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0"/>
          <w:lang w:val="en-US" w:eastAsia="zh-CN"/>
        </w:rPr>
        <w:object>
          <v:shape id="_x0000_i1026" o:spt="75" type="#_x0000_t75" style="height:34pt;width:152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DSEquations" ShapeID="_x0000_i1026" DrawAspect="Content" ObjectID="_1468075726" r:id="rId6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020DEA74"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边界条件：</w:t>
      </w:r>
    </w:p>
    <w:p w14:paraId="53F08380">
      <w:pPr>
        <w:pStyle w:val="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88"/>
          <w:lang w:val="en-US" w:eastAsia="zh-CN"/>
        </w:rPr>
        <w:object>
          <v:shape id="_x0000_i1027" o:spt="75" type="#_x0000_t75" style="height:78pt;width:163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DSEquations" ShapeID="_x0000_i1027" DrawAspect="Content" ObjectID="_1468075727" r:id="rId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3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094DC0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textAlignment w:val="center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初值条件：</w:t>
      </w:r>
    </w:p>
    <w:p w14:paraId="6017817C">
      <w:pPr>
        <w:pStyle w:val="9"/>
        <w:bidi w:val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54"/>
          <w:lang w:val="en-US" w:eastAsia="zh-CN"/>
        </w:rPr>
        <w:object>
          <v:shape id="_x0000_i1028" o:spt="75" type="#_x0000_t75" style="height:60.95pt;width:99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DSEquations" ShapeID="_x0000_i1028" DrawAspect="Content" ObjectID="_1468075728" r:id="rId1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4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7E446B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textAlignment w:val="center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其中</w:t>
      </w:r>
    </w:p>
    <w:p w14:paraId="50C42DA2">
      <w:pPr>
        <w:pStyle w:val="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0"/>
          <w:lang w:val="en-US" w:eastAsia="zh-CN"/>
        </w:rPr>
        <w:object>
          <v:shape id="_x0000_i1106" o:spt="75" type="#_x0000_t75" style="height:18pt;width:74pt;" o:ole="t" filled="f" o:preferrelative="t" stroked="f" coordsize="21600,21600"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DSEquations" ShapeID="_x0000_i1106" DrawAspect="Content" ObjectID="_1468075729" r:id="rId1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5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4ED915D7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50"/>
          <w:lang w:val="en-US" w:eastAsia="zh-CN"/>
        </w:rPr>
        <w:object>
          <v:shape id="_x0000_i1107" o:spt="75" type="#_x0000_t75" style="height:56pt;width:148pt;" o:ole="t" filled="f" o:preferrelative="t" stroked="f" coordsize="21600,21600"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DSEquations" ShapeID="_x0000_i1107" DrawAspect="Content" ObjectID="_1468075730" r:id="rId1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6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62AE08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textAlignment w:val="center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通过设置不同的a1、a2、a3，可以拟合线性、指数型、双曲型软化曲线。（具体参考</w:t>
      </w:r>
      <w:r>
        <w:rPr>
          <w:rFonts w:hint="default" w:eastAsia="宋体"/>
          <w:i/>
          <w:iCs/>
          <w:color w:val="0000FF"/>
          <w:sz w:val="24"/>
          <w:szCs w:val="24"/>
          <w:lang w:val="en-US" w:eastAsia="zh-CN"/>
        </w:rPr>
        <w:t>J.-Y. Wu, A unified phase-field theory for the mechanics of damage and quasi-brittle failure, J. Mech. Phys. Solids 103 (2017) 72–99.</w:t>
      </w:r>
      <w:r>
        <w:rPr>
          <w:rFonts w:hint="eastAsia" w:eastAsia="宋体"/>
          <w:sz w:val="24"/>
          <w:szCs w:val="24"/>
          <w:lang w:val="en-US" w:eastAsia="zh-CN"/>
        </w:rPr>
        <w:t>）</w:t>
      </w:r>
    </w:p>
    <w:p w14:paraId="62D802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textAlignment w:val="center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经过有限元离散，其残差可以表示为：</w:t>
      </w:r>
    </w:p>
    <w:p w14:paraId="0A706C63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8"/>
          <w:lang w:val="en-US" w:eastAsia="zh-CN"/>
        </w:rPr>
        <w:object>
          <v:shape id="_x0000_i1029" o:spt="75" type="#_x0000_t75" style="height:24.95pt;width:203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DSEquations" ShapeID="_x0000_i1029" DrawAspect="Content" ObjectID="_1468075731" r:id="rId16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7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77307516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4"/>
          <w:lang w:val="en-US" w:eastAsia="zh-CN"/>
        </w:rPr>
        <w:object>
          <v:shape id="_x0000_i1030" o:spt="75" type="#_x0000_t75" style="height:40pt;width:297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DSEquations" ShapeID="_x0000_i1030" DrawAspect="Content" ObjectID="_1468075732" r:id="rId1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8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4F2FDC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textAlignment w:val="center"/>
        <w:rPr>
          <w:rFonts w:hint="default" w:eastAsia="宋体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Newton-Raphson迭代格式为：</w:t>
      </w:r>
    </w:p>
    <w:p w14:paraId="29529DDB">
      <w:pPr>
        <w:pStyle w:val="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2"/>
          <w:lang w:val="en-US" w:eastAsia="zh-CN"/>
        </w:rPr>
        <w:object>
          <v:shape id="_x0000_i1031" o:spt="75" type="#_x0000_t75" style="height:18pt;width:95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DSEquations" ShapeID="_x0000_i1031" DrawAspect="Content" ObjectID="_1468075733" r:id="rId2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9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4AF58592">
      <w:pPr>
        <w:pStyle w:val="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2"/>
          <w:lang w:val="en-US" w:eastAsia="zh-CN"/>
        </w:rPr>
        <w:object>
          <v:shape id="_x0000_i1032" o:spt="75" type="#_x0000_t75" style="height:18pt;width:54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DSEquations" ShapeID="_x0000_i1032" DrawAspect="Content" ObjectID="_1468075734" r:id="rId2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09B36C16">
      <w:pPr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其中，</w:t>
      </w:r>
    </w:p>
    <w:p w14:paraId="100CC78D">
      <w:pPr>
        <w:numPr>
          <w:ilvl w:val="0"/>
          <w:numId w:val="0"/>
        </w:numPr>
        <w:jc w:val="center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position w:val="-18"/>
          <w:sz w:val="24"/>
          <w:szCs w:val="24"/>
          <w:lang w:val="en-US" w:eastAsia="zh-CN"/>
        </w:rPr>
        <w:object>
          <v:shape id="_x0000_i1033" o:spt="75" type="#_x0000_t75" style="height:24.95pt;width:116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DSEquations" ShapeID="_x0000_i1033" DrawAspect="Content" ObjectID="_1468075735" r:id="rId24">
            <o:LockedField>false</o:LockedField>
          </o:OLEObject>
        </w:object>
      </w:r>
    </w:p>
    <w:p w14:paraId="607B578C">
      <w:pPr>
        <w:numPr>
          <w:ilvl w:val="0"/>
          <w:numId w:val="0"/>
        </w:numPr>
        <w:jc w:val="center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position w:val="-24"/>
          <w:sz w:val="24"/>
          <w:szCs w:val="24"/>
          <w:lang w:val="en-US" w:eastAsia="zh-CN"/>
        </w:rPr>
        <w:object>
          <v:shape id="_x0000_i1034" o:spt="75" type="#_x0000_t75" style="height:33pt;width:245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DSEquations" ShapeID="_x0000_i1034" DrawAspect="Content" ObjectID="_1468075736" r:id="rId26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 xml:space="preserve"> </w:t>
      </w:r>
    </w:p>
    <w:p w14:paraId="49BC52BE">
      <w:pPr>
        <w:numPr>
          <w:ilvl w:val="0"/>
          <w:numId w:val="0"/>
        </w:numPr>
        <w:jc w:val="center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position w:val="-24"/>
          <w:sz w:val="24"/>
          <w:szCs w:val="24"/>
          <w:lang w:val="en-US" w:eastAsia="zh-CN"/>
        </w:rPr>
        <w:object>
          <v:shape id="_x0000_i1035" o:spt="75" type="#_x0000_t75" style="height:28pt;width:173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DSEquations" ShapeID="_x0000_i1035" DrawAspect="Content" ObjectID="_1468075737" r:id="rId28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 xml:space="preserve"> </w:t>
      </w:r>
    </w:p>
    <w:p w14:paraId="2B4F95B1">
      <w:pPr>
        <w:pStyle w:val="9"/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4"/>
          <w:lang w:val="en-US" w:eastAsia="zh-CN"/>
        </w:rPr>
        <w:object>
          <v:shape id="_x0000_i1036" o:spt="75" type="#_x0000_t75" style="height:40pt;width:327pt;" o:ole="t" filled="f" o:preferrelative="t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DSEquations" ShapeID="_x0000_i1036" DrawAspect="Content" ObjectID="_1468075738" r:id="rId3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442EAD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</w:t>
      </w:r>
      <w:r>
        <w:rPr>
          <w:rFonts w:hint="eastAsia"/>
          <w:sz w:val="24"/>
          <w:szCs w:val="24"/>
          <w:lang w:val="en-US" w:eastAsia="zh-CN"/>
        </w:rPr>
        <w:object>
          <v:shape id="_x0000_i1037" o:spt="75" type="#_x0000_t75" style="height:18pt;width:18pt;" o:ole="t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DSEquations" ShapeID="_x0000_i1037" DrawAspect="Content" ObjectID="_1468075739" r:id="rId32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时刻，平衡方程可由HHT隐式动力算法写为：</w:t>
      </w:r>
    </w:p>
    <w:p w14:paraId="60018C88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2"/>
          <w:lang w:val="en-US" w:eastAsia="zh-CN"/>
        </w:rPr>
        <w:object>
          <v:shape id="_x0000_i1038" o:spt="75" type="#_x0000_t75" style="height:19pt;width:78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DSEquations" ShapeID="_x0000_i1038" DrawAspect="Content" ObjectID="_1468075740" r:id="rId3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12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54E539A6">
      <w:pPr>
        <w:pStyle w:val="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28"/>
          <w:lang w:val="en-US" w:eastAsia="zh-CN"/>
        </w:rPr>
        <w:object>
          <v:shape id="_x0000_i1039" o:spt="75" type="#_x0000_t75" style="height:35pt;width:227pt;" o:ole="t" filled="f" o:preferrelative="t" stroked="f" coordsize="21600,21600">
            <v:path/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DSEquations" ShapeID="_x0000_i1039" DrawAspect="Content" ObjectID="_1468075741" r:id="rId36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13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6FB2557D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6"/>
          <w:lang w:val="en-US" w:eastAsia="zh-CN"/>
        </w:rPr>
        <w:object>
          <v:shape id="_x0000_i1040" o:spt="75" type="#_x0000_t75" style="height:22pt;width:335pt;" o:ole="t" filled="f" o:preferrelative="t" stroked="f" coordsize="21600,21600">
            <v:path/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DSEquations" ShapeID="_x0000_i1040" DrawAspect="Content" ObjectID="_1468075742" r:id="rId3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14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0658A2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其弱耦合切线刚度动力学方程为：</w:t>
      </w:r>
    </w:p>
    <w:p w14:paraId="539A8E72">
      <w:pPr>
        <w:pStyle w:val="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2"/>
          <w:lang w:val="en-US" w:eastAsia="zh-CN"/>
        </w:rPr>
        <w:object>
          <v:shape id="_x0000_i1041" o:spt="75" type="#_x0000_t75" style="height:38pt;width:146pt;" o:ole="t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DSEquations" ShapeID="_x0000_i1041" DrawAspect="Content" ObjectID="_1468075743" r:id="rId4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15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50147683">
      <w:pPr>
        <w:numPr>
          <w:ilvl w:val="0"/>
          <w:numId w:val="0"/>
        </w:numPr>
        <w:ind w:firstLine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在abaqus子程序UEL中，提供切向刚度矩阵和残差即可。</w:t>
      </w:r>
    </w:p>
    <w:p w14:paraId="1070FE70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显式动力学分析</w:t>
      </w:r>
    </w:p>
    <w:p w14:paraId="0B79077F">
      <w:pPr>
        <w:numPr>
          <w:ilvl w:val="0"/>
          <w:numId w:val="0"/>
        </w:numPr>
        <w:ind w:firstLine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为使相场方程显式化，在相场方程中引入一个粘性项：</w:t>
      </w:r>
    </w:p>
    <w:p w14:paraId="3497C6C3">
      <w:pPr>
        <w:pStyle w:val="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4"/>
          <w:lang w:val="en-US" w:eastAsia="zh-CN"/>
        </w:rPr>
        <w:object>
          <v:shape id="_x0000_i1042" o:spt="75" type="#_x0000_t75" style="height:20pt;width:139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DSEquations" ShapeID="_x0000_i1042" DrawAspect="Content" ObjectID="_1468075744" r:id="rId4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16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7BC65C65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0"/>
          <w:lang w:val="en-US" w:eastAsia="zh-CN"/>
        </w:rPr>
        <w:object>
          <v:shape id="_x0000_i1043" o:spt="75" type="#_x0000_t75" style="height:34pt;width:177pt;" o:ole="t" filled="f" o:preferrelative="t" stroked="f" coordsize="21600,21600">
            <v:path/>
            <v:fill on="f" focussize="0,0"/>
            <v:stroke on="f"/>
            <v:imagedata r:id="rId44" o:title=""/>
            <o:lock v:ext="edit" aspectratio="t"/>
            <w10:wrap type="none"/>
            <w10:anchorlock/>
          </v:shape>
          <o:OLEObject Type="Embed" ProgID="DSEquations" ShapeID="_x0000_i1043" DrawAspect="Content" ObjectID="_1468075745" r:id="rId43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17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59DD707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由有限元离散化为：</w:t>
      </w:r>
    </w:p>
    <w:p w14:paraId="6E28A0A7">
      <w:pPr>
        <w:pStyle w:val="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24"/>
          <w:lang w:val="en-US" w:eastAsia="zh-CN"/>
        </w:rPr>
        <w:object>
          <v:shape id="_x0000_i1044" o:spt="75" type="#_x0000_t75" style="height:28pt;width:264pt;" o:ole="t" filled="f" o:preferrelative="t" stroked="f" coordsize="21600,21600">
            <v:path/>
            <v:fill on="f" focussize="0,0"/>
            <v:stroke on="f"/>
            <v:imagedata r:id="rId46" o:title=""/>
            <o:lock v:ext="edit" aspectratio="t"/>
            <w10:wrap type="none"/>
            <w10:anchorlock/>
          </v:shape>
          <o:OLEObject Type="Embed" ProgID="DSEquations" ShapeID="_x0000_i1044" DrawAspect="Content" ObjectID="_1468075746" r:id="rId45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18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5DC0CD5D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4"/>
          <w:lang w:val="en-US" w:eastAsia="zh-CN"/>
        </w:rPr>
        <w:object>
          <v:shape id="_x0000_i1045" o:spt="75" type="#_x0000_t75" style="height:40pt;width:314pt;" o:ole="t" filled="f" o:preferrelative="t" stroked="f" coordsize="21600,21600">
            <v:path/>
            <v:fill on="f" focussize="0,0"/>
            <v:stroke on="f"/>
            <v:imagedata r:id="rId48" o:title=""/>
            <o:lock v:ext="edit" aspectratio="t"/>
            <w10:wrap type="none"/>
            <w10:anchorlock/>
          </v:shape>
          <o:OLEObject Type="Embed" ProgID="DSEquations" ShapeID="_x0000_i1045" DrawAspect="Content" ObjectID="_1468075747" r:id="rId47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19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6FBF3C1C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其中：</w:t>
      </w:r>
    </w:p>
    <w:p w14:paraId="065743ED">
      <w:pPr>
        <w:pStyle w:val="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8"/>
          <w:lang w:val="en-US" w:eastAsia="zh-CN"/>
        </w:rPr>
        <w:object>
          <v:shape id="_x0000_i1046" o:spt="75" type="#_x0000_t75" style="height:24.95pt;width:113pt;" o:ole="t" filled="f" o:preferrelative="t" stroked="f" coordsize="21600,21600">
            <v:path/>
            <v:fill on="f" focussize="0,0"/>
            <v:stroke on="f"/>
            <v:imagedata r:id="rId50" o:title=""/>
            <o:lock v:ext="edit" aspectratio="t"/>
            <w10:wrap type="none"/>
            <w10:anchorlock/>
          </v:shape>
          <o:OLEObject Type="Embed" ProgID="DSEquations" ShapeID="_x0000_i1046" DrawAspect="Content" ObjectID="_1468075748" r:id="rId49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4B7446E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对于平衡方程采用中心差分法：</w:t>
      </w:r>
    </w:p>
    <w:p w14:paraId="40B31F2C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24"/>
          <w:lang w:val="en-US" w:eastAsia="zh-CN"/>
        </w:rPr>
        <w:object>
          <v:shape id="_x0000_i1047" o:spt="75" type="#_x0000_t75" style="height:33pt;width:260pt;" o:ole="t" filled="f" o:preferrelative="t" stroked="f" coordsize="21600,21600">
            <v:path/>
            <v:fill on="f" focussize="0,0"/>
            <v:stroke on="f"/>
            <v:imagedata r:id="rId52" o:title=""/>
            <o:lock v:ext="edit" aspectratio="t"/>
            <w10:wrap type="none"/>
            <w10:anchorlock/>
          </v:shape>
          <o:OLEObject Type="Embed" ProgID="DSEquations" ShapeID="_x0000_i1047" DrawAspect="Content" ObjectID="_1468075749" r:id="rId51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2E32D0E6">
      <w:pPr>
        <w:pStyle w:val="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0"/>
          <w:lang w:val="en-US" w:eastAsia="zh-CN"/>
        </w:rPr>
        <w:object>
          <v:shape id="_x0000_i1048" o:spt="75" type="#_x0000_t75" style="height:37pt;width:129pt;" o:ole="t" filled="f" o:preferrelative="t" stroked="f" coordsize="21600,21600">
            <v:path/>
            <v:fill on="f" focussize="0,0"/>
            <v:stroke on="f"/>
            <v:imagedata r:id="rId54" o:title=""/>
            <o:lock v:ext="edit" aspectratio="t"/>
            <w10:wrap type="none"/>
            <w10:anchorlock/>
          </v:shape>
          <o:OLEObject Type="Embed" ProgID="DSEquations" ShapeID="_x0000_i1048" DrawAspect="Content" ObjectID="_1468075750" r:id="rId53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22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45E2CFA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对于相场方程采用前向差分法：</w:t>
      </w:r>
    </w:p>
    <w:p w14:paraId="105287FC">
      <w:pPr>
        <w:pStyle w:val="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2"/>
          <w:lang w:val="en-US" w:eastAsia="zh-CN"/>
        </w:rPr>
        <w:object>
          <v:shape id="_x0000_i1049" o:spt="75" type="#_x0000_t75" style="height:19pt;width:89pt;" o:ole="t" filled="f" o:preferrelative="t" stroked="f" coordsize="21600,21600">
            <v:path/>
            <v:fill on="f" focussize="0,0"/>
            <v:stroke on="f"/>
            <v:imagedata r:id="rId56" o:title=""/>
            <o:lock v:ext="edit" aspectratio="t"/>
            <w10:wrap type="none"/>
            <w10:anchorlock/>
          </v:shape>
          <o:OLEObject Type="Embed" ProgID="DSEquations" ShapeID="_x0000_i1049" DrawAspect="Content" ObjectID="_1468075751" r:id="rId55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23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158AAED3">
      <w:pPr>
        <w:pStyle w:val="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0"/>
          <w:lang w:val="en-US" w:eastAsia="zh-CN"/>
        </w:rPr>
        <w:object>
          <v:shape id="_x0000_i1050" o:spt="75" type="#_x0000_t75" style="height:36pt;width:112pt;" o:ole="t" filled="f" o:preferrelative="t" stroked="f" coordsize="21600,21600">
            <v:path/>
            <v:fill on="f" focussize="0,0"/>
            <v:stroke on="f"/>
            <v:imagedata r:id="rId58" o:title=""/>
            <o:lock v:ext="edit" aspectratio="t"/>
            <w10:wrap type="none"/>
            <w10:anchorlock/>
          </v:shape>
          <o:OLEObject Type="Embed" ProgID="DSEquations" ShapeID="_x0000_i1050" DrawAspect="Content" ObjectID="_1468075752" r:id="rId57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24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5CA31F2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abaqus子程序VUEL中，位移更新采用中心差分格式，需提供质量矩阵（M）、右端项；相场（温度）更新采用向前差分格式，需提供热容矩阵（C）；位移和温度对应自由度分别自动更新。质量矩阵和热容矩阵均采用集中对角化处理。程序中采用特定方式限制相场的范围，显式算法可以使用并行计算。</w:t>
      </w:r>
    </w:p>
    <w:p w14:paraId="59EC5A05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返回映射算法</w:t>
      </w:r>
    </w:p>
    <w:p w14:paraId="126D136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给定应变增量</w:t>
      </w:r>
      <w:r>
        <w:rPr>
          <w:rFonts w:hint="eastAsia" w:ascii="宋体" w:hAnsi="宋体" w:eastAsia="宋体" w:cs="宋体"/>
          <w:position w:val="-12"/>
          <w:sz w:val="24"/>
          <w:szCs w:val="24"/>
          <w:lang w:val="en-US" w:eastAsia="zh-CN"/>
        </w:rPr>
        <w:object>
          <v:shape id="_x0000_i1051" o:spt="75" type="#_x0000_t75" style="height:18pt;width:27pt;" o:ole="t" filled="f" o:preferrelative="t" stroked="f" coordsize="21600,21600">
            <v:path/>
            <v:fill on="f" focussize="0,0"/>
            <v:stroke on="f"/>
            <v:imagedata r:id="rId60" o:title=""/>
            <o:lock v:ext="edit" aspectratio="t"/>
            <w10:wrap type="none"/>
            <w10:anchorlock/>
          </v:shape>
          <o:OLEObject Type="Embed" ProgID="DSEquations" ShapeID="_x0000_i1051" DrawAspect="Content" ObjectID="_1468075753" r:id="rId59">
            <o:LockedField>false</o:LockedField>
          </o:OLEObject>
        </w:object>
      </w:r>
      <w:r>
        <w:rPr>
          <w:rFonts w:hint="eastAsia" w:ascii="宋体" w:hAnsi="宋体" w:eastAsia="宋体" w:cs="宋体"/>
          <w:position w:val="-12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假设应变增量全部为弹性应变，则第n+1个增量步时的弹性试应力为：</w:t>
      </w:r>
    </w:p>
    <w:p w14:paraId="11273809">
      <w:pPr>
        <w:pStyle w:val="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20"/>
          <w:lang w:val="en-US" w:eastAsia="zh-CN"/>
        </w:rPr>
        <w:object>
          <v:shape id="_x0000_i1052" o:spt="75" type="#_x0000_t75" style="height:26pt;width:254pt;" o:ole="t" filled="f" o:preferrelative="t" stroked="f" coordsize="21600,21600">
            <v:path/>
            <v:fill on="f" focussize="0,0"/>
            <v:stroke on="f"/>
            <v:imagedata r:id="rId62" o:title=""/>
            <o:lock v:ext="edit" aspectratio="t"/>
            <w10:wrap type="none"/>
            <w10:anchorlock/>
          </v:shape>
          <o:OLEObject Type="Embed" ProgID="DSEquations" ShapeID="_x0000_i1052" DrawAspect="Content" ObjectID="_1468075754" r:id="rId61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25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17323069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24"/>
          <w:lang w:val="en-US" w:eastAsia="zh-CN"/>
        </w:rPr>
        <w:object>
          <v:shape id="_x0000_i1053" o:spt="75" type="#_x0000_t75" style="height:31pt;width:208pt;" o:ole="t" filled="f" o:preferrelative="t" stroked="f" coordsize="21600,21600">
            <v:path/>
            <v:fill on="f" focussize="0,0"/>
            <v:stroke on="f"/>
            <v:imagedata r:id="rId64" o:title=""/>
            <o:lock v:ext="edit" aspectratio="t"/>
            <w10:wrap type="none"/>
            <w10:anchorlock/>
          </v:shape>
          <o:OLEObject Type="Embed" ProgID="DSEquations" ShapeID="_x0000_i1053" DrawAspect="Content" ObjectID="_1468075755" r:id="rId63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26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492DCA6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若未发生塑性变形，则试应力为真实应力。</w:t>
      </w:r>
    </w:p>
    <w:p w14:paraId="4E44300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若发生塑性变形，省略下表n+1，由关联流动法则，则有：</w:t>
      </w:r>
    </w:p>
    <w:p w14:paraId="27DBF9D9">
      <w:pPr>
        <w:pStyle w:val="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2"/>
          <w:lang w:val="en-US" w:eastAsia="zh-CN"/>
        </w:rPr>
        <w:object>
          <v:shape id="_x0000_i1054" o:spt="75" type="#_x0000_t75" style="height:37pt;width:290pt;" o:ole="t" filled="f" o:preferrelative="t" stroked="f" coordsize="21600,21600">
            <v:path/>
            <v:fill on="f" focussize="0,0"/>
            <v:stroke on="f"/>
            <v:imagedata r:id="rId66" o:title=""/>
            <o:lock v:ext="edit" aspectratio="t"/>
            <w10:wrap type="none"/>
            <w10:anchorlock/>
          </v:shape>
          <o:OLEObject Type="Embed" ProgID="DSEquations" ShapeID="_x0000_i1054" DrawAspect="Content" ObjectID="_1468075756" r:id="rId65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27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3615FF52">
      <w:pPr>
        <w:pStyle w:val="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26"/>
          <w:lang w:val="en-US" w:eastAsia="zh-CN"/>
        </w:rPr>
        <w:object>
          <v:shape id="_x0000_i1055" o:spt="75" type="#_x0000_t75" style="height:35pt;width:69pt;" o:ole="t" filled="f" o:preferrelative="t" stroked="f" coordsize="21600,21600">
            <v:path/>
            <v:fill on="f" focussize="0,0"/>
            <v:stroke on="f"/>
            <v:imagedata r:id="rId68" o:title=""/>
            <o:lock v:ext="edit" aspectratio="t"/>
            <w10:wrap type="none"/>
            <w10:anchorlock/>
          </v:shape>
          <o:OLEObject Type="Embed" ProgID="DSEquations" ShapeID="_x0000_i1055" DrawAspect="Content" ObjectID="_1468075757" r:id="rId67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28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02A0953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在偏应力空间，屈服面沿着N径向返回，</w:t>
      </w:r>
      <w:r>
        <w:rPr>
          <w:rFonts w:hint="eastAsia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056" o:spt="75" type="#_x0000_t75" style="height:20pt;width:22pt;" o:ole="t" filled="f" o:preferrelative="t" stroked="f" coordsize="21600,21600">
            <v:path/>
            <v:fill on="f" focussize="0,0"/>
            <v:stroke on="f"/>
            <v:imagedata r:id="rId70" o:title=""/>
            <o:lock v:ext="edit" aspectratio="t"/>
            <w10:wrap type="none"/>
            <w10:anchorlock/>
          </v:shape>
          <o:OLEObject Type="Embed" ProgID="DSEquations" ShapeID="_x0000_i1056" DrawAspect="Content" ObjectID="_1468075758" r:id="rId69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与</w:t>
      </w:r>
      <w:r>
        <w:rPr>
          <w:rFonts w:hint="eastAsia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057" o:spt="75" type="#_x0000_t75" style="height:19pt;width:13pt;" o:ole="t" filled="f" o:preferrelative="t" stroked="f" coordsize="21600,21600">
            <v:path/>
            <v:fill on="f" focussize="0,0"/>
            <v:stroke on="f"/>
            <v:imagedata r:id="rId72" o:title=""/>
            <o:lock v:ext="edit" aspectratio="t"/>
            <w10:wrap type="none"/>
            <w10:anchorlock/>
          </v:shape>
          <o:OLEObject Type="Embed" ProgID="DSEquations" ShapeID="_x0000_i1057" DrawAspect="Content" ObjectID="_1468075759" r:id="rId71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同轴，则有</w:t>
      </w:r>
    </w:p>
    <w:p w14:paraId="0CEC7381">
      <w:pPr>
        <w:pStyle w:val="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2"/>
          <w:lang w:val="en-US" w:eastAsia="zh-CN"/>
        </w:rPr>
        <w:object>
          <v:shape id="_x0000_i1058" o:spt="75" type="#_x0000_t75" style="height:38pt;width:56pt;" o:ole="t" filled="f" o:preferrelative="t" stroked="f" coordsize="21600,21600">
            <v:path/>
            <v:fill on="f" focussize="0,0"/>
            <v:stroke on="f"/>
            <v:imagedata r:id="rId74" o:title=""/>
            <o:lock v:ext="edit" aspectratio="t"/>
            <w10:wrap type="none"/>
            <w10:anchorlock/>
          </v:shape>
          <o:OLEObject Type="Embed" ProgID="DSEquations" ShapeID="_x0000_i1058" DrawAspect="Content" ObjectID="_1468075760" r:id="rId73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29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081BAD1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则有：</w:t>
      </w:r>
    </w:p>
    <w:p w14:paraId="09E9A0B5">
      <w:pPr>
        <w:pStyle w:val="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2"/>
          <w:lang w:val="en-US" w:eastAsia="zh-CN"/>
        </w:rPr>
        <w:object>
          <v:shape id="_x0000_i1059" o:spt="75" type="#_x0000_t75" style="height:38pt;width:119pt;" o:ole="t" filled="f" o:preferrelative="t" stroked="f" coordsize="21600,21600">
            <v:path/>
            <v:fill on="f" focussize="0,0"/>
            <v:stroke on="f"/>
            <v:imagedata r:id="rId76" o:title=""/>
            <o:lock v:ext="edit" aspectratio="t"/>
            <w10:wrap type="none"/>
            <w10:anchorlock/>
          </v:shape>
          <o:OLEObject Type="Embed" ProgID="DSEquations" ShapeID="_x0000_i1059" DrawAspect="Content" ObjectID="_1468075761" r:id="rId75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30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084D0A2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代入屈服函数：</w:t>
      </w:r>
    </w:p>
    <w:p w14:paraId="187F2AA6">
      <w:pPr>
        <w:pStyle w:val="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24"/>
          <w:lang w:val="en-US" w:eastAsia="zh-CN"/>
        </w:rPr>
        <w:object>
          <v:shape id="_x0000_i1060" o:spt="75" type="#_x0000_t75" style="height:31pt;width:149pt;" o:ole="t" filled="f" o:preferrelative="t" stroked="f" coordsize="21600,21600">
            <v:path/>
            <v:fill on="f" focussize="0,0"/>
            <v:stroke on="f"/>
            <v:imagedata r:id="rId78" o:title=""/>
            <o:lock v:ext="edit" aspectratio="t"/>
            <w10:wrap type="none"/>
            <w10:anchorlock/>
          </v:shape>
          <o:OLEObject Type="Embed" ProgID="DSEquations" ShapeID="_x0000_i1060" DrawAspect="Content" ObjectID="_1468075762" r:id="rId77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31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603FF19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得：</w:t>
      </w:r>
    </w:p>
    <w:p w14:paraId="230C3880">
      <w:pPr>
        <w:pStyle w:val="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4"/>
          <w:lang w:val="en-US" w:eastAsia="zh-CN"/>
        </w:rPr>
        <w:object>
          <v:shape id="_x0000_i1061" o:spt="75" type="#_x0000_t75" style="height:42.95pt;width:129pt;" o:ole="t" filled="f" o:preferrelative="t" stroked="f" coordsize="21600,21600">
            <v:path/>
            <v:fill on="f" focussize="0,0"/>
            <v:stroke on="f"/>
            <v:imagedata r:id="rId80" o:title=""/>
            <o:lock v:ext="edit" aspectratio="t"/>
            <w10:wrap type="none"/>
            <w10:anchorlock/>
          </v:shape>
          <o:OLEObject Type="Embed" ProgID="DSEquations" ShapeID="_x0000_i1061" DrawAspect="Content" ObjectID="_1468075763" r:id="rId79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32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24D7951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选取较小的根，即：</w:t>
      </w:r>
    </w:p>
    <w:p w14:paraId="77F780B2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24"/>
          <w:lang w:val="en-US" w:eastAsia="zh-CN"/>
        </w:rPr>
        <w:object>
          <v:shape id="_x0000_i1062" o:spt="75" type="#_x0000_t75" style="height:31pt;width:101pt;" o:ole="t" filled="f" o:preferrelative="t" stroked="f" coordsize="21600,21600">
            <v:path/>
            <v:fill on="f" focussize="0,0"/>
            <v:stroke on="f"/>
            <v:imagedata r:id="rId82" o:title=""/>
            <o:lock v:ext="edit" aspectratio="t"/>
            <w10:wrap type="none"/>
            <w10:anchorlock/>
          </v:shape>
          <o:OLEObject Type="Embed" ProgID="DSEquations" ShapeID="_x0000_i1062" DrawAspect="Content" ObjectID="_1468075764" r:id="rId81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33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62E3CC2A"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则偏应力为：</w:t>
      </w:r>
    </w:p>
    <w:p w14:paraId="507EBE4B">
      <w:pPr>
        <w:pStyle w:val="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2"/>
          <w:lang w:val="en-US" w:eastAsia="zh-CN"/>
        </w:rPr>
        <w:object>
          <v:shape id="_x0000_i1063" o:spt="75" type="#_x0000_t75" style="height:38pt;width:139pt;" o:ole="t" filled="f" o:preferrelative="t" stroked="f" coordsize="21600,21600">
            <v:path/>
            <v:fill on="f" focussize="0,0"/>
            <v:stroke on="f"/>
            <v:imagedata r:id="rId84" o:title=""/>
            <o:lock v:ext="edit" aspectratio="t"/>
            <w10:wrap type="none"/>
            <w10:anchorlock/>
          </v:shape>
          <o:OLEObject Type="Embed" ProgID="DSEquations" ShapeID="_x0000_i1063" DrawAspect="Content" ObjectID="_1468075765" r:id="rId83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34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0332D501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人工体积粘性方法</w:t>
      </w:r>
    </w:p>
    <w:p w14:paraId="5B22689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eastAsia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在显式动力学里，如果材料局部发生高速压缩，数值解会产生尖峰或振荡，为了稳定计算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在数值上给系统增加一个虚拟的耗散项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6388AA96">
      <w:pPr>
        <w:pStyle w:val="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0"/>
          <w:lang w:val="en-US" w:eastAsia="zh-CN"/>
        </w:rPr>
        <w:object>
          <v:shape id="_x0000_i1064" o:spt="75" type="#_x0000_t75" style="height:16pt;width:54pt;" o:ole="t" filled="f" o:preferrelative="t" stroked="f" coordsize="21600,21600">
            <v:path/>
            <v:fill on="f" focussize="0,0"/>
            <v:stroke on="f"/>
            <v:imagedata r:id="rId86" o:title=""/>
            <o:lock v:ext="edit" aspectratio="t"/>
            <w10:wrap type="none"/>
            <w10:anchorlock/>
          </v:shape>
          <o:OLEObject Type="Embed" ProgID="DSEquations" ShapeID="_x0000_i1064" DrawAspect="Content" ObjectID="_1468075766" r:id="rId85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35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657D12BF">
      <w:pPr>
        <w:pStyle w:val="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6"/>
          <w:lang w:val="en-US" w:eastAsia="zh-CN"/>
        </w:rPr>
        <w:object>
          <v:shape id="_x0000_i1065" o:spt="75" type="#_x0000_t75" style="height:42pt;width:166pt;" o:ole="t" filled="f" o:preferrelative="t" stroked="f" coordsize="21600,21600">
            <v:path/>
            <v:fill on="f" focussize="0,0"/>
            <v:stroke on="f"/>
            <v:imagedata r:id="rId88" o:title=""/>
            <o:lock v:ext="edit" aspectratio="t"/>
            <w10:wrap type="none"/>
            <w10:anchorlock/>
          </v:shape>
          <o:OLEObject Type="Embed" ProgID="DSEquations" ShapeID="_x0000_i1065" DrawAspect="Content" ObjectID="_1468075767" r:id="rId87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36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6AD89233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其中</w:t>
      </w:r>
      <w:r>
        <w:rPr>
          <w:rFonts w:hint="eastAsia"/>
          <w:position w:val="-12"/>
          <w:sz w:val="24"/>
          <w:szCs w:val="24"/>
          <w:lang w:val="en-US" w:eastAsia="zh-CN"/>
        </w:rPr>
        <w:object>
          <v:shape id="_x0000_i1066" o:spt="75" type="#_x0000_t75" style="height:18pt;width:13pt;" o:ole="t" filled="f" o:preferrelative="t" stroked="f" coordsize="21600,21600">
            <v:path/>
            <v:fill on="f" focussize="0,0"/>
            <v:stroke on="f"/>
            <v:imagedata r:id="rId90" o:title=""/>
            <o:lock v:ext="edit" aspectratio="t"/>
            <w10:wrap type="none"/>
            <w10:anchorlock/>
          </v:shape>
          <o:OLEObject Type="Embed" ProgID="DSEquations" ShapeID="_x0000_i1066" DrawAspect="Content" ObjectID="_1468075768" r:id="rId89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是体积应变率，</w:t>
      </w:r>
      <w:r>
        <w:rPr>
          <w:rFonts w:hint="eastAsia"/>
          <w:position w:val="-12"/>
          <w:sz w:val="24"/>
          <w:szCs w:val="24"/>
          <w:lang w:val="en-US" w:eastAsia="zh-CN"/>
        </w:rPr>
        <w:object>
          <v:shape id="_x0000_i1067" o:spt="75" type="#_x0000_t75" style="height:18pt;width:12pt;" o:ole="t" filled="f" o:preferrelative="t" stroked="f" coordsize="21600,21600">
            <v:path/>
            <v:fill on="f" focussize="0,0"/>
            <v:stroke on="f"/>
            <v:imagedata r:id="rId92" o:title=""/>
            <o:lock v:ext="edit" aspectratio="t"/>
            <w10:wrap type="none"/>
            <w10:anchorlock/>
          </v:shape>
          <o:OLEObject Type="Embed" ProgID="DSEquations" ShapeID="_x0000_i1067" DrawAspect="Content" ObjectID="_1468075769" r:id="rId91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、</w:t>
      </w:r>
      <w:r>
        <w:rPr>
          <w:rFonts w:hint="eastAsia"/>
          <w:position w:val="-12"/>
          <w:sz w:val="24"/>
          <w:szCs w:val="24"/>
          <w:lang w:val="en-US" w:eastAsia="zh-CN"/>
        </w:rPr>
        <w:object>
          <v:shape id="_x0000_i1068" o:spt="75" type="#_x0000_t75" style="height:18pt;width:11pt;" o:ole="t" filled="f" o:preferrelative="t" stroked="f" coordsize="21600,21600">
            <v:path/>
            <v:fill on="f" focussize="0,0"/>
            <v:stroke on="f"/>
            <v:imagedata r:id="rId94" o:title=""/>
            <o:lock v:ext="edit" aspectratio="t"/>
            <w10:wrap type="none"/>
            <w10:anchorlock/>
          </v:shape>
          <o:OLEObject Type="Embed" ProgID="DSEquations" ShapeID="_x0000_i1068" DrawAspect="Content" ObjectID="_1468075770" r:id="rId93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为常数，</w:t>
      </w:r>
      <w:r>
        <w:rPr>
          <w:rFonts w:hint="eastAsia"/>
          <w:position w:val="-12"/>
          <w:sz w:val="24"/>
          <w:szCs w:val="24"/>
          <w:lang w:val="en-US" w:eastAsia="zh-CN"/>
        </w:rPr>
        <w:object>
          <v:shape id="_x0000_i1069" o:spt="75" type="#_x0000_t75" style="height:18pt;width:15pt;" o:ole="t" filled="f" o:preferrelative="t" stroked="f" coordsize="21600,21600">
            <v:path/>
            <v:fill on="f" focussize="0,0"/>
            <v:stroke on="f"/>
            <v:imagedata r:id="rId96" o:title=""/>
            <o:lock v:ext="edit" aspectratio="t"/>
            <w10:wrap type="none"/>
            <w10:anchorlock/>
          </v:shape>
          <o:OLEObject Type="Embed" ProgID="DSEquations" ShapeID="_x0000_i1069" DrawAspect="Content" ObjectID="_1468075771" r:id="rId95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是局部声速，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070" o:spt="75" type="#_x0000_t75" style="height:13.95pt;width:6.95pt;" o:ole="t" filled="f" o:preferrelative="t" stroked="f" coordsize="21600,21600">
            <v:path/>
            <v:fill on="f" focussize="0,0"/>
            <v:stroke on="f"/>
            <v:imagedata r:id="rId98" o:title=""/>
            <o:lock v:ext="edit" aspectratio="t"/>
            <w10:wrap type="none"/>
            <w10:anchorlock/>
          </v:shape>
          <o:OLEObject Type="Embed" ProgID="DSEquations" ShapeID="_x0000_i1070" DrawAspect="Content" ObjectID="_1468075772" r:id="rId97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为网格尺寸。在abaqus显式动力学计算中，默认参数为</w:t>
      </w:r>
      <w:r>
        <w:rPr>
          <w:rFonts w:hint="eastAsia"/>
          <w:position w:val="-12"/>
          <w:sz w:val="24"/>
          <w:szCs w:val="24"/>
          <w:lang w:val="en-US" w:eastAsia="zh-CN"/>
        </w:rPr>
        <w:object>
          <v:shape id="_x0000_i1071" o:spt="75" type="#_x0000_t75" style="height:18pt;width:39pt;" o:ole="t" filled="f" o:preferrelative="t" stroked="f" coordsize="21600,21600">
            <v:path/>
            <v:fill on="f" focussize="0,0"/>
            <v:stroke on="f"/>
            <v:imagedata r:id="rId100" o:title=""/>
            <o:lock v:ext="edit" aspectratio="t"/>
            <w10:wrap type="none"/>
            <w10:anchorlock/>
          </v:shape>
          <o:OLEObject Type="Embed" ProgID="DSEquations" ShapeID="_x0000_i1071" DrawAspect="Content" ObjectID="_1468075773" r:id="rId99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eastAsia"/>
          <w:position w:val="-12"/>
          <w:sz w:val="24"/>
          <w:szCs w:val="24"/>
          <w:lang w:val="en-US" w:eastAsia="zh-CN"/>
        </w:rPr>
        <w:object>
          <v:shape id="_x0000_i1072" o:spt="75" type="#_x0000_t75" style="height:18pt;width:45pt;" o:ole="t" filled="f" o:preferrelative="t" stroked="f" coordsize="21600,21600">
            <v:path/>
            <v:fill on="f" focussize="0,0"/>
            <v:stroke on="f"/>
            <v:imagedata r:id="rId102" o:title=""/>
            <o:lock v:ext="edit" aspectratio="t"/>
            <w10:wrap type="none"/>
            <w10:anchorlock/>
          </v:shape>
          <o:OLEObject Type="Embed" ProgID="DSEquations" ShapeID="_x0000_i1072" DrawAspect="Content" ObjectID="_1468075774" r:id="rId101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，但是在子程序VUMAT/VUEL中需要手动配置。</w:t>
      </w:r>
    </w:p>
    <w:p w14:paraId="60368A44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Gruneisen状态方程</w:t>
      </w:r>
    </w:p>
    <w:p w14:paraId="73E8654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压力由下式决定：</w:t>
      </w:r>
    </w:p>
    <w:p w14:paraId="74D4C5D0">
      <w:pPr>
        <w:pStyle w:val="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4"/>
          <w:lang w:val="en-US" w:eastAsia="zh-CN"/>
        </w:rPr>
        <w:object>
          <v:shape id="_x0000_i1073" o:spt="75" type="#_x0000_t75" style="height:20pt;width:125pt;" o:ole="t" filled="f" o:preferrelative="t" stroked="f" coordsize="21600,21600">
            <v:path/>
            <v:fill on="f" focussize="0,0"/>
            <v:stroke on="f"/>
            <v:imagedata r:id="rId104" o:title=""/>
            <o:lock v:ext="edit" aspectratio="t"/>
            <w10:wrap type="none"/>
            <w10:anchorlock/>
          </v:shape>
          <o:OLEObject Type="Embed" ProgID="DSEquations" ShapeID="_x0000_i1073" DrawAspect="Content" ObjectID="_1468075775" r:id="rId103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37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7A86F340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其中</w:t>
      </w:r>
    </w:p>
    <w:p w14:paraId="303E4FDE">
      <w:pPr>
        <w:pStyle w:val="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8"/>
          <w:lang w:val="en-US" w:eastAsia="zh-CN"/>
        </w:rPr>
        <w:object>
          <v:shape id="_x0000_i1074" o:spt="75" type="#_x0000_t75" style="height:55pt;width:214pt;" o:ole="t" filled="f" o:preferrelative="t" stroked="f" coordsize="21600,21600">
            <v:path/>
            <v:fill on="f" focussize="0,0"/>
            <v:stroke on="f"/>
            <v:imagedata r:id="rId106" o:title=""/>
            <o:lock v:ext="edit" aspectratio="t"/>
            <w10:wrap type="none"/>
            <w10:anchorlock/>
          </v:shape>
          <o:OLEObject Type="Embed" ProgID="DSEquations" ShapeID="_x0000_i1074" DrawAspect="Content" ObjectID="_1468075776" r:id="rId105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38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7FB09E87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2"/>
          <w:lang w:val="en-US" w:eastAsia="zh-CN"/>
        </w:rPr>
        <w:object>
          <v:shape id="_x0000_i1075" o:spt="75" type="#_x0000_t75" style="height:18pt;width:62pt;" o:ole="t" filled="f" o:preferrelative="t" stroked="f" coordsize="21600,21600">
            <v:path/>
            <v:fill on="f" focussize="0,0"/>
            <v:stroke on="f"/>
            <v:imagedata r:id="rId108" o:title=""/>
            <o:lock v:ext="edit" aspectratio="t"/>
            <w10:wrap type="none"/>
            <w10:anchorlock/>
          </v:shape>
          <o:OLEObject Type="Embed" ProgID="DSEquations" ShapeID="_x0000_i1075" DrawAspect="Content" ObjectID="_1468075777" r:id="rId107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39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0758007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由质量守恒定律得：</w:t>
      </w:r>
    </w:p>
    <w:p w14:paraId="29095F44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2"/>
          <w:lang w:val="en-US" w:eastAsia="zh-CN"/>
        </w:rPr>
        <w:object>
          <v:shape id="_x0000_i1076" o:spt="75" type="#_x0000_t75" style="height:18pt;width:51pt;" o:ole="t" filled="f" o:preferrelative="t" stroked="f" coordsize="21600,21600">
            <v:path/>
            <v:fill on="f" focussize="0,0"/>
            <v:stroke on="f"/>
            <v:imagedata r:id="rId110" o:title=""/>
            <o:lock v:ext="edit" aspectratio="t"/>
            <w10:wrap type="none"/>
            <w10:anchorlock/>
          </v:shape>
          <o:OLEObject Type="Embed" ProgID="DSEquations" ShapeID="_x0000_i1076" DrawAspect="Content" ObjectID="_1468075778" r:id="rId109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40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73B4356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在小应变情况下，体应变与体积变化比有如下关系：</w:t>
      </w:r>
    </w:p>
    <w:p w14:paraId="3B7DE8B8">
      <w:pPr>
        <w:pStyle w:val="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0"/>
          <w:lang w:val="en-US" w:eastAsia="zh-CN"/>
        </w:rPr>
        <w:object>
          <v:shape id="_x0000_i1077" o:spt="75" type="#_x0000_t75" style="height:34pt;width:81pt;" o:ole="t" filled="f" o:preferrelative="t" stroked="f" coordsize="21600,21600">
            <v:path/>
            <v:fill on="f" focussize="0,0"/>
            <v:stroke on="f"/>
            <v:imagedata r:id="rId112" o:title=""/>
            <o:lock v:ext="edit" aspectratio="t"/>
            <w10:wrap type="none"/>
            <w10:anchorlock/>
          </v:shape>
          <o:OLEObject Type="Embed" ProgID="DSEquations" ShapeID="_x0000_i1077" DrawAspect="Content" ObjectID="_1468075779" r:id="rId111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41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1250CE0D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所以有：</w:t>
      </w:r>
    </w:p>
    <w:p w14:paraId="6D07B0F9">
      <w:pPr>
        <w:pStyle w:val="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0"/>
          <w:lang w:val="en-US" w:eastAsia="zh-CN"/>
        </w:rPr>
        <w:object>
          <v:shape id="_x0000_i1078" o:spt="75" type="#_x0000_t75" style="height:34pt;width:49.95pt;" o:ole="t" filled="f" o:preferrelative="t" stroked="f" coordsize="21600,21600">
            <v:path/>
            <v:fill on="f" focussize="0,0"/>
            <v:stroke on="f"/>
            <v:imagedata r:id="rId114" o:title=""/>
            <o:lock v:ext="edit" aspectratio="t"/>
            <w10:wrap type="none"/>
            <w10:anchorlock/>
          </v:shape>
          <o:OLEObject Type="Embed" ProgID="DSEquations" ShapeID="_x0000_i1078" DrawAspect="Content" ObjectID="_1468075780" r:id="rId113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42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0182ADF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此外，内能E可表示为：</w:t>
      </w:r>
    </w:p>
    <w:p w14:paraId="422F902E">
      <w:pPr>
        <w:pStyle w:val="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24"/>
          <w:lang w:val="en-US" w:eastAsia="zh-CN"/>
        </w:rPr>
        <w:object>
          <v:shape id="_x0000_i1079" o:spt="75" type="#_x0000_t75" style="height:31pt;width:99pt;" o:ole="t" filled="f" o:preferrelative="t" stroked="f" coordsize="21600,21600">
            <v:path/>
            <v:fill on="f" focussize="0,0"/>
            <v:stroke on="f"/>
            <v:imagedata r:id="rId116" o:title=""/>
            <o:lock v:ext="edit" aspectratio="t"/>
            <w10:wrap type="none"/>
            <w10:anchorlock/>
          </v:shape>
          <o:OLEObject Type="Embed" ProgID="DSEquations" ShapeID="_x0000_i1079" DrawAspect="Content" ObjectID="_1468075781" r:id="rId115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43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62E6194C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24"/>
          <w:lang w:val="en-US" w:eastAsia="zh-CN"/>
        </w:rPr>
        <w:object>
          <v:shape id="_x0000_i1080" o:spt="75" type="#_x0000_t75" style="height:31pt;width:60pt;" o:ole="t" filled="f" o:preferrelative="t" stroked="f" coordsize="21600,21600">
            <v:path/>
            <v:fill on="f" focussize="0,0"/>
            <v:stroke on="f"/>
            <v:imagedata r:id="rId118" o:title=""/>
            <o:lock v:ext="edit" aspectratio="t"/>
            <w10:wrap type="none"/>
            <w10:anchorlock/>
          </v:shape>
          <o:OLEObject Type="Embed" ProgID="DSEquations" ShapeID="_x0000_i1080" DrawAspect="Content" ObjectID="_1468075782" r:id="rId117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44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09E3406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在差分格式中，内能表示为：</w:t>
      </w:r>
    </w:p>
    <w:p w14:paraId="21E62779">
      <w:pPr>
        <w:pStyle w:val="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24"/>
          <w:lang w:val="en-US" w:eastAsia="zh-CN"/>
        </w:rPr>
        <w:object>
          <v:shape id="_x0000_i1081" o:spt="75" type="#_x0000_t75" style="height:34pt;width:191pt;" o:ole="t" filled="f" o:preferrelative="t" stroked="f" coordsize="21600,21600">
            <v:path/>
            <v:fill on="f" focussize="0,0"/>
            <v:stroke on="f"/>
            <v:imagedata r:id="rId120" o:title=""/>
            <o:lock v:ext="edit" aspectratio="t"/>
            <w10:wrap type="none"/>
            <w10:anchorlock/>
          </v:shape>
          <o:OLEObject Type="Embed" ProgID="DSEquations" ShapeID="_x0000_i1081" DrawAspect="Content" ObjectID="_1468075783" r:id="rId119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45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1025E41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则有线性方程组：</w:t>
      </w:r>
    </w:p>
    <w:p w14:paraId="6999BC7E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50"/>
          <w:lang w:val="en-US" w:eastAsia="zh-CN"/>
        </w:rPr>
        <w:object>
          <v:shape id="_x0000_i1082" o:spt="75" type="#_x0000_t75" style="height:56pt;width:286pt;" o:ole="t" filled="f" o:preferrelative="t" stroked="f" coordsize="21600,21600">
            <v:path/>
            <v:fill on="f" focussize="0,0"/>
            <v:stroke on="f"/>
            <v:imagedata r:id="rId122" o:title=""/>
            <o:lock v:ext="edit" aspectratio="t"/>
            <w10:wrap type="none"/>
            <w10:anchorlock/>
          </v:shape>
          <o:OLEObject Type="Embed" ProgID="DSEquations" ShapeID="_x0000_i1082" DrawAspect="Content" ObjectID="_1468075784" r:id="rId121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46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7A1B0C8B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一维线弹性层裂模拟</w:t>
      </w:r>
    </w:p>
    <w:p w14:paraId="1B25114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初始情况下，左侧速度为250m/s，右侧静止。</w:t>
      </w:r>
    </w:p>
    <w:p w14:paraId="1B9303E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6186805" cy="713740"/>
            <wp:effectExtent l="0" t="0" r="635" b="2540"/>
            <wp:docPr id="1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9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71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1B89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材料参数为（单位 g、mm、ms）：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1"/>
        <w:gridCol w:w="4981"/>
      </w:tblGrid>
      <w:tr w14:paraId="65376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1" w:type="dxa"/>
            <w:vAlign w:val="center"/>
          </w:tcPr>
          <w:p w14:paraId="54AD22E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名称</w:t>
            </w:r>
          </w:p>
        </w:tc>
        <w:tc>
          <w:tcPr>
            <w:tcW w:w="4981" w:type="dxa"/>
            <w:vAlign w:val="center"/>
          </w:tcPr>
          <w:p w14:paraId="5310534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数值</w:t>
            </w:r>
          </w:p>
        </w:tc>
      </w:tr>
      <w:tr w14:paraId="59754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1" w:type="dxa"/>
            <w:vAlign w:val="center"/>
          </w:tcPr>
          <w:p w14:paraId="225FF9B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密度 </w:t>
            </w:r>
            <w:r>
              <w:rPr>
                <w:rFonts w:hint="eastAsia"/>
                <w:position w:val="-10"/>
                <w:sz w:val="24"/>
                <w:szCs w:val="24"/>
                <w:vertAlign w:val="baseline"/>
                <w:lang w:val="en-US" w:eastAsia="zh-CN"/>
              </w:rPr>
              <w:object>
                <v:shape id="_x0000_i1083" o:spt="75" type="#_x0000_t75" style="height:13pt;width:12pt;" o:ole="t" filled="f" o:preferrelative="t" stroked="f" coordsize="21600,21600">
                  <v:path/>
                  <v:fill on="f" focussize="0,0"/>
                  <v:stroke on="f"/>
                  <v:imagedata r:id="rId125" o:title=""/>
                  <o:lock v:ext="edit" aspectratio="t"/>
                  <w10:wrap type="none"/>
                  <w10:anchorlock/>
                </v:shape>
                <o:OLEObject Type="Embed" ProgID="DSEquations" ShapeID="_x0000_i1083" DrawAspect="Content" ObjectID="_1468075785" r:id="rId124">
                  <o:LockedField>false</o:LockedField>
                </o:OLEObject>
              </w:object>
            </w:r>
          </w:p>
        </w:tc>
        <w:tc>
          <w:tcPr>
            <w:tcW w:w="4981" w:type="dxa"/>
            <w:vAlign w:val="center"/>
          </w:tcPr>
          <w:p w14:paraId="6CA02F7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8.924e-3g/mm^3</w:t>
            </w:r>
          </w:p>
        </w:tc>
      </w:tr>
      <w:tr w14:paraId="163BD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1" w:type="dxa"/>
            <w:vAlign w:val="center"/>
          </w:tcPr>
          <w:p w14:paraId="7D57DDC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杨氏模量 </w:t>
            </w:r>
            <w:r>
              <w:rPr>
                <w:rFonts w:hint="eastAsia"/>
                <w:position w:val="-10"/>
                <w:sz w:val="24"/>
                <w:szCs w:val="24"/>
                <w:vertAlign w:val="baseline"/>
                <w:lang w:val="en-US" w:eastAsia="zh-CN"/>
              </w:rPr>
              <w:object>
                <v:shape id="_x0000_i1084" o:spt="75" type="#_x0000_t75" style="height:13pt;width:12pt;" o:ole="t" filled="f" o:preferrelative="t" stroked="f" coordsize="21600,21600">
                  <v:path/>
                  <v:fill on="f" focussize="0,0"/>
                  <v:stroke on="f"/>
                  <v:imagedata r:id="rId127" o:title=""/>
                  <o:lock v:ext="edit" aspectratio="t"/>
                  <w10:wrap type="none"/>
                  <w10:anchorlock/>
                </v:shape>
                <o:OLEObject Type="Embed" ProgID="DSEquations" ShapeID="_x0000_i1084" DrawAspect="Content" ObjectID="_1468075786" r:id="rId126">
                  <o:LockedField>false</o:LockedField>
                </o:OLEObject>
              </w:object>
            </w:r>
          </w:p>
        </w:tc>
        <w:tc>
          <w:tcPr>
            <w:tcW w:w="4981" w:type="dxa"/>
            <w:vAlign w:val="center"/>
          </w:tcPr>
          <w:p w14:paraId="2529DFC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117e3MPa</w:t>
            </w:r>
          </w:p>
        </w:tc>
      </w:tr>
      <w:tr w14:paraId="6BE7B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1" w:type="dxa"/>
            <w:vAlign w:val="center"/>
          </w:tcPr>
          <w:p w14:paraId="03C89A8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泊松比 </w:t>
            </w:r>
            <w:r>
              <w:rPr>
                <w:rFonts w:hint="eastAsia"/>
                <w:position w:val="-6"/>
                <w:sz w:val="24"/>
                <w:szCs w:val="24"/>
                <w:vertAlign w:val="baseline"/>
                <w:lang w:val="en-US" w:eastAsia="zh-CN"/>
              </w:rPr>
              <w:object>
                <v:shape id="_x0000_i1085" o:spt="75" type="#_x0000_t75" style="height:11pt;width:10pt;" o:ole="t" filled="f" o:preferrelative="t" stroked="f" coordsize="21600,21600">
                  <v:path/>
                  <v:fill on="f" focussize="0,0"/>
                  <v:stroke on="f"/>
                  <v:imagedata r:id="rId129" o:title=""/>
                  <o:lock v:ext="edit" aspectratio="t"/>
                  <w10:wrap type="none"/>
                  <w10:anchorlock/>
                </v:shape>
                <o:OLEObject Type="Embed" ProgID="DSEquations" ShapeID="_x0000_i1085" DrawAspect="Content" ObjectID="_1468075787" r:id="rId128">
                  <o:LockedField>false</o:LockedField>
                </o:OLEObject>
              </w:object>
            </w:r>
          </w:p>
        </w:tc>
        <w:tc>
          <w:tcPr>
            <w:tcW w:w="4981" w:type="dxa"/>
            <w:vAlign w:val="center"/>
          </w:tcPr>
          <w:p w14:paraId="5BC7F9A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0.34</w:t>
            </w:r>
          </w:p>
        </w:tc>
      </w:tr>
      <w:tr w14:paraId="5F0D6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1" w:type="dxa"/>
            <w:vAlign w:val="center"/>
          </w:tcPr>
          <w:p w14:paraId="0413E03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强度 </w:t>
            </w:r>
            <w:r>
              <w:rPr>
                <w:rFonts w:hint="eastAsia"/>
                <w:position w:val="-12"/>
                <w:sz w:val="24"/>
                <w:szCs w:val="24"/>
                <w:vertAlign w:val="baseline"/>
                <w:lang w:val="en-US" w:eastAsia="zh-CN"/>
              </w:rPr>
              <w:object>
                <v:shape id="_x0000_i1086" o:spt="75" type="#_x0000_t75" style="height:18pt;width:15pt;" o:ole="t" filled="f" o:preferrelative="t" stroked="f" coordsize="21600,21600">
                  <v:path/>
                  <v:fill on="f" focussize="0,0"/>
                  <v:stroke on="f"/>
                  <v:imagedata r:id="rId131" o:title=""/>
                  <o:lock v:ext="edit" aspectratio="t"/>
                  <w10:wrap type="none"/>
                  <w10:anchorlock/>
                </v:shape>
                <o:OLEObject Type="Embed" ProgID="DSEquations" ShapeID="_x0000_i1086" DrawAspect="Content" ObjectID="_1468075788" r:id="rId130">
                  <o:LockedField>false</o:LockedField>
                </o:OLEObject>
              </w:object>
            </w:r>
          </w:p>
        </w:tc>
        <w:tc>
          <w:tcPr>
            <w:tcW w:w="4981" w:type="dxa"/>
            <w:vAlign w:val="center"/>
          </w:tcPr>
          <w:p w14:paraId="3211D77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2.5e3MPa</w:t>
            </w:r>
          </w:p>
        </w:tc>
      </w:tr>
      <w:tr w14:paraId="0D71D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1" w:type="dxa"/>
            <w:vAlign w:val="center"/>
          </w:tcPr>
          <w:p w14:paraId="204566C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临界能量释放率 </w:t>
            </w:r>
            <w:r>
              <w:rPr>
                <w:rFonts w:hint="eastAsia"/>
                <w:position w:val="-12"/>
                <w:sz w:val="24"/>
                <w:szCs w:val="24"/>
                <w:vertAlign w:val="baseline"/>
                <w:lang w:val="en-US" w:eastAsia="zh-CN"/>
              </w:rPr>
              <w:object>
                <v:shape id="_x0000_i1087" o:spt="75" type="#_x0000_t75" style="height:18pt;width:15pt;" o:ole="t" filled="f" o:preferrelative="t" stroked="f" coordsize="21600,21600">
                  <v:path/>
                  <v:fill on="f" focussize="0,0"/>
                  <v:stroke on="f"/>
                  <v:imagedata r:id="rId133" o:title=""/>
                  <o:lock v:ext="edit" aspectratio="t"/>
                  <w10:wrap type="none"/>
                  <w10:anchorlock/>
                </v:shape>
                <o:OLEObject Type="Embed" ProgID="DSEquations" ShapeID="_x0000_i1087" DrawAspect="Content" ObjectID="_1468075789" r:id="rId132">
                  <o:LockedField>false</o:LockedField>
                </o:OLEObject>
              </w:object>
            </w:r>
          </w:p>
        </w:tc>
        <w:tc>
          <w:tcPr>
            <w:tcW w:w="4981" w:type="dxa"/>
            <w:vAlign w:val="center"/>
          </w:tcPr>
          <w:p w14:paraId="0D97C0A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0.8N/mm</w:t>
            </w:r>
          </w:p>
        </w:tc>
      </w:tr>
    </w:tbl>
    <w:p w14:paraId="52CFC6C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 不考虑断裂时的线弹性模型</w:t>
      </w:r>
    </w:p>
    <w:p w14:paraId="1A19900D">
      <w:pPr>
        <w:widowControl w:val="0"/>
        <w:numPr>
          <w:ilvl w:val="0"/>
          <w:numId w:val="0"/>
        </w:numPr>
        <w:jc w:val="center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3322955" cy="2492375"/>
            <wp:effectExtent l="0" t="0" r="14605" b="6985"/>
            <wp:docPr id="2" name="图片 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322955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55E4">
      <w:pPr>
        <w:ind w:firstLine="420" w:firstLineChars="0"/>
        <w:jc w:val="center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图1. 不考虑断裂时自由表面速度变化（蓝：隐式；红：显式）</w:t>
      </w:r>
    </w:p>
    <w:p w14:paraId="46A838E5">
      <w:pPr>
        <w:pStyle w:val="3"/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6.2 </w:t>
      </w:r>
      <w:r>
        <w:rPr>
          <w:rFonts w:hint="eastAsia"/>
          <w:lang w:val="en-US" w:eastAsia="zh-CN"/>
        </w:rPr>
        <w:t>考虑断裂时的线弹性模型</w:t>
      </w:r>
    </w:p>
    <w:p w14:paraId="71E00B37">
      <w:pPr>
        <w:widowControl w:val="0"/>
        <w:numPr>
          <w:ilvl w:val="0"/>
          <w:numId w:val="0"/>
        </w:numPr>
        <w:jc w:val="center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3330575" cy="2498090"/>
            <wp:effectExtent l="0" t="0" r="6985" b="1270"/>
            <wp:docPr id="3" name="图片 3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330575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CF727">
      <w:pPr>
        <w:widowControl w:val="0"/>
        <w:numPr>
          <w:ilvl w:val="0"/>
          <w:numId w:val="0"/>
        </w:numPr>
        <w:jc w:val="center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图2. 考虑断裂时的自由表面速度（蓝：隐式，红：显式）</w:t>
      </w:r>
    </w:p>
    <w:p w14:paraId="255B3604">
      <w:pPr>
        <w:widowControl w:val="0"/>
        <w:numPr>
          <w:ilvl w:val="0"/>
          <w:numId w:val="0"/>
        </w:numPr>
        <w:jc w:val="center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3101340" cy="2326005"/>
            <wp:effectExtent l="0" t="0" r="7620" b="5715"/>
            <wp:docPr id="4" name="图片 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10134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CC912">
      <w:pPr>
        <w:widowControl w:val="0"/>
        <w:numPr>
          <w:ilvl w:val="0"/>
          <w:numId w:val="0"/>
        </w:numPr>
        <w:jc w:val="center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图3. 是否采用人工体积粘性方法的显式算法（蓝：是；红：否）</w:t>
      </w:r>
    </w:p>
    <w:p w14:paraId="310B457D">
      <w:pPr>
        <w:pStyle w:val="2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七、考虑塑性及Grüneisen状态方程的一维和二维层裂模型</w:t>
      </w:r>
    </w:p>
    <w:p w14:paraId="49118E7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初始情况下，三种模型均为左侧速度为250m/s，右侧静止。</w:t>
      </w:r>
    </w:p>
    <w:p w14:paraId="6417393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6186805" cy="713740"/>
            <wp:effectExtent l="0" t="0" r="635" b="2540"/>
            <wp:docPr id="5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9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71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A5602">
      <w:pPr>
        <w:widowControl w:val="0"/>
        <w:numPr>
          <w:ilvl w:val="0"/>
          <w:numId w:val="0"/>
        </w:numPr>
        <w:ind w:firstLine="420" w:firstLineChars="0"/>
        <w:jc w:val="center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图4. 1D模型示意图</w:t>
      </w:r>
    </w:p>
    <w:p w14:paraId="65EC1169">
      <w:pPr>
        <w:widowControl w:val="0"/>
        <w:numPr>
          <w:ilvl w:val="0"/>
          <w:numId w:val="0"/>
        </w:numPr>
        <w:ind w:firstLine="420" w:firstLineChars="0"/>
        <w:jc w:val="center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453640" cy="5295900"/>
            <wp:effectExtent l="0" t="0" r="0" b="7620"/>
            <wp:docPr id="7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5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2682240" cy="4213860"/>
            <wp:effectExtent l="0" t="0" r="0" b="7620"/>
            <wp:docPr id="6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4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C4D80">
      <w:pPr>
        <w:widowControl w:val="0"/>
        <w:numPr>
          <w:ilvl w:val="0"/>
          <w:numId w:val="0"/>
        </w:numPr>
        <w:ind w:firstLine="2100" w:firstLineChars="10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图5. 2D_A模型示意图                     图6. 2D_B模型示意图</w:t>
      </w:r>
    </w:p>
    <w:p w14:paraId="6548A29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4"/>
          <w:szCs w:val="24"/>
          <w:lang w:val="en-US" w:eastAsia="zh-CN"/>
        </w:rPr>
      </w:pPr>
    </w:p>
    <w:p w14:paraId="0373650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材料参数为（单位 g、mm、ms）：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2"/>
        <w:gridCol w:w="1992"/>
        <w:gridCol w:w="1992"/>
        <w:gridCol w:w="1992"/>
        <w:gridCol w:w="1992"/>
      </w:tblGrid>
      <w:tr w14:paraId="046C6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2" w:type="dxa"/>
            <w:vAlign w:val="top"/>
          </w:tcPr>
          <w:p w14:paraId="102DD04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1992" w:type="dxa"/>
            <w:vAlign w:val="top"/>
          </w:tcPr>
          <w:p w14:paraId="2C22E36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名称</w:t>
            </w:r>
          </w:p>
        </w:tc>
        <w:tc>
          <w:tcPr>
            <w:tcW w:w="1992" w:type="dxa"/>
            <w:vAlign w:val="top"/>
          </w:tcPr>
          <w:p w14:paraId="00FB1FC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1D模型</w:t>
            </w:r>
          </w:p>
        </w:tc>
        <w:tc>
          <w:tcPr>
            <w:tcW w:w="1992" w:type="dxa"/>
            <w:vAlign w:val="top"/>
          </w:tcPr>
          <w:p w14:paraId="5E99D25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2D_A模型</w:t>
            </w:r>
          </w:p>
        </w:tc>
        <w:tc>
          <w:tcPr>
            <w:tcW w:w="1992" w:type="dxa"/>
            <w:vAlign w:val="top"/>
          </w:tcPr>
          <w:p w14:paraId="1627274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2D_B模型</w:t>
            </w:r>
          </w:p>
        </w:tc>
      </w:tr>
      <w:tr w14:paraId="5DAA7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2" w:type="dxa"/>
            <w:vAlign w:val="top"/>
          </w:tcPr>
          <w:p w14:paraId="35A4E3E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992" w:type="dxa"/>
            <w:vAlign w:val="top"/>
          </w:tcPr>
          <w:p w14:paraId="47F8EC9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杨氏模量 </w:t>
            </w:r>
            <w:r>
              <w:rPr>
                <w:rFonts w:hint="eastAsia"/>
                <w:position w:val="-10"/>
                <w:sz w:val="24"/>
                <w:szCs w:val="24"/>
                <w:vertAlign w:val="baseline"/>
                <w:lang w:val="en-US" w:eastAsia="zh-CN"/>
              </w:rPr>
              <w:object>
                <v:shape id="_x0000_i1088" o:spt="75" type="#_x0000_t75" style="height:13pt;width:12pt;" o:ole="t" filled="f" o:preferrelative="t" stroked="f" coordsize="21600,21600">
                  <v:path/>
                  <v:fill on="f" focussize="0,0"/>
                  <v:stroke on="f"/>
                  <v:imagedata r:id="rId127" o:title=""/>
                  <o:lock v:ext="edit" aspectratio="t"/>
                  <w10:wrap type="none"/>
                  <w10:anchorlock/>
                </v:shape>
                <o:OLEObject Type="Embed" ProgID="DSEquations" ShapeID="_x0000_i1088" DrawAspect="Content" ObjectID="_1468075790" r:id="rId139">
                  <o:LockedField>false</o:LockedField>
                </o:OLEObject>
              </w:object>
            </w:r>
          </w:p>
        </w:tc>
        <w:tc>
          <w:tcPr>
            <w:tcW w:w="1992" w:type="dxa"/>
            <w:vAlign w:val="top"/>
          </w:tcPr>
          <w:p w14:paraId="64D3BE8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117e3MPa</w:t>
            </w:r>
          </w:p>
        </w:tc>
        <w:tc>
          <w:tcPr>
            <w:tcW w:w="1992" w:type="dxa"/>
            <w:vAlign w:val="top"/>
          </w:tcPr>
          <w:p w14:paraId="3BFB181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117e3MPa</w:t>
            </w:r>
          </w:p>
        </w:tc>
        <w:tc>
          <w:tcPr>
            <w:tcW w:w="1992" w:type="dxa"/>
            <w:vAlign w:val="top"/>
          </w:tcPr>
          <w:p w14:paraId="4126FD5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117e3MPa</w:t>
            </w:r>
          </w:p>
        </w:tc>
      </w:tr>
      <w:tr w14:paraId="6DB4F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2" w:type="dxa"/>
            <w:vAlign w:val="top"/>
          </w:tcPr>
          <w:p w14:paraId="0BBDC0E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992" w:type="dxa"/>
            <w:vAlign w:val="top"/>
          </w:tcPr>
          <w:p w14:paraId="7B913CB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泊松比 </w:t>
            </w:r>
            <w:r>
              <w:rPr>
                <w:rFonts w:hint="eastAsia"/>
                <w:position w:val="-6"/>
                <w:sz w:val="24"/>
                <w:szCs w:val="24"/>
                <w:vertAlign w:val="baseline"/>
                <w:lang w:val="en-US" w:eastAsia="zh-CN"/>
              </w:rPr>
              <w:object>
                <v:shape id="_x0000_i1089" o:spt="75" type="#_x0000_t75" style="height:11pt;width:10pt;" o:ole="t" filled="f" o:preferrelative="t" stroked="f" coordsize="21600,21600">
                  <v:path/>
                  <v:fill on="f" focussize="0,0"/>
                  <v:stroke on="f"/>
                  <v:imagedata r:id="rId129" o:title=""/>
                  <o:lock v:ext="edit" aspectratio="t"/>
                  <w10:wrap type="none"/>
                  <w10:anchorlock/>
                </v:shape>
                <o:OLEObject Type="Embed" ProgID="DSEquations" ShapeID="_x0000_i1089" DrawAspect="Content" ObjectID="_1468075791" r:id="rId140">
                  <o:LockedField>false</o:LockedField>
                </o:OLEObject>
              </w:object>
            </w:r>
          </w:p>
        </w:tc>
        <w:tc>
          <w:tcPr>
            <w:tcW w:w="1992" w:type="dxa"/>
            <w:vAlign w:val="top"/>
          </w:tcPr>
          <w:p w14:paraId="316CD7F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0.34</w:t>
            </w:r>
          </w:p>
        </w:tc>
        <w:tc>
          <w:tcPr>
            <w:tcW w:w="1992" w:type="dxa"/>
            <w:vAlign w:val="top"/>
          </w:tcPr>
          <w:p w14:paraId="0F57EEF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0.34</w:t>
            </w:r>
          </w:p>
        </w:tc>
        <w:tc>
          <w:tcPr>
            <w:tcW w:w="1992" w:type="dxa"/>
            <w:vAlign w:val="top"/>
          </w:tcPr>
          <w:p w14:paraId="291BB7E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0.34</w:t>
            </w:r>
          </w:p>
        </w:tc>
      </w:tr>
      <w:tr w14:paraId="239E0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2" w:type="dxa"/>
            <w:vAlign w:val="top"/>
          </w:tcPr>
          <w:p w14:paraId="15E8B8D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992" w:type="dxa"/>
            <w:vAlign w:val="top"/>
          </w:tcPr>
          <w:p w14:paraId="03F38EC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强度 </w:t>
            </w:r>
            <w:r>
              <w:rPr>
                <w:rFonts w:hint="eastAsia"/>
                <w:position w:val="-12"/>
                <w:sz w:val="24"/>
                <w:szCs w:val="24"/>
                <w:vertAlign w:val="baseline"/>
                <w:lang w:val="en-US" w:eastAsia="zh-CN"/>
              </w:rPr>
              <w:object>
                <v:shape id="_x0000_i1090" o:spt="75" type="#_x0000_t75" style="height:18pt;width:15pt;" o:ole="t" filled="f" o:preferrelative="t" stroked="f" coordsize="21600,21600">
                  <v:path/>
                  <v:fill on="f" focussize="0,0"/>
                  <v:stroke on="f"/>
                  <v:imagedata r:id="rId131" o:title=""/>
                  <o:lock v:ext="edit" aspectratio="t"/>
                  <w10:wrap type="none"/>
                  <w10:anchorlock/>
                </v:shape>
                <o:OLEObject Type="Embed" ProgID="DSEquations" ShapeID="_x0000_i1090" DrawAspect="Content" ObjectID="_1468075792" r:id="rId141">
                  <o:LockedField>false</o:LockedField>
                </o:OLEObject>
              </w:object>
            </w:r>
          </w:p>
        </w:tc>
        <w:tc>
          <w:tcPr>
            <w:tcW w:w="1992" w:type="dxa"/>
            <w:vAlign w:val="top"/>
          </w:tcPr>
          <w:p w14:paraId="3B51C89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2.5e3MPa</w:t>
            </w:r>
          </w:p>
        </w:tc>
        <w:tc>
          <w:tcPr>
            <w:tcW w:w="1992" w:type="dxa"/>
            <w:vAlign w:val="top"/>
          </w:tcPr>
          <w:p w14:paraId="3A51EBC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2.5e3MPa</w:t>
            </w:r>
          </w:p>
        </w:tc>
        <w:tc>
          <w:tcPr>
            <w:tcW w:w="1992" w:type="dxa"/>
            <w:vAlign w:val="top"/>
          </w:tcPr>
          <w:p w14:paraId="60D5984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2.5e3MPa</w:t>
            </w:r>
          </w:p>
        </w:tc>
      </w:tr>
      <w:tr w14:paraId="56F9B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2" w:type="dxa"/>
            <w:vAlign w:val="top"/>
          </w:tcPr>
          <w:p w14:paraId="41113F2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992" w:type="dxa"/>
            <w:vAlign w:val="top"/>
          </w:tcPr>
          <w:p w14:paraId="74CF4B6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屈服强度 </w:t>
            </w:r>
            <w:r>
              <w:rPr>
                <w:rFonts w:hint="eastAsia"/>
                <w:position w:val="-14"/>
                <w:sz w:val="24"/>
                <w:szCs w:val="24"/>
                <w:vertAlign w:val="baseline"/>
                <w:lang w:val="en-US" w:eastAsia="zh-CN"/>
              </w:rPr>
              <w:object>
                <v:shape id="_x0000_i1091" o:spt="75" type="#_x0000_t75" style="height:19pt;width:16pt;" o:ole="t" filled="f" o:preferrelative="t" stroked="f" coordsize="21600,21600">
                  <v:path/>
                  <v:fill on="f" focussize="0,0"/>
                  <v:stroke on="f"/>
                  <v:imagedata r:id="rId143" o:title=""/>
                  <o:lock v:ext="edit" aspectratio="t"/>
                  <w10:wrap type="none"/>
                  <w10:anchorlock/>
                </v:shape>
                <o:OLEObject Type="Embed" ProgID="DSEquations" ShapeID="_x0000_i1091" DrawAspect="Content" ObjectID="_1468075793" r:id="rId142">
                  <o:LockedField>false</o:LockedField>
                </o:OLEObject>
              </w:object>
            </w:r>
          </w:p>
        </w:tc>
        <w:tc>
          <w:tcPr>
            <w:tcW w:w="1992" w:type="dxa"/>
            <w:vAlign w:val="top"/>
          </w:tcPr>
          <w:p w14:paraId="00CA6E2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230MPa</w:t>
            </w:r>
          </w:p>
        </w:tc>
        <w:tc>
          <w:tcPr>
            <w:tcW w:w="1992" w:type="dxa"/>
            <w:vAlign w:val="top"/>
          </w:tcPr>
          <w:p w14:paraId="6D4773F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230MPa</w:t>
            </w:r>
          </w:p>
        </w:tc>
        <w:tc>
          <w:tcPr>
            <w:tcW w:w="1992" w:type="dxa"/>
            <w:vAlign w:val="top"/>
          </w:tcPr>
          <w:p w14:paraId="4082920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230MPa</w:t>
            </w:r>
          </w:p>
        </w:tc>
      </w:tr>
      <w:tr w14:paraId="18E31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2" w:type="dxa"/>
            <w:vAlign w:val="top"/>
          </w:tcPr>
          <w:p w14:paraId="46E57D4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992" w:type="dxa"/>
            <w:vAlign w:val="top"/>
          </w:tcPr>
          <w:p w14:paraId="6F37D39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临界能量释放率 </w:t>
            </w:r>
            <w:r>
              <w:rPr>
                <w:rFonts w:hint="eastAsia"/>
                <w:position w:val="-12"/>
                <w:sz w:val="24"/>
                <w:szCs w:val="24"/>
                <w:vertAlign w:val="baseline"/>
                <w:lang w:val="en-US" w:eastAsia="zh-CN"/>
              </w:rPr>
              <w:object>
                <v:shape id="_x0000_i1092" o:spt="75" type="#_x0000_t75" style="height:18pt;width:15pt;" o:ole="t" filled="f" o:preferrelative="t" stroked="f" coordsize="21600,21600">
                  <v:path/>
                  <v:fill on="f" focussize="0,0"/>
                  <v:stroke on="f"/>
                  <v:imagedata r:id="rId133" o:title=""/>
                  <o:lock v:ext="edit" aspectratio="t"/>
                  <w10:wrap type="none"/>
                  <w10:anchorlock/>
                </v:shape>
                <o:OLEObject Type="Embed" ProgID="DSEquations" ShapeID="_x0000_i1092" DrawAspect="Content" ObjectID="_1468075794" r:id="rId144">
                  <o:LockedField>false</o:LockedField>
                </o:OLEObject>
              </w:object>
            </w:r>
          </w:p>
        </w:tc>
        <w:tc>
          <w:tcPr>
            <w:tcW w:w="1992" w:type="dxa"/>
            <w:vAlign w:val="top"/>
          </w:tcPr>
          <w:p w14:paraId="26FE102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0.8N/mm</w:t>
            </w:r>
          </w:p>
        </w:tc>
        <w:tc>
          <w:tcPr>
            <w:tcW w:w="1992" w:type="dxa"/>
            <w:vAlign w:val="top"/>
          </w:tcPr>
          <w:p w14:paraId="55D1DEB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0.8N/mm</w:t>
            </w:r>
          </w:p>
        </w:tc>
        <w:tc>
          <w:tcPr>
            <w:tcW w:w="1992" w:type="dxa"/>
            <w:vAlign w:val="top"/>
          </w:tcPr>
          <w:p w14:paraId="12C5B8C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0.8N/mm</w:t>
            </w:r>
          </w:p>
        </w:tc>
      </w:tr>
      <w:tr w14:paraId="0AF85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2" w:type="dxa"/>
            <w:vAlign w:val="top"/>
          </w:tcPr>
          <w:p w14:paraId="7710191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1992" w:type="dxa"/>
            <w:vAlign w:val="top"/>
          </w:tcPr>
          <w:p w14:paraId="372AAE5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相场宽度 </w:t>
            </w:r>
            <w:r>
              <w:rPr>
                <w:rFonts w:hint="eastAsia"/>
                <w:position w:val="-12"/>
                <w:sz w:val="24"/>
                <w:szCs w:val="24"/>
                <w:vertAlign w:val="baseline"/>
                <w:lang w:val="en-US" w:eastAsia="zh-CN"/>
              </w:rPr>
              <w:object>
                <v:shape id="_x0000_i1093" o:spt="75" type="#_x0000_t75" style="height:18pt;width:10pt;" o:ole="t" filled="f" o:preferrelative="t" stroked="f" coordsize="21600,21600">
                  <v:path/>
                  <v:fill on="f" focussize="0,0"/>
                  <v:stroke on="f"/>
                  <v:imagedata r:id="rId146" o:title=""/>
                  <o:lock v:ext="edit" aspectratio="t"/>
                  <w10:wrap type="none"/>
                  <w10:anchorlock/>
                </v:shape>
                <o:OLEObject Type="Embed" ProgID="DSEquations" ShapeID="_x0000_i1093" DrawAspect="Content" ObjectID="_1468075795" r:id="rId145">
                  <o:LockedField>false</o:LockedField>
                </o:OLEObject>
              </w:object>
            </w:r>
          </w:p>
        </w:tc>
        <w:tc>
          <w:tcPr>
            <w:tcW w:w="1992" w:type="dxa"/>
            <w:vAlign w:val="top"/>
          </w:tcPr>
          <w:p w14:paraId="2A742E9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4.0e-3mm</w:t>
            </w:r>
          </w:p>
        </w:tc>
        <w:tc>
          <w:tcPr>
            <w:tcW w:w="1992" w:type="dxa"/>
            <w:vAlign w:val="top"/>
          </w:tcPr>
          <w:p w14:paraId="6EA361D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4.0e-3mm</w:t>
            </w:r>
          </w:p>
        </w:tc>
        <w:tc>
          <w:tcPr>
            <w:tcW w:w="1992" w:type="dxa"/>
            <w:vAlign w:val="top"/>
          </w:tcPr>
          <w:p w14:paraId="6B3E11A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4.0e-3mm</w:t>
            </w:r>
          </w:p>
        </w:tc>
      </w:tr>
      <w:tr w14:paraId="23F1B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2" w:type="dxa"/>
            <w:vAlign w:val="top"/>
          </w:tcPr>
          <w:p w14:paraId="5DADD69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1992" w:type="dxa"/>
            <w:vAlign w:val="top"/>
          </w:tcPr>
          <w:p w14:paraId="78F0470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厚度 </w:t>
            </w:r>
            <w:r>
              <w:rPr>
                <w:rFonts w:hint="eastAsia"/>
                <w:position w:val="-6"/>
                <w:sz w:val="24"/>
                <w:szCs w:val="24"/>
                <w:vertAlign w:val="baseline"/>
                <w:lang w:val="en-US" w:eastAsia="zh-CN"/>
              </w:rPr>
              <w:object>
                <v:shape id="_x0000_i1094" o:spt="75" type="#_x0000_t75" style="height:12pt;width:6.95pt;" o:ole="t" filled="f" o:preferrelative="t" stroked="f" coordsize="21600,21600">
                  <v:path/>
                  <v:fill on="f" focussize="0,0"/>
                  <v:stroke on="f"/>
                  <v:imagedata r:id="rId148" o:title=""/>
                  <o:lock v:ext="edit" aspectratio="t"/>
                  <w10:wrap type="none"/>
                  <w10:anchorlock/>
                </v:shape>
                <o:OLEObject Type="Embed" ProgID="DSEquations" ShapeID="_x0000_i1094" DrawAspect="Content" ObjectID="_1468075796" r:id="rId147">
                  <o:LockedField>false</o:LockedField>
                </o:OLEObject>
              </w:object>
            </w:r>
          </w:p>
        </w:tc>
        <w:tc>
          <w:tcPr>
            <w:tcW w:w="1992" w:type="dxa"/>
            <w:vAlign w:val="top"/>
          </w:tcPr>
          <w:p w14:paraId="2CD9F7C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992" w:type="dxa"/>
            <w:vAlign w:val="top"/>
          </w:tcPr>
          <w:p w14:paraId="762B2F1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992" w:type="dxa"/>
            <w:vAlign w:val="top"/>
          </w:tcPr>
          <w:p w14:paraId="0178EE6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19CB6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2" w:type="dxa"/>
            <w:vAlign w:val="top"/>
          </w:tcPr>
          <w:p w14:paraId="3388D69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1992" w:type="dxa"/>
            <w:vAlign w:val="top"/>
          </w:tcPr>
          <w:p w14:paraId="72322DF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密度 </w:t>
            </w:r>
            <w:r>
              <w:rPr>
                <w:rFonts w:hint="eastAsia"/>
                <w:position w:val="-10"/>
                <w:sz w:val="24"/>
                <w:szCs w:val="24"/>
                <w:vertAlign w:val="baseline"/>
                <w:lang w:val="en-US" w:eastAsia="zh-CN"/>
              </w:rPr>
              <w:object>
                <v:shape id="_x0000_i1095" o:spt="75" type="#_x0000_t75" style="height:13pt;width:12pt;" o:ole="t" filled="f" o:preferrelative="t" stroked="f" coordsize="21600,21600">
                  <v:path/>
                  <v:fill on="f" focussize="0,0"/>
                  <v:stroke on="f"/>
                  <v:imagedata r:id="rId125" o:title=""/>
                  <o:lock v:ext="edit" aspectratio="t"/>
                  <w10:wrap type="none"/>
                  <w10:anchorlock/>
                </v:shape>
                <o:OLEObject Type="Embed" ProgID="DSEquations" ShapeID="_x0000_i1095" DrawAspect="Content" ObjectID="_1468075797" r:id="rId149">
                  <o:LockedField>false</o:LockedField>
                </o:OLEObject>
              </w:objec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992" w:type="dxa"/>
            <w:vAlign w:val="top"/>
          </w:tcPr>
          <w:p w14:paraId="6388EDD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8.924e-3g/mm^3</w:t>
            </w:r>
          </w:p>
        </w:tc>
        <w:tc>
          <w:tcPr>
            <w:tcW w:w="1992" w:type="dxa"/>
            <w:vAlign w:val="top"/>
          </w:tcPr>
          <w:p w14:paraId="319435A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8.924e-3g/mm^3</w:t>
            </w:r>
          </w:p>
        </w:tc>
        <w:tc>
          <w:tcPr>
            <w:tcW w:w="1992" w:type="dxa"/>
            <w:vAlign w:val="top"/>
          </w:tcPr>
          <w:p w14:paraId="684D1B3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8.924e-3g/mm^3</w:t>
            </w:r>
          </w:p>
        </w:tc>
      </w:tr>
      <w:tr w14:paraId="36FEF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2" w:type="dxa"/>
            <w:vAlign w:val="top"/>
          </w:tcPr>
          <w:p w14:paraId="2DF743E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1992" w:type="dxa"/>
            <w:vAlign w:val="top"/>
          </w:tcPr>
          <w:p w14:paraId="6923464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粘性系数 </w:t>
            </w:r>
            <w:r>
              <w:rPr>
                <w:rFonts w:hint="eastAsia"/>
                <w:position w:val="-10"/>
                <w:sz w:val="24"/>
                <w:szCs w:val="24"/>
                <w:vertAlign w:val="baseline"/>
                <w:lang w:val="en-US" w:eastAsia="zh-CN"/>
              </w:rPr>
              <w:object>
                <v:shape id="_x0000_i1096" o:spt="75" type="#_x0000_t75" style="height:13pt;width:10pt;" o:ole="t" filled="f" o:preferrelative="t" stroked="f" coordsize="21600,21600">
                  <v:path/>
                  <v:fill on="f" focussize="0,0"/>
                  <v:stroke on="f"/>
                  <v:imagedata r:id="rId151" o:title=""/>
                  <o:lock v:ext="edit" aspectratio="t"/>
                  <w10:wrap type="none"/>
                  <w10:anchorlock/>
                </v:shape>
                <o:OLEObject Type="Embed" ProgID="DSEquations" ShapeID="_x0000_i1096" DrawAspect="Content" ObjectID="_1468075798" r:id="rId150">
                  <o:LockedField>false</o:LockedField>
                </o:OLEObject>
              </w:objec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992" w:type="dxa"/>
            <w:vAlign w:val="top"/>
          </w:tcPr>
          <w:p w14:paraId="7EC268C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1.0e-5ms</w:t>
            </w:r>
          </w:p>
        </w:tc>
        <w:tc>
          <w:tcPr>
            <w:tcW w:w="1992" w:type="dxa"/>
            <w:vAlign w:val="top"/>
          </w:tcPr>
          <w:p w14:paraId="36AFE57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2.0e-5ms</w:t>
            </w:r>
          </w:p>
        </w:tc>
        <w:tc>
          <w:tcPr>
            <w:tcW w:w="1992" w:type="dxa"/>
            <w:vAlign w:val="top"/>
          </w:tcPr>
          <w:p w14:paraId="66B243E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2.0e-5ms</w:t>
            </w:r>
          </w:p>
        </w:tc>
      </w:tr>
      <w:tr w14:paraId="50BE8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2" w:type="dxa"/>
            <w:vAlign w:val="top"/>
          </w:tcPr>
          <w:p w14:paraId="467D618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1992" w:type="dxa"/>
            <w:vAlign w:val="top"/>
          </w:tcPr>
          <w:p w14:paraId="7FFAB38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时间步长 </w:t>
            </w:r>
            <w:r>
              <w:rPr>
                <w:rFonts w:hint="eastAsia"/>
                <w:position w:val="-6"/>
                <w:sz w:val="24"/>
                <w:szCs w:val="24"/>
                <w:vertAlign w:val="baseline"/>
                <w:lang w:val="en-US" w:eastAsia="zh-CN"/>
              </w:rPr>
              <w:object>
                <v:shape id="_x0000_i1097" o:spt="75" type="#_x0000_t75" style="height:13.95pt;width:15pt;" o:ole="t" filled="f" o:preferrelative="t" stroked="f" coordsize="21600,21600">
                  <v:path/>
                  <v:fill on="f" focussize="0,0"/>
                  <v:stroke on="f"/>
                  <v:imagedata r:id="rId153" o:title=""/>
                  <o:lock v:ext="edit" aspectratio="t"/>
                  <w10:wrap type="none"/>
                  <w10:anchorlock/>
                </v:shape>
                <o:OLEObject Type="Embed" ProgID="DSEquations" ShapeID="_x0000_i1097" DrawAspect="Content" ObjectID="_1468075799" r:id="rId152">
                  <o:LockedField>false</o:LockedField>
                </o:OLEObject>
              </w:object>
            </w:r>
          </w:p>
        </w:tc>
        <w:tc>
          <w:tcPr>
            <w:tcW w:w="1992" w:type="dxa"/>
            <w:vAlign w:val="top"/>
          </w:tcPr>
          <w:p w14:paraId="49096F8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1e-8ms</w:t>
            </w:r>
          </w:p>
        </w:tc>
        <w:tc>
          <w:tcPr>
            <w:tcW w:w="1992" w:type="dxa"/>
            <w:vAlign w:val="top"/>
          </w:tcPr>
          <w:p w14:paraId="52700F4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1e-8ms</w:t>
            </w:r>
          </w:p>
        </w:tc>
        <w:tc>
          <w:tcPr>
            <w:tcW w:w="1992" w:type="dxa"/>
            <w:vAlign w:val="top"/>
          </w:tcPr>
          <w:p w14:paraId="797B181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1e-8ms</w:t>
            </w:r>
          </w:p>
        </w:tc>
      </w:tr>
      <w:tr w14:paraId="41BE4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2" w:type="dxa"/>
            <w:vAlign w:val="top"/>
          </w:tcPr>
          <w:p w14:paraId="47A8AE1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11</w:t>
            </w:r>
          </w:p>
        </w:tc>
        <w:tc>
          <w:tcPr>
            <w:tcW w:w="1992" w:type="dxa"/>
            <w:vAlign w:val="top"/>
          </w:tcPr>
          <w:p w14:paraId="3C63723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体积粘性方法中的单元尺寸 </w:t>
            </w:r>
            <w:r>
              <w:rPr>
                <w:rFonts w:hint="eastAsia"/>
                <w:position w:val="-12"/>
                <w:sz w:val="24"/>
                <w:szCs w:val="24"/>
                <w:vertAlign w:val="baseline"/>
                <w:lang w:val="en-US" w:eastAsia="zh-CN"/>
              </w:rPr>
              <w:object>
                <v:shape id="_x0000_i1098" o:spt="75" type="#_x0000_t75" style="height:18pt;width:20pt;" o:ole="t" filled="f" o:preferrelative="t" stroked="f" coordsize="21600,21600">
                  <v:path/>
                  <v:fill on="f" focussize="0,0"/>
                  <v:stroke on="f"/>
                  <v:imagedata r:id="rId155" o:title=""/>
                  <o:lock v:ext="edit" aspectratio="t"/>
                  <w10:wrap type="none"/>
                  <w10:anchorlock/>
                </v:shape>
                <o:OLEObject Type="Embed" ProgID="DSEquations" ShapeID="_x0000_i1098" DrawAspect="Content" ObjectID="_1468075800" r:id="rId154">
                  <o:LockedField>false</o:LockedField>
                </o:OLEObject>
              </w:object>
            </w:r>
          </w:p>
        </w:tc>
        <w:tc>
          <w:tcPr>
            <w:tcW w:w="1992" w:type="dxa"/>
            <w:vAlign w:val="top"/>
          </w:tcPr>
          <w:p w14:paraId="62165E8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2.0e-3mm</w:t>
            </w:r>
          </w:p>
        </w:tc>
        <w:tc>
          <w:tcPr>
            <w:tcW w:w="1992" w:type="dxa"/>
            <w:vAlign w:val="top"/>
          </w:tcPr>
          <w:p w14:paraId="10DC4EC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1.0e-2mm</w:t>
            </w:r>
          </w:p>
        </w:tc>
        <w:tc>
          <w:tcPr>
            <w:tcW w:w="1992" w:type="dxa"/>
            <w:vAlign w:val="top"/>
          </w:tcPr>
          <w:p w14:paraId="4D92E24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2.0e-2mm</w:t>
            </w:r>
          </w:p>
        </w:tc>
      </w:tr>
      <w:tr w14:paraId="009FD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2" w:type="dxa"/>
            <w:vAlign w:val="top"/>
          </w:tcPr>
          <w:p w14:paraId="44DC4FD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12</w:t>
            </w:r>
          </w:p>
        </w:tc>
        <w:tc>
          <w:tcPr>
            <w:tcW w:w="1992" w:type="dxa"/>
            <w:vAlign w:val="top"/>
          </w:tcPr>
          <w:p w14:paraId="1A8CBA3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人工体积粘性参数 </w:t>
            </w:r>
            <w:r>
              <w:rPr>
                <w:rFonts w:hint="eastAsia"/>
                <w:position w:val="-12"/>
                <w:sz w:val="24"/>
                <w:szCs w:val="24"/>
                <w:vertAlign w:val="baseline"/>
                <w:lang w:val="en-US" w:eastAsia="zh-CN"/>
              </w:rPr>
              <w:object>
                <v:shape id="_x0000_i1099" o:spt="75" type="#_x0000_t75" style="height:18pt;width:12pt;" o:ole="t" filled="f" o:preferrelative="t" stroked="f" coordsize="21600,21600">
                  <v:path/>
                  <v:fill on="f" focussize="0,0"/>
                  <v:stroke on="f"/>
                  <v:imagedata r:id="rId157" o:title=""/>
                  <o:lock v:ext="edit" aspectratio="t"/>
                  <w10:wrap type="none"/>
                  <w10:anchorlock/>
                </v:shape>
                <o:OLEObject Type="Embed" ProgID="DSEquations" ShapeID="_x0000_i1099" DrawAspect="Content" ObjectID="_1468075801" r:id="rId156">
                  <o:LockedField>false</o:LockedField>
                </o:OLEObject>
              </w:object>
            </w:r>
          </w:p>
        </w:tc>
        <w:tc>
          <w:tcPr>
            <w:tcW w:w="1992" w:type="dxa"/>
            <w:vAlign w:val="top"/>
          </w:tcPr>
          <w:p w14:paraId="17EBC03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1.2</w:t>
            </w:r>
          </w:p>
        </w:tc>
        <w:tc>
          <w:tcPr>
            <w:tcW w:w="1992" w:type="dxa"/>
            <w:vAlign w:val="top"/>
          </w:tcPr>
          <w:p w14:paraId="268536D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1.2</w:t>
            </w:r>
          </w:p>
        </w:tc>
        <w:tc>
          <w:tcPr>
            <w:tcW w:w="1992" w:type="dxa"/>
            <w:vAlign w:val="top"/>
          </w:tcPr>
          <w:p w14:paraId="4D862B2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1.2</w:t>
            </w:r>
          </w:p>
        </w:tc>
      </w:tr>
      <w:tr w14:paraId="461CE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2" w:type="dxa"/>
            <w:vAlign w:val="top"/>
          </w:tcPr>
          <w:p w14:paraId="66C246D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13</w:t>
            </w:r>
          </w:p>
        </w:tc>
        <w:tc>
          <w:tcPr>
            <w:tcW w:w="1992" w:type="dxa"/>
            <w:vAlign w:val="top"/>
          </w:tcPr>
          <w:p w14:paraId="50AC2CA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人工体积粘性参数 </w:t>
            </w:r>
            <w:r>
              <w:rPr>
                <w:rFonts w:hint="eastAsia"/>
                <w:position w:val="-12"/>
                <w:sz w:val="24"/>
                <w:szCs w:val="24"/>
                <w:vertAlign w:val="baseline"/>
                <w:lang w:val="en-US" w:eastAsia="zh-CN"/>
              </w:rPr>
              <w:object>
                <v:shape id="_x0000_i1100" o:spt="75" type="#_x0000_t75" style="height:18pt;width:11pt;" o:ole="t" filled="f" o:preferrelative="t" stroked="f" coordsize="21600,21600">
                  <v:path/>
                  <v:fill on="f" focussize="0,0"/>
                  <v:stroke on="f"/>
                  <v:imagedata r:id="rId159" o:title=""/>
                  <o:lock v:ext="edit" aspectratio="t"/>
                  <w10:wrap type="none"/>
                  <w10:anchorlock/>
                </v:shape>
                <o:OLEObject Type="Embed" ProgID="DSEquations" ShapeID="_x0000_i1100" DrawAspect="Content" ObjectID="_1468075802" r:id="rId158">
                  <o:LockedField>false</o:LockedField>
                </o:OLEObject>
              </w:object>
            </w:r>
          </w:p>
        </w:tc>
        <w:tc>
          <w:tcPr>
            <w:tcW w:w="1992" w:type="dxa"/>
            <w:vAlign w:val="top"/>
          </w:tcPr>
          <w:p w14:paraId="038895B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0.06</w:t>
            </w:r>
          </w:p>
        </w:tc>
        <w:tc>
          <w:tcPr>
            <w:tcW w:w="1992" w:type="dxa"/>
            <w:vAlign w:val="top"/>
          </w:tcPr>
          <w:p w14:paraId="317C19F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0.06</w:t>
            </w:r>
          </w:p>
        </w:tc>
        <w:tc>
          <w:tcPr>
            <w:tcW w:w="1992" w:type="dxa"/>
            <w:vAlign w:val="top"/>
          </w:tcPr>
          <w:p w14:paraId="2D98C4C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0.06</w:t>
            </w:r>
          </w:p>
        </w:tc>
      </w:tr>
      <w:tr w14:paraId="6A2FA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2" w:type="dxa"/>
            <w:vAlign w:val="top"/>
          </w:tcPr>
          <w:p w14:paraId="6B4D11F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14</w:t>
            </w:r>
          </w:p>
        </w:tc>
        <w:tc>
          <w:tcPr>
            <w:tcW w:w="1992" w:type="dxa"/>
            <w:vAlign w:val="top"/>
          </w:tcPr>
          <w:p w14:paraId="0E21B19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Grüneisen状态方程参数 </w:t>
            </w:r>
            <w:r>
              <w:rPr>
                <w:rFonts w:hint="eastAsia"/>
                <w:position w:val="-6"/>
                <w:sz w:val="24"/>
                <w:szCs w:val="24"/>
                <w:vertAlign w:val="baseline"/>
                <w:lang w:val="en-US" w:eastAsia="zh-CN"/>
              </w:rPr>
              <w:object>
                <v:shape id="_x0000_i1101" o:spt="75" type="#_x0000_t75" style="height:11pt;width:9pt;" o:ole="t" filled="f" o:preferrelative="t" stroked="f" coordsize="21600,21600">
                  <v:path/>
                  <v:fill on="f" focussize="0,0"/>
                  <v:stroke on="f"/>
                  <v:imagedata r:id="rId161" o:title=""/>
                  <o:lock v:ext="edit" aspectratio="t"/>
                  <w10:wrap type="none"/>
                  <w10:anchorlock/>
                </v:shape>
                <o:OLEObject Type="Embed" ProgID="DSEquations" ShapeID="_x0000_i1101" DrawAspect="Content" ObjectID="_1468075803" r:id="rId160">
                  <o:LockedField>false</o:LockedField>
                </o:OLEObject>
              </w:object>
            </w:r>
          </w:p>
        </w:tc>
        <w:tc>
          <w:tcPr>
            <w:tcW w:w="1992" w:type="dxa"/>
            <w:vAlign w:val="top"/>
          </w:tcPr>
          <w:p w14:paraId="5C5ECBE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3910.0mm/ms</w:t>
            </w:r>
          </w:p>
        </w:tc>
        <w:tc>
          <w:tcPr>
            <w:tcW w:w="1992" w:type="dxa"/>
            <w:vAlign w:val="top"/>
          </w:tcPr>
          <w:p w14:paraId="7D49D74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3910.0mm/ms</w:t>
            </w:r>
          </w:p>
        </w:tc>
        <w:tc>
          <w:tcPr>
            <w:tcW w:w="1992" w:type="dxa"/>
            <w:vAlign w:val="top"/>
          </w:tcPr>
          <w:p w14:paraId="0DDB96B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3910.0mm/ms</w:t>
            </w:r>
          </w:p>
        </w:tc>
      </w:tr>
      <w:tr w14:paraId="21BB3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2" w:type="dxa"/>
            <w:vAlign w:val="top"/>
          </w:tcPr>
          <w:p w14:paraId="4401C41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15</w:t>
            </w:r>
          </w:p>
        </w:tc>
        <w:tc>
          <w:tcPr>
            <w:tcW w:w="1992" w:type="dxa"/>
            <w:vAlign w:val="top"/>
          </w:tcPr>
          <w:p w14:paraId="3E87D07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Grüneisen状态方程参数 </w:t>
            </w:r>
            <w:r>
              <w:rPr>
                <w:rFonts w:hint="eastAsia"/>
                <w:position w:val="-12"/>
                <w:sz w:val="24"/>
                <w:szCs w:val="24"/>
                <w:vertAlign w:val="baseline"/>
                <w:lang w:val="en-US" w:eastAsia="zh-CN"/>
              </w:rPr>
              <w:object>
                <v:shape id="_x0000_i1102" o:spt="75" type="#_x0000_t75" style="height:18pt;width:13pt;" o:ole="t" filled="f" o:preferrelative="t" stroked="f" coordsize="21600,21600">
                  <v:path/>
                  <v:fill on="f" focussize="0,0"/>
                  <v:stroke on="f"/>
                  <v:imagedata r:id="rId163" o:title=""/>
                  <o:lock v:ext="edit" aspectratio="t"/>
                  <w10:wrap type="none"/>
                  <w10:anchorlock/>
                </v:shape>
                <o:OLEObject Type="Embed" ProgID="DSEquations" ShapeID="_x0000_i1102" DrawAspect="Content" ObjectID="_1468075804" r:id="rId162">
                  <o:LockedField>false</o:LockedField>
                </o:OLEObject>
              </w:object>
            </w:r>
          </w:p>
        </w:tc>
        <w:tc>
          <w:tcPr>
            <w:tcW w:w="1992" w:type="dxa"/>
            <w:vAlign w:val="top"/>
          </w:tcPr>
          <w:p w14:paraId="69AF059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1.51</w:t>
            </w:r>
          </w:p>
        </w:tc>
        <w:tc>
          <w:tcPr>
            <w:tcW w:w="1992" w:type="dxa"/>
            <w:vAlign w:val="top"/>
          </w:tcPr>
          <w:p w14:paraId="074742D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1.51</w:t>
            </w:r>
          </w:p>
        </w:tc>
        <w:tc>
          <w:tcPr>
            <w:tcW w:w="1992" w:type="dxa"/>
            <w:vAlign w:val="top"/>
          </w:tcPr>
          <w:p w14:paraId="47E87E7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1.51</w:t>
            </w:r>
          </w:p>
        </w:tc>
      </w:tr>
      <w:tr w14:paraId="08A62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2" w:type="dxa"/>
            <w:vAlign w:val="top"/>
          </w:tcPr>
          <w:p w14:paraId="12CCC76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16</w:t>
            </w:r>
          </w:p>
        </w:tc>
        <w:tc>
          <w:tcPr>
            <w:tcW w:w="1992" w:type="dxa"/>
            <w:vAlign w:val="top"/>
          </w:tcPr>
          <w:p w14:paraId="53400BA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Grüneisen状态方程参数 </w:t>
            </w:r>
            <w:r>
              <w:rPr>
                <w:rFonts w:hint="eastAsia"/>
                <w:position w:val="-12"/>
                <w:sz w:val="24"/>
                <w:szCs w:val="24"/>
                <w:vertAlign w:val="baseline"/>
                <w:lang w:val="en-US" w:eastAsia="zh-CN"/>
              </w:rPr>
              <w:object>
                <v:shape id="_x0000_i1103" o:spt="75" type="#_x0000_t75" style="height:18pt;width:13pt;" o:ole="t" filled="f" o:preferrelative="t" stroked="f" coordsize="21600,21600">
                  <v:path/>
                  <v:fill on="f" focussize="0,0"/>
                  <v:stroke on="f"/>
                  <v:imagedata r:id="rId165" o:title=""/>
                  <o:lock v:ext="edit" aspectratio="t"/>
                  <w10:wrap type="none"/>
                  <w10:anchorlock/>
                </v:shape>
                <o:OLEObject Type="Embed" ProgID="DSEquations" ShapeID="_x0000_i1103" DrawAspect="Content" ObjectID="_1468075805" r:id="rId164">
                  <o:LockedField>false</o:LockedField>
                </o:OLEObject>
              </w:object>
            </w:r>
          </w:p>
        </w:tc>
        <w:tc>
          <w:tcPr>
            <w:tcW w:w="1992" w:type="dxa"/>
            <w:vAlign w:val="top"/>
          </w:tcPr>
          <w:p w14:paraId="70B78E6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2.0</w:t>
            </w:r>
          </w:p>
        </w:tc>
        <w:tc>
          <w:tcPr>
            <w:tcW w:w="1992" w:type="dxa"/>
            <w:vAlign w:val="top"/>
          </w:tcPr>
          <w:p w14:paraId="3D97666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2.0</w:t>
            </w:r>
          </w:p>
        </w:tc>
        <w:tc>
          <w:tcPr>
            <w:tcW w:w="1992" w:type="dxa"/>
            <w:vAlign w:val="top"/>
          </w:tcPr>
          <w:p w14:paraId="5A191F3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2.0</w:t>
            </w:r>
          </w:p>
        </w:tc>
      </w:tr>
      <w:tr w14:paraId="34CAA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2" w:type="dxa"/>
            <w:vAlign w:val="top"/>
          </w:tcPr>
          <w:p w14:paraId="601ADA8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17</w:t>
            </w:r>
          </w:p>
        </w:tc>
        <w:tc>
          <w:tcPr>
            <w:tcW w:w="1992" w:type="dxa"/>
            <w:vAlign w:val="top"/>
          </w:tcPr>
          <w:p w14:paraId="4BC9611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Grüneisen状态方程参数 </w:t>
            </w:r>
            <w:r>
              <w:rPr>
                <w:rFonts w:hint="eastAsia"/>
                <w:position w:val="-6"/>
                <w:sz w:val="24"/>
                <w:szCs w:val="24"/>
                <w:vertAlign w:val="baseline"/>
                <w:lang w:val="en-US" w:eastAsia="zh-CN"/>
              </w:rPr>
              <w:object>
                <v:shape id="_x0000_i1104" o:spt="75" type="#_x0000_t75" style="height:11pt;width:12pt;" o:ole="t" filled="f" o:preferrelative="t" stroked="f" coordsize="21600,21600">
                  <v:path/>
                  <v:fill on="f" focussize="0,0"/>
                  <v:stroke on="f"/>
                  <v:imagedata r:id="rId167" o:title=""/>
                  <o:lock v:ext="edit" aspectratio="t"/>
                  <w10:wrap type="none"/>
                  <w10:anchorlock/>
                </v:shape>
                <o:OLEObject Type="Embed" ProgID="DSEquations" ShapeID="_x0000_i1104" DrawAspect="Content" ObjectID="_1468075806" r:id="rId166">
                  <o:LockedField>false</o:LockedField>
                </o:OLEObject>
              </w:object>
            </w:r>
          </w:p>
        </w:tc>
        <w:tc>
          <w:tcPr>
            <w:tcW w:w="1992" w:type="dxa"/>
            <w:vAlign w:val="top"/>
          </w:tcPr>
          <w:p w14:paraId="66D5948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0.0</w:t>
            </w:r>
          </w:p>
        </w:tc>
        <w:tc>
          <w:tcPr>
            <w:tcW w:w="1992" w:type="dxa"/>
            <w:vAlign w:val="top"/>
          </w:tcPr>
          <w:p w14:paraId="393D656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0.0</w:t>
            </w:r>
          </w:p>
        </w:tc>
        <w:tc>
          <w:tcPr>
            <w:tcW w:w="1992" w:type="dxa"/>
            <w:vAlign w:val="top"/>
          </w:tcPr>
          <w:p w14:paraId="0B81FF8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0.0</w:t>
            </w:r>
          </w:p>
        </w:tc>
      </w:tr>
      <w:tr w14:paraId="7CB8E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2" w:type="dxa"/>
            <w:vAlign w:val="top"/>
          </w:tcPr>
          <w:p w14:paraId="0FAF15C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18</w:t>
            </w:r>
          </w:p>
        </w:tc>
        <w:tc>
          <w:tcPr>
            <w:tcW w:w="1992" w:type="dxa"/>
            <w:vAlign w:val="top"/>
          </w:tcPr>
          <w:p w14:paraId="13DC536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能量分解类型 </w:t>
            </w:r>
            <w:r>
              <w:rPr>
                <w:rFonts w:hint="eastAsia"/>
                <w:position w:val="-10"/>
                <w:sz w:val="24"/>
                <w:szCs w:val="24"/>
                <w:vertAlign w:val="baseline"/>
                <w:lang w:val="en-US" w:eastAsia="zh-CN"/>
              </w:rPr>
              <w:object>
                <v:shape id="_x0000_i1105" o:spt="75" type="#_x0000_t75" style="height:16pt;width:49.95pt;" o:ole="t" filled="f" o:preferrelative="t" stroked="f" coordsize="21600,21600">
                  <v:path/>
                  <v:fill on="f" focussize="0,0"/>
                  <v:stroke on="f"/>
                  <v:imagedata r:id="rId169" o:title=""/>
                  <o:lock v:ext="edit" aspectratio="t"/>
                  <w10:wrap type="none"/>
                  <w10:anchorlock/>
                </v:shape>
                <o:OLEObject Type="Embed" ProgID="DSEquations" ShapeID="_x0000_i1105" DrawAspect="Content" ObjectID="_1468075807" r:id="rId168">
                  <o:LockedField>false</o:LockedField>
                </o:OLEObject>
              </w:object>
            </w:r>
          </w:p>
        </w:tc>
        <w:tc>
          <w:tcPr>
            <w:tcW w:w="1992" w:type="dxa"/>
            <w:vAlign w:val="top"/>
          </w:tcPr>
          <w:p w14:paraId="70BDABC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2.0</w:t>
            </w:r>
          </w:p>
        </w:tc>
        <w:tc>
          <w:tcPr>
            <w:tcW w:w="1992" w:type="dxa"/>
            <w:vAlign w:val="top"/>
          </w:tcPr>
          <w:p w14:paraId="20EE77C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2.0</w:t>
            </w:r>
          </w:p>
        </w:tc>
        <w:tc>
          <w:tcPr>
            <w:tcW w:w="1992" w:type="dxa"/>
            <w:vAlign w:val="top"/>
          </w:tcPr>
          <w:p w14:paraId="7807C83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2.0</w:t>
            </w:r>
          </w:p>
        </w:tc>
      </w:tr>
    </w:tbl>
    <w:p w14:paraId="37E9D86F">
      <w:pPr>
        <w:widowControl w:val="0"/>
        <w:numPr>
          <w:ilvl w:val="0"/>
          <w:numId w:val="0"/>
        </w:numPr>
        <w:jc w:val="center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334000" cy="4000500"/>
            <wp:effectExtent l="0" t="0" r="0" b="7620"/>
            <wp:docPr id="8" name="图片 8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"/>
                    <pic:cNvPicPr>
                      <a:picLocks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CBAA2">
      <w:pPr>
        <w:widowControl w:val="0"/>
        <w:numPr>
          <w:ilvl w:val="0"/>
          <w:numId w:val="0"/>
        </w:numPr>
        <w:jc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图7. 1D自由表面速度</w:t>
      </w:r>
    </w:p>
    <w:p w14:paraId="71D7FF31">
      <w:pPr>
        <w:widowControl w:val="0"/>
        <w:numPr>
          <w:ilvl w:val="0"/>
          <w:numId w:val="0"/>
        </w:numPr>
        <w:jc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5334000" cy="4000500"/>
            <wp:effectExtent l="0" t="0" r="0" b="7620"/>
            <wp:docPr id="9" name="图片 9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"/>
                    <pic:cNvPicPr>
                      <a:picLocks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66F84">
      <w:pPr>
        <w:widowControl w:val="0"/>
        <w:numPr>
          <w:ilvl w:val="0"/>
          <w:numId w:val="0"/>
        </w:numPr>
        <w:jc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图8. 2D_A右侧自由表面中点处速度</w:t>
      </w:r>
    </w:p>
    <w:p w14:paraId="6DA2D1BA">
      <w:pPr>
        <w:widowControl w:val="0"/>
        <w:numPr>
          <w:ilvl w:val="0"/>
          <w:numId w:val="0"/>
        </w:numPr>
        <w:jc w:val="center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334000" cy="4000500"/>
            <wp:effectExtent l="0" t="0" r="0" b="7620"/>
            <wp:docPr id="10" name="图片 10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"/>
                    <pic:cNvPicPr>
                      <a:picLocks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F241E">
      <w:pPr>
        <w:widowControl w:val="0"/>
        <w:numPr>
          <w:ilvl w:val="0"/>
          <w:numId w:val="0"/>
        </w:numPr>
        <w:jc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图9. 2D_B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右侧自由表面中点处速度</w:t>
      </w:r>
    </w:p>
    <w:p w14:paraId="4EAC78E0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3AE65860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3DA3A2DA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0FBF0F"/>
    <w:multiLevelType w:val="singleLevel"/>
    <w:tmpl w:val="DC0FBF0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32070D"/>
    <w:rsid w:val="00083F01"/>
    <w:rsid w:val="002D32F9"/>
    <w:rsid w:val="00345C87"/>
    <w:rsid w:val="00450C6B"/>
    <w:rsid w:val="005A0CCB"/>
    <w:rsid w:val="006E0F03"/>
    <w:rsid w:val="00810E7B"/>
    <w:rsid w:val="00851BC9"/>
    <w:rsid w:val="00B1243F"/>
    <w:rsid w:val="00B56888"/>
    <w:rsid w:val="00DB20E1"/>
    <w:rsid w:val="00F3767B"/>
    <w:rsid w:val="016357DA"/>
    <w:rsid w:val="016510C4"/>
    <w:rsid w:val="016F5FCC"/>
    <w:rsid w:val="01740E6F"/>
    <w:rsid w:val="017D4217"/>
    <w:rsid w:val="017E2A82"/>
    <w:rsid w:val="01863905"/>
    <w:rsid w:val="019C6903"/>
    <w:rsid w:val="01C33D9A"/>
    <w:rsid w:val="01CB59FB"/>
    <w:rsid w:val="01D1490C"/>
    <w:rsid w:val="02077FB8"/>
    <w:rsid w:val="02096EF4"/>
    <w:rsid w:val="02251150"/>
    <w:rsid w:val="0231319E"/>
    <w:rsid w:val="02711898"/>
    <w:rsid w:val="02743174"/>
    <w:rsid w:val="02827A63"/>
    <w:rsid w:val="02C90BFB"/>
    <w:rsid w:val="02CD582C"/>
    <w:rsid w:val="02D055B8"/>
    <w:rsid w:val="02EA0B01"/>
    <w:rsid w:val="02EC04F9"/>
    <w:rsid w:val="030E2EA7"/>
    <w:rsid w:val="03325DA0"/>
    <w:rsid w:val="033A0910"/>
    <w:rsid w:val="033C1EBA"/>
    <w:rsid w:val="03517165"/>
    <w:rsid w:val="035466CC"/>
    <w:rsid w:val="035E527D"/>
    <w:rsid w:val="03771B6C"/>
    <w:rsid w:val="037A5C78"/>
    <w:rsid w:val="03870230"/>
    <w:rsid w:val="03886FB9"/>
    <w:rsid w:val="0390269C"/>
    <w:rsid w:val="03980374"/>
    <w:rsid w:val="03AE78E7"/>
    <w:rsid w:val="03B94CE8"/>
    <w:rsid w:val="03D47057"/>
    <w:rsid w:val="03E13AD0"/>
    <w:rsid w:val="04007088"/>
    <w:rsid w:val="04106AAE"/>
    <w:rsid w:val="04673C6E"/>
    <w:rsid w:val="046C28D0"/>
    <w:rsid w:val="04703704"/>
    <w:rsid w:val="048A769F"/>
    <w:rsid w:val="048F16B9"/>
    <w:rsid w:val="04AB1FEF"/>
    <w:rsid w:val="04AE0C62"/>
    <w:rsid w:val="04B2717D"/>
    <w:rsid w:val="04C128BE"/>
    <w:rsid w:val="04C723CB"/>
    <w:rsid w:val="04CB4E25"/>
    <w:rsid w:val="04E90E40"/>
    <w:rsid w:val="04EA1C8D"/>
    <w:rsid w:val="04F30809"/>
    <w:rsid w:val="05344838"/>
    <w:rsid w:val="0542641C"/>
    <w:rsid w:val="054F2A35"/>
    <w:rsid w:val="055D12CB"/>
    <w:rsid w:val="056221BD"/>
    <w:rsid w:val="05647631"/>
    <w:rsid w:val="056F4F63"/>
    <w:rsid w:val="057332A8"/>
    <w:rsid w:val="05803E9C"/>
    <w:rsid w:val="05A72934"/>
    <w:rsid w:val="05A72F13"/>
    <w:rsid w:val="05B7385E"/>
    <w:rsid w:val="05BA5148"/>
    <w:rsid w:val="05BD00E1"/>
    <w:rsid w:val="05EA4643"/>
    <w:rsid w:val="060622B7"/>
    <w:rsid w:val="062B4A95"/>
    <w:rsid w:val="062F6C7C"/>
    <w:rsid w:val="06333ABB"/>
    <w:rsid w:val="064E6FA8"/>
    <w:rsid w:val="065E1844"/>
    <w:rsid w:val="0661699C"/>
    <w:rsid w:val="06677F89"/>
    <w:rsid w:val="06831B9F"/>
    <w:rsid w:val="068C6A9F"/>
    <w:rsid w:val="069C74FB"/>
    <w:rsid w:val="06AB5C7C"/>
    <w:rsid w:val="06DB051A"/>
    <w:rsid w:val="06DB0F93"/>
    <w:rsid w:val="06E304BC"/>
    <w:rsid w:val="06ED0820"/>
    <w:rsid w:val="070E02C2"/>
    <w:rsid w:val="07172C7E"/>
    <w:rsid w:val="073654A0"/>
    <w:rsid w:val="073A38EF"/>
    <w:rsid w:val="074F18BD"/>
    <w:rsid w:val="0754498F"/>
    <w:rsid w:val="076240AA"/>
    <w:rsid w:val="0799720F"/>
    <w:rsid w:val="079E5B2A"/>
    <w:rsid w:val="07A4680E"/>
    <w:rsid w:val="07FF3F7B"/>
    <w:rsid w:val="0804362C"/>
    <w:rsid w:val="08051BCA"/>
    <w:rsid w:val="0817665C"/>
    <w:rsid w:val="08240A55"/>
    <w:rsid w:val="082473AF"/>
    <w:rsid w:val="08315A84"/>
    <w:rsid w:val="08460AE3"/>
    <w:rsid w:val="08695EE6"/>
    <w:rsid w:val="08725CEC"/>
    <w:rsid w:val="089D7BA9"/>
    <w:rsid w:val="08B72D48"/>
    <w:rsid w:val="08B87C6A"/>
    <w:rsid w:val="08BA686B"/>
    <w:rsid w:val="08BC6A34"/>
    <w:rsid w:val="08C00B0D"/>
    <w:rsid w:val="091337A6"/>
    <w:rsid w:val="09227F71"/>
    <w:rsid w:val="094364EC"/>
    <w:rsid w:val="0947132D"/>
    <w:rsid w:val="09563AFF"/>
    <w:rsid w:val="095936A5"/>
    <w:rsid w:val="095937CB"/>
    <w:rsid w:val="095E31F6"/>
    <w:rsid w:val="09665A8B"/>
    <w:rsid w:val="0977661C"/>
    <w:rsid w:val="09795115"/>
    <w:rsid w:val="097B108C"/>
    <w:rsid w:val="097C17FE"/>
    <w:rsid w:val="097F2473"/>
    <w:rsid w:val="098D60A2"/>
    <w:rsid w:val="09A85FBE"/>
    <w:rsid w:val="09AC1FC0"/>
    <w:rsid w:val="09CB4E0B"/>
    <w:rsid w:val="09D0610A"/>
    <w:rsid w:val="09EF50E3"/>
    <w:rsid w:val="0A0311E7"/>
    <w:rsid w:val="0A212426"/>
    <w:rsid w:val="0A3F6B99"/>
    <w:rsid w:val="0A4A74DC"/>
    <w:rsid w:val="0A5742EE"/>
    <w:rsid w:val="0A5A3F92"/>
    <w:rsid w:val="0A84641A"/>
    <w:rsid w:val="0AB14223"/>
    <w:rsid w:val="0AB55826"/>
    <w:rsid w:val="0AB864F0"/>
    <w:rsid w:val="0AC86757"/>
    <w:rsid w:val="0AD9152E"/>
    <w:rsid w:val="0AF25905"/>
    <w:rsid w:val="0B017A36"/>
    <w:rsid w:val="0B2220D3"/>
    <w:rsid w:val="0B2A1C3A"/>
    <w:rsid w:val="0B3D5753"/>
    <w:rsid w:val="0B466C4A"/>
    <w:rsid w:val="0B486F29"/>
    <w:rsid w:val="0B5348C4"/>
    <w:rsid w:val="0B59326A"/>
    <w:rsid w:val="0B64556E"/>
    <w:rsid w:val="0B7D55A3"/>
    <w:rsid w:val="0B7E7ED6"/>
    <w:rsid w:val="0B92201C"/>
    <w:rsid w:val="0BA120C9"/>
    <w:rsid w:val="0BCE5088"/>
    <w:rsid w:val="0BDF3094"/>
    <w:rsid w:val="0BEE1428"/>
    <w:rsid w:val="0C037E45"/>
    <w:rsid w:val="0C1311B2"/>
    <w:rsid w:val="0C2975EA"/>
    <w:rsid w:val="0C352DFE"/>
    <w:rsid w:val="0C41127C"/>
    <w:rsid w:val="0C442205"/>
    <w:rsid w:val="0C512908"/>
    <w:rsid w:val="0C581508"/>
    <w:rsid w:val="0C5D0F75"/>
    <w:rsid w:val="0C5D4F26"/>
    <w:rsid w:val="0C8676F3"/>
    <w:rsid w:val="0CA15986"/>
    <w:rsid w:val="0CC913C8"/>
    <w:rsid w:val="0CCB6306"/>
    <w:rsid w:val="0CD72091"/>
    <w:rsid w:val="0CDD2AA3"/>
    <w:rsid w:val="0CE34BF6"/>
    <w:rsid w:val="0CEC085D"/>
    <w:rsid w:val="0D0A7CD7"/>
    <w:rsid w:val="0D240982"/>
    <w:rsid w:val="0D263BFB"/>
    <w:rsid w:val="0D401983"/>
    <w:rsid w:val="0D554BD4"/>
    <w:rsid w:val="0D5E2970"/>
    <w:rsid w:val="0D630337"/>
    <w:rsid w:val="0D7071D5"/>
    <w:rsid w:val="0D9145AB"/>
    <w:rsid w:val="0D9D01E3"/>
    <w:rsid w:val="0DC86084"/>
    <w:rsid w:val="0DD562B9"/>
    <w:rsid w:val="0DD834DC"/>
    <w:rsid w:val="0DFC58B9"/>
    <w:rsid w:val="0DFE78E9"/>
    <w:rsid w:val="0E116B9B"/>
    <w:rsid w:val="0E400F4F"/>
    <w:rsid w:val="0E47213A"/>
    <w:rsid w:val="0E606B2E"/>
    <w:rsid w:val="0E6456E2"/>
    <w:rsid w:val="0E7C5690"/>
    <w:rsid w:val="0E7E3108"/>
    <w:rsid w:val="0E861CB7"/>
    <w:rsid w:val="0E8F2DDD"/>
    <w:rsid w:val="0E9332F0"/>
    <w:rsid w:val="0EA715C8"/>
    <w:rsid w:val="0EAF02EC"/>
    <w:rsid w:val="0EB209A7"/>
    <w:rsid w:val="0EB410E2"/>
    <w:rsid w:val="0ED202A4"/>
    <w:rsid w:val="0ED541D7"/>
    <w:rsid w:val="0EF26BE2"/>
    <w:rsid w:val="0EF340D7"/>
    <w:rsid w:val="0EFF4D8F"/>
    <w:rsid w:val="0F1D631E"/>
    <w:rsid w:val="0F23731A"/>
    <w:rsid w:val="0F252E43"/>
    <w:rsid w:val="0F2C3FFD"/>
    <w:rsid w:val="0F2F345D"/>
    <w:rsid w:val="0F35418D"/>
    <w:rsid w:val="0F3B4238"/>
    <w:rsid w:val="0F4235AC"/>
    <w:rsid w:val="0F4268B0"/>
    <w:rsid w:val="0F4654DD"/>
    <w:rsid w:val="0F563305"/>
    <w:rsid w:val="0F5F1F6A"/>
    <w:rsid w:val="0F8552D4"/>
    <w:rsid w:val="0F8C6CB2"/>
    <w:rsid w:val="0F8D22C6"/>
    <w:rsid w:val="0F907F2F"/>
    <w:rsid w:val="0FA60105"/>
    <w:rsid w:val="0FA77F37"/>
    <w:rsid w:val="0FB90EE7"/>
    <w:rsid w:val="0FBB79EE"/>
    <w:rsid w:val="0FCF6635"/>
    <w:rsid w:val="0FDA3F66"/>
    <w:rsid w:val="0FDC3E42"/>
    <w:rsid w:val="0FF15428"/>
    <w:rsid w:val="0FF772D1"/>
    <w:rsid w:val="102D64FE"/>
    <w:rsid w:val="10326FD8"/>
    <w:rsid w:val="104C7106"/>
    <w:rsid w:val="105C0C33"/>
    <w:rsid w:val="10783FDD"/>
    <w:rsid w:val="10A51F01"/>
    <w:rsid w:val="10AA5BAA"/>
    <w:rsid w:val="10AD7059"/>
    <w:rsid w:val="110169E1"/>
    <w:rsid w:val="110C7CD8"/>
    <w:rsid w:val="11187F02"/>
    <w:rsid w:val="112371A2"/>
    <w:rsid w:val="114415F3"/>
    <w:rsid w:val="114E5A97"/>
    <w:rsid w:val="11551F2C"/>
    <w:rsid w:val="11844BA4"/>
    <w:rsid w:val="1195254A"/>
    <w:rsid w:val="11970706"/>
    <w:rsid w:val="11AE14B1"/>
    <w:rsid w:val="11B440AE"/>
    <w:rsid w:val="11DC7C3D"/>
    <w:rsid w:val="11E33C5A"/>
    <w:rsid w:val="11E51610"/>
    <w:rsid w:val="11E83B29"/>
    <w:rsid w:val="120A1333"/>
    <w:rsid w:val="120A4CBA"/>
    <w:rsid w:val="121C76BC"/>
    <w:rsid w:val="123403D6"/>
    <w:rsid w:val="12493D34"/>
    <w:rsid w:val="124A2B84"/>
    <w:rsid w:val="1250150B"/>
    <w:rsid w:val="126B5856"/>
    <w:rsid w:val="12796E9D"/>
    <w:rsid w:val="12A13A04"/>
    <w:rsid w:val="12C1219B"/>
    <w:rsid w:val="12D5619C"/>
    <w:rsid w:val="12E3373C"/>
    <w:rsid w:val="12FB55DF"/>
    <w:rsid w:val="13045433"/>
    <w:rsid w:val="131E23E6"/>
    <w:rsid w:val="13217B38"/>
    <w:rsid w:val="13254BB1"/>
    <w:rsid w:val="132B0782"/>
    <w:rsid w:val="13367C96"/>
    <w:rsid w:val="13A909BF"/>
    <w:rsid w:val="13B4294C"/>
    <w:rsid w:val="13CD64A2"/>
    <w:rsid w:val="13E06CAE"/>
    <w:rsid w:val="13ED6AA8"/>
    <w:rsid w:val="140B63F8"/>
    <w:rsid w:val="143B1CA8"/>
    <w:rsid w:val="14481D3D"/>
    <w:rsid w:val="144B4E53"/>
    <w:rsid w:val="145C4F82"/>
    <w:rsid w:val="14744BC0"/>
    <w:rsid w:val="14855BB7"/>
    <w:rsid w:val="14A017FF"/>
    <w:rsid w:val="14A76AB4"/>
    <w:rsid w:val="14BD05B4"/>
    <w:rsid w:val="14C0052A"/>
    <w:rsid w:val="14C13002"/>
    <w:rsid w:val="14D03926"/>
    <w:rsid w:val="14D22D99"/>
    <w:rsid w:val="14E81D56"/>
    <w:rsid w:val="14F81DDB"/>
    <w:rsid w:val="14FC3EA4"/>
    <w:rsid w:val="1504726C"/>
    <w:rsid w:val="15117CE9"/>
    <w:rsid w:val="15241C5E"/>
    <w:rsid w:val="15254AF7"/>
    <w:rsid w:val="1526119B"/>
    <w:rsid w:val="154021BC"/>
    <w:rsid w:val="156616AB"/>
    <w:rsid w:val="156D4E90"/>
    <w:rsid w:val="158B3BF6"/>
    <w:rsid w:val="158D31BB"/>
    <w:rsid w:val="15935F54"/>
    <w:rsid w:val="15985D2E"/>
    <w:rsid w:val="15AE1FA8"/>
    <w:rsid w:val="15C75DB2"/>
    <w:rsid w:val="15D37CE9"/>
    <w:rsid w:val="15D868C6"/>
    <w:rsid w:val="15DB44F0"/>
    <w:rsid w:val="15F74E6A"/>
    <w:rsid w:val="15F93035"/>
    <w:rsid w:val="1609367C"/>
    <w:rsid w:val="161137F7"/>
    <w:rsid w:val="161C1992"/>
    <w:rsid w:val="162414F2"/>
    <w:rsid w:val="1647114F"/>
    <w:rsid w:val="1655611A"/>
    <w:rsid w:val="16697280"/>
    <w:rsid w:val="166E38E2"/>
    <w:rsid w:val="16744236"/>
    <w:rsid w:val="1675507B"/>
    <w:rsid w:val="167A7B85"/>
    <w:rsid w:val="16896E92"/>
    <w:rsid w:val="168C5716"/>
    <w:rsid w:val="1692124F"/>
    <w:rsid w:val="16943F59"/>
    <w:rsid w:val="16C20AC7"/>
    <w:rsid w:val="16C6542E"/>
    <w:rsid w:val="16D75CD2"/>
    <w:rsid w:val="16D83A1E"/>
    <w:rsid w:val="16EC3136"/>
    <w:rsid w:val="16F863D8"/>
    <w:rsid w:val="16FA04C4"/>
    <w:rsid w:val="16FF7144"/>
    <w:rsid w:val="16FF72CA"/>
    <w:rsid w:val="170004CA"/>
    <w:rsid w:val="170D692B"/>
    <w:rsid w:val="173B1C84"/>
    <w:rsid w:val="17436400"/>
    <w:rsid w:val="177843DF"/>
    <w:rsid w:val="178A4BFF"/>
    <w:rsid w:val="17A75349"/>
    <w:rsid w:val="17A753A5"/>
    <w:rsid w:val="17C45581"/>
    <w:rsid w:val="17CA022C"/>
    <w:rsid w:val="17F4431E"/>
    <w:rsid w:val="18026E3A"/>
    <w:rsid w:val="18030F95"/>
    <w:rsid w:val="181843B4"/>
    <w:rsid w:val="18235CF0"/>
    <w:rsid w:val="183D6623"/>
    <w:rsid w:val="18535FC0"/>
    <w:rsid w:val="18652711"/>
    <w:rsid w:val="18755FEC"/>
    <w:rsid w:val="187C2BCA"/>
    <w:rsid w:val="18880C7C"/>
    <w:rsid w:val="18A5277E"/>
    <w:rsid w:val="18BA5E56"/>
    <w:rsid w:val="18BD38AB"/>
    <w:rsid w:val="18C10AB5"/>
    <w:rsid w:val="18D41776"/>
    <w:rsid w:val="18D92E48"/>
    <w:rsid w:val="18E3133A"/>
    <w:rsid w:val="18E4122C"/>
    <w:rsid w:val="18F0208D"/>
    <w:rsid w:val="18F2470E"/>
    <w:rsid w:val="19185113"/>
    <w:rsid w:val="191D6112"/>
    <w:rsid w:val="192501A9"/>
    <w:rsid w:val="192A70CD"/>
    <w:rsid w:val="19481E9C"/>
    <w:rsid w:val="19487522"/>
    <w:rsid w:val="19494862"/>
    <w:rsid w:val="194C7436"/>
    <w:rsid w:val="195C7B4A"/>
    <w:rsid w:val="196C3258"/>
    <w:rsid w:val="1979211C"/>
    <w:rsid w:val="19824A69"/>
    <w:rsid w:val="19965AF4"/>
    <w:rsid w:val="19D17270"/>
    <w:rsid w:val="19D17FE0"/>
    <w:rsid w:val="19D84330"/>
    <w:rsid w:val="19E15396"/>
    <w:rsid w:val="19E91E25"/>
    <w:rsid w:val="19F163E2"/>
    <w:rsid w:val="1A051160"/>
    <w:rsid w:val="1A0756E9"/>
    <w:rsid w:val="1A134F38"/>
    <w:rsid w:val="1A1E548E"/>
    <w:rsid w:val="1A3929A8"/>
    <w:rsid w:val="1A5A3941"/>
    <w:rsid w:val="1A750E94"/>
    <w:rsid w:val="1A7D5D2C"/>
    <w:rsid w:val="1A82210A"/>
    <w:rsid w:val="1ABC3A1F"/>
    <w:rsid w:val="1AC15573"/>
    <w:rsid w:val="1AC35E60"/>
    <w:rsid w:val="1ADB59FB"/>
    <w:rsid w:val="1AF65FD9"/>
    <w:rsid w:val="1AF67AE1"/>
    <w:rsid w:val="1B0C04F2"/>
    <w:rsid w:val="1B0C5A43"/>
    <w:rsid w:val="1B0E5EAA"/>
    <w:rsid w:val="1B295CA0"/>
    <w:rsid w:val="1B3A1CE0"/>
    <w:rsid w:val="1B3F38C5"/>
    <w:rsid w:val="1B46240B"/>
    <w:rsid w:val="1B560BC0"/>
    <w:rsid w:val="1B687140"/>
    <w:rsid w:val="1B8122C1"/>
    <w:rsid w:val="1B8D4304"/>
    <w:rsid w:val="1BA12C2A"/>
    <w:rsid w:val="1BAE55CE"/>
    <w:rsid w:val="1BC63FD9"/>
    <w:rsid w:val="1BD93672"/>
    <w:rsid w:val="1BDF0780"/>
    <w:rsid w:val="1BDF4135"/>
    <w:rsid w:val="1BEC08E2"/>
    <w:rsid w:val="1BF96BFC"/>
    <w:rsid w:val="1C2418ED"/>
    <w:rsid w:val="1C366A92"/>
    <w:rsid w:val="1C485238"/>
    <w:rsid w:val="1C69199B"/>
    <w:rsid w:val="1C7332E0"/>
    <w:rsid w:val="1C7B2ABC"/>
    <w:rsid w:val="1CB14D26"/>
    <w:rsid w:val="1CBF25F9"/>
    <w:rsid w:val="1CC52ABC"/>
    <w:rsid w:val="1CCD4AE8"/>
    <w:rsid w:val="1CD10B04"/>
    <w:rsid w:val="1CEF77DE"/>
    <w:rsid w:val="1D076D5F"/>
    <w:rsid w:val="1D206F87"/>
    <w:rsid w:val="1D295B40"/>
    <w:rsid w:val="1D5B5FA6"/>
    <w:rsid w:val="1D821A31"/>
    <w:rsid w:val="1DA236D8"/>
    <w:rsid w:val="1DA4225A"/>
    <w:rsid w:val="1DA55CE4"/>
    <w:rsid w:val="1DA71516"/>
    <w:rsid w:val="1DAA0B6D"/>
    <w:rsid w:val="1DAD3664"/>
    <w:rsid w:val="1DBC30E8"/>
    <w:rsid w:val="1DCB346F"/>
    <w:rsid w:val="1DD51F4C"/>
    <w:rsid w:val="1DF410F6"/>
    <w:rsid w:val="1DFF3B35"/>
    <w:rsid w:val="1E00393B"/>
    <w:rsid w:val="1E1A1924"/>
    <w:rsid w:val="1E34131C"/>
    <w:rsid w:val="1E7C42F0"/>
    <w:rsid w:val="1E854569"/>
    <w:rsid w:val="1E8D1A32"/>
    <w:rsid w:val="1EA256BF"/>
    <w:rsid w:val="1ECD6E42"/>
    <w:rsid w:val="1EEA12FF"/>
    <w:rsid w:val="1EFA6F49"/>
    <w:rsid w:val="1F016D75"/>
    <w:rsid w:val="1F01713F"/>
    <w:rsid w:val="1F037863"/>
    <w:rsid w:val="1F0C4805"/>
    <w:rsid w:val="1F1C14B9"/>
    <w:rsid w:val="1F2E2EB4"/>
    <w:rsid w:val="1F443106"/>
    <w:rsid w:val="1F506347"/>
    <w:rsid w:val="1F642007"/>
    <w:rsid w:val="1F890F53"/>
    <w:rsid w:val="1F905DC5"/>
    <w:rsid w:val="1FB16CC0"/>
    <w:rsid w:val="1FC05244"/>
    <w:rsid w:val="1FCC3D3F"/>
    <w:rsid w:val="1FD565CD"/>
    <w:rsid w:val="1FEF3F69"/>
    <w:rsid w:val="203F0EEB"/>
    <w:rsid w:val="20600DEA"/>
    <w:rsid w:val="2064408E"/>
    <w:rsid w:val="20653CBD"/>
    <w:rsid w:val="20743577"/>
    <w:rsid w:val="20AA3C6D"/>
    <w:rsid w:val="20AF3BB4"/>
    <w:rsid w:val="20BD4466"/>
    <w:rsid w:val="20D07500"/>
    <w:rsid w:val="20DE2A5F"/>
    <w:rsid w:val="20FB43A3"/>
    <w:rsid w:val="20FD1411"/>
    <w:rsid w:val="210070C5"/>
    <w:rsid w:val="2105140A"/>
    <w:rsid w:val="210A0745"/>
    <w:rsid w:val="210A619D"/>
    <w:rsid w:val="211D58CC"/>
    <w:rsid w:val="212608CC"/>
    <w:rsid w:val="213C052D"/>
    <w:rsid w:val="21971A35"/>
    <w:rsid w:val="219771C8"/>
    <w:rsid w:val="219D3A9D"/>
    <w:rsid w:val="21A56534"/>
    <w:rsid w:val="21A64FE7"/>
    <w:rsid w:val="21B83362"/>
    <w:rsid w:val="21C14B10"/>
    <w:rsid w:val="21C309EB"/>
    <w:rsid w:val="21CF1DAE"/>
    <w:rsid w:val="21DE6A8B"/>
    <w:rsid w:val="21E005A4"/>
    <w:rsid w:val="21F36582"/>
    <w:rsid w:val="21FB1BED"/>
    <w:rsid w:val="22063A0A"/>
    <w:rsid w:val="22081E36"/>
    <w:rsid w:val="220B64FD"/>
    <w:rsid w:val="220D66F4"/>
    <w:rsid w:val="22154C6B"/>
    <w:rsid w:val="22230187"/>
    <w:rsid w:val="222875C8"/>
    <w:rsid w:val="2230238E"/>
    <w:rsid w:val="223C1EED"/>
    <w:rsid w:val="22445245"/>
    <w:rsid w:val="224E619D"/>
    <w:rsid w:val="22596C44"/>
    <w:rsid w:val="225C42C2"/>
    <w:rsid w:val="226A7689"/>
    <w:rsid w:val="228C2D95"/>
    <w:rsid w:val="22986F8A"/>
    <w:rsid w:val="22A132F4"/>
    <w:rsid w:val="22A56C00"/>
    <w:rsid w:val="22DC6DFA"/>
    <w:rsid w:val="22EC7CE4"/>
    <w:rsid w:val="22ED147C"/>
    <w:rsid w:val="232B5C53"/>
    <w:rsid w:val="233076B0"/>
    <w:rsid w:val="233E027E"/>
    <w:rsid w:val="23AF2C9C"/>
    <w:rsid w:val="241155CA"/>
    <w:rsid w:val="2412403D"/>
    <w:rsid w:val="2425467C"/>
    <w:rsid w:val="24264EE2"/>
    <w:rsid w:val="2432070D"/>
    <w:rsid w:val="24323DBC"/>
    <w:rsid w:val="243D33F7"/>
    <w:rsid w:val="24415B2A"/>
    <w:rsid w:val="2443299A"/>
    <w:rsid w:val="244C674C"/>
    <w:rsid w:val="24545B93"/>
    <w:rsid w:val="246032FA"/>
    <w:rsid w:val="246977FE"/>
    <w:rsid w:val="246F0CCC"/>
    <w:rsid w:val="247D5111"/>
    <w:rsid w:val="248F15E7"/>
    <w:rsid w:val="24B5351E"/>
    <w:rsid w:val="24DA4314"/>
    <w:rsid w:val="24E44CE8"/>
    <w:rsid w:val="24E809A1"/>
    <w:rsid w:val="252D227A"/>
    <w:rsid w:val="25461497"/>
    <w:rsid w:val="255A1AC2"/>
    <w:rsid w:val="255C2D83"/>
    <w:rsid w:val="257202A0"/>
    <w:rsid w:val="25A77ADC"/>
    <w:rsid w:val="25C527DA"/>
    <w:rsid w:val="25C86B42"/>
    <w:rsid w:val="26063A51"/>
    <w:rsid w:val="261E595F"/>
    <w:rsid w:val="262542F0"/>
    <w:rsid w:val="263007DB"/>
    <w:rsid w:val="2632742E"/>
    <w:rsid w:val="264C6948"/>
    <w:rsid w:val="265D1CD4"/>
    <w:rsid w:val="266303AE"/>
    <w:rsid w:val="26632DA2"/>
    <w:rsid w:val="268238E6"/>
    <w:rsid w:val="269047DC"/>
    <w:rsid w:val="26A42BD5"/>
    <w:rsid w:val="26B06318"/>
    <w:rsid w:val="26C2666A"/>
    <w:rsid w:val="26D21D63"/>
    <w:rsid w:val="26D83166"/>
    <w:rsid w:val="26DB434E"/>
    <w:rsid w:val="26F61256"/>
    <w:rsid w:val="270339F4"/>
    <w:rsid w:val="2704754C"/>
    <w:rsid w:val="2713262F"/>
    <w:rsid w:val="271D5D38"/>
    <w:rsid w:val="27313A7E"/>
    <w:rsid w:val="27372229"/>
    <w:rsid w:val="273A66F9"/>
    <w:rsid w:val="274C1A09"/>
    <w:rsid w:val="275430B7"/>
    <w:rsid w:val="275F703F"/>
    <w:rsid w:val="276758AE"/>
    <w:rsid w:val="276D655D"/>
    <w:rsid w:val="276E1CA5"/>
    <w:rsid w:val="277A46E9"/>
    <w:rsid w:val="27AD6EE7"/>
    <w:rsid w:val="27B5151A"/>
    <w:rsid w:val="27BA3878"/>
    <w:rsid w:val="27CE7C21"/>
    <w:rsid w:val="27DB0026"/>
    <w:rsid w:val="27E83018"/>
    <w:rsid w:val="27FD7D0B"/>
    <w:rsid w:val="28093EA7"/>
    <w:rsid w:val="28116C87"/>
    <w:rsid w:val="281C7F32"/>
    <w:rsid w:val="285F527C"/>
    <w:rsid w:val="28725B96"/>
    <w:rsid w:val="288A2E1A"/>
    <w:rsid w:val="288D08CF"/>
    <w:rsid w:val="289160F1"/>
    <w:rsid w:val="28992A25"/>
    <w:rsid w:val="28A3788D"/>
    <w:rsid w:val="28AB42D9"/>
    <w:rsid w:val="28AC7694"/>
    <w:rsid w:val="28B71553"/>
    <w:rsid w:val="28C709CA"/>
    <w:rsid w:val="28CF292A"/>
    <w:rsid w:val="2904479D"/>
    <w:rsid w:val="29115E91"/>
    <w:rsid w:val="29130664"/>
    <w:rsid w:val="291C1262"/>
    <w:rsid w:val="291C4AC0"/>
    <w:rsid w:val="29231014"/>
    <w:rsid w:val="294F7614"/>
    <w:rsid w:val="295F6920"/>
    <w:rsid w:val="2960701F"/>
    <w:rsid w:val="2964555A"/>
    <w:rsid w:val="2973396E"/>
    <w:rsid w:val="29877A2E"/>
    <w:rsid w:val="299910AD"/>
    <w:rsid w:val="29CD30D9"/>
    <w:rsid w:val="29D23377"/>
    <w:rsid w:val="29DB6BA3"/>
    <w:rsid w:val="29F8196B"/>
    <w:rsid w:val="2A003290"/>
    <w:rsid w:val="2A1D1411"/>
    <w:rsid w:val="2A1E37DC"/>
    <w:rsid w:val="2A2C4ADE"/>
    <w:rsid w:val="2A2E1144"/>
    <w:rsid w:val="2A326424"/>
    <w:rsid w:val="2A3873C3"/>
    <w:rsid w:val="2A3C128F"/>
    <w:rsid w:val="2A43766A"/>
    <w:rsid w:val="2A4F0813"/>
    <w:rsid w:val="2A631179"/>
    <w:rsid w:val="2A797929"/>
    <w:rsid w:val="2A8B3E18"/>
    <w:rsid w:val="2A9A44EF"/>
    <w:rsid w:val="2A9D4320"/>
    <w:rsid w:val="2AA46743"/>
    <w:rsid w:val="2ABB2B15"/>
    <w:rsid w:val="2ABB57AD"/>
    <w:rsid w:val="2AC27FB6"/>
    <w:rsid w:val="2AC90530"/>
    <w:rsid w:val="2AE00186"/>
    <w:rsid w:val="2AE10627"/>
    <w:rsid w:val="2AE73F54"/>
    <w:rsid w:val="2B040EC9"/>
    <w:rsid w:val="2B1A00C7"/>
    <w:rsid w:val="2B277B9B"/>
    <w:rsid w:val="2B3233D3"/>
    <w:rsid w:val="2B5F38DD"/>
    <w:rsid w:val="2B773C45"/>
    <w:rsid w:val="2B8D4E13"/>
    <w:rsid w:val="2B970B90"/>
    <w:rsid w:val="2B997BB5"/>
    <w:rsid w:val="2BA84B7F"/>
    <w:rsid w:val="2BAE2B7E"/>
    <w:rsid w:val="2BB45692"/>
    <w:rsid w:val="2BBF01E6"/>
    <w:rsid w:val="2BC03B14"/>
    <w:rsid w:val="2BDB5776"/>
    <w:rsid w:val="2BE50FFC"/>
    <w:rsid w:val="2BE935C4"/>
    <w:rsid w:val="2BEA1599"/>
    <w:rsid w:val="2BF857C4"/>
    <w:rsid w:val="2BFB79BF"/>
    <w:rsid w:val="2C040E3F"/>
    <w:rsid w:val="2C162667"/>
    <w:rsid w:val="2C166F90"/>
    <w:rsid w:val="2C2858A9"/>
    <w:rsid w:val="2C285911"/>
    <w:rsid w:val="2C2B4C41"/>
    <w:rsid w:val="2C495146"/>
    <w:rsid w:val="2C564CAF"/>
    <w:rsid w:val="2C6708CC"/>
    <w:rsid w:val="2C755359"/>
    <w:rsid w:val="2C795C07"/>
    <w:rsid w:val="2C7F7116"/>
    <w:rsid w:val="2C83377A"/>
    <w:rsid w:val="2C92413D"/>
    <w:rsid w:val="2CA410A1"/>
    <w:rsid w:val="2CAB78A9"/>
    <w:rsid w:val="2CC2659D"/>
    <w:rsid w:val="2CD05960"/>
    <w:rsid w:val="2CD64FEA"/>
    <w:rsid w:val="2CFF1D81"/>
    <w:rsid w:val="2D1A19A1"/>
    <w:rsid w:val="2D344F74"/>
    <w:rsid w:val="2D413543"/>
    <w:rsid w:val="2D427626"/>
    <w:rsid w:val="2D4F2E54"/>
    <w:rsid w:val="2D572DDB"/>
    <w:rsid w:val="2D580304"/>
    <w:rsid w:val="2D6C3147"/>
    <w:rsid w:val="2D755A87"/>
    <w:rsid w:val="2D792DA9"/>
    <w:rsid w:val="2D8D6230"/>
    <w:rsid w:val="2DC37AB8"/>
    <w:rsid w:val="2DC5195E"/>
    <w:rsid w:val="2DCD31DE"/>
    <w:rsid w:val="2DD011D6"/>
    <w:rsid w:val="2DD14144"/>
    <w:rsid w:val="2DE30C19"/>
    <w:rsid w:val="2DE50457"/>
    <w:rsid w:val="2DE92B14"/>
    <w:rsid w:val="2DFE6438"/>
    <w:rsid w:val="2E1E291C"/>
    <w:rsid w:val="2E224E19"/>
    <w:rsid w:val="2E276A86"/>
    <w:rsid w:val="2E280E71"/>
    <w:rsid w:val="2E34267D"/>
    <w:rsid w:val="2E3E29DB"/>
    <w:rsid w:val="2E693776"/>
    <w:rsid w:val="2E6A7CB9"/>
    <w:rsid w:val="2E6B1000"/>
    <w:rsid w:val="2E783F54"/>
    <w:rsid w:val="2E842C1C"/>
    <w:rsid w:val="2E930253"/>
    <w:rsid w:val="2EA571EE"/>
    <w:rsid w:val="2EAC530E"/>
    <w:rsid w:val="2EAE324B"/>
    <w:rsid w:val="2EB658E2"/>
    <w:rsid w:val="2EB86197"/>
    <w:rsid w:val="2EBF2481"/>
    <w:rsid w:val="2ED124A3"/>
    <w:rsid w:val="2EE35246"/>
    <w:rsid w:val="2EEA5766"/>
    <w:rsid w:val="2EF91C8E"/>
    <w:rsid w:val="2F0B754D"/>
    <w:rsid w:val="2F590606"/>
    <w:rsid w:val="2F662A16"/>
    <w:rsid w:val="2F676AFF"/>
    <w:rsid w:val="2F791006"/>
    <w:rsid w:val="2F9654DA"/>
    <w:rsid w:val="2FA16C2F"/>
    <w:rsid w:val="2FAF5987"/>
    <w:rsid w:val="2FB204B8"/>
    <w:rsid w:val="2FB44FB8"/>
    <w:rsid w:val="2FBB71E2"/>
    <w:rsid w:val="2FBF3F90"/>
    <w:rsid w:val="2FBF54DC"/>
    <w:rsid w:val="2FC13C20"/>
    <w:rsid w:val="2FD709DE"/>
    <w:rsid w:val="2FF15082"/>
    <w:rsid w:val="2FF23CEA"/>
    <w:rsid w:val="2FF50272"/>
    <w:rsid w:val="2FFE1461"/>
    <w:rsid w:val="30113A37"/>
    <w:rsid w:val="301A52A0"/>
    <w:rsid w:val="3029612C"/>
    <w:rsid w:val="30353E14"/>
    <w:rsid w:val="303E6B89"/>
    <w:rsid w:val="30507B6B"/>
    <w:rsid w:val="306F6CF6"/>
    <w:rsid w:val="307153DD"/>
    <w:rsid w:val="308673E1"/>
    <w:rsid w:val="308E7E89"/>
    <w:rsid w:val="30B2590E"/>
    <w:rsid w:val="30BD3ADB"/>
    <w:rsid w:val="30C54A9B"/>
    <w:rsid w:val="30DD3E03"/>
    <w:rsid w:val="30E4443E"/>
    <w:rsid w:val="310B438B"/>
    <w:rsid w:val="310C37D5"/>
    <w:rsid w:val="312B3FDA"/>
    <w:rsid w:val="312D6A15"/>
    <w:rsid w:val="313766FE"/>
    <w:rsid w:val="313C7D29"/>
    <w:rsid w:val="313E3C7D"/>
    <w:rsid w:val="314C74F2"/>
    <w:rsid w:val="3155215F"/>
    <w:rsid w:val="317532C6"/>
    <w:rsid w:val="31810B26"/>
    <w:rsid w:val="3185060A"/>
    <w:rsid w:val="31C7249B"/>
    <w:rsid w:val="31CA2E93"/>
    <w:rsid w:val="31CD79A4"/>
    <w:rsid w:val="31DD4E73"/>
    <w:rsid w:val="31F3782E"/>
    <w:rsid w:val="320C1E2D"/>
    <w:rsid w:val="321975BD"/>
    <w:rsid w:val="3232799A"/>
    <w:rsid w:val="323A6CC9"/>
    <w:rsid w:val="324E31F9"/>
    <w:rsid w:val="325642E5"/>
    <w:rsid w:val="326F5DFC"/>
    <w:rsid w:val="32735784"/>
    <w:rsid w:val="32861220"/>
    <w:rsid w:val="328D6F97"/>
    <w:rsid w:val="32990839"/>
    <w:rsid w:val="329E5909"/>
    <w:rsid w:val="32AD1D1E"/>
    <w:rsid w:val="32B07571"/>
    <w:rsid w:val="32BB5EDA"/>
    <w:rsid w:val="32CA3F56"/>
    <w:rsid w:val="32D56BAD"/>
    <w:rsid w:val="32F77647"/>
    <w:rsid w:val="33212408"/>
    <w:rsid w:val="33283D8C"/>
    <w:rsid w:val="333A2FFC"/>
    <w:rsid w:val="33516CA9"/>
    <w:rsid w:val="33655E86"/>
    <w:rsid w:val="336D5DB5"/>
    <w:rsid w:val="3385466F"/>
    <w:rsid w:val="338E4227"/>
    <w:rsid w:val="339C1F50"/>
    <w:rsid w:val="339C29E2"/>
    <w:rsid w:val="33A573DE"/>
    <w:rsid w:val="33A8250D"/>
    <w:rsid w:val="33B91D90"/>
    <w:rsid w:val="33C91002"/>
    <w:rsid w:val="33D9178D"/>
    <w:rsid w:val="340649CC"/>
    <w:rsid w:val="34117822"/>
    <w:rsid w:val="34122DDB"/>
    <w:rsid w:val="34195420"/>
    <w:rsid w:val="342040A4"/>
    <w:rsid w:val="342348D5"/>
    <w:rsid w:val="34336AAF"/>
    <w:rsid w:val="3434589E"/>
    <w:rsid w:val="343703DE"/>
    <w:rsid w:val="34475767"/>
    <w:rsid w:val="344802E4"/>
    <w:rsid w:val="345B5679"/>
    <w:rsid w:val="34630AE5"/>
    <w:rsid w:val="3466686B"/>
    <w:rsid w:val="346F7549"/>
    <w:rsid w:val="34797DB0"/>
    <w:rsid w:val="34975AE8"/>
    <w:rsid w:val="34A357B5"/>
    <w:rsid w:val="34BF678B"/>
    <w:rsid w:val="34C1681F"/>
    <w:rsid w:val="34CE1E90"/>
    <w:rsid w:val="34D16365"/>
    <w:rsid w:val="34DF7532"/>
    <w:rsid w:val="34E25B92"/>
    <w:rsid w:val="34E33B81"/>
    <w:rsid w:val="350E02A7"/>
    <w:rsid w:val="35191F8B"/>
    <w:rsid w:val="352F294F"/>
    <w:rsid w:val="35455624"/>
    <w:rsid w:val="355A1038"/>
    <w:rsid w:val="35636248"/>
    <w:rsid w:val="3566330D"/>
    <w:rsid w:val="3576726C"/>
    <w:rsid w:val="35795548"/>
    <w:rsid w:val="35A26038"/>
    <w:rsid w:val="35A37A25"/>
    <w:rsid w:val="35C06F18"/>
    <w:rsid w:val="35C46195"/>
    <w:rsid w:val="35CF5154"/>
    <w:rsid w:val="35D35D69"/>
    <w:rsid w:val="35E36A5D"/>
    <w:rsid w:val="35F27294"/>
    <w:rsid w:val="35FC19AC"/>
    <w:rsid w:val="360C5412"/>
    <w:rsid w:val="360E2AE2"/>
    <w:rsid w:val="360F35C9"/>
    <w:rsid w:val="361C3953"/>
    <w:rsid w:val="3633368A"/>
    <w:rsid w:val="36335D72"/>
    <w:rsid w:val="36390C67"/>
    <w:rsid w:val="363F1021"/>
    <w:rsid w:val="36496F77"/>
    <w:rsid w:val="36545CB9"/>
    <w:rsid w:val="36664D19"/>
    <w:rsid w:val="36682899"/>
    <w:rsid w:val="36840B98"/>
    <w:rsid w:val="36857E34"/>
    <w:rsid w:val="36906723"/>
    <w:rsid w:val="369948C1"/>
    <w:rsid w:val="36994B75"/>
    <w:rsid w:val="36C96603"/>
    <w:rsid w:val="36EF7BD5"/>
    <w:rsid w:val="36F20F87"/>
    <w:rsid w:val="36F36949"/>
    <w:rsid w:val="3701118E"/>
    <w:rsid w:val="370276D6"/>
    <w:rsid w:val="37037D50"/>
    <w:rsid w:val="370F6AED"/>
    <w:rsid w:val="37273D6C"/>
    <w:rsid w:val="37491867"/>
    <w:rsid w:val="375072A7"/>
    <w:rsid w:val="37522669"/>
    <w:rsid w:val="376837CC"/>
    <w:rsid w:val="379D506B"/>
    <w:rsid w:val="37AC686C"/>
    <w:rsid w:val="37B1199D"/>
    <w:rsid w:val="37B82D4D"/>
    <w:rsid w:val="37E731FC"/>
    <w:rsid w:val="37EB612A"/>
    <w:rsid w:val="37ED44AC"/>
    <w:rsid w:val="37F33CCE"/>
    <w:rsid w:val="37FC4249"/>
    <w:rsid w:val="38080ACC"/>
    <w:rsid w:val="381849D2"/>
    <w:rsid w:val="38394B82"/>
    <w:rsid w:val="3856141A"/>
    <w:rsid w:val="38863DEE"/>
    <w:rsid w:val="389C1821"/>
    <w:rsid w:val="38A53FEB"/>
    <w:rsid w:val="38B42CDA"/>
    <w:rsid w:val="38BA65A1"/>
    <w:rsid w:val="38C17FD3"/>
    <w:rsid w:val="38C61066"/>
    <w:rsid w:val="38D01C33"/>
    <w:rsid w:val="38D44929"/>
    <w:rsid w:val="38E3566F"/>
    <w:rsid w:val="38E42625"/>
    <w:rsid w:val="38F55CAE"/>
    <w:rsid w:val="390715C9"/>
    <w:rsid w:val="390F71EE"/>
    <w:rsid w:val="391E6856"/>
    <w:rsid w:val="391F3D57"/>
    <w:rsid w:val="392230FF"/>
    <w:rsid w:val="39324715"/>
    <w:rsid w:val="39397D22"/>
    <w:rsid w:val="39553FA1"/>
    <w:rsid w:val="395E064D"/>
    <w:rsid w:val="3970026E"/>
    <w:rsid w:val="39781F2D"/>
    <w:rsid w:val="397B454D"/>
    <w:rsid w:val="3981130E"/>
    <w:rsid w:val="39812719"/>
    <w:rsid w:val="399E5491"/>
    <w:rsid w:val="39A91C71"/>
    <w:rsid w:val="39B748B0"/>
    <w:rsid w:val="39BB62F2"/>
    <w:rsid w:val="39D80389"/>
    <w:rsid w:val="39E857E8"/>
    <w:rsid w:val="3A013C75"/>
    <w:rsid w:val="3A2A0FFA"/>
    <w:rsid w:val="3A511CB2"/>
    <w:rsid w:val="3A6968D9"/>
    <w:rsid w:val="3A707D8E"/>
    <w:rsid w:val="3A7E295B"/>
    <w:rsid w:val="3A8E4E89"/>
    <w:rsid w:val="3AB331C1"/>
    <w:rsid w:val="3AC43163"/>
    <w:rsid w:val="3AD11AB3"/>
    <w:rsid w:val="3B0351D3"/>
    <w:rsid w:val="3B1B2F4C"/>
    <w:rsid w:val="3B341333"/>
    <w:rsid w:val="3B4232BD"/>
    <w:rsid w:val="3B444F63"/>
    <w:rsid w:val="3B582897"/>
    <w:rsid w:val="3B6070C2"/>
    <w:rsid w:val="3B757516"/>
    <w:rsid w:val="3B7C5A52"/>
    <w:rsid w:val="3B7E44ED"/>
    <w:rsid w:val="3B9E336F"/>
    <w:rsid w:val="3BB2399F"/>
    <w:rsid w:val="3BE949C1"/>
    <w:rsid w:val="3BF350F4"/>
    <w:rsid w:val="3C093C2E"/>
    <w:rsid w:val="3C0F5072"/>
    <w:rsid w:val="3C15285B"/>
    <w:rsid w:val="3C327809"/>
    <w:rsid w:val="3C434711"/>
    <w:rsid w:val="3C582047"/>
    <w:rsid w:val="3C604F54"/>
    <w:rsid w:val="3C682524"/>
    <w:rsid w:val="3C8073FC"/>
    <w:rsid w:val="3C856478"/>
    <w:rsid w:val="3CAA70B7"/>
    <w:rsid w:val="3CC539DE"/>
    <w:rsid w:val="3CD76F0F"/>
    <w:rsid w:val="3CD80104"/>
    <w:rsid w:val="3CFD06B7"/>
    <w:rsid w:val="3D186480"/>
    <w:rsid w:val="3D295513"/>
    <w:rsid w:val="3D2C2A12"/>
    <w:rsid w:val="3D3305EA"/>
    <w:rsid w:val="3D342AE3"/>
    <w:rsid w:val="3D395F46"/>
    <w:rsid w:val="3D3A5CBE"/>
    <w:rsid w:val="3D4C143D"/>
    <w:rsid w:val="3D54743B"/>
    <w:rsid w:val="3D676DE6"/>
    <w:rsid w:val="3D8D744C"/>
    <w:rsid w:val="3D964239"/>
    <w:rsid w:val="3D977A9D"/>
    <w:rsid w:val="3D9971C5"/>
    <w:rsid w:val="3DA03836"/>
    <w:rsid w:val="3DA46DF1"/>
    <w:rsid w:val="3DBD3943"/>
    <w:rsid w:val="3DC223ED"/>
    <w:rsid w:val="3DCC6CBB"/>
    <w:rsid w:val="3DD536E1"/>
    <w:rsid w:val="3DE61B46"/>
    <w:rsid w:val="3DE9124D"/>
    <w:rsid w:val="3DF31E87"/>
    <w:rsid w:val="3DFB44FD"/>
    <w:rsid w:val="3E0644AF"/>
    <w:rsid w:val="3E1247DD"/>
    <w:rsid w:val="3E185EB9"/>
    <w:rsid w:val="3E1B10D9"/>
    <w:rsid w:val="3E1D3B91"/>
    <w:rsid w:val="3E354D58"/>
    <w:rsid w:val="3E505294"/>
    <w:rsid w:val="3E7F4BCF"/>
    <w:rsid w:val="3E801DA6"/>
    <w:rsid w:val="3E8A7E9A"/>
    <w:rsid w:val="3E913622"/>
    <w:rsid w:val="3EC21663"/>
    <w:rsid w:val="3EC65D51"/>
    <w:rsid w:val="3EDE5D3C"/>
    <w:rsid w:val="3EE6709F"/>
    <w:rsid w:val="3EEB2812"/>
    <w:rsid w:val="3EF94085"/>
    <w:rsid w:val="3F0D6443"/>
    <w:rsid w:val="3F1B1335"/>
    <w:rsid w:val="3F1F2FFC"/>
    <w:rsid w:val="3F2D1CFA"/>
    <w:rsid w:val="3F3870BA"/>
    <w:rsid w:val="3F441DE4"/>
    <w:rsid w:val="3F512FA9"/>
    <w:rsid w:val="3F56236D"/>
    <w:rsid w:val="3F8213B4"/>
    <w:rsid w:val="3F8C4E4B"/>
    <w:rsid w:val="3F961902"/>
    <w:rsid w:val="3FA52AEC"/>
    <w:rsid w:val="3FC253FE"/>
    <w:rsid w:val="401D0E8A"/>
    <w:rsid w:val="40204147"/>
    <w:rsid w:val="402740D3"/>
    <w:rsid w:val="40312819"/>
    <w:rsid w:val="403E177F"/>
    <w:rsid w:val="404B25DA"/>
    <w:rsid w:val="4061277B"/>
    <w:rsid w:val="406F6631"/>
    <w:rsid w:val="408D620F"/>
    <w:rsid w:val="408D6573"/>
    <w:rsid w:val="40997FF0"/>
    <w:rsid w:val="409B563C"/>
    <w:rsid w:val="40BA6883"/>
    <w:rsid w:val="40EB64DD"/>
    <w:rsid w:val="410D3953"/>
    <w:rsid w:val="411013E9"/>
    <w:rsid w:val="411F42F9"/>
    <w:rsid w:val="414607D0"/>
    <w:rsid w:val="4153126C"/>
    <w:rsid w:val="417C4D7F"/>
    <w:rsid w:val="41896E0C"/>
    <w:rsid w:val="419767C8"/>
    <w:rsid w:val="41A15386"/>
    <w:rsid w:val="41A16E2E"/>
    <w:rsid w:val="41A21F6B"/>
    <w:rsid w:val="41B55B4E"/>
    <w:rsid w:val="41B7168B"/>
    <w:rsid w:val="41BA2C4F"/>
    <w:rsid w:val="41BC3142"/>
    <w:rsid w:val="41BE4EE3"/>
    <w:rsid w:val="41CA073E"/>
    <w:rsid w:val="41E54634"/>
    <w:rsid w:val="41FF2905"/>
    <w:rsid w:val="42051A04"/>
    <w:rsid w:val="422533CE"/>
    <w:rsid w:val="423773F7"/>
    <w:rsid w:val="42433711"/>
    <w:rsid w:val="425437BE"/>
    <w:rsid w:val="4260438C"/>
    <w:rsid w:val="426B5E05"/>
    <w:rsid w:val="42747640"/>
    <w:rsid w:val="42AF7B91"/>
    <w:rsid w:val="42B24279"/>
    <w:rsid w:val="42B55F40"/>
    <w:rsid w:val="42B603B1"/>
    <w:rsid w:val="42BC66F0"/>
    <w:rsid w:val="42BD498B"/>
    <w:rsid w:val="42CB1527"/>
    <w:rsid w:val="42D512E7"/>
    <w:rsid w:val="42DC7229"/>
    <w:rsid w:val="43224290"/>
    <w:rsid w:val="433638CD"/>
    <w:rsid w:val="43510A08"/>
    <w:rsid w:val="4357406E"/>
    <w:rsid w:val="436A26DF"/>
    <w:rsid w:val="4374370A"/>
    <w:rsid w:val="437874DE"/>
    <w:rsid w:val="439408F7"/>
    <w:rsid w:val="439713F3"/>
    <w:rsid w:val="43AD5A3C"/>
    <w:rsid w:val="43D70A91"/>
    <w:rsid w:val="43D72572"/>
    <w:rsid w:val="43F80443"/>
    <w:rsid w:val="43F97987"/>
    <w:rsid w:val="4401291D"/>
    <w:rsid w:val="442D4E74"/>
    <w:rsid w:val="4432471E"/>
    <w:rsid w:val="443A108E"/>
    <w:rsid w:val="443B093A"/>
    <w:rsid w:val="44540812"/>
    <w:rsid w:val="44546793"/>
    <w:rsid w:val="446E59D5"/>
    <w:rsid w:val="44761D80"/>
    <w:rsid w:val="448D7D38"/>
    <w:rsid w:val="4497746C"/>
    <w:rsid w:val="44A46E43"/>
    <w:rsid w:val="44B31520"/>
    <w:rsid w:val="44C665E3"/>
    <w:rsid w:val="44D91A17"/>
    <w:rsid w:val="44FD479A"/>
    <w:rsid w:val="4504439A"/>
    <w:rsid w:val="450A7C5E"/>
    <w:rsid w:val="451B15EF"/>
    <w:rsid w:val="45290991"/>
    <w:rsid w:val="452A5A17"/>
    <w:rsid w:val="453C00D7"/>
    <w:rsid w:val="45400B8C"/>
    <w:rsid w:val="454C3BC0"/>
    <w:rsid w:val="45575A94"/>
    <w:rsid w:val="4559796F"/>
    <w:rsid w:val="455D548A"/>
    <w:rsid w:val="45682593"/>
    <w:rsid w:val="456F3C54"/>
    <w:rsid w:val="459163A3"/>
    <w:rsid w:val="459D343C"/>
    <w:rsid w:val="45BA3858"/>
    <w:rsid w:val="45C436FD"/>
    <w:rsid w:val="45CF4804"/>
    <w:rsid w:val="45D14B40"/>
    <w:rsid w:val="45DD7612"/>
    <w:rsid w:val="45EA128F"/>
    <w:rsid w:val="45EF2C85"/>
    <w:rsid w:val="45F63E18"/>
    <w:rsid w:val="45FD7944"/>
    <w:rsid w:val="461127A1"/>
    <w:rsid w:val="462D0E63"/>
    <w:rsid w:val="4640103D"/>
    <w:rsid w:val="465674F9"/>
    <w:rsid w:val="4657452A"/>
    <w:rsid w:val="465A12AA"/>
    <w:rsid w:val="46667E95"/>
    <w:rsid w:val="46697CD0"/>
    <w:rsid w:val="467175BF"/>
    <w:rsid w:val="467C0BD7"/>
    <w:rsid w:val="468E7CFF"/>
    <w:rsid w:val="46B31CA6"/>
    <w:rsid w:val="46B506E4"/>
    <w:rsid w:val="470A2059"/>
    <w:rsid w:val="472B4E1F"/>
    <w:rsid w:val="47413E75"/>
    <w:rsid w:val="475F4873"/>
    <w:rsid w:val="47707991"/>
    <w:rsid w:val="477534BF"/>
    <w:rsid w:val="477D7F61"/>
    <w:rsid w:val="47957C35"/>
    <w:rsid w:val="47B600CB"/>
    <w:rsid w:val="47DC3AFC"/>
    <w:rsid w:val="47FC1251"/>
    <w:rsid w:val="48114714"/>
    <w:rsid w:val="482D4E7D"/>
    <w:rsid w:val="483660B1"/>
    <w:rsid w:val="484D1C54"/>
    <w:rsid w:val="485D651B"/>
    <w:rsid w:val="48601E1D"/>
    <w:rsid w:val="4863546D"/>
    <w:rsid w:val="48711FC6"/>
    <w:rsid w:val="48753AE2"/>
    <w:rsid w:val="48824565"/>
    <w:rsid w:val="488351A3"/>
    <w:rsid w:val="48934660"/>
    <w:rsid w:val="48C47AF3"/>
    <w:rsid w:val="48C651A2"/>
    <w:rsid w:val="48D73DAA"/>
    <w:rsid w:val="490379A1"/>
    <w:rsid w:val="490531B4"/>
    <w:rsid w:val="49343E62"/>
    <w:rsid w:val="49414167"/>
    <w:rsid w:val="494B1EFE"/>
    <w:rsid w:val="494D2E43"/>
    <w:rsid w:val="494E2859"/>
    <w:rsid w:val="49535D52"/>
    <w:rsid w:val="495D703B"/>
    <w:rsid w:val="49736FD1"/>
    <w:rsid w:val="498311D7"/>
    <w:rsid w:val="498A0AC6"/>
    <w:rsid w:val="498B355B"/>
    <w:rsid w:val="4993575D"/>
    <w:rsid w:val="499D49CF"/>
    <w:rsid w:val="49C10FF7"/>
    <w:rsid w:val="49CC1595"/>
    <w:rsid w:val="49CC1DAF"/>
    <w:rsid w:val="49D61D32"/>
    <w:rsid w:val="49ED037E"/>
    <w:rsid w:val="49FE52CC"/>
    <w:rsid w:val="4A170D7D"/>
    <w:rsid w:val="4A3C4F32"/>
    <w:rsid w:val="4A460000"/>
    <w:rsid w:val="4A50038C"/>
    <w:rsid w:val="4A5366C4"/>
    <w:rsid w:val="4A78232A"/>
    <w:rsid w:val="4A7961EB"/>
    <w:rsid w:val="4A9A390A"/>
    <w:rsid w:val="4AB87570"/>
    <w:rsid w:val="4ACC3E71"/>
    <w:rsid w:val="4AEF5535"/>
    <w:rsid w:val="4AFB30D1"/>
    <w:rsid w:val="4AFB4156"/>
    <w:rsid w:val="4B205372"/>
    <w:rsid w:val="4B265A43"/>
    <w:rsid w:val="4B3D1240"/>
    <w:rsid w:val="4B470A5C"/>
    <w:rsid w:val="4B522052"/>
    <w:rsid w:val="4B5C7901"/>
    <w:rsid w:val="4B77746F"/>
    <w:rsid w:val="4B7809FC"/>
    <w:rsid w:val="4B7B4FB6"/>
    <w:rsid w:val="4B815DE8"/>
    <w:rsid w:val="4B8B1A22"/>
    <w:rsid w:val="4BE50375"/>
    <w:rsid w:val="4C001C11"/>
    <w:rsid w:val="4C126CDE"/>
    <w:rsid w:val="4C1C136F"/>
    <w:rsid w:val="4C795C96"/>
    <w:rsid w:val="4C8B2942"/>
    <w:rsid w:val="4C90343F"/>
    <w:rsid w:val="4CAA3CF8"/>
    <w:rsid w:val="4CAA3EAC"/>
    <w:rsid w:val="4CAB503B"/>
    <w:rsid w:val="4CAE7ADE"/>
    <w:rsid w:val="4CB4396B"/>
    <w:rsid w:val="4CC96192"/>
    <w:rsid w:val="4CD136A4"/>
    <w:rsid w:val="4CD915BF"/>
    <w:rsid w:val="4CE01EA2"/>
    <w:rsid w:val="4CE5050B"/>
    <w:rsid w:val="4CF15075"/>
    <w:rsid w:val="4CFB662D"/>
    <w:rsid w:val="4D021E33"/>
    <w:rsid w:val="4D12117C"/>
    <w:rsid w:val="4D2123FE"/>
    <w:rsid w:val="4D260F8E"/>
    <w:rsid w:val="4D286C8E"/>
    <w:rsid w:val="4D2E66D8"/>
    <w:rsid w:val="4D386DC7"/>
    <w:rsid w:val="4D3F5BE3"/>
    <w:rsid w:val="4D4E0B28"/>
    <w:rsid w:val="4D5A411D"/>
    <w:rsid w:val="4D5D7A28"/>
    <w:rsid w:val="4D5F29B1"/>
    <w:rsid w:val="4D7076FF"/>
    <w:rsid w:val="4D9C7C8B"/>
    <w:rsid w:val="4DD156CA"/>
    <w:rsid w:val="4DF8561A"/>
    <w:rsid w:val="4DFE7486"/>
    <w:rsid w:val="4E094354"/>
    <w:rsid w:val="4E0C4017"/>
    <w:rsid w:val="4E1B1A8C"/>
    <w:rsid w:val="4E2B0E69"/>
    <w:rsid w:val="4E2F6C76"/>
    <w:rsid w:val="4E3115F3"/>
    <w:rsid w:val="4E372E15"/>
    <w:rsid w:val="4E4815AE"/>
    <w:rsid w:val="4E520853"/>
    <w:rsid w:val="4E660602"/>
    <w:rsid w:val="4E6F5819"/>
    <w:rsid w:val="4E8619C1"/>
    <w:rsid w:val="4E9253C2"/>
    <w:rsid w:val="4EB84966"/>
    <w:rsid w:val="4EC67028"/>
    <w:rsid w:val="4EC97B2E"/>
    <w:rsid w:val="4EDA5F77"/>
    <w:rsid w:val="4EEB4E0D"/>
    <w:rsid w:val="4F015335"/>
    <w:rsid w:val="4F1E6ABA"/>
    <w:rsid w:val="4F1F46A7"/>
    <w:rsid w:val="4F4115CC"/>
    <w:rsid w:val="4F451C08"/>
    <w:rsid w:val="4F4C6922"/>
    <w:rsid w:val="4F5D7BDF"/>
    <w:rsid w:val="4F696149"/>
    <w:rsid w:val="4F91005B"/>
    <w:rsid w:val="4F9621DD"/>
    <w:rsid w:val="4FC028A2"/>
    <w:rsid w:val="4FCD40D1"/>
    <w:rsid w:val="4FD12A19"/>
    <w:rsid w:val="4FF675A7"/>
    <w:rsid w:val="501B46D5"/>
    <w:rsid w:val="502A2979"/>
    <w:rsid w:val="502C4BEB"/>
    <w:rsid w:val="503202A8"/>
    <w:rsid w:val="503708B5"/>
    <w:rsid w:val="50605C85"/>
    <w:rsid w:val="5067446C"/>
    <w:rsid w:val="508D62BE"/>
    <w:rsid w:val="509C0A08"/>
    <w:rsid w:val="50B462AE"/>
    <w:rsid w:val="50BC1D34"/>
    <w:rsid w:val="50D441CD"/>
    <w:rsid w:val="50E71E6E"/>
    <w:rsid w:val="50F352E5"/>
    <w:rsid w:val="50F90F6C"/>
    <w:rsid w:val="510042F3"/>
    <w:rsid w:val="510C4FE6"/>
    <w:rsid w:val="511F1895"/>
    <w:rsid w:val="511F34DA"/>
    <w:rsid w:val="512140D7"/>
    <w:rsid w:val="51291B9A"/>
    <w:rsid w:val="513500F7"/>
    <w:rsid w:val="51381D2A"/>
    <w:rsid w:val="51487A91"/>
    <w:rsid w:val="51635718"/>
    <w:rsid w:val="516B7318"/>
    <w:rsid w:val="51717725"/>
    <w:rsid w:val="51745A17"/>
    <w:rsid w:val="5178465E"/>
    <w:rsid w:val="517D6878"/>
    <w:rsid w:val="51874608"/>
    <w:rsid w:val="51967DA3"/>
    <w:rsid w:val="51AA6461"/>
    <w:rsid w:val="51C224C8"/>
    <w:rsid w:val="51C91195"/>
    <w:rsid w:val="51DD4FC0"/>
    <w:rsid w:val="51EC091C"/>
    <w:rsid w:val="51EC6BE8"/>
    <w:rsid w:val="52044707"/>
    <w:rsid w:val="5214132C"/>
    <w:rsid w:val="52223E6D"/>
    <w:rsid w:val="524205C5"/>
    <w:rsid w:val="52501D4A"/>
    <w:rsid w:val="5251583E"/>
    <w:rsid w:val="52640A4F"/>
    <w:rsid w:val="526B3327"/>
    <w:rsid w:val="527617CE"/>
    <w:rsid w:val="52790A60"/>
    <w:rsid w:val="528750A4"/>
    <w:rsid w:val="528C2E2C"/>
    <w:rsid w:val="52965975"/>
    <w:rsid w:val="52B87278"/>
    <w:rsid w:val="52C2684E"/>
    <w:rsid w:val="52EA32C7"/>
    <w:rsid w:val="52FA431E"/>
    <w:rsid w:val="52FC37D0"/>
    <w:rsid w:val="53045E85"/>
    <w:rsid w:val="530974AF"/>
    <w:rsid w:val="53140CEC"/>
    <w:rsid w:val="5328558B"/>
    <w:rsid w:val="533301C1"/>
    <w:rsid w:val="533403CE"/>
    <w:rsid w:val="53402E5B"/>
    <w:rsid w:val="53495E66"/>
    <w:rsid w:val="534F3F27"/>
    <w:rsid w:val="536A519F"/>
    <w:rsid w:val="53905053"/>
    <w:rsid w:val="5394300C"/>
    <w:rsid w:val="539C12CC"/>
    <w:rsid w:val="53A53343"/>
    <w:rsid w:val="53A93232"/>
    <w:rsid w:val="53BD3079"/>
    <w:rsid w:val="53CC109A"/>
    <w:rsid w:val="53D12F03"/>
    <w:rsid w:val="53FC16E6"/>
    <w:rsid w:val="540E1CCE"/>
    <w:rsid w:val="541F4665"/>
    <w:rsid w:val="542F6A34"/>
    <w:rsid w:val="543B486E"/>
    <w:rsid w:val="5441282D"/>
    <w:rsid w:val="54431726"/>
    <w:rsid w:val="545E4FC8"/>
    <w:rsid w:val="5463205E"/>
    <w:rsid w:val="546C63C0"/>
    <w:rsid w:val="549102EC"/>
    <w:rsid w:val="549A3E81"/>
    <w:rsid w:val="549C3CA5"/>
    <w:rsid w:val="54C618EB"/>
    <w:rsid w:val="54DD096F"/>
    <w:rsid w:val="54E017F8"/>
    <w:rsid w:val="54E204AA"/>
    <w:rsid w:val="54E462F2"/>
    <w:rsid w:val="54E81D99"/>
    <w:rsid w:val="54F12037"/>
    <w:rsid w:val="54F7397D"/>
    <w:rsid w:val="552000A3"/>
    <w:rsid w:val="5577067E"/>
    <w:rsid w:val="558D680C"/>
    <w:rsid w:val="559C77D5"/>
    <w:rsid w:val="55AB2018"/>
    <w:rsid w:val="55B539EC"/>
    <w:rsid w:val="55CF3116"/>
    <w:rsid w:val="55D50038"/>
    <w:rsid w:val="55F75503"/>
    <w:rsid w:val="55F87A7D"/>
    <w:rsid w:val="560228B9"/>
    <w:rsid w:val="56116360"/>
    <w:rsid w:val="56300617"/>
    <w:rsid w:val="563C2F07"/>
    <w:rsid w:val="56521EED"/>
    <w:rsid w:val="566178D4"/>
    <w:rsid w:val="566E4D7B"/>
    <w:rsid w:val="568F645F"/>
    <w:rsid w:val="56977AD5"/>
    <w:rsid w:val="56984044"/>
    <w:rsid w:val="56A01C4A"/>
    <w:rsid w:val="5705421E"/>
    <w:rsid w:val="572A2158"/>
    <w:rsid w:val="572E1CE1"/>
    <w:rsid w:val="57307B97"/>
    <w:rsid w:val="57326FEF"/>
    <w:rsid w:val="574E43B5"/>
    <w:rsid w:val="575A0F69"/>
    <w:rsid w:val="575C15E3"/>
    <w:rsid w:val="576A7A36"/>
    <w:rsid w:val="57803DB4"/>
    <w:rsid w:val="57AE1ECF"/>
    <w:rsid w:val="57B0645C"/>
    <w:rsid w:val="57B256BA"/>
    <w:rsid w:val="57ED6712"/>
    <w:rsid w:val="5809570D"/>
    <w:rsid w:val="581F0715"/>
    <w:rsid w:val="58304A11"/>
    <w:rsid w:val="5831087E"/>
    <w:rsid w:val="58733D87"/>
    <w:rsid w:val="587B566C"/>
    <w:rsid w:val="587E609F"/>
    <w:rsid w:val="5896454C"/>
    <w:rsid w:val="5899086D"/>
    <w:rsid w:val="58A63775"/>
    <w:rsid w:val="58C31924"/>
    <w:rsid w:val="58ED3AFD"/>
    <w:rsid w:val="58FB4484"/>
    <w:rsid w:val="58FB5110"/>
    <w:rsid w:val="590246A7"/>
    <w:rsid w:val="59064306"/>
    <w:rsid w:val="590F5F63"/>
    <w:rsid w:val="591A64F6"/>
    <w:rsid w:val="592B64AA"/>
    <w:rsid w:val="594B05AD"/>
    <w:rsid w:val="594F42BF"/>
    <w:rsid w:val="596239DE"/>
    <w:rsid w:val="59690020"/>
    <w:rsid w:val="597D463F"/>
    <w:rsid w:val="59A23BE3"/>
    <w:rsid w:val="59DB6B2A"/>
    <w:rsid w:val="59E51925"/>
    <w:rsid w:val="59F1355B"/>
    <w:rsid w:val="5A0D6F97"/>
    <w:rsid w:val="5A0F202F"/>
    <w:rsid w:val="5A136296"/>
    <w:rsid w:val="5A156D41"/>
    <w:rsid w:val="5A373641"/>
    <w:rsid w:val="5A464FD9"/>
    <w:rsid w:val="5AC26DE1"/>
    <w:rsid w:val="5AEB4E09"/>
    <w:rsid w:val="5AED6799"/>
    <w:rsid w:val="5B052299"/>
    <w:rsid w:val="5B0544C4"/>
    <w:rsid w:val="5B221DD9"/>
    <w:rsid w:val="5B263F43"/>
    <w:rsid w:val="5B2B72EC"/>
    <w:rsid w:val="5B3B38F0"/>
    <w:rsid w:val="5B613C58"/>
    <w:rsid w:val="5B7407C8"/>
    <w:rsid w:val="5B811555"/>
    <w:rsid w:val="5B8125D8"/>
    <w:rsid w:val="5B8B4071"/>
    <w:rsid w:val="5B9F4302"/>
    <w:rsid w:val="5BA801D4"/>
    <w:rsid w:val="5BDC75C3"/>
    <w:rsid w:val="5BFB663E"/>
    <w:rsid w:val="5C02726B"/>
    <w:rsid w:val="5C0F6306"/>
    <w:rsid w:val="5C126306"/>
    <w:rsid w:val="5C216DA6"/>
    <w:rsid w:val="5C256BE6"/>
    <w:rsid w:val="5C2A09B2"/>
    <w:rsid w:val="5C2D1517"/>
    <w:rsid w:val="5C347F3F"/>
    <w:rsid w:val="5C35791B"/>
    <w:rsid w:val="5C580E84"/>
    <w:rsid w:val="5C5C0D96"/>
    <w:rsid w:val="5C677510"/>
    <w:rsid w:val="5C756F80"/>
    <w:rsid w:val="5C790EF1"/>
    <w:rsid w:val="5C890F54"/>
    <w:rsid w:val="5CA249EC"/>
    <w:rsid w:val="5CA46E7A"/>
    <w:rsid w:val="5CAE2BAB"/>
    <w:rsid w:val="5CB61C11"/>
    <w:rsid w:val="5CCC5324"/>
    <w:rsid w:val="5CD0056E"/>
    <w:rsid w:val="5CF25609"/>
    <w:rsid w:val="5D164E5E"/>
    <w:rsid w:val="5D182A51"/>
    <w:rsid w:val="5D2451C4"/>
    <w:rsid w:val="5D2D2101"/>
    <w:rsid w:val="5D377E27"/>
    <w:rsid w:val="5D4F3BF6"/>
    <w:rsid w:val="5D6F67CC"/>
    <w:rsid w:val="5D730C1F"/>
    <w:rsid w:val="5D822CA7"/>
    <w:rsid w:val="5DB103EB"/>
    <w:rsid w:val="5DB809BD"/>
    <w:rsid w:val="5DCF7FE6"/>
    <w:rsid w:val="5DD328E5"/>
    <w:rsid w:val="5DDE2478"/>
    <w:rsid w:val="5DE602D4"/>
    <w:rsid w:val="5DF31E2A"/>
    <w:rsid w:val="5E183897"/>
    <w:rsid w:val="5E1D376E"/>
    <w:rsid w:val="5E235844"/>
    <w:rsid w:val="5E247B96"/>
    <w:rsid w:val="5E2725DC"/>
    <w:rsid w:val="5E2C7249"/>
    <w:rsid w:val="5E34256F"/>
    <w:rsid w:val="5E3661B3"/>
    <w:rsid w:val="5E3D2996"/>
    <w:rsid w:val="5E705221"/>
    <w:rsid w:val="5E725E63"/>
    <w:rsid w:val="5EA91596"/>
    <w:rsid w:val="5EB617B3"/>
    <w:rsid w:val="5ECC153A"/>
    <w:rsid w:val="5ED279C3"/>
    <w:rsid w:val="5ED73014"/>
    <w:rsid w:val="5EE1500D"/>
    <w:rsid w:val="5EE43EB5"/>
    <w:rsid w:val="5EF05526"/>
    <w:rsid w:val="5EF51C5B"/>
    <w:rsid w:val="5F22656A"/>
    <w:rsid w:val="5F2B09BC"/>
    <w:rsid w:val="5F2E2205"/>
    <w:rsid w:val="5F352A67"/>
    <w:rsid w:val="5F440EDE"/>
    <w:rsid w:val="5F521A15"/>
    <w:rsid w:val="5F52525B"/>
    <w:rsid w:val="5FA62F10"/>
    <w:rsid w:val="5FAB1C95"/>
    <w:rsid w:val="5FC670CE"/>
    <w:rsid w:val="5FD75E12"/>
    <w:rsid w:val="60246CBB"/>
    <w:rsid w:val="60485F79"/>
    <w:rsid w:val="60917251"/>
    <w:rsid w:val="609F67A7"/>
    <w:rsid w:val="60A10DE1"/>
    <w:rsid w:val="60A94A24"/>
    <w:rsid w:val="60C96A27"/>
    <w:rsid w:val="60CB0369"/>
    <w:rsid w:val="60CE27FC"/>
    <w:rsid w:val="60EF5CD9"/>
    <w:rsid w:val="60F85595"/>
    <w:rsid w:val="6123281B"/>
    <w:rsid w:val="61444BCB"/>
    <w:rsid w:val="614B03AE"/>
    <w:rsid w:val="61522153"/>
    <w:rsid w:val="616120AA"/>
    <w:rsid w:val="61853EA4"/>
    <w:rsid w:val="61943330"/>
    <w:rsid w:val="619A1F7C"/>
    <w:rsid w:val="619E314C"/>
    <w:rsid w:val="61AB0158"/>
    <w:rsid w:val="61D01F7D"/>
    <w:rsid w:val="61E65A30"/>
    <w:rsid w:val="61FE6353"/>
    <w:rsid w:val="622574A4"/>
    <w:rsid w:val="62257801"/>
    <w:rsid w:val="62347F26"/>
    <w:rsid w:val="624C5660"/>
    <w:rsid w:val="626D362F"/>
    <w:rsid w:val="627057BC"/>
    <w:rsid w:val="628754D5"/>
    <w:rsid w:val="629511FC"/>
    <w:rsid w:val="62BF3686"/>
    <w:rsid w:val="62CF0AD0"/>
    <w:rsid w:val="62F04F50"/>
    <w:rsid w:val="63022E63"/>
    <w:rsid w:val="63093F59"/>
    <w:rsid w:val="630A5C98"/>
    <w:rsid w:val="630D6A73"/>
    <w:rsid w:val="63243993"/>
    <w:rsid w:val="635E00B2"/>
    <w:rsid w:val="6388074E"/>
    <w:rsid w:val="63A845B3"/>
    <w:rsid w:val="63C2133D"/>
    <w:rsid w:val="63C6699F"/>
    <w:rsid w:val="63CF5EC7"/>
    <w:rsid w:val="64104931"/>
    <w:rsid w:val="64634832"/>
    <w:rsid w:val="64812E81"/>
    <w:rsid w:val="648774C5"/>
    <w:rsid w:val="64914ED9"/>
    <w:rsid w:val="649866B7"/>
    <w:rsid w:val="64A545B6"/>
    <w:rsid w:val="64EA3630"/>
    <w:rsid w:val="64FF11E6"/>
    <w:rsid w:val="651B252B"/>
    <w:rsid w:val="6520247B"/>
    <w:rsid w:val="652207C3"/>
    <w:rsid w:val="65262278"/>
    <w:rsid w:val="65263D2F"/>
    <w:rsid w:val="653D6BB1"/>
    <w:rsid w:val="657456CE"/>
    <w:rsid w:val="65794699"/>
    <w:rsid w:val="657A02B4"/>
    <w:rsid w:val="65A23CE1"/>
    <w:rsid w:val="65BB7BA2"/>
    <w:rsid w:val="65C47781"/>
    <w:rsid w:val="65C748A1"/>
    <w:rsid w:val="65C74BEE"/>
    <w:rsid w:val="65E13A40"/>
    <w:rsid w:val="65FA31A3"/>
    <w:rsid w:val="65FB3421"/>
    <w:rsid w:val="65FD0C7A"/>
    <w:rsid w:val="66484B0B"/>
    <w:rsid w:val="666D042F"/>
    <w:rsid w:val="66865E2A"/>
    <w:rsid w:val="66873D26"/>
    <w:rsid w:val="668745E1"/>
    <w:rsid w:val="66957538"/>
    <w:rsid w:val="66A50BD0"/>
    <w:rsid w:val="66A92643"/>
    <w:rsid w:val="66B80892"/>
    <w:rsid w:val="66DA1B9C"/>
    <w:rsid w:val="66E63B17"/>
    <w:rsid w:val="66F50186"/>
    <w:rsid w:val="671E723F"/>
    <w:rsid w:val="673450B1"/>
    <w:rsid w:val="673C53C3"/>
    <w:rsid w:val="675E0029"/>
    <w:rsid w:val="676649B5"/>
    <w:rsid w:val="67724164"/>
    <w:rsid w:val="67755B92"/>
    <w:rsid w:val="67775C19"/>
    <w:rsid w:val="67A237F8"/>
    <w:rsid w:val="67A7735B"/>
    <w:rsid w:val="67BC2324"/>
    <w:rsid w:val="67C9305E"/>
    <w:rsid w:val="67DC0404"/>
    <w:rsid w:val="67E60608"/>
    <w:rsid w:val="67EA254A"/>
    <w:rsid w:val="67F365C7"/>
    <w:rsid w:val="67FA0AEF"/>
    <w:rsid w:val="680E5639"/>
    <w:rsid w:val="68103AE8"/>
    <w:rsid w:val="68247866"/>
    <w:rsid w:val="683C3334"/>
    <w:rsid w:val="68454D29"/>
    <w:rsid w:val="687201D0"/>
    <w:rsid w:val="6874539E"/>
    <w:rsid w:val="68894352"/>
    <w:rsid w:val="688A32CD"/>
    <w:rsid w:val="68973517"/>
    <w:rsid w:val="68B612C9"/>
    <w:rsid w:val="68B72FE3"/>
    <w:rsid w:val="68DB49D3"/>
    <w:rsid w:val="68DC2498"/>
    <w:rsid w:val="68E1592E"/>
    <w:rsid w:val="69005A5E"/>
    <w:rsid w:val="69282C97"/>
    <w:rsid w:val="6958220D"/>
    <w:rsid w:val="6970343F"/>
    <w:rsid w:val="697F058F"/>
    <w:rsid w:val="698A68CA"/>
    <w:rsid w:val="698D6BBD"/>
    <w:rsid w:val="6993446E"/>
    <w:rsid w:val="6996725A"/>
    <w:rsid w:val="69B45997"/>
    <w:rsid w:val="69C75396"/>
    <w:rsid w:val="69DF7F44"/>
    <w:rsid w:val="69E46644"/>
    <w:rsid w:val="69EC37A6"/>
    <w:rsid w:val="69ED395D"/>
    <w:rsid w:val="69EF4666"/>
    <w:rsid w:val="6A0D60C5"/>
    <w:rsid w:val="6A25569E"/>
    <w:rsid w:val="6A2C1F16"/>
    <w:rsid w:val="6A330289"/>
    <w:rsid w:val="6A422FD7"/>
    <w:rsid w:val="6A565176"/>
    <w:rsid w:val="6A6731E6"/>
    <w:rsid w:val="6A69531F"/>
    <w:rsid w:val="6A6C1403"/>
    <w:rsid w:val="6A760797"/>
    <w:rsid w:val="6A8678AB"/>
    <w:rsid w:val="6A8E48A9"/>
    <w:rsid w:val="6A9D2E84"/>
    <w:rsid w:val="6AA747E9"/>
    <w:rsid w:val="6ABE3E35"/>
    <w:rsid w:val="6AC00878"/>
    <w:rsid w:val="6AD44EA0"/>
    <w:rsid w:val="6AEB2D20"/>
    <w:rsid w:val="6AF0009F"/>
    <w:rsid w:val="6AFB336C"/>
    <w:rsid w:val="6B080C7C"/>
    <w:rsid w:val="6B092701"/>
    <w:rsid w:val="6B0A3BD8"/>
    <w:rsid w:val="6B1928FC"/>
    <w:rsid w:val="6B2313EE"/>
    <w:rsid w:val="6B39761A"/>
    <w:rsid w:val="6B3D6070"/>
    <w:rsid w:val="6B3E15AF"/>
    <w:rsid w:val="6B7A468F"/>
    <w:rsid w:val="6B8A37C1"/>
    <w:rsid w:val="6B942CC2"/>
    <w:rsid w:val="6BAE00DF"/>
    <w:rsid w:val="6BC54253"/>
    <w:rsid w:val="6BE6683A"/>
    <w:rsid w:val="6BF34723"/>
    <w:rsid w:val="6BFC3317"/>
    <w:rsid w:val="6C0B2F6A"/>
    <w:rsid w:val="6C192032"/>
    <w:rsid w:val="6C214ABB"/>
    <w:rsid w:val="6C3263EC"/>
    <w:rsid w:val="6C5245E0"/>
    <w:rsid w:val="6C5A0B52"/>
    <w:rsid w:val="6C5C52A4"/>
    <w:rsid w:val="6C632CEC"/>
    <w:rsid w:val="6C875BB5"/>
    <w:rsid w:val="6C8D741D"/>
    <w:rsid w:val="6C9B1A83"/>
    <w:rsid w:val="6C9F72E9"/>
    <w:rsid w:val="6CBC1D3A"/>
    <w:rsid w:val="6CBE08C3"/>
    <w:rsid w:val="6CC20CD8"/>
    <w:rsid w:val="6CD660EA"/>
    <w:rsid w:val="6CDC2626"/>
    <w:rsid w:val="6CF906F0"/>
    <w:rsid w:val="6CFD36C0"/>
    <w:rsid w:val="6D217CB0"/>
    <w:rsid w:val="6D367EFF"/>
    <w:rsid w:val="6D381A82"/>
    <w:rsid w:val="6D382ECC"/>
    <w:rsid w:val="6D3B7B57"/>
    <w:rsid w:val="6D400791"/>
    <w:rsid w:val="6D45425A"/>
    <w:rsid w:val="6D5242CE"/>
    <w:rsid w:val="6D714951"/>
    <w:rsid w:val="6D825D40"/>
    <w:rsid w:val="6DC9194C"/>
    <w:rsid w:val="6DCA78FF"/>
    <w:rsid w:val="6DD74601"/>
    <w:rsid w:val="6DDB4013"/>
    <w:rsid w:val="6DE00874"/>
    <w:rsid w:val="6DF128E0"/>
    <w:rsid w:val="6E2A2DFD"/>
    <w:rsid w:val="6E2A64FE"/>
    <w:rsid w:val="6E2C7C8E"/>
    <w:rsid w:val="6E3803DC"/>
    <w:rsid w:val="6E3C4D68"/>
    <w:rsid w:val="6E477F8A"/>
    <w:rsid w:val="6E7B3239"/>
    <w:rsid w:val="6E9E3339"/>
    <w:rsid w:val="6EBC72C9"/>
    <w:rsid w:val="6EC074C6"/>
    <w:rsid w:val="6ED54BE7"/>
    <w:rsid w:val="6EE42153"/>
    <w:rsid w:val="6EE6474C"/>
    <w:rsid w:val="6EE91D09"/>
    <w:rsid w:val="6EEA0BB4"/>
    <w:rsid w:val="6EF47909"/>
    <w:rsid w:val="6EFA4D75"/>
    <w:rsid w:val="6F057676"/>
    <w:rsid w:val="6F0926A9"/>
    <w:rsid w:val="6F1F575C"/>
    <w:rsid w:val="6F421F3D"/>
    <w:rsid w:val="6F574B47"/>
    <w:rsid w:val="6F5937A8"/>
    <w:rsid w:val="6F660530"/>
    <w:rsid w:val="6F6C7DDA"/>
    <w:rsid w:val="6F712190"/>
    <w:rsid w:val="6F935BEF"/>
    <w:rsid w:val="6F9735B3"/>
    <w:rsid w:val="6F9A0CD2"/>
    <w:rsid w:val="6FAA0016"/>
    <w:rsid w:val="6FC249B1"/>
    <w:rsid w:val="6FC50CC6"/>
    <w:rsid w:val="6FD01C2A"/>
    <w:rsid w:val="6FEC40D2"/>
    <w:rsid w:val="6FF10A80"/>
    <w:rsid w:val="70082EE4"/>
    <w:rsid w:val="70115DEA"/>
    <w:rsid w:val="701F16FA"/>
    <w:rsid w:val="70413298"/>
    <w:rsid w:val="704650EC"/>
    <w:rsid w:val="704755D6"/>
    <w:rsid w:val="705011BC"/>
    <w:rsid w:val="705A531C"/>
    <w:rsid w:val="705B0E4D"/>
    <w:rsid w:val="705C3987"/>
    <w:rsid w:val="705F3360"/>
    <w:rsid w:val="706A384D"/>
    <w:rsid w:val="7080072D"/>
    <w:rsid w:val="709E3255"/>
    <w:rsid w:val="70C506EF"/>
    <w:rsid w:val="70E44EEA"/>
    <w:rsid w:val="70F57BCA"/>
    <w:rsid w:val="71091A7D"/>
    <w:rsid w:val="710F56D5"/>
    <w:rsid w:val="711613E1"/>
    <w:rsid w:val="71265CA4"/>
    <w:rsid w:val="712824CA"/>
    <w:rsid w:val="712C7527"/>
    <w:rsid w:val="71382B49"/>
    <w:rsid w:val="717879B9"/>
    <w:rsid w:val="71820421"/>
    <w:rsid w:val="71916F8D"/>
    <w:rsid w:val="7195486D"/>
    <w:rsid w:val="71AC18A9"/>
    <w:rsid w:val="71AE2BCE"/>
    <w:rsid w:val="71BF0399"/>
    <w:rsid w:val="71C66EF0"/>
    <w:rsid w:val="71EB6CAD"/>
    <w:rsid w:val="71EC4552"/>
    <w:rsid w:val="71F146CB"/>
    <w:rsid w:val="72097CBF"/>
    <w:rsid w:val="72151B53"/>
    <w:rsid w:val="724059FD"/>
    <w:rsid w:val="72632A42"/>
    <w:rsid w:val="72704EF1"/>
    <w:rsid w:val="728021BC"/>
    <w:rsid w:val="72815FA8"/>
    <w:rsid w:val="728B1EB6"/>
    <w:rsid w:val="728C3E0E"/>
    <w:rsid w:val="72B56E8B"/>
    <w:rsid w:val="72CA377B"/>
    <w:rsid w:val="72D617E9"/>
    <w:rsid w:val="72EE10EF"/>
    <w:rsid w:val="72F666A0"/>
    <w:rsid w:val="72F84F0E"/>
    <w:rsid w:val="730B47B7"/>
    <w:rsid w:val="732E66F5"/>
    <w:rsid w:val="73397319"/>
    <w:rsid w:val="733F0FC0"/>
    <w:rsid w:val="7349686A"/>
    <w:rsid w:val="73516BA6"/>
    <w:rsid w:val="7393241A"/>
    <w:rsid w:val="73AD4716"/>
    <w:rsid w:val="73BD3E1E"/>
    <w:rsid w:val="73C7645B"/>
    <w:rsid w:val="73ED63CB"/>
    <w:rsid w:val="73EE4D9F"/>
    <w:rsid w:val="73F223F9"/>
    <w:rsid w:val="74003FAC"/>
    <w:rsid w:val="742D0967"/>
    <w:rsid w:val="743B0AA7"/>
    <w:rsid w:val="744246FF"/>
    <w:rsid w:val="74815F44"/>
    <w:rsid w:val="74980185"/>
    <w:rsid w:val="74B62EDB"/>
    <w:rsid w:val="74D7747C"/>
    <w:rsid w:val="74DC2A68"/>
    <w:rsid w:val="74F359F1"/>
    <w:rsid w:val="74F45B7B"/>
    <w:rsid w:val="74F54149"/>
    <w:rsid w:val="74F86E51"/>
    <w:rsid w:val="75110C87"/>
    <w:rsid w:val="752920F4"/>
    <w:rsid w:val="75711461"/>
    <w:rsid w:val="759831EA"/>
    <w:rsid w:val="75AB5D4D"/>
    <w:rsid w:val="75AE52A0"/>
    <w:rsid w:val="75C50F14"/>
    <w:rsid w:val="75ED717E"/>
    <w:rsid w:val="75FF7311"/>
    <w:rsid w:val="76393B85"/>
    <w:rsid w:val="7654359B"/>
    <w:rsid w:val="76735A6B"/>
    <w:rsid w:val="76935B52"/>
    <w:rsid w:val="76A228B5"/>
    <w:rsid w:val="76A8722A"/>
    <w:rsid w:val="76BA4D87"/>
    <w:rsid w:val="76CF2E97"/>
    <w:rsid w:val="76D167B7"/>
    <w:rsid w:val="76D44A02"/>
    <w:rsid w:val="76D5021E"/>
    <w:rsid w:val="76DC5A3C"/>
    <w:rsid w:val="77306779"/>
    <w:rsid w:val="77320CDB"/>
    <w:rsid w:val="77520E33"/>
    <w:rsid w:val="775859E8"/>
    <w:rsid w:val="7778037F"/>
    <w:rsid w:val="779540B5"/>
    <w:rsid w:val="779C5516"/>
    <w:rsid w:val="77B71863"/>
    <w:rsid w:val="77BC7F2D"/>
    <w:rsid w:val="77C84DC0"/>
    <w:rsid w:val="77CF2D62"/>
    <w:rsid w:val="77D54204"/>
    <w:rsid w:val="780D635E"/>
    <w:rsid w:val="781126F2"/>
    <w:rsid w:val="781D1E7B"/>
    <w:rsid w:val="782E505B"/>
    <w:rsid w:val="78440F1F"/>
    <w:rsid w:val="78457E30"/>
    <w:rsid w:val="784B2E4E"/>
    <w:rsid w:val="78574C06"/>
    <w:rsid w:val="785E35FC"/>
    <w:rsid w:val="78623941"/>
    <w:rsid w:val="78623ECC"/>
    <w:rsid w:val="78644930"/>
    <w:rsid w:val="789A6F6F"/>
    <w:rsid w:val="78C43283"/>
    <w:rsid w:val="78CE4F74"/>
    <w:rsid w:val="78D53402"/>
    <w:rsid w:val="78E52A2D"/>
    <w:rsid w:val="78F11960"/>
    <w:rsid w:val="79072E62"/>
    <w:rsid w:val="79164D44"/>
    <w:rsid w:val="791D75EE"/>
    <w:rsid w:val="793D14FC"/>
    <w:rsid w:val="79402704"/>
    <w:rsid w:val="794A2C8C"/>
    <w:rsid w:val="79555E78"/>
    <w:rsid w:val="796022AA"/>
    <w:rsid w:val="796E0486"/>
    <w:rsid w:val="79740EED"/>
    <w:rsid w:val="798B64CB"/>
    <w:rsid w:val="798D4228"/>
    <w:rsid w:val="799C62ED"/>
    <w:rsid w:val="79A94FF2"/>
    <w:rsid w:val="79BE6CD3"/>
    <w:rsid w:val="79C25837"/>
    <w:rsid w:val="79C71A95"/>
    <w:rsid w:val="79D84FEB"/>
    <w:rsid w:val="79EA4B2F"/>
    <w:rsid w:val="79F273F3"/>
    <w:rsid w:val="79FC1ECF"/>
    <w:rsid w:val="7A052514"/>
    <w:rsid w:val="7A233C06"/>
    <w:rsid w:val="7A254130"/>
    <w:rsid w:val="7A2E0428"/>
    <w:rsid w:val="7A323A01"/>
    <w:rsid w:val="7A39627F"/>
    <w:rsid w:val="7A65732D"/>
    <w:rsid w:val="7A711741"/>
    <w:rsid w:val="7A88301C"/>
    <w:rsid w:val="7AA11299"/>
    <w:rsid w:val="7AA94380"/>
    <w:rsid w:val="7AAA684F"/>
    <w:rsid w:val="7AB247B2"/>
    <w:rsid w:val="7AB50D89"/>
    <w:rsid w:val="7AB84E60"/>
    <w:rsid w:val="7AD603FF"/>
    <w:rsid w:val="7AF10BA4"/>
    <w:rsid w:val="7AFB52E5"/>
    <w:rsid w:val="7B0B4D55"/>
    <w:rsid w:val="7B124815"/>
    <w:rsid w:val="7B1326C5"/>
    <w:rsid w:val="7B1F572E"/>
    <w:rsid w:val="7B2C307F"/>
    <w:rsid w:val="7B3B60F6"/>
    <w:rsid w:val="7B406BBB"/>
    <w:rsid w:val="7B4A7544"/>
    <w:rsid w:val="7B4D4CF6"/>
    <w:rsid w:val="7B5A53D9"/>
    <w:rsid w:val="7B7E7983"/>
    <w:rsid w:val="7B931CCC"/>
    <w:rsid w:val="7BB5188E"/>
    <w:rsid w:val="7BDD1D07"/>
    <w:rsid w:val="7BEF4EDA"/>
    <w:rsid w:val="7C061372"/>
    <w:rsid w:val="7C146868"/>
    <w:rsid w:val="7C1A40DD"/>
    <w:rsid w:val="7C597B13"/>
    <w:rsid w:val="7C830E0A"/>
    <w:rsid w:val="7C8E4A22"/>
    <w:rsid w:val="7C9310D9"/>
    <w:rsid w:val="7CAE55D6"/>
    <w:rsid w:val="7CBF1A39"/>
    <w:rsid w:val="7D012D09"/>
    <w:rsid w:val="7D1141E4"/>
    <w:rsid w:val="7D1602AC"/>
    <w:rsid w:val="7D2B3122"/>
    <w:rsid w:val="7D3953C9"/>
    <w:rsid w:val="7D555E34"/>
    <w:rsid w:val="7D8E044A"/>
    <w:rsid w:val="7DB02F80"/>
    <w:rsid w:val="7DBF53CD"/>
    <w:rsid w:val="7DDD25C6"/>
    <w:rsid w:val="7DE84D07"/>
    <w:rsid w:val="7E015589"/>
    <w:rsid w:val="7E172E73"/>
    <w:rsid w:val="7E1D5CC5"/>
    <w:rsid w:val="7E3704DB"/>
    <w:rsid w:val="7E3E0825"/>
    <w:rsid w:val="7E415CFE"/>
    <w:rsid w:val="7E5A23D9"/>
    <w:rsid w:val="7E776B36"/>
    <w:rsid w:val="7E7870B2"/>
    <w:rsid w:val="7EB73E43"/>
    <w:rsid w:val="7ECC516F"/>
    <w:rsid w:val="7ED53B32"/>
    <w:rsid w:val="7F162ECD"/>
    <w:rsid w:val="7F47123C"/>
    <w:rsid w:val="7F4A4FB6"/>
    <w:rsid w:val="7FA50B2B"/>
    <w:rsid w:val="7FAA7E57"/>
    <w:rsid w:val="7FB042D2"/>
    <w:rsid w:val="7FB77584"/>
    <w:rsid w:val="7FC468A4"/>
    <w:rsid w:val="7FD555A2"/>
    <w:rsid w:val="7FDA0BF2"/>
    <w:rsid w:val="7FE93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50" w:beforeLines="50" w:beforeAutospacing="0" w:after="50" w:afterLines="50" w:afterAutospacing="0" w:line="240" w:lineRule="auto"/>
      <w:outlineLvl w:val="0"/>
    </w:pPr>
    <w:rPr>
      <w:rFonts w:ascii="Times New Roman" w:hAnsi="Times New Roman" w:eastAsia="宋体"/>
      <w:b/>
      <w:kern w:val="44"/>
      <w:sz w:val="28"/>
    </w:rPr>
  </w:style>
  <w:style w:type="paragraph" w:styleId="3">
    <w:name w:val="heading 2"/>
    <w:basedOn w:val="1"/>
    <w:next w:val="1"/>
    <w:link w:val="10"/>
    <w:unhideWhenUsed/>
    <w:qFormat/>
    <w:uiPriority w:val="0"/>
    <w:pPr>
      <w:keepNext/>
      <w:keepLines/>
      <w:spacing w:beforeLines="0" w:beforeAutospacing="0" w:afterLines="0" w:afterAutospacing="0" w:line="360" w:lineRule="auto"/>
      <w:outlineLvl w:val="1"/>
    </w:pPr>
    <w:rPr>
      <w:rFonts w:ascii="Times New Roman" w:hAnsi="Times New Roman" w:eastAsia="宋体"/>
      <w:sz w:val="24"/>
    </w:rPr>
  </w:style>
  <w:style w:type="character" w:default="1" w:styleId="6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customStyle="1" w:styleId="8">
    <w:name w:val="MTEquationSection"/>
    <w:basedOn w:val="6"/>
    <w:qFormat/>
    <w:uiPriority w:val="0"/>
    <w:rPr>
      <w:vanish/>
      <w:color w:val="FF0000"/>
    </w:rPr>
  </w:style>
  <w:style w:type="paragraph" w:customStyle="1" w:styleId="9">
    <w:name w:val="MTDisplayEquation"/>
    <w:basedOn w:val="1"/>
    <w:next w:val="1"/>
    <w:qFormat/>
    <w:uiPriority w:val="0"/>
    <w:pPr>
      <w:tabs>
        <w:tab w:val="center" w:pos="4880"/>
        <w:tab w:val="right" w:pos="9740"/>
      </w:tabs>
    </w:pPr>
  </w:style>
  <w:style w:type="character" w:customStyle="1" w:styleId="10">
    <w:name w:val="标题 2 Char"/>
    <w:link w:val="3"/>
    <w:qFormat/>
    <w:uiPriority w:val="0"/>
    <w:rPr>
      <w:rFonts w:ascii="Times New Roman" w:hAnsi="Times New Roman" w:eastAsia="宋体"/>
      <w:sz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9.bin"/><Relationship Id="rId98" Type="http://schemas.openxmlformats.org/officeDocument/2006/relationships/image" Target="media/image47.wmf"/><Relationship Id="rId97" Type="http://schemas.openxmlformats.org/officeDocument/2006/relationships/oleObject" Target="embeddings/oleObject48.bin"/><Relationship Id="rId96" Type="http://schemas.openxmlformats.org/officeDocument/2006/relationships/image" Target="media/image46.wmf"/><Relationship Id="rId95" Type="http://schemas.openxmlformats.org/officeDocument/2006/relationships/oleObject" Target="embeddings/oleObject47.bin"/><Relationship Id="rId94" Type="http://schemas.openxmlformats.org/officeDocument/2006/relationships/image" Target="media/image45.wmf"/><Relationship Id="rId93" Type="http://schemas.openxmlformats.org/officeDocument/2006/relationships/oleObject" Target="embeddings/oleObject46.bin"/><Relationship Id="rId92" Type="http://schemas.openxmlformats.org/officeDocument/2006/relationships/image" Target="media/image44.wmf"/><Relationship Id="rId91" Type="http://schemas.openxmlformats.org/officeDocument/2006/relationships/oleObject" Target="embeddings/oleObject45.bin"/><Relationship Id="rId90" Type="http://schemas.openxmlformats.org/officeDocument/2006/relationships/image" Target="media/image43.wmf"/><Relationship Id="rId9" Type="http://schemas.openxmlformats.org/officeDocument/2006/relationships/image" Target="media/image3.wmf"/><Relationship Id="rId89" Type="http://schemas.openxmlformats.org/officeDocument/2006/relationships/oleObject" Target="embeddings/oleObject44.bin"/><Relationship Id="rId88" Type="http://schemas.openxmlformats.org/officeDocument/2006/relationships/image" Target="media/image42.wmf"/><Relationship Id="rId87" Type="http://schemas.openxmlformats.org/officeDocument/2006/relationships/oleObject" Target="embeddings/oleObject43.bin"/><Relationship Id="rId86" Type="http://schemas.openxmlformats.org/officeDocument/2006/relationships/image" Target="media/image41.wmf"/><Relationship Id="rId85" Type="http://schemas.openxmlformats.org/officeDocument/2006/relationships/oleObject" Target="embeddings/oleObject42.bin"/><Relationship Id="rId84" Type="http://schemas.openxmlformats.org/officeDocument/2006/relationships/image" Target="media/image40.wmf"/><Relationship Id="rId83" Type="http://schemas.openxmlformats.org/officeDocument/2006/relationships/oleObject" Target="embeddings/oleObject41.bin"/><Relationship Id="rId82" Type="http://schemas.openxmlformats.org/officeDocument/2006/relationships/image" Target="media/image39.wmf"/><Relationship Id="rId81" Type="http://schemas.openxmlformats.org/officeDocument/2006/relationships/oleObject" Target="embeddings/oleObject40.bin"/><Relationship Id="rId80" Type="http://schemas.openxmlformats.org/officeDocument/2006/relationships/image" Target="media/image38.wmf"/><Relationship Id="rId8" Type="http://schemas.openxmlformats.org/officeDocument/2006/relationships/oleObject" Target="embeddings/oleObject3.bin"/><Relationship Id="rId79" Type="http://schemas.openxmlformats.org/officeDocument/2006/relationships/oleObject" Target="embeddings/oleObject39.bin"/><Relationship Id="rId78" Type="http://schemas.openxmlformats.org/officeDocument/2006/relationships/image" Target="media/image37.wmf"/><Relationship Id="rId77" Type="http://schemas.openxmlformats.org/officeDocument/2006/relationships/oleObject" Target="embeddings/oleObject38.bin"/><Relationship Id="rId76" Type="http://schemas.openxmlformats.org/officeDocument/2006/relationships/image" Target="media/image36.wmf"/><Relationship Id="rId75" Type="http://schemas.openxmlformats.org/officeDocument/2006/relationships/oleObject" Target="embeddings/oleObject37.bin"/><Relationship Id="rId74" Type="http://schemas.openxmlformats.org/officeDocument/2006/relationships/image" Target="media/image35.wmf"/><Relationship Id="rId73" Type="http://schemas.openxmlformats.org/officeDocument/2006/relationships/oleObject" Target="embeddings/oleObject36.bin"/><Relationship Id="rId72" Type="http://schemas.openxmlformats.org/officeDocument/2006/relationships/image" Target="media/image34.wmf"/><Relationship Id="rId71" Type="http://schemas.openxmlformats.org/officeDocument/2006/relationships/oleObject" Target="embeddings/oleObject35.bin"/><Relationship Id="rId70" Type="http://schemas.openxmlformats.org/officeDocument/2006/relationships/image" Target="media/image33.wmf"/><Relationship Id="rId7" Type="http://schemas.openxmlformats.org/officeDocument/2006/relationships/image" Target="media/image2.wmf"/><Relationship Id="rId69" Type="http://schemas.openxmlformats.org/officeDocument/2006/relationships/oleObject" Target="embeddings/oleObject34.bin"/><Relationship Id="rId68" Type="http://schemas.openxmlformats.org/officeDocument/2006/relationships/image" Target="media/image32.wmf"/><Relationship Id="rId67" Type="http://schemas.openxmlformats.org/officeDocument/2006/relationships/oleObject" Target="embeddings/oleObject33.bin"/><Relationship Id="rId66" Type="http://schemas.openxmlformats.org/officeDocument/2006/relationships/image" Target="media/image31.wmf"/><Relationship Id="rId65" Type="http://schemas.openxmlformats.org/officeDocument/2006/relationships/oleObject" Target="embeddings/oleObject32.bin"/><Relationship Id="rId64" Type="http://schemas.openxmlformats.org/officeDocument/2006/relationships/image" Target="media/image30.wmf"/><Relationship Id="rId63" Type="http://schemas.openxmlformats.org/officeDocument/2006/relationships/oleObject" Target="embeddings/oleObject31.bin"/><Relationship Id="rId62" Type="http://schemas.openxmlformats.org/officeDocument/2006/relationships/image" Target="media/image29.wmf"/><Relationship Id="rId61" Type="http://schemas.openxmlformats.org/officeDocument/2006/relationships/oleObject" Target="embeddings/oleObject30.bin"/><Relationship Id="rId60" Type="http://schemas.openxmlformats.org/officeDocument/2006/relationships/image" Target="media/image28.wmf"/><Relationship Id="rId6" Type="http://schemas.openxmlformats.org/officeDocument/2006/relationships/oleObject" Target="embeddings/oleObject2.bin"/><Relationship Id="rId59" Type="http://schemas.openxmlformats.org/officeDocument/2006/relationships/oleObject" Target="embeddings/oleObject29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8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7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6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5.bin"/><Relationship Id="rId50" Type="http://schemas.openxmlformats.org/officeDocument/2006/relationships/image" Target="media/image23.wmf"/><Relationship Id="rId5" Type="http://schemas.openxmlformats.org/officeDocument/2006/relationships/image" Target="media/image1.wmf"/><Relationship Id="rId49" Type="http://schemas.openxmlformats.org/officeDocument/2006/relationships/oleObject" Target="embeddings/oleObject24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3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2.bin"/><Relationship Id="rId44" Type="http://schemas.openxmlformats.org/officeDocument/2006/relationships/image" Target="media/image20.wmf"/><Relationship Id="rId43" Type="http://schemas.openxmlformats.org/officeDocument/2006/relationships/oleObject" Target="embeddings/oleObject21.bin"/><Relationship Id="rId42" Type="http://schemas.openxmlformats.org/officeDocument/2006/relationships/oleObject" Target="embeddings/oleObject20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9.bin"/><Relationship Id="rId4" Type="http://schemas.openxmlformats.org/officeDocument/2006/relationships/oleObject" Target="embeddings/oleObject1.bin"/><Relationship Id="rId39" Type="http://schemas.openxmlformats.org/officeDocument/2006/relationships/image" Target="media/image18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4" Type="http://schemas.openxmlformats.org/officeDocument/2006/relationships/fontTable" Target="fontTable.xml"/><Relationship Id="rId173" Type="http://schemas.openxmlformats.org/officeDocument/2006/relationships/numbering" Target="numbering.xml"/><Relationship Id="rId172" Type="http://schemas.openxmlformats.org/officeDocument/2006/relationships/image" Target="media/image86.jpeg"/><Relationship Id="rId171" Type="http://schemas.openxmlformats.org/officeDocument/2006/relationships/image" Target="media/image85.jpeg"/><Relationship Id="rId170" Type="http://schemas.openxmlformats.org/officeDocument/2006/relationships/image" Target="media/image84.jpeg"/><Relationship Id="rId17" Type="http://schemas.openxmlformats.org/officeDocument/2006/relationships/image" Target="media/image7.wmf"/><Relationship Id="rId169" Type="http://schemas.openxmlformats.org/officeDocument/2006/relationships/image" Target="media/image83.wmf"/><Relationship Id="rId168" Type="http://schemas.openxmlformats.org/officeDocument/2006/relationships/oleObject" Target="embeddings/oleObject83.bin"/><Relationship Id="rId167" Type="http://schemas.openxmlformats.org/officeDocument/2006/relationships/image" Target="media/image82.wmf"/><Relationship Id="rId166" Type="http://schemas.openxmlformats.org/officeDocument/2006/relationships/oleObject" Target="embeddings/oleObject82.bin"/><Relationship Id="rId165" Type="http://schemas.openxmlformats.org/officeDocument/2006/relationships/image" Target="media/image81.wmf"/><Relationship Id="rId164" Type="http://schemas.openxmlformats.org/officeDocument/2006/relationships/oleObject" Target="embeddings/oleObject81.bin"/><Relationship Id="rId163" Type="http://schemas.openxmlformats.org/officeDocument/2006/relationships/image" Target="media/image80.wmf"/><Relationship Id="rId162" Type="http://schemas.openxmlformats.org/officeDocument/2006/relationships/oleObject" Target="embeddings/oleObject80.bin"/><Relationship Id="rId161" Type="http://schemas.openxmlformats.org/officeDocument/2006/relationships/image" Target="media/image79.wmf"/><Relationship Id="rId160" Type="http://schemas.openxmlformats.org/officeDocument/2006/relationships/oleObject" Target="embeddings/oleObject79.bin"/><Relationship Id="rId16" Type="http://schemas.openxmlformats.org/officeDocument/2006/relationships/oleObject" Target="embeddings/oleObject7.bin"/><Relationship Id="rId159" Type="http://schemas.openxmlformats.org/officeDocument/2006/relationships/image" Target="media/image78.wmf"/><Relationship Id="rId158" Type="http://schemas.openxmlformats.org/officeDocument/2006/relationships/oleObject" Target="embeddings/oleObject78.bin"/><Relationship Id="rId157" Type="http://schemas.openxmlformats.org/officeDocument/2006/relationships/image" Target="media/image77.wmf"/><Relationship Id="rId156" Type="http://schemas.openxmlformats.org/officeDocument/2006/relationships/oleObject" Target="embeddings/oleObject77.bin"/><Relationship Id="rId155" Type="http://schemas.openxmlformats.org/officeDocument/2006/relationships/image" Target="media/image76.wmf"/><Relationship Id="rId154" Type="http://schemas.openxmlformats.org/officeDocument/2006/relationships/oleObject" Target="embeddings/oleObject76.bin"/><Relationship Id="rId153" Type="http://schemas.openxmlformats.org/officeDocument/2006/relationships/image" Target="media/image75.wmf"/><Relationship Id="rId152" Type="http://schemas.openxmlformats.org/officeDocument/2006/relationships/oleObject" Target="embeddings/oleObject75.bin"/><Relationship Id="rId151" Type="http://schemas.openxmlformats.org/officeDocument/2006/relationships/image" Target="media/image74.wmf"/><Relationship Id="rId150" Type="http://schemas.openxmlformats.org/officeDocument/2006/relationships/oleObject" Target="embeddings/oleObject74.bin"/><Relationship Id="rId15" Type="http://schemas.openxmlformats.org/officeDocument/2006/relationships/image" Target="media/image6.wmf"/><Relationship Id="rId149" Type="http://schemas.openxmlformats.org/officeDocument/2006/relationships/oleObject" Target="embeddings/oleObject73.bin"/><Relationship Id="rId148" Type="http://schemas.openxmlformats.org/officeDocument/2006/relationships/image" Target="media/image73.wmf"/><Relationship Id="rId147" Type="http://schemas.openxmlformats.org/officeDocument/2006/relationships/oleObject" Target="embeddings/oleObject72.bin"/><Relationship Id="rId146" Type="http://schemas.openxmlformats.org/officeDocument/2006/relationships/image" Target="media/image72.wmf"/><Relationship Id="rId145" Type="http://schemas.openxmlformats.org/officeDocument/2006/relationships/oleObject" Target="embeddings/oleObject71.bin"/><Relationship Id="rId144" Type="http://schemas.openxmlformats.org/officeDocument/2006/relationships/oleObject" Target="embeddings/oleObject70.bin"/><Relationship Id="rId143" Type="http://schemas.openxmlformats.org/officeDocument/2006/relationships/image" Target="media/image71.wmf"/><Relationship Id="rId142" Type="http://schemas.openxmlformats.org/officeDocument/2006/relationships/oleObject" Target="embeddings/oleObject69.bin"/><Relationship Id="rId141" Type="http://schemas.openxmlformats.org/officeDocument/2006/relationships/oleObject" Target="embeddings/oleObject68.bin"/><Relationship Id="rId140" Type="http://schemas.openxmlformats.org/officeDocument/2006/relationships/oleObject" Target="embeddings/oleObject67.bin"/><Relationship Id="rId14" Type="http://schemas.openxmlformats.org/officeDocument/2006/relationships/oleObject" Target="embeddings/oleObject6.bin"/><Relationship Id="rId139" Type="http://schemas.openxmlformats.org/officeDocument/2006/relationships/oleObject" Target="embeddings/oleObject66.bin"/><Relationship Id="rId138" Type="http://schemas.openxmlformats.org/officeDocument/2006/relationships/image" Target="media/image70.png"/><Relationship Id="rId137" Type="http://schemas.openxmlformats.org/officeDocument/2006/relationships/image" Target="media/image69.png"/><Relationship Id="rId136" Type="http://schemas.openxmlformats.org/officeDocument/2006/relationships/image" Target="media/image68.jpeg"/><Relationship Id="rId135" Type="http://schemas.openxmlformats.org/officeDocument/2006/relationships/image" Target="media/image67.jpeg"/><Relationship Id="rId134" Type="http://schemas.openxmlformats.org/officeDocument/2006/relationships/image" Target="media/image66.jpeg"/><Relationship Id="rId133" Type="http://schemas.openxmlformats.org/officeDocument/2006/relationships/image" Target="media/image65.wmf"/><Relationship Id="rId132" Type="http://schemas.openxmlformats.org/officeDocument/2006/relationships/oleObject" Target="embeddings/oleObject65.bin"/><Relationship Id="rId131" Type="http://schemas.openxmlformats.org/officeDocument/2006/relationships/image" Target="media/image64.wmf"/><Relationship Id="rId130" Type="http://schemas.openxmlformats.org/officeDocument/2006/relationships/oleObject" Target="embeddings/oleObject64.bin"/><Relationship Id="rId13" Type="http://schemas.openxmlformats.org/officeDocument/2006/relationships/image" Target="media/image5.wmf"/><Relationship Id="rId129" Type="http://schemas.openxmlformats.org/officeDocument/2006/relationships/image" Target="media/image63.wmf"/><Relationship Id="rId128" Type="http://schemas.openxmlformats.org/officeDocument/2006/relationships/oleObject" Target="embeddings/oleObject63.bin"/><Relationship Id="rId127" Type="http://schemas.openxmlformats.org/officeDocument/2006/relationships/image" Target="media/image62.wmf"/><Relationship Id="rId126" Type="http://schemas.openxmlformats.org/officeDocument/2006/relationships/oleObject" Target="embeddings/oleObject62.bin"/><Relationship Id="rId125" Type="http://schemas.openxmlformats.org/officeDocument/2006/relationships/image" Target="media/image61.wmf"/><Relationship Id="rId124" Type="http://schemas.openxmlformats.org/officeDocument/2006/relationships/oleObject" Target="embeddings/oleObject61.bin"/><Relationship Id="rId123" Type="http://schemas.openxmlformats.org/officeDocument/2006/relationships/image" Target="media/image60.png"/><Relationship Id="rId122" Type="http://schemas.openxmlformats.org/officeDocument/2006/relationships/image" Target="media/image59.wmf"/><Relationship Id="rId121" Type="http://schemas.openxmlformats.org/officeDocument/2006/relationships/oleObject" Target="embeddings/oleObject60.bin"/><Relationship Id="rId120" Type="http://schemas.openxmlformats.org/officeDocument/2006/relationships/image" Target="media/image58.wmf"/><Relationship Id="rId12" Type="http://schemas.openxmlformats.org/officeDocument/2006/relationships/oleObject" Target="embeddings/oleObject5.bin"/><Relationship Id="rId119" Type="http://schemas.openxmlformats.org/officeDocument/2006/relationships/oleObject" Target="embeddings/oleObject59.bin"/><Relationship Id="rId118" Type="http://schemas.openxmlformats.org/officeDocument/2006/relationships/image" Target="media/image57.wmf"/><Relationship Id="rId117" Type="http://schemas.openxmlformats.org/officeDocument/2006/relationships/oleObject" Target="embeddings/oleObject58.bin"/><Relationship Id="rId116" Type="http://schemas.openxmlformats.org/officeDocument/2006/relationships/image" Target="media/image56.wmf"/><Relationship Id="rId115" Type="http://schemas.openxmlformats.org/officeDocument/2006/relationships/oleObject" Target="embeddings/oleObject57.bin"/><Relationship Id="rId114" Type="http://schemas.openxmlformats.org/officeDocument/2006/relationships/image" Target="media/image55.wmf"/><Relationship Id="rId113" Type="http://schemas.openxmlformats.org/officeDocument/2006/relationships/oleObject" Target="embeddings/oleObject56.bin"/><Relationship Id="rId112" Type="http://schemas.openxmlformats.org/officeDocument/2006/relationships/image" Target="media/image54.wmf"/><Relationship Id="rId111" Type="http://schemas.openxmlformats.org/officeDocument/2006/relationships/oleObject" Target="embeddings/oleObject55.bin"/><Relationship Id="rId110" Type="http://schemas.openxmlformats.org/officeDocument/2006/relationships/image" Target="media/image53.wmf"/><Relationship Id="rId11" Type="http://schemas.openxmlformats.org/officeDocument/2006/relationships/image" Target="media/image4.wmf"/><Relationship Id="rId109" Type="http://schemas.openxmlformats.org/officeDocument/2006/relationships/oleObject" Target="embeddings/oleObject54.bin"/><Relationship Id="rId108" Type="http://schemas.openxmlformats.org/officeDocument/2006/relationships/image" Target="media/image52.wmf"/><Relationship Id="rId107" Type="http://schemas.openxmlformats.org/officeDocument/2006/relationships/oleObject" Target="embeddings/oleObject53.bin"/><Relationship Id="rId106" Type="http://schemas.openxmlformats.org/officeDocument/2006/relationships/image" Target="media/image51.wmf"/><Relationship Id="rId105" Type="http://schemas.openxmlformats.org/officeDocument/2006/relationships/oleObject" Target="embeddings/oleObject52.bin"/><Relationship Id="rId104" Type="http://schemas.openxmlformats.org/officeDocument/2006/relationships/image" Target="media/image50.wmf"/><Relationship Id="rId103" Type="http://schemas.openxmlformats.org/officeDocument/2006/relationships/oleObject" Target="embeddings/oleObject51.bin"/><Relationship Id="rId102" Type="http://schemas.openxmlformats.org/officeDocument/2006/relationships/image" Target="media/image49.wmf"/><Relationship Id="rId101" Type="http://schemas.openxmlformats.org/officeDocument/2006/relationships/oleObject" Target="embeddings/oleObject50.bin"/><Relationship Id="rId100" Type="http://schemas.openxmlformats.org/officeDocument/2006/relationships/image" Target="media/image48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640</Words>
  <Characters>872</Characters>
  <Lines>0</Lines>
  <Paragraphs>0</Paragraphs>
  <TotalTime>0</TotalTime>
  <ScaleCrop>false</ScaleCrop>
  <LinksUpToDate>false</LinksUpToDate>
  <CharactersWithSpaces>985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2025-08-15T14:12:00Z</dcterms:created>
  <dc:creator>我们</dc:creator>
  <cp:lastModifiedBy>我们</cp:lastModifiedBy>
  <dcterms:modified xsi:type="dcterms:W3CDTF">2025-08-19T15:46:47Z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0294D476896D46AAB8B7F73CF8B71416_11</vt:lpwstr>
  </property>
  <property fmtid="{D5CDD505-2E9C-101B-9397-08002B2CF9AE}" pid="4" name="KSOTemplateDocerSaveRecord">
    <vt:lpwstr>eyJoZGlkIjoiODcwOWVjMDMyZDA0ZmE2NDMzYWExZDVjMGJlZTBkYjgiLCJ1c2VySWQiOiIxMTMxNTk0OTc0In0=</vt:lpwstr>
  </property>
  <property fmtid="{D5CDD505-2E9C-101B-9397-08002B2CF9AE}" pid="5" name="MTEquationNumber2">
    <vt:lpwstr>(#S1.#E1)</vt:lpwstr>
  </property>
  <property fmtid="{D5CDD505-2E9C-101B-9397-08002B2CF9AE}" pid="6" name="MTEquationSection">
    <vt:lpwstr>1</vt:lpwstr>
  </property>
  <property fmtid="{D5CDD505-2E9C-101B-9397-08002B2CF9AE}" pid="7" name="MTWinEqns">
    <vt:bool>true</vt:bool>
  </property>
</Properties>
</file>