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8E45C" w14:textId="5D520523" w:rsidR="006371E8" w:rsidRPr="004966B3" w:rsidRDefault="00B17FAA" w:rsidP="00A40416">
      <w:pPr>
        <w:pStyle w:val="Heading1"/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B635A7B" wp14:editId="3DAFC7D1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1076325" cy="1076325"/>
            <wp:effectExtent l="0" t="0" r="0" b="9525"/>
            <wp:wrapSquare wrapText="bothSides"/>
            <wp:docPr id="1533806371" name="Graphic 1" descr="Baseba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06371" name="Graphic 1533806371" descr="Basebal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947" w:rsidRPr="004966B3">
        <w:t>Umpiring in the Age of Technology</w:t>
      </w:r>
    </w:p>
    <w:p w14:paraId="05671726" w14:textId="5F54ACCE" w:rsidR="009B3947" w:rsidRPr="004966B3" w:rsidRDefault="004966B3" w:rsidP="00A40416">
      <w:pPr>
        <w:pStyle w:val="Heading2"/>
      </w:pPr>
      <w:r w:rsidRPr="004966B3">
        <w:t>A Study of</w:t>
      </w:r>
      <w:r w:rsidR="009B3947" w:rsidRPr="004966B3">
        <w:t xml:space="preserve"> Pitch Calling by MLB Umpires</w:t>
      </w:r>
    </w:p>
    <w:p w14:paraId="3E335E61" w14:textId="775A4690" w:rsidR="009B3947" w:rsidRPr="004966B3" w:rsidRDefault="009B3947" w:rsidP="00A40416">
      <w:pPr>
        <w:pStyle w:val="Heading2"/>
        <w:rPr>
          <w:i/>
          <w:iCs/>
        </w:rPr>
      </w:pPr>
      <w:r w:rsidRPr="004966B3">
        <w:rPr>
          <w:i/>
          <w:iCs/>
        </w:rPr>
        <w:t>Alexander J. Sutherland</w:t>
      </w:r>
    </w:p>
    <w:p w14:paraId="156B3870" w14:textId="77777777" w:rsidR="009B3947" w:rsidRDefault="009B3947"/>
    <w:p w14:paraId="729C1773" w14:textId="79FE6089" w:rsidR="00946188" w:rsidRDefault="009B3947">
      <w:r w:rsidRPr="004966B3">
        <w:rPr>
          <w:rStyle w:val="Heading3Char"/>
        </w:rPr>
        <w:t>Overview</w:t>
      </w:r>
      <w:r w:rsidR="004966B3" w:rsidRPr="004966B3">
        <w:rPr>
          <w:rStyle w:val="Heading3Char"/>
        </w:rPr>
        <w:t>:</w:t>
      </w:r>
      <w:r>
        <w:t xml:space="preserve"> In 2024, the pitch calling abilities of home plate umpires are under more scrutiny than ever</w:t>
      </w:r>
      <w:r w:rsidR="00AF65E0">
        <w:t>:</w:t>
      </w:r>
      <w:r>
        <w:t xml:space="preserve"> entities like </w:t>
      </w:r>
      <w:r w:rsidRPr="00AF65E0">
        <w:rPr>
          <w:i/>
          <w:iCs/>
        </w:rPr>
        <w:t>Ump Scorecards</w:t>
      </w:r>
      <w:r>
        <w:t xml:space="preserve"> publish summaries of home plate umpire performance for every </w:t>
      </w:r>
      <w:r w:rsidRPr="00AF65E0">
        <w:rPr>
          <w:i/>
          <w:iCs/>
        </w:rPr>
        <w:t>Major League Baseball</w:t>
      </w:r>
      <w:r>
        <w:t xml:space="preserve"> (MLB) game</w:t>
      </w:r>
      <w:r w:rsidR="00AF65E0">
        <w:t xml:space="preserve"> on social media </w:t>
      </w:r>
      <w:sdt>
        <w:sdtPr>
          <w:id w:val="-335146186"/>
          <w:citation/>
        </w:sdtPr>
        <w:sdtContent>
          <w:r w:rsidR="00AF65E0">
            <w:fldChar w:fldCharType="begin"/>
          </w:r>
          <w:r w:rsidR="00AF65E0">
            <w:instrText xml:space="preserve"> CITATION Ump24 \l 1033 </w:instrText>
          </w:r>
          <w:r w:rsidR="00AF65E0">
            <w:fldChar w:fldCharType="separate"/>
          </w:r>
          <w:r w:rsidR="00AF65E0">
            <w:rPr>
              <w:noProof/>
            </w:rPr>
            <w:t>(Ump Scorecards, 2024)</w:t>
          </w:r>
          <w:r w:rsidR="00AF65E0">
            <w:fldChar w:fldCharType="end"/>
          </w:r>
        </w:sdtContent>
      </w:sdt>
      <w:r w:rsidR="00AF65E0">
        <w:t xml:space="preserve"> and all AAA-level games in </w:t>
      </w:r>
      <w:r w:rsidR="00AF65E0" w:rsidRPr="00AF65E0">
        <w:rPr>
          <w:i/>
          <w:iCs/>
        </w:rPr>
        <w:t>Minor League Baseball</w:t>
      </w:r>
      <w:r w:rsidR="00AF65E0">
        <w:t xml:space="preserve"> (MiLB) used the automated ball-strike (ABS) challenge system as of June 25</w:t>
      </w:r>
      <w:r w:rsidR="00AF65E0" w:rsidRPr="00AF65E0">
        <w:rPr>
          <w:vertAlign w:val="superscript"/>
        </w:rPr>
        <w:t>th</w:t>
      </w:r>
      <w:sdt>
        <w:sdtPr>
          <w:id w:val="1150026011"/>
          <w:citation/>
        </w:sdtPr>
        <w:sdtContent>
          <w:r w:rsidR="00AF65E0">
            <w:fldChar w:fldCharType="begin"/>
          </w:r>
          <w:r w:rsidR="00AF65E0">
            <w:instrText xml:space="preserve"> CITATION Har24 \l 1033 </w:instrText>
          </w:r>
          <w:r w:rsidR="00AF65E0">
            <w:fldChar w:fldCharType="separate"/>
          </w:r>
          <w:r w:rsidR="00AF65E0">
            <w:rPr>
              <w:noProof/>
            </w:rPr>
            <w:t xml:space="preserve"> (Harrigan, 2024)</w:t>
          </w:r>
          <w:r w:rsidR="00AF65E0">
            <w:fldChar w:fldCharType="end"/>
          </w:r>
        </w:sdtContent>
      </w:sdt>
      <w:r w:rsidR="00AF65E0">
        <w:t xml:space="preserve">. Given the importance of correct calls to </w:t>
      </w:r>
      <w:r w:rsidR="00946188">
        <w:t xml:space="preserve">both game outcomes and fans – as well as the looming possibility of an ABS system in MLB games – we investigate both: </w:t>
      </w:r>
    </w:p>
    <w:p w14:paraId="16DD7F40" w14:textId="6F589A87" w:rsidR="009B3947" w:rsidRDefault="00946188" w:rsidP="00946188">
      <w:pPr>
        <w:pStyle w:val="ListParagraph"/>
        <w:numPr>
          <w:ilvl w:val="0"/>
          <w:numId w:val="1"/>
        </w:numPr>
      </w:pPr>
      <w:r>
        <w:t xml:space="preserve">the efficacy of machine learning models to predict </w:t>
      </w:r>
      <w:r w:rsidR="004966B3">
        <w:t xml:space="preserve">umpires’ </w:t>
      </w:r>
      <w:r>
        <w:t>ball</w:t>
      </w:r>
      <w:r w:rsidR="004966B3">
        <w:t>/strike calls</w:t>
      </w:r>
      <w:r>
        <w:t>, and</w:t>
      </w:r>
    </w:p>
    <w:p w14:paraId="161C8A96" w14:textId="20C88500" w:rsidR="009B3947" w:rsidRDefault="00946188" w:rsidP="00946188">
      <w:pPr>
        <w:pStyle w:val="ListParagraph"/>
        <w:numPr>
          <w:ilvl w:val="0"/>
          <w:numId w:val="1"/>
        </w:numPr>
      </w:pPr>
      <w:r>
        <w:t>what features most impact calling balls and strikes (outside of pitch location).</w:t>
      </w:r>
    </w:p>
    <w:p w14:paraId="57FA9E5F" w14:textId="28029142" w:rsidR="009B3947" w:rsidRDefault="009B3947">
      <w:r w:rsidRPr="004966B3">
        <w:rPr>
          <w:rStyle w:val="Heading3Char"/>
        </w:rPr>
        <w:t>Project Stakeholders</w:t>
      </w:r>
      <w:r w:rsidR="004966B3">
        <w:rPr>
          <w:rStyle w:val="Heading3Char"/>
        </w:rPr>
        <w:t>:</w:t>
      </w:r>
      <w:r w:rsidR="00946188">
        <w:t xml:space="preserve"> MLB, MiLB, Professional baseball organizations, Professional baseball umpires, Professional baseball players, Baseball fans.</w:t>
      </w:r>
    </w:p>
    <w:p w14:paraId="0883A6F2" w14:textId="59BF676B" w:rsidR="009B3947" w:rsidRDefault="00A54416">
      <w:r w:rsidRPr="00A54416">
        <w:rPr>
          <w:rStyle w:val="Heading3Char"/>
        </w:rPr>
        <w:t>Data</w:t>
      </w:r>
      <w:r w:rsidR="009B3947" w:rsidRPr="00A54416">
        <w:rPr>
          <w:rStyle w:val="Heading3Char"/>
        </w:rPr>
        <w:t>:</w:t>
      </w:r>
      <w:r w:rsidR="004966B3">
        <w:t xml:space="preserve"> </w:t>
      </w:r>
      <w:r>
        <w:t xml:space="preserve">We use pitch data from the entire 2023 MLB season, which is originally provided and hosted by </w:t>
      </w:r>
      <w:r w:rsidRPr="00A54416">
        <w:rPr>
          <w:i/>
          <w:iCs/>
        </w:rPr>
        <w:t>Baseball Savant</w:t>
      </w:r>
      <w:r>
        <w:t xml:space="preserve"> </w:t>
      </w:r>
      <w:sdt>
        <w:sdtPr>
          <w:id w:val="2130348478"/>
          <w:citation/>
        </w:sdtPr>
        <w:sdtContent>
          <w:r>
            <w:fldChar w:fldCharType="begin"/>
          </w:r>
          <w:r>
            <w:instrText xml:space="preserve"> CITATION MLB24 \l 1033 </w:instrText>
          </w:r>
          <w:r>
            <w:fldChar w:fldCharType="separate"/>
          </w:r>
          <w:r>
            <w:rPr>
              <w:noProof/>
            </w:rPr>
            <w:t>(MLB Advanced Media, LP, 2024)</w:t>
          </w:r>
          <w:r>
            <w:fldChar w:fldCharType="end"/>
          </w:r>
        </w:sdtContent>
      </w:sdt>
      <w:r>
        <w:t xml:space="preserve"> and accessed through </w:t>
      </w:r>
      <w:r w:rsidRPr="00A54416">
        <w:rPr>
          <w:i/>
          <w:iCs/>
        </w:rPr>
        <w:t>pybaseball</w:t>
      </w:r>
      <w:r>
        <w:t xml:space="preserve"> </w:t>
      </w:r>
      <w:sdt>
        <w:sdtPr>
          <w:id w:val="-222603590"/>
          <w:citation/>
        </w:sdtPr>
        <w:sdtContent>
          <w:r>
            <w:fldChar w:fldCharType="begin"/>
          </w:r>
          <w:r>
            <w:instrText xml:space="preserve"> CITATION LeD24 \l 1033 </w:instrText>
          </w:r>
          <w:r>
            <w:fldChar w:fldCharType="separate"/>
          </w:r>
          <w:r>
            <w:rPr>
              <w:noProof/>
            </w:rPr>
            <w:t>(LeDoux &amp; Schorr, 2024)</w:t>
          </w:r>
          <w:r>
            <w:fldChar w:fldCharType="end"/>
          </w:r>
        </w:sdtContent>
      </w:sdt>
      <w:r>
        <w:t>.</w:t>
      </w:r>
      <w:r w:rsidR="00E3743C">
        <w:t xml:space="preserve"> We join this pitch information with home plate umpire information accessed from box scores on Baseball Reference </w:t>
      </w:r>
      <w:sdt>
        <w:sdtPr>
          <w:id w:val="-239797934"/>
          <w:citation/>
        </w:sdtPr>
        <w:sdtContent>
          <w:r w:rsidR="00E3743C">
            <w:fldChar w:fldCharType="begin"/>
          </w:r>
          <w:r w:rsidR="00E3743C">
            <w:instrText xml:space="preserve"> CITATION Spo23 \l 1033 </w:instrText>
          </w:r>
          <w:r w:rsidR="00E3743C">
            <w:fldChar w:fldCharType="separate"/>
          </w:r>
          <w:r w:rsidR="00E3743C">
            <w:rPr>
              <w:noProof/>
            </w:rPr>
            <w:t>(Sports Reference LLC, 2023)</w:t>
          </w:r>
          <w:r w:rsidR="00E3743C">
            <w:fldChar w:fldCharType="end"/>
          </w:r>
        </w:sdtContent>
      </w:sdt>
      <w:r w:rsidR="00E3743C">
        <w:t>.</w:t>
      </w:r>
    </w:p>
    <w:p w14:paraId="2ADAA6EE" w14:textId="026824C3" w:rsidR="009B3947" w:rsidRDefault="009B3947">
      <w:r w:rsidRPr="00B17FAA">
        <w:rPr>
          <w:rStyle w:val="Heading3Char"/>
        </w:rPr>
        <w:t>Methods:</w:t>
      </w:r>
      <w:r w:rsidR="00E3743C">
        <w:t xml:space="preserve"> </w:t>
      </w:r>
      <w:r w:rsidR="00B17FAA">
        <w:t>Regarding</w:t>
      </w:r>
      <w:r w:rsidR="00E3743C">
        <w:t xml:space="preserve"> task 1), we used both logistic regression and linear support vector classifier models </w:t>
      </w:r>
      <w:r w:rsidR="00B17FAA">
        <w:t xml:space="preserve">trained on pitch location data and umpire information </w:t>
      </w:r>
      <w:r w:rsidR="00E3743C">
        <w:t>with 10-fold cross validation and hyperparameter tuning via grid search. These models were compared against coin-flip baseline models, where the odds of a pitch being called a strike matched the percentage of strikes present in the data frame.</w:t>
      </w:r>
    </w:p>
    <w:p w14:paraId="3EBF37C3" w14:textId="7F96F20E" w:rsidR="00E3743C" w:rsidRDefault="00E3743C">
      <w:r>
        <w:t xml:space="preserve">For task 2), </w:t>
      </w:r>
      <w:r w:rsidR="00B17FAA">
        <w:t>we provide visualizations of umpires’ correct call percentages across a much wider class of features that are not location-based. We then perform feature selection using both forward selection and L^1 regularization to determine which features are most important in determining when an umpire will make a correct call.</w:t>
      </w:r>
    </w:p>
    <w:p w14:paraId="2B96AEC8" w14:textId="05628F3A" w:rsidR="009B3947" w:rsidRDefault="009B3947">
      <w:r w:rsidRPr="00B17FAA">
        <w:rPr>
          <w:rStyle w:val="Heading3Char"/>
        </w:rPr>
        <w:t>Key Performance Indicators (KPIs):</w:t>
      </w:r>
      <w:r w:rsidR="00B17FAA">
        <w:t xml:space="preserve"> For all our models, we prioritize model accuracy. We additionally track F1-score and PR-AUC as secondary metrics.</w:t>
      </w:r>
    </w:p>
    <w:p w14:paraId="1E17A7E4" w14:textId="661BAD66" w:rsidR="009B3947" w:rsidRDefault="009B3947">
      <w:r w:rsidRPr="00AD20B9">
        <w:rPr>
          <w:rStyle w:val="Heading3Char"/>
        </w:rPr>
        <w:t>Conclusion</w:t>
      </w:r>
      <w:r w:rsidR="00176988">
        <w:rPr>
          <w:rStyle w:val="Heading3Char"/>
        </w:rPr>
        <w:t>s</w:t>
      </w:r>
      <w:r w:rsidRPr="00AD20B9">
        <w:rPr>
          <w:rStyle w:val="Heading3Char"/>
        </w:rPr>
        <w:t xml:space="preserve"> and Future Work:</w:t>
      </w:r>
      <w:r w:rsidR="00B17FAA">
        <w:t xml:space="preserve"> </w:t>
      </w:r>
      <w:r w:rsidR="00A40416">
        <w:t xml:space="preserve">Each of our models – trained on real umpire calls – consistently outperformed the actual umpires, with gains as large as 2.95% (with umpire correctly calling 91.76% of pitches and our model predicting 94.72% of pitches correctly). Additionally, we found that the most important (non-location-based) factors for predicting correct umpire calls were the pitch count, height of the regulation strike zone, </w:t>
      </w:r>
      <w:r w:rsidR="00AD20B9">
        <w:t>effective pitch speed, and vertical pitch movement. Future work should consider a longitudinal study of non-location-based factors on predicting correct umpire calls, as well as a thorough study of the new ABS system in MiLB.</w:t>
      </w:r>
    </w:p>
    <w:sdt>
      <w:sdtPr>
        <w:id w:val="-182218785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DAFD60A" w14:textId="6B5C2987" w:rsidR="00B17FAA" w:rsidRDefault="00B17FA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8FB401C" w14:textId="77777777" w:rsidR="00B17FAA" w:rsidRDefault="00B17FAA" w:rsidP="00B17FAA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Harrigan, T. (2024, Jun 18). </w:t>
              </w:r>
              <w:r>
                <w:rPr>
                  <w:i/>
                  <w:iCs/>
                  <w:noProof/>
                </w:rPr>
                <w:t>Triple-A to employ challenge system over full ABS for rest of season</w:t>
              </w:r>
              <w:r>
                <w:rPr>
                  <w:noProof/>
                </w:rPr>
                <w:t>. Retrieved from MLB.com: https://www.mlb.com/news/triple-a-abs-challenge-system</w:t>
              </w:r>
            </w:p>
            <w:p w14:paraId="79D7336F" w14:textId="77777777" w:rsidR="00B17FAA" w:rsidRDefault="00B17FAA" w:rsidP="00B17F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LeDoux, J., &amp; Schorr, M. (2024, Oct 03). </w:t>
              </w:r>
              <w:r>
                <w:rPr>
                  <w:i/>
                  <w:iCs/>
                  <w:noProof/>
                </w:rPr>
                <w:t>Pybaseball Github Repository Readme</w:t>
              </w:r>
              <w:r>
                <w:rPr>
                  <w:noProof/>
                </w:rPr>
                <w:t>. Retrieved from Pybaseball Github Repository: https://github.com/jldbc/pybaseball</w:t>
              </w:r>
            </w:p>
            <w:p w14:paraId="4FDD198C" w14:textId="77777777" w:rsidR="00B17FAA" w:rsidRDefault="00B17FAA" w:rsidP="00B17F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MLB Advanced Media, LP. (2024, Oct 03). </w:t>
              </w:r>
              <w:r>
                <w:rPr>
                  <w:i/>
                  <w:iCs/>
                  <w:noProof/>
                </w:rPr>
                <w:t>Statcast Search</w:t>
              </w:r>
              <w:r>
                <w:rPr>
                  <w:noProof/>
                </w:rPr>
                <w:t>. Retrieved from Baseball Savant: https://baseballsavant.mlb.com/statcast_search</w:t>
              </w:r>
            </w:p>
            <w:p w14:paraId="7029F562" w14:textId="77777777" w:rsidR="00B17FAA" w:rsidRDefault="00B17FAA" w:rsidP="00B17F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Sports Reference LLC. (2023, Oct 03). </w:t>
              </w:r>
              <w:r>
                <w:rPr>
                  <w:i/>
                  <w:iCs/>
                  <w:noProof/>
                </w:rPr>
                <w:t>Baseball Reference</w:t>
              </w:r>
              <w:r>
                <w:rPr>
                  <w:noProof/>
                </w:rPr>
                <w:t>. Retrieved from Baseball Reference: https://www.baseball-reference.com</w:t>
              </w:r>
            </w:p>
            <w:p w14:paraId="14B7B587" w14:textId="77777777" w:rsidR="00B17FAA" w:rsidRDefault="00B17FAA" w:rsidP="00B17FA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Ump Scorecards. (2024, Oct 03). Retrieved from umpscorecards.com: https://umpscorecards.com/home/</w:t>
              </w:r>
            </w:p>
            <w:p w14:paraId="6DB31F69" w14:textId="4E03302E" w:rsidR="00B17FAA" w:rsidRDefault="00B17FAA" w:rsidP="00B17F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BFBC83" w14:textId="77777777" w:rsidR="00B17FAA" w:rsidRDefault="00B17FAA"/>
    <w:sectPr w:rsidR="00B17FA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B09B6" w14:textId="77777777" w:rsidR="00B95AB9" w:rsidRDefault="00B95AB9" w:rsidP="00AD20B9">
      <w:pPr>
        <w:spacing w:after="0" w:line="240" w:lineRule="auto"/>
      </w:pPr>
      <w:r>
        <w:separator/>
      </w:r>
    </w:p>
  </w:endnote>
  <w:endnote w:type="continuationSeparator" w:id="0">
    <w:p w14:paraId="35B2C305" w14:textId="77777777" w:rsidR="00B95AB9" w:rsidRDefault="00B95AB9" w:rsidP="00AD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E72F0" w14:textId="7C1CCC95" w:rsidR="00AD20B9" w:rsidRPr="00AD20B9" w:rsidRDefault="00AD20B9" w:rsidP="00AD20B9">
    <w:pPr>
      <w:pStyle w:val="Footer"/>
      <w:jc w:val="center"/>
      <w:rPr>
        <w:b/>
        <w:bCs/>
        <w:i/>
        <w:iCs/>
        <w:color w:val="156082" w:themeColor="accent1"/>
      </w:rPr>
    </w:pPr>
    <w:r w:rsidRPr="00AD20B9">
      <w:rPr>
        <w:b/>
        <w:bCs/>
        <w:i/>
        <w:iCs/>
        <w:color w:val="156082" w:themeColor="accent1"/>
      </w:rPr>
      <w:t>Find out more on this project’s Github repository: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0B5E9" w14:textId="77777777" w:rsidR="00B95AB9" w:rsidRDefault="00B95AB9" w:rsidP="00AD20B9">
      <w:pPr>
        <w:spacing w:after="0" w:line="240" w:lineRule="auto"/>
      </w:pPr>
      <w:r>
        <w:separator/>
      </w:r>
    </w:p>
  </w:footnote>
  <w:footnote w:type="continuationSeparator" w:id="0">
    <w:p w14:paraId="6B830040" w14:textId="77777777" w:rsidR="00B95AB9" w:rsidRDefault="00B95AB9" w:rsidP="00AD2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72C88"/>
    <w:multiLevelType w:val="hybridMultilevel"/>
    <w:tmpl w:val="D3645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22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47"/>
    <w:rsid w:val="00043A67"/>
    <w:rsid w:val="00176988"/>
    <w:rsid w:val="001D186D"/>
    <w:rsid w:val="002C2C9C"/>
    <w:rsid w:val="004966B3"/>
    <w:rsid w:val="0062247F"/>
    <w:rsid w:val="006371E8"/>
    <w:rsid w:val="007F6293"/>
    <w:rsid w:val="00946188"/>
    <w:rsid w:val="009B3947"/>
    <w:rsid w:val="009F6B45"/>
    <w:rsid w:val="00A40416"/>
    <w:rsid w:val="00A54416"/>
    <w:rsid w:val="00AD20B9"/>
    <w:rsid w:val="00AF65E0"/>
    <w:rsid w:val="00B17FAA"/>
    <w:rsid w:val="00B95AB9"/>
    <w:rsid w:val="00E3743C"/>
    <w:rsid w:val="00FA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7FC9"/>
  <w15:chartTrackingRefBased/>
  <w15:docId w15:val="{E408086A-6C76-4FF3-8B64-7DC1948D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B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6B3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6B3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6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94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F65E0"/>
  </w:style>
  <w:style w:type="paragraph" w:styleId="Header">
    <w:name w:val="header"/>
    <w:basedOn w:val="Normal"/>
    <w:link w:val="HeaderChar"/>
    <w:uiPriority w:val="99"/>
    <w:unhideWhenUsed/>
    <w:rsid w:val="00A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B9"/>
  </w:style>
  <w:style w:type="paragraph" w:styleId="Footer">
    <w:name w:val="footer"/>
    <w:basedOn w:val="Normal"/>
    <w:link w:val="FooterChar"/>
    <w:uiPriority w:val="99"/>
    <w:unhideWhenUsed/>
    <w:rsid w:val="00A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Har24</b:Tag>
    <b:SourceType>InternetSite</b:SourceType>
    <b:Guid>{80EC18CA-ED54-4900-AB5D-9D37893BC67E}</b:Guid>
    <b:Title>Triple-A to employ challenge system over full ABS for rest of season</b:Title>
    <b:Year>2024</b:Year>
    <b:Author>
      <b:Author>
        <b:NameList>
          <b:Person>
            <b:Last>Harrigan</b:Last>
            <b:First>Thomas</b:First>
          </b:Person>
        </b:NameList>
      </b:Author>
    </b:Author>
    <b:InternetSiteTitle>MLB.com</b:InternetSiteTitle>
    <b:Month>Jun</b:Month>
    <b:Day>18</b:Day>
    <b:URL>https://www.mlb.com/news/triple-a-abs-challenge-system</b:URL>
    <b:RefOrder>2</b:RefOrder>
  </b:Source>
  <b:Source>
    <b:Tag>Ump24</b:Tag>
    <b:SourceType>InternetSite</b:SourceType>
    <b:Guid>{A925F1B2-B16C-4639-BAE8-86F16A0F5049}</b:Guid>
    <b:Author>
      <b:Author>
        <b:Corporate>Ump Scorecards</b:Corporate>
      </b:Author>
    </b:Author>
    <b:InternetSiteTitle>umpscorecards.com</b:InternetSiteTitle>
    <b:Year>2024</b:Year>
    <b:Month>Oct</b:Month>
    <b:Day>03</b:Day>
    <b:URL>https://umpscorecards.com/home/</b:URL>
    <b:RefOrder>1</b:RefOrder>
  </b:Source>
  <b:Source>
    <b:Tag>MLB24</b:Tag>
    <b:SourceType>InternetSite</b:SourceType>
    <b:Guid>{B9D51286-3ECF-4D0F-BF2C-CC7BF80282FA}</b:Guid>
    <b:Author>
      <b:Author>
        <b:Corporate>MLB Advanced Media, LP</b:Corporate>
      </b:Author>
    </b:Author>
    <b:Title>Statcast Search</b:Title>
    <b:InternetSiteTitle>Baseball Savant</b:InternetSiteTitle>
    <b:Year>2024</b:Year>
    <b:Month>Oct </b:Month>
    <b:Day>03</b:Day>
    <b:URL>https://baseballsavant.mlb.com/statcast_search</b:URL>
    <b:RefOrder>3</b:RefOrder>
  </b:Source>
  <b:Source>
    <b:Tag>LeD24</b:Tag>
    <b:SourceType>InternetSite</b:SourceType>
    <b:Guid>{833B28CE-0064-4381-BBD5-72369E7E2347}</b:Guid>
    <b:Author>
      <b:Author>
        <b:NameList>
          <b:Person>
            <b:Last>LeDoux</b:Last>
            <b:First>James</b:First>
          </b:Person>
          <b:Person>
            <b:Last>Schorr</b:Last>
            <b:First>Moshe</b:First>
          </b:Person>
        </b:NameList>
      </b:Author>
    </b:Author>
    <b:Title>Pybaseball Github Repository Readme</b:Title>
    <b:InternetSiteTitle>Pybaseball Github Repository</b:InternetSiteTitle>
    <b:Year>2024</b:Year>
    <b:Month>Oct</b:Month>
    <b:Day>03</b:Day>
    <b:URL>https://github.com/jldbc/pybaseball</b:URL>
    <b:RefOrder>4</b:RefOrder>
  </b:Source>
  <b:Source>
    <b:Tag>Spo23</b:Tag>
    <b:SourceType>InternetSite</b:SourceType>
    <b:Guid>{70F5E539-41EE-496D-920C-58BC86C4639A}</b:Guid>
    <b:Author>
      <b:Author>
        <b:Corporate>Sports Reference LLC</b:Corporate>
      </b:Author>
    </b:Author>
    <b:Title>Baseball Reference</b:Title>
    <b:InternetSiteTitle>Baseball Reference</b:InternetSiteTitle>
    <b:Year>2023</b:Year>
    <b:Month>Oct</b:Month>
    <b:Day>03</b:Day>
    <b:URL>https://www.baseball-reference.com</b:URL>
    <b:RefOrder>5</b:RefOrder>
  </b:Source>
</b:Sources>
</file>

<file path=customXml/itemProps1.xml><?xml version="1.0" encoding="utf-8"?>
<ds:datastoreItem xmlns:ds="http://schemas.openxmlformats.org/officeDocument/2006/customXml" ds:itemID="{EFC0A37D-D98C-4E8F-A54C-FA3EB4C1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Alex</dc:creator>
  <cp:keywords/>
  <dc:description/>
  <cp:lastModifiedBy>Sutherland, Alex</cp:lastModifiedBy>
  <cp:revision>2</cp:revision>
  <dcterms:created xsi:type="dcterms:W3CDTF">2024-10-03T13:28:00Z</dcterms:created>
  <dcterms:modified xsi:type="dcterms:W3CDTF">2024-10-03T15:43:00Z</dcterms:modified>
</cp:coreProperties>
</file>