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E8E" w:rsidRDefault="006B4862" w:rsidP="000D0236">
      <w:pPr>
        <w:pStyle w:val="Titel"/>
      </w:pPr>
      <w:r>
        <w:t>L</w:t>
      </w:r>
      <w:r w:rsidR="000D0236">
        <w:t xml:space="preserve">es </w:t>
      </w:r>
      <w:r>
        <w:t>14</w:t>
      </w:r>
      <w:r w:rsidR="000D0236">
        <w:t xml:space="preserve"> voorbereiding</w:t>
      </w:r>
    </w:p>
    <w:p w:rsidR="000D0236" w:rsidRDefault="000D0236" w:rsidP="000D0236">
      <w:pPr>
        <w:pStyle w:val="Kop1"/>
      </w:pPr>
      <w:r>
        <w:t>Theorie</w:t>
      </w:r>
    </w:p>
    <w:p w:rsidR="00BB327C" w:rsidRDefault="004E4F6D" w:rsidP="00BB327C">
      <w:r>
        <w:t>Geen nieuwe theorie</w:t>
      </w:r>
    </w:p>
    <w:p w:rsidR="00971E6A" w:rsidRDefault="00CC63ED" w:rsidP="00971E6A">
      <w:pPr>
        <w:pStyle w:val="Kop1"/>
      </w:pPr>
      <w:r>
        <w:t>O</w:t>
      </w:r>
      <w:r w:rsidR="007F7698">
        <w:t xml:space="preserve">pgave </w:t>
      </w:r>
      <w:proofErr w:type="spellStart"/>
      <w:r w:rsidR="003122BA">
        <w:t>Graphics</w:t>
      </w:r>
      <w:r w:rsidR="003E411B">
        <w:t>Engine</w:t>
      </w:r>
      <w:proofErr w:type="spellEnd"/>
    </w:p>
    <w:p w:rsidR="00086B25" w:rsidRDefault="001A05D8" w:rsidP="00086B25">
      <w:r>
        <w:t>In deze opgave ga je een</w:t>
      </w:r>
      <w:r w:rsidR="007E1CB3">
        <w:t xml:space="preserve"> </w:t>
      </w:r>
      <w:proofErr w:type="spellStart"/>
      <w:r w:rsidR="007E1CB3">
        <w:t>graphics</w:t>
      </w:r>
      <w:proofErr w:type="spellEnd"/>
      <w:r w:rsidR="007E1CB3">
        <w:t xml:space="preserve"> engine</w:t>
      </w:r>
      <w:r>
        <w:t xml:space="preserve"> </w:t>
      </w:r>
      <w:r w:rsidR="00ED7107">
        <w:t>ontwerpen</w:t>
      </w:r>
      <w:r w:rsidR="00F97348">
        <w:t>.</w:t>
      </w:r>
      <w:r w:rsidR="004B3190">
        <w:t xml:space="preserve"> Hierbij komen een groot aantal technieken die je de afgelopen week hebt geleerd terug.</w:t>
      </w:r>
    </w:p>
    <w:p w:rsidR="00F97348" w:rsidRDefault="00ED7107" w:rsidP="00086B25">
      <w:r>
        <w:t>In de les ga je het ontwerp bespreken en verder uitwerken.</w:t>
      </w:r>
    </w:p>
    <w:p w:rsidR="00D821D7" w:rsidRDefault="00D8780E" w:rsidP="00D821D7">
      <w:pPr>
        <w:pStyle w:val="Kop2"/>
      </w:pPr>
      <w:r>
        <w:t>Omschrijving</w:t>
      </w:r>
      <w:bookmarkStart w:id="0" w:name="_GoBack"/>
      <w:bookmarkEnd w:id="0"/>
    </w:p>
    <w:p w:rsidR="00D821D7" w:rsidRDefault="0042475F" w:rsidP="00D821D7">
      <w:r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2E85FB5B" wp14:editId="65089485">
            <wp:simplePos x="0" y="0"/>
            <wp:positionH relativeFrom="column">
              <wp:posOffset>-642620</wp:posOffset>
            </wp:positionH>
            <wp:positionV relativeFrom="paragraph">
              <wp:posOffset>388620</wp:posOffset>
            </wp:positionV>
            <wp:extent cx="7102475" cy="5137150"/>
            <wp:effectExtent l="0" t="0" r="3175" b="6350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engine_zonder_containe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2475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73EE">
        <w:t>Be</w:t>
      </w:r>
      <w:r w:rsidR="00494248">
        <w:t>kijk onderstaande klassendiagram</w:t>
      </w:r>
      <w:r w:rsidR="003D73EE">
        <w:t xml:space="preserve">. </w:t>
      </w:r>
    </w:p>
    <w:p w:rsidR="00066983" w:rsidRDefault="00066983" w:rsidP="00D821D7"/>
    <w:p w:rsidR="00066983" w:rsidRDefault="00066983" w:rsidP="00D821D7"/>
    <w:p w:rsidR="00066983" w:rsidRDefault="00066983" w:rsidP="00D821D7"/>
    <w:p w:rsidR="004A3A18" w:rsidRDefault="004A3A18" w:rsidP="00D821D7"/>
    <w:p w:rsidR="00D8780E" w:rsidRDefault="00C76D84" w:rsidP="00D821D7">
      <w:r>
        <w:t xml:space="preserve">De </w:t>
      </w:r>
      <w:proofErr w:type="spellStart"/>
      <w:r>
        <w:t>GraphicsEngineApp</w:t>
      </w:r>
      <w:proofErr w:type="spellEnd"/>
      <w:r>
        <w:t xml:space="preserve"> houdt een lijst van </w:t>
      </w:r>
      <w:r w:rsidR="00CB0C39">
        <w:t>Weergaveobject</w:t>
      </w:r>
      <w:r>
        <w:t xml:space="preserve"> bij. </w:t>
      </w:r>
      <w:r w:rsidR="00CB0C39">
        <w:t>I</w:t>
      </w:r>
      <w:r w:rsidR="00B44965">
        <w:t xml:space="preserve">n de draw methode van </w:t>
      </w:r>
      <w:proofErr w:type="spellStart"/>
      <w:r w:rsidR="00B44965">
        <w:t>GraphicEngineApp</w:t>
      </w:r>
      <w:proofErr w:type="spellEnd"/>
      <w:r w:rsidR="00B44965">
        <w:t xml:space="preserve"> wordt elk </w:t>
      </w:r>
      <w:proofErr w:type="spellStart"/>
      <w:r w:rsidR="00B44965">
        <w:t>WeergaveObject</w:t>
      </w:r>
      <w:proofErr w:type="spellEnd"/>
      <w:r w:rsidR="00B44965">
        <w:t xml:space="preserve"> getekend.</w:t>
      </w:r>
      <w:r w:rsidR="00F64AD4">
        <w:t xml:space="preserve"> </w:t>
      </w:r>
      <w:r w:rsidR="00F64DD0">
        <w:t xml:space="preserve">Dit gebeurd door de methode </w:t>
      </w:r>
      <w:proofErr w:type="spellStart"/>
      <w:r w:rsidR="00F64DD0">
        <w:t>geefWeer</w:t>
      </w:r>
      <w:proofErr w:type="spellEnd"/>
      <w:r w:rsidR="00F64DD0">
        <w:t xml:space="preserve"> aan te roepen (die abstract is in </w:t>
      </w:r>
      <w:proofErr w:type="spellStart"/>
      <w:r w:rsidR="00F64DD0">
        <w:t>WeergaveObject</w:t>
      </w:r>
      <w:proofErr w:type="spellEnd"/>
      <w:r w:rsidR="00F64DD0">
        <w:t>).</w:t>
      </w:r>
    </w:p>
    <w:p w:rsidR="00347DCB" w:rsidRDefault="00347DCB" w:rsidP="00D821D7"/>
    <w:p w:rsidR="00347DCB" w:rsidRDefault="00347DCB" w:rsidP="00D821D7">
      <w:r>
        <w:t xml:space="preserve">Zie onderstaand sequentiediagram. De parameters </w:t>
      </w:r>
      <w:proofErr w:type="spellStart"/>
      <w:r>
        <w:t>startX</w:t>
      </w:r>
      <w:proofErr w:type="spellEnd"/>
      <w:r>
        <w:t xml:space="preserve"> en </w:t>
      </w:r>
      <w:proofErr w:type="spellStart"/>
      <w:r>
        <w:t>startY</w:t>
      </w:r>
      <w:proofErr w:type="spellEnd"/>
      <w:r>
        <w:t xml:space="preserve"> kun je gebruiken als je het nulpunt van </w:t>
      </w:r>
      <w:r w:rsidR="00304D35">
        <w:t xml:space="preserve">de </w:t>
      </w:r>
      <w:proofErr w:type="spellStart"/>
      <w:r w:rsidR="00304D35">
        <w:t>PApplet</w:t>
      </w:r>
      <w:proofErr w:type="spellEnd"/>
      <w:r w:rsidR="00304D35">
        <w:t xml:space="preserve"> waarop je de figuren tekent niet in de linkerbovenhoek wilt hebben. Deze twee parameters hebben we echt nodig als we deze applicatie gaan uitbreiden in de les. </w:t>
      </w:r>
    </w:p>
    <w:p w:rsidR="00347DCB" w:rsidRDefault="00347DCB" w:rsidP="00D821D7"/>
    <w:p w:rsidR="00CA0938" w:rsidRDefault="00392217" w:rsidP="00D821D7">
      <w:r>
        <w:rPr>
          <w:noProof/>
          <w:lang w:eastAsia="nl-NL"/>
        </w:rPr>
        <w:drawing>
          <wp:inline distT="0" distB="0" distL="0" distR="0">
            <wp:extent cx="4942800" cy="2163600"/>
            <wp:effectExtent l="0" t="0" r="0" b="825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engine_geefwe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800" cy="21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DD0" w:rsidRDefault="00F64DD0" w:rsidP="00D821D7"/>
    <w:p w:rsidR="00F64AD4" w:rsidRDefault="00F64AD4" w:rsidP="00D821D7">
      <w:r>
        <w:t xml:space="preserve">Een </w:t>
      </w:r>
      <w:proofErr w:type="spellStart"/>
      <w:r>
        <w:t>WeergaveObject</w:t>
      </w:r>
      <w:proofErr w:type="spellEnd"/>
      <w:r>
        <w:t xml:space="preserve"> </w:t>
      </w:r>
      <w:r w:rsidR="00C21A2C">
        <w:t xml:space="preserve">houdt een lijst van </w:t>
      </w:r>
      <w:proofErr w:type="spellStart"/>
      <w:r w:rsidR="00C21A2C">
        <w:t>IRea</w:t>
      </w:r>
      <w:r>
        <w:t>geerder</w:t>
      </w:r>
      <w:proofErr w:type="spellEnd"/>
      <w:r>
        <w:t xml:space="preserve"> bij. </w:t>
      </w:r>
      <w:r w:rsidR="00917957">
        <w:t xml:space="preserve">Er kunnen </w:t>
      </w:r>
      <w:proofErr w:type="spellStart"/>
      <w:r w:rsidR="00917957">
        <w:t>IReageerderobjecten</w:t>
      </w:r>
      <w:proofErr w:type="spellEnd"/>
      <w:r w:rsidR="00917957">
        <w:t xml:space="preserve"> worden toegevoegd en verwijderd.</w:t>
      </w:r>
    </w:p>
    <w:p w:rsidR="00917957" w:rsidRDefault="00917957" w:rsidP="00D821D7"/>
    <w:p w:rsidR="00917957" w:rsidRDefault="00917957" w:rsidP="00D821D7">
      <w:r>
        <w:t xml:space="preserve">Zodra er </w:t>
      </w:r>
      <w:r w:rsidR="004B68FE">
        <w:t xml:space="preserve">geklikt wordt op een </w:t>
      </w:r>
      <w:proofErr w:type="spellStart"/>
      <w:r w:rsidR="004B68FE">
        <w:t>WeergaveObject</w:t>
      </w:r>
      <w:proofErr w:type="spellEnd"/>
      <w:r w:rsidR="004B68FE">
        <w:t xml:space="preserve">, voert dit object de </w:t>
      </w:r>
      <w:proofErr w:type="spellStart"/>
      <w:r w:rsidR="004B68FE">
        <w:t>doeActie</w:t>
      </w:r>
      <w:proofErr w:type="spellEnd"/>
      <w:r w:rsidR="004B68FE">
        <w:t xml:space="preserve"> uit van elke </w:t>
      </w:r>
      <w:proofErr w:type="spellStart"/>
      <w:r w:rsidR="004B68FE">
        <w:t>IReageerder</w:t>
      </w:r>
      <w:proofErr w:type="spellEnd"/>
      <w:r w:rsidR="004B68FE">
        <w:t xml:space="preserve"> die eraan gekoppeld is. Zie ook onderstaand sequentiediagram.</w:t>
      </w:r>
    </w:p>
    <w:p w:rsidR="005C10AC" w:rsidRDefault="00A17EE3" w:rsidP="00D821D7"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65E959A0" wp14:editId="44204A88">
            <wp:simplePos x="0" y="0"/>
            <wp:positionH relativeFrom="column">
              <wp:posOffset>-752475</wp:posOffset>
            </wp:positionH>
            <wp:positionV relativeFrom="paragraph">
              <wp:posOffset>325120</wp:posOffset>
            </wp:positionV>
            <wp:extent cx="7203440" cy="3772535"/>
            <wp:effectExtent l="0" t="0" r="0" b="0"/>
            <wp:wrapTopAndBottom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engine_doeActi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344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68FE" w:rsidRDefault="004B68FE" w:rsidP="00E326A6">
      <w:pPr>
        <w:pStyle w:val="Kop2"/>
      </w:pPr>
    </w:p>
    <w:p w:rsidR="004B68FE" w:rsidRDefault="004B68FE" w:rsidP="00E326A6">
      <w:pPr>
        <w:pStyle w:val="Kop2"/>
      </w:pPr>
    </w:p>
    <w:p w:rsidR="005C10AC" w:rsidRDefault="005C10AC" w:rsidP="005C10AC">
      <w:r>
        <w:t xml:space="preserve">De </w:t>
      </w:r>
      <w:proofErr w:type="spellStart"/>
      <w:r>
        <w:t>HalloReageerder</w:t>
      </w:r>
      <w:proofErr w:type="spellEnd"/>
      <w:r>
        <w:t xml:space="preserve"> is een voorbeeld van een klasse die </w:t>
      </w:r>
      <w:proofErr w:type="spellStart"/>
      <w:r>
        <w:t>IReageerder</w:t>
      </w:r>
      <w:proofErr w:type="spellEnd"/>
      <w:r>
        <w:t xml:space="preserve"> implementeert. </w:t>
      </w:r>
      <w:r w:rsidR="0002433C">
        <w:t xml:space="preserve">Deze </w:t>
      </w:r>
      <w:proofErr w:type="spellStart"/>
      <w:r w:rsidR="0002433C">
        <w:t>Reageerder</w:t>
      </w:r>
      <w:proofErr w:type="spellEnd"/>
      <w:r w:rsidR="0002433C">
        <w:t xml:space="preserve"> kan de String “hallo wereld” naar de console schrijven.</w:t>
      </w:r>
    </w:p>
    <w:p w:rsidR="00D8780E" w:rsidRDefault="00E326A6" w:rsidP="00E326A6">
      <w:pPr>
        <w:pStyle w:val="Kop2"/>
      </w:pPr>
      <w:r>
        <w:t>Opgave A</w:t>
      </w:r>
    </w:p>
    <w:p w:rsidR="003D73EE" w:rsidRDefault="009D7470" w:rsidP="00D821D7">
      <w:r>
        <w:t xml:space="preserve">Maak een nieuw project in </w:t>
      </w:r>
      <w:proofErr w:type="spellStart"/>
      <w:r>
        <w:t>Ec</w:t>
      </w:r>
      <w:r w:rsidR="003D73EE">
        <w:t>lipse</w:t>
      </w:r>
      <w:proofErr w:type="spellEnd"/>
      <w:r w:rsidR="003D73EE">
        <w:t xml:space="preserve"> en maak de klassen en de interface uit het klassendiagram. Veel methoden heb je al in eerdere projecten gemaakt. Kopieer en plak de code </w:t>
      </w:r>
      <w:r w:rsidR="008936A7">
        <w:t>uit de oude projecten naar de nieuwe klassen en test of het programma werkt.</w:t>
      </w:r>
    </w:p>
    <w:p w:rsidR="00D821D7" w:rsidRDefault="00D821D7" w:rsidP="00D821D7">
      <w:pPr>
        <w:pStyle w:val="Kop2"/>
      </w:pPr>
      <w:r>
        <w:t>Opgave B</w:t>
      </w:r>
    </w:p>
    <w:p w:rsidR="007869FC" w:rsidRPr="00CC63ED" w:rsidRDefault="005C10AC" w:rsidP="00004497">
      <w:r>
        <w:t xml:space="preserve">Implementeer de andere methoden op basis van bovenstaande beschrijving en </w:t>
      </w:r>
      <w:r w:rsidR="00F83E5B">
        <w:t xml:space="preserve">test het programma door een instantie van Rechthoek te maken en deze te koppelen aan een </w:t>
      </w:r>
      <w:proofErr w:type="spellStart"/>
      <w:r w:rsidR="00F83E5B">
        <w:t>HalloReageerder</w:t>
      </w:r>
      <w:proofErr w:type="spellEnd"/>
      <w:r w:rsidR="00F83E5B">
        <w:t>.</w:t>
      </w:r>
    </w:p>
    <w:sectPr w:rsidR="007869FC" w:rsidRPr="00CC63ED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7CF" w:rsidRDefault="007067CF" w:rsidP="000100D7">
      <w:pPr>
        <w:spacing w:after="0" w:line="240" w:lineRule="auto"/>
      </w:pPr>
      <w:r>
        <w:separator/>
      </w:r>
    </w:p>
  </w:endnote>
  <w:endnote w:type="continuationSeparator" w:id="0">
    <w:p w:rsidR="007067CF" w:rsidRDefault="007067CF" w:rsidP="00010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6781196"/>
      <w:docPartObj>
        <w:docPartGallery w:val="Page Numbers (Bottom of Page)"/>
        <w:docPartUnique/>
      </w:docPartObj>
    </w:sdtPr>
    <w:sdtEndPr/>
    <w:sdtContent>
      <w:p w:rsidR="000100D7" w:rsidRDefault="000100D7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1FF7">
          <w:rPr>
            <w:noProof/>
          </w:rPr>
          <w:t>1</w:t>
        </w:r>
        <w:r>
          <w:fldChar w:fldCharType="end"/>
        </w:r>
      </w:p>
    </w:sdtContent>
  </w:sdt>
  <w:p w:rsidR="000100D7" w:rsidRDefault="000100D7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7CF" w:rsidRDefault="007067CF" w:rsidP="000100D7">
      <w:pPr>
        <w:spacing w:after="0" w:line="240" w:lineRule="auto"/>
      </w:pPr>
      <w:r>
        <w:separator/>
      </w:r>
    </w:p>
  </w:footnote>
  <w:footnote w:type="continuationSeparator" w:id="0">
    <w:p w:rsidR="007067CF" w:rsidRDefault="007067CF" w:rsidP="000100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236"/>
    <w:rsid w:val="00004497"/>
    <w:rsid w:val="000100D7"/>
    <w:rsid w:val="000101F0"/>
    <w:rsid w:val="00011F8F"/>
    <w:rsid w:val="0002433C"/>
    <w:rsid w:val="00066983"/>
    <w:rsid w:val="00083A8A"/>
    <w:rsid w:val="00086B25"/>
    <w:rsid w:val="000B6067"/>
    <w:rsid w:val="000C2689"/>
    <w:rsid w:val="000D0236"/>
    <w:rsid w:val="00106E7D"/>
    <w:rsid w:val="00196BD6"/>
    <w:rsid w:val="001A05D8"/>
    <w:rsid w:val="001C1608"/>
    <w:rsid w:val="001C4DA3"/>
    <w:rsid w:val="001D2095"/>
    <w:rsid w:val="001E5B58"/>
    <w:rsid w:val="001E5B80"/>
    <w:rsid w:val="00204E49"/>
    <w:rsid w:val="00261107"/>
    <w:rsid w:val="00281539"/>
    <w:rsid w:val="0028453F"/>
    <w:rsid w:val="00304D35"/>
    <w:rsid w:val="003122BA"/>
    <w:rsid w:val="00312746"/>
    <w:rsid w:val="00347DCB"/>
    <w:rsid w:val="0036454F"/>
    <w:rsid w:val="0037229F"/>
    <w:rsid w:val="003731BA"/>
    <w:rsid w:val="00392217"/>
    <w:rsid w:val="003C68FC"/>
    <w:rsid w:val="003D73EE"/>
    <w:rsid w:val="003E411B"/>
    <w:rsid w:val="00416836"/>
    <w:rsid w:val="00417AE4"/>
    <w:rsid w:val="0042475F"/>
    <w:rsid w:val="00494248"/>
    <w:rsid w:val="004A3A18"/>
    <w:rsid w:val="004B3190"/>
    <w:rsid w:val="004B68FE"/>
    <w:rsid w:val="004D5DD8"/>
    <w:rsid w:val="004E28A7"/>
    <w:rsid w:val="004E4F6D"/>
    <w:rsid w:val="00506C4B"/>
    <w:rsid w:val="00553FC0"/>
    <w:rsid w:val="00582437"/>
    <w:rsid w:val="00592DE5"/>
    <w:rsid w:val="005A7228"/>
    <w:rsid w:val="005C10AC"/>
    <w:rsid w:val="005C16C7"/>
    <w:rsid w:val="005C45C1"/>
    <w:rsid w:val="005F5FD2"/>
    <w:rsid w:val="00617385"/>
    <w:rsid w:val="00657383"/>
    <w:rsid w:val="00686CC4"/>
    <w:rsid w:val="006B4862"/>
    <w:rsid w:val="006F5EB4"/>
    <w:rsid w:val="007016AD"/>
    <w:rsid w:val="007067CF"/>
    <w:rsid w:val="007140D8"/>
    <w:rsid w:val="0072259B"/>
    <w:rsid w:val="00785E0A"/>
    <w:rsid w:val="007869FC"/>
    <w:rsid w:val="007B40AF"/>
    <w:rsid w:val="007C329E"/>
    <w:rsid w:val="007C7EE4"/>
    <w:rsid w:val="007E1CB3"/>
    <w:rsid w:val="007F7698"/>
    <w:rsid w:val="00805B0A"/>
    <w:rsid w:val="008229FC"/>
    <w:rsid w:val="00832817"/>
    <w:rsid w:val="00855EB3"/>
    <w:rsid w:val="00860DFB"/>
    <w:rsid w:val="0087269C"/>
    <w:rsid w:val="008901BC"/>
    <w:rsid w:val="008936A7"/>
    <w:rsid w:val="008A0772"/>
    <w:rsid w:val="00917957"/>
    <w:rsid w:val="00971E6A"/>
    <w:rsid w:val="009D7470"/>
    <w:rsid w:val="009E67D0"/>
    <w:rsid w:val="00A00AC5"/>
    <w:rsid w:val="00A17EE3"/>
    <w:rsid w:val="00A25750"/>
    <w:rsid w:val="00A3559A"/>
    <w:rsid w:val="00A36449"/>
    <w:rsid w:val="00A57930"/>
    <w:rsid w:val="00A744EE"/>
    <w:rsid w:val="00A84092"/>
    <w:rsid w:val="00A86D1D"/>
    <w:rsid w:val="00AF1F6D"/>
    <w:rsid w:val="00B01638"/>
    <w:rsid w:val="00B26C6E"/>
    <w:rsid w:val="00B32AA0"/>
    <w:rsid w:val="00B44965"/>
    <w:rsid w:val="00B56147"/>
    <w:rsid w:val="00B74E99"/>
    <w:rsid w:val="00B91FF7"/>
    <w:rsid w:val="00BA2470"/>
    <w:rsid w:val="00BB07EA"/>
    <w:rsid w:val="00BB327C"/>
    <w:rsid w:val="00C21A2C"/>
    <w:rsid w:val="00C7499F"/>
    <w:rsid w:val="00C76D84"/>
    <w:rsid w:val="00CA0938"/>
    <w:rsid w:val="00CB0C39"/>
    <w:rsid w:val="00CC63ED"/>
    <w:rsid w:val="00CF6742"/>
    <w:rsid w:val="00D121BD"/>
    <w:rsid w:val="00D133CE"/>
    <w:rsid w:val="00D240C3"/>
    <w:rsid w:val="00D471EA"/>
    <w:rsid w:val="00D7155B"/>
    <w:rsid w:val="00D821D7"/>
    <w:rsid w:val="00D8780E"/>
    <w:rsid w:val="00DB10F8"/>
    <w:rsid w:val="00DB7744"/>
    <w:rsid w:val="00E20C28"/>
    <w:rsid w:val="00E326A6"/>
    <w:rsid w:val="00E54248"/>
    <w:rsid w:val="00E86E8E"/>
    <w:rsid w:val="00EA3114"/>
    <w:rsid w:val="00ED7107"/>
    <w:rsid w:val="00F57E22"/>
    <w:rsid w:val="00F64AD4"/>
    <w:rsid w:val="00F64DD0"/>
    <w:rsid w:val="00F83E5B"/>
    <w:rsid w:val="00F87B9D"/>
    <w:rsid w:val="00F97348"/>
    <w:rsid w:val="00FD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A0772"/>
    <w:pPr>
      <w:contextualSpacing/>
    </w:pPr>
  </w:style>
  <w:style w:type="paragraph" w:styleId="Kop1">
    <w:name w:val="heading 1"/>
    <w:basedOn w:val="Standaard"/>
    <w:next w:val="Standaard"/>
    <w:link w:val="Kop1Char"/>
    <w:uiPriority w:val="9"/>
    <w:qFormat/>
    <w:rsid w:val="000D02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821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878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Macrotekst">
    <w:name w:val="macro"/>
    <w:basedOn w:val="Standaard"/>
    <w:link w:val="MacrotekstChar"/>
    <w:uiPriority w:val="99"/>
    <w:unhideWhenUsed/>
    <w:rsid w:val="008A0772"/>
    <w:pPr>
      <w:shd w:val="clear" w:color="auto" w:fill="D9D9D9" w:themeFill="background1" w:themeFillShade="D9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rsid w:val="008A0772"/>
    <w:rPr>
      <w:rFonts w:ascii="Consolas" w:hAnsi="Consolas" w:cs="Consolas"/>
      <w:sz w:val="20"/>
      <w:szCs w:val="20"/>
      <w:shd w:val="clear" w:color="auto" w:fill="D9D9D9" w:themeFill="background1" w:themeFillShade="D9"/>
    </w:rPr>
  </w:style>
  <w:style w:type="paragraph" w:customStyle="1" w:styleId="MacrotekstHeader">
    <w:name w:val="MacrotekstHeader"/>
    <w:basedOn w:val="Macrotekst"/>
    <w:qFormat/>
    <w:rsid w:val="00592DE5"/>
    <w:pPr>
      <w:shd w:val="clear" w:color="auto" w:fill="F2F2F2" w:themeFill="background1" w:themeFillShade="F2"/>
      <w:spacing w:after="0"/>
    </w:pPr>
    <w:rPr>
      <w:rFonts w:asciiTheme="minorHAnsi" w:hAnsiTheme="minorHAnsi"/>
      <w:b/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0D0236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0D02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0D02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010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00D7"/>
  </w:style>
  <w:style w:type="paragraph" w:styleId="Voettekst">
    <w:name w:val="footer"/>
    <w:basedOn w:val="Standaard"/>
    <w:link w:val="VoettekstChar"/>
    <w:uiPriority w:val="99"/>
    <w:unhideWhenUsed/>
    <w:rsid w:val="00010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00D7"/>
  </w:style>
  <w:style w:type="character" w:customStyle="1" w:styleId="Kop2Char">
    <w:name w:val="Kop 2 Char"/>
    <w:basedOn w:val="Standaardalinea-lettertype"/>
    <w:link w:val="Kop2"/>
    <w:uiPriority w:val="9"/>
    <w:rsid w:val="00D821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66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66983"/>
    <w:rPr>
      <w:rFonts w:ascii="Tahoma" w:hAnsi="Tahoma" w:cs="Tahoma"/>
      <w:sz w:val="16"/>
      <w:szCs w:val="16"/>
    </w:rPr>
  </w:style>
  <w:style w:type="character" w:customStyle="1" w:styleId="Kop3Char">
    <w:name w:val="Kop 3 Char"/>
    <w:basedOn w:val="Standaardalinea-lettertype"/>
    <w:link w:val="Kop3"/>
    <w:uiPriority w:val="9"/>
    <w:rsid w:val="00D8780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A0772"/>
    <w:pPr>
      <w:contextualSpacing/>
    </w:pPr>
  </w:style>
  <w:style w:type="paragraph" w:styleId="Kop1">
    <w:name w:val="heading 1"/>
    <w:basedOn w:val="Standaard"/>
    <w:next w:val="Standaard"/>
    <w:link w:val="Kop1Char"/>
    <w:uiPriority w:val="9"/>
    <w:qFormat/>
    <w:rsid w:val="000D02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821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878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Macrotekst">
    <w:name w:val="macro"/>
    <w:basedOn w:val="Standaard"/>
    <w:link w:val="MacrotekstChar"/>
    <w:uiPriority w:val="99"/>
    <w:unhideWhenUsed/>
    <w:rsid w:val="008A0772"/>
    <w:pPr>
      <w:shd w:val="clear" w:color="auto" w:fill="D9D9D9" w:themeFill="background1" w:themeFillShade="D9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rsid w:val="008A0772"/>
    <w:rPr>
      <w:rFonts w:ascii="Consolas" w:hAnsi="Consolas" w:cs="Consolas"/>
      <w:sz w:val="20"/>
      <w:szCs w:val="20"/>
      <w:shd w:val="clear" w:color="auto" w:fill="D9D9D9" w:themeFill="background1" w:themeFillShade="D9"/>
    </w:rPr>
  </w:style>
  <w:style w:type="paragraph" w:customStyle="1" w:styleId="MacrotekstHeader">
    <w:name w:val="MacrotekstHeader"/>
    <w:basedOn w:val="Macrotekst"/>
    <w:qFormat/>
    <w:rsid w:val="00592DE5"/>
    <w:pPr>
      <w:shd w:val="clear" w:color="auto" w:fill="F2F2F2" w:themeFill="background1" w:themeFillShade="F2"/>
      <w:spacing w:after="0"/>
    </w:pPr>
    <w:rPr>
      <w:rFonts w:asciiTheme="minorHAnsi" w:hAnsiTheme="minorHAnsi"/>
      <w:b/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0D0236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0D02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0D02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010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00D7"/>
  </w:style>
  <w:style w:type="paragraph" w:styleId="Voettekst">
    <w:name w:val="footer"/>
    <w:basedOn w:val="Standaard"/>
    <w:link w:val="VoettekstChar"/>
    <w:uiPriority w:val="99"/>
    <w:unhideWhenUsed/>
    <w:rsid w:val="00010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00D7"/>
  </w:style>
  <w:style w:type="character" w:customStyle="1" w:styleId="Kop2Char">
    <w:name w:val="Kop 2 Char"/>
    <w:basedOn w:val="Standaardalinea-lettertype"/>
    <w:link w:val="Kop2"/>
    <w:uiPriority w:val="9"/>
    <w:rsid w:val="00D821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66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66983"/>
    <w:rPr>
      <w:rFonts w:ascii="Tahoma" w:hAnsi="Tahoma" w:cs="Tahoma"/>
      <w:sz w:val="16"/>
      <w:szCs w:val="16"/>
    </w:rPr>
  </w:style>
  <w:style w:type="character" w:customStyle="1" w:styleId="Kop3Char">
    <w:name w:val="Kop 3 Char"/>
    <w:basedOn w:val="Standaardalinea-lettertype"/>
    <w:link w:val="Kop3"/>
    <w:uiPriority w:val="9"/>
    <w:rsid w:val="00D8780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1890F041470044920C866FB36C0335" ma:contentTypeVersion="0" ma:contentTypeDescription="Een nieuw document maken." ma:contentTypeScope="" ma:versionID="62bb791201cf7c10d6e68a58ff92603d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A87991-8798-4D49-9B36-16D97589CE59}"/>
</file>

<file path=customXml/itemProps2.xml><?xml version="1.0" encoding="utf-8"?>
<ds:datastoreItem xmlns:ds="http://schemas.openxmlformats.org/officeDocument/2006/customXml" ds:itemID="{F6B14E2B-E059-4E76-8058-10F229F6C7BF}"/>
</file>

<file path=customXml/itemProps3.xml><?xml version="1.0" encoding="utf-8"?>
<ds:datastoreItem xmlns:ds="http://schemas.openxmlformats.org/officeDocument/2006/customXml" ds:itemID="{5D1888D6-E45D-425D-A9EE-918C644972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Tijsma</dc:creator>
  <cp:lastModifiedBy>Lars</cp:lastModifiedBy>
  <cp:revision>108</cp:revision>
  <dcterms:created xsi:type="dcterms:W3CDTF">2012-11-28T12:12:00Z</dcterms:created>
  <dcterms:modified xsi:type="dcterms:W3CDTF">2013-03-12T16:16:00Z</dcterms:modified>
</cp:coreProperties>
</file>