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66635" w:rsidRPr="004537CA" w:rsidRDefault="00F11AB4" w:rsidP="00F70112">
      <w:pPr>
        <w:pStyle w:val="titleline1"/>
        <w:rPr>
          <w:rFonts w:cs="Times New Roman"/>
        </w:rPr>
      </w:pPr>
      <w:r>
        <w:fldChar w:fldCharType="begin"/>
      </w:r>
      <w:r w:rsidRPr="004537CA">
        <w:instrText xml:space="preserve"> DOCPROPERTY  "Title line 1"  \* MERGEFORMAT </w:instrText>
      </w:r>
      <w:r>
        <w:fldChar w:fldCharType="separate"/>
      </w:r>
      <w:r w:rsidR="00326D84">
        <w:t>LANDIS-II Model v6.2</w:t>
      </w:r>
      <w:r>
        <w:fldChar w:fldCharType="end"/>
      </w:r>
    </w:p>
    <w:p w:rsidR="00366635" w:rsidRPr="004537CA" w:rsidRDefault="00F11AB4" w:rsidP="00F70112">
      <w:pPr>
        <w:pStyle w:val="titleline"/>
        <w:rPr>
          <w:rFonts w:cs="Times New Roman"/>
        </w:rPr>
      </w:pPr>
      <w:r>
        <w:fldChar w:fldCharType="begin"/>
      </w:r>
      <w:r w:rsidRPr="004537CA">
        <w:instrText xml:space="preserve"> DOCPROPERTY  "Title Line 2"  \* MERGEFORMAT </w:instrText>
      </w:r>
      <w:r>
        <w:fldChar w:fldCharType="separate"/>
      </w:r>
      <w:r w:rsidR="00326D84">
        <w:t>User Guide</w:t>
      </w:r>
      <w:r>
        <w:fldChar w:fldCharType="end"/>
      </w:r>
    </w:p>
    <w:p w:rsidR="00366635" w:rsidRPr="004537CA" w:rsidRDefault="00366635">
      <w:r w:rsidRPr="004537CA">
        <w:tab/>
      </w:r>
      <w:r w:rsidRPr="004537CA">
        <w:tab/>
      </w:r>
    </w:p>
    <w:p w:rsidR="002A4C01" w:rsidRPr="004537CA" w:rsidRDefault="00366635">
      <w:pPr>
        <w:jc w:val="center"/>
      </w:pPr>
      <w:r w:rsidRPr="004537CA">
        <w:t>Robert M. Scheller</w:t>
      </w:r>
      <w:r w:rsidR="002A4C01" w:rsidRPr="004537CA">
        <w:rPr>
          <w:vertAlign w:val="superscript"/>
        </w:rPr>
        <w:t>1</w:t>
      </w:r>
    </w:p>
    <w:p w:rsidR="00366635" w:rsidRPr="00F11AB4" w:rsidRDefault="00366635">
      <w:pPr>
        <w:jc w:val="center"/>
      </w:pPr>
      <w:r w:rsidRPr="00F11AB4">
        <w:t>James B. Domingo</w:t>
      </w:r>
      <w:r w:rsidR="002A4C01" w:rsidRPr="00F11AB4">
        <w:rPr>
          <w:vertAlign w:val="superscript"/>
        </w:rPr>
        <w:t>2</w:t>
      </w:r>
      <w:r w:rsidR="00F11AB4" w:rsidRPr="00F11AB4">
        <w:rPr>
          <w:vertAlign w:val="superscript"/>
        </w:rPr>
        <w:br/>
      </w:r>
      <w:r w:rsidR="00F11AB4" w:rsidRPr="00F11AB4">
        <w:t>Lesley C. Bross</w:t>
      </w:r>
      <w:r w:rsidR="00F11AB4" w:rsidRPr="00F11AB4">
        <w:rPr>
          <w:vertAlign w:val="superscript"/>
        </w:rPr>
        <w:t>1</w:t>
      </w:r>
    </w:p>
    <w:p w:rsidR="00366635" w:rsidRPr="00F11AB4"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r w:rsidR="00F11AB4">
        <w:fldChar w:fldCharType="begin"/>
      </w:r>
      <w:r w:rsidR="00F11AB4">
        <w:instrText xml:space="preserve"> SAVEDATE  \@ "MMMM d, yyyy"  \* MERGEFORMAT </w:instrText>
      </w:r>
      <w:r w:rsidR="00F11AB4">
        <w:fldChar w:fldCharType="separate"/>
      </w:r>
      <w:r w:rsidR="00641982">
        <w:rPr>
          <w:noProof/>
        </w:rPr>
        <w:t>November 30, 2015</w:t>
      </w:r>
      <w:r w:rsidR="00F11AB4">
        <w:rPr>
          <w:noProof/>
        </w:rPr>
        <w:fldChar w:fldCharType="end"/>
      </w:r>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9"/>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326D84"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rPr>
        <w:fldChar w:fldCharType="begin"/>
      </w:r>
      <w:r w:rsidR="00366635">
        <w:rPr>
          <w:b w:val="0"/>
          <w:bCs w:val="0"/>
          <w:caps w:val="0"/>
        </w:rPr>
        <w:instrText xml:space="preserve"> TOC \o "1-3" \h \z </w:instrText>
      </w:r>
      <w:r>
        <w:rPr>
          <w:b w:val="0"/>
          <w:bCs w:val="0"/>
          <w:caps w:val="0"/>
        </w:rPr>
        <w:fldChar w:fldCharType="separate"/>
      </w:r>
      <w:hyperlink w:anchor="_Toc436664226" w:history="1">
        <w:r w:rsidR="00326D84" w:rsidRPr="007609D4">
          <w:rPr>
            <w:rStyle w:val="Hyperlink"/>
            <w:noProof/>
          </w:rPr>
          <w:t>1</w:t>
        </w:r>
        <w:r w:rsidR="00326D84">
          <w:rPr>
            <w:rFonts w:asciiTheme="minorHAnsi" w:eastAsiaTheme="minorEastAsia" w:hAnsiTheme="minorHAnsi" w:cstheme="minorBidi"/>
            <w:b w:val="0"/>
            <w:bCs w:val="0"/>
            <w:caps w:val="0"/>
            <w:noProof/>
            <w:sz w:val="22"/>
            <w:szCs w:val="22"/>
            <w:lang w:eastAsia="en-US"/>
          </w:rPr>
          <w:tab/>
        </w:r>
        <w:r w:rsidR="00326D84" w:rsidRPr="007609D4">
          <w:rPr>
            <w:rStyle w:val="Hyperlink"/>
            <w:noProof/>
          </w:rPr>
          <w:t>Introduction</w:t>
        </w:r>
        <w:r w:rsidR="00326D84">
          <w:rPr>
            <w:noProof/>
            <w:webHidden/>
          </w:rPr>
          <w:tab/>
        </w:r>
        <w:r w:rsidR="00326D84">
          <w:rPr>
            <w:noProof/>
            <w:webHidden/>
          </w:rPr>
          <w:fldChar w:fldCharType="begin"/>
        </w:r>
        <w:r w:rsidR="00326D84">
          <w:rPr>
            <w:noProof/>
            <w:webHidden/>
          </w:rPr>
          <w:instrText xml:space="preserve"> PAGEREF _Toc436664226 \h </w:instrText>
        </w:r>
        <w:r w:rsidR="00326D84">
          <w:rPr>
            <w:noProof/>
            <w:webHidden/>
          </w:rPr>
        </w:r>
        <w:r w:rsidR="00326D84">
          <w:rPr>
            <w:noProof/>
            <w:webHidden/>
          </w:rPr>
          <w:fldChar w:fldCharType="separate"/>
        </w:r>
        <w:r w:rsidR="00326D84">
          <w:rPr>
            <w:noProof/>
            <w:webHidden/>
          </w:rPr>
          <w:t>3</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27" w:history="1">
        <w:r w:rsidR="00326D84" w:rsidRPr="007609D4">
          <w:rPr>
            <w:rStyle w:val="Hyperlink"/>
            <w:noProof/>
          </w:rPr>
          <w:t>1.1</w:t>
        </w:r>
        <w:r w:rsidR="00326D84">
          <w:rPr>
            <w:rFonts w:asciiTheme="minorHAnsi" w:eastAsiaTheme="minorEastAsia" w:hAnsiTheme="minorHAnsi" w:cstheme="minorBidi"/>
            <w:noProof/>
            <w:sz w:val="22"/>
            <w:szCs w:val="22"/>
            <w:lang w:eastAsia="en-US"/>
          </w:rPr>
          <w:tab/>
        </w:r>
        <w:r w:rsidR="00326D84" w:rsidRPr="007609D4">
          <w:rPr>
            <w:rStyle w:val="Hyperlink"/>
            <w:noProof/>
          </w:rPr>
          <w:t>Major releases</w:t>
        </w:r>
        <w:r w:rsidR="00326D84">
          <w:rPr>
            <w:noProof/>
            <w:webHidden/>
          </w:rPr>
          <w:tab/>
        </w:r>
        <w:r w:rsidR="00326D84">
          <w:rPr>
            <w:noProof/>
            <w:webHidden/>
          </w:rPr>
          <w:fldChar w:fldCharType="begin"/>
        </w:r>
        <w:r w:rsidR="00326D84">
          <w:rPr>
            <w:noProof/>
            <w:webHidden/>
          </w:rPr>
          <w:instrText xml:space="preserve"> PAGEREF _Toc436664227 \h </w:instrText>
        </w:r>
        <w:r w:rsidR="00326D84">
          <w:rPr>
            <w:noProof/>
            <w:webHidden/>
          </w:rPr>
        </w:r>
        <w:r w:rsidR="00326D84">
          <w:rPr>
            <w:noProof/>
            <w:webHidden/>
          </w:rPr>
          <w:fldChar w:fldCharType="separate"/>
        </w:r>
        <w:r w:rsidR="00326D84">
          <w:rPr>
            <w:noProof/>
            <w:webHidden/>
          </w:rPr>
          <w:t>3</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28" w:history="1">
        <w:r w:rsidR="00326D84" w:rsidRPr="007609D4">
          <w:rPr>
            <w:rStyle w:val="Hyperlink"/>
            <w:noProof/>
          </w:rPr>
          <w:t>1.1.1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Version 6.0</w:t>
        </w:r>
        <w:r w:rsidR="00326D84">
          <w:rPr>
            <w:noProof/>
            <w:webHidden/>
          </w:rPr>
          <w:tab/>
        </w:r>
        <w:r w:rsidR="00326D84">
          <w:rPr>
            <w:noProof/>
            <w:webHidden/>
          </w:rPr>
          <w:fldChar w:fldCharType="begin"/>
        </w:r>
        <w:r w:rsidR="00326D84">
          <w:rPr>
            <w:noProof/>
            <w:webHidden/>
          </w:rPr>
          <w:instrText xml:space="preserve"> PAGEREF _Toc436664228 \h </w:instrText>
        </w:r>
        <w:r w:rsidR="00326D84">
          <w:rPr>
            <w:noProof/>
            <w:webHidden/>
          </w:rPr>
        </w:r>
        <w:r w:rsidR="00326D84">
          <w:rPr>
            <w:noProof/>
            <w:webHidden/>
          </w:rPr>
          <w:fldChar w:fldCharType="separate"/>
        </w:r>
        <w:r w:rsidR="00326D84">
          <w:rPr>
            <w:noProof/>
            <w:webHidden/>
          </w:rPr>
          <w:t>3</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29" w:history="1">
        <w:r w:rsidR="00326D84" w:rsidRPr="007609D4">
          <w:rPr>
            <w:rStyle w:val="Hyperlink"/>
            <w:noProof/>
          </w:rPr>
          <w:t>1.2</w:t>
        </w:r>
        <w:r w:rsidR="00326D84">
          <w:rPr>
            <w:rFonts w:asciiTheme="minorHAnsi" w:eastAsiaTheme="minorEastAsia" w:hAnsiTheme="minorHAnsi" w:cstheme="minorBidi"/>
            <w:noProof/>
            <w:sz w:val="22"/>
            <w:szCs w:val="22"/>
            <w:lang w:eastAsia="en-US"/>
          </w:rPr>
          <w:tab/>
        </w:r>
        <w:r w:rsidR="00326D84" w:rsidRPr="007609D4">
          <w:rPr>
            <w:rStyle w:val="Hyperlink"/>
            <w:noProof/>
          </w:rPr>
          <w:t>Minor releases</w:t>
        </w:r>
        <w:r w:rsidR="00326D84">
          <w:rPr>
            <w:noProof/>
            <w:webHidden/>
          </w:rPr>
          <w:tab/>
        </w:r>
        <w:r w:rsidR="00326D84">
          <w:rPr>
            <w:noProof/>
            <w:webHidden/>
          </w:rPr>
          <w:fldChar w:fldCharType="begin"/>
        </w:r>
        <w:r w:rsidR="00326D84">
          <w:rPr>
            <w:noProof/>
            <w:webHidden/>
          </w:rPr>
          <w:instrText xml:space="preserve"> PAGEREF _Toc436664229 \h </w:instrText>
        </w:r>
        <w:r w:rsidR="00326D84">
          <w:rPr>
            <w:noProof/>
            <w:webHidden/>
          </w:rPr>
        </w:r>
        <w:r w:rsidR="00326D84">
          <w:rPr>
            <w:noProof/>
            <w:webHidden/>
          </w:rPr>
          <w:fldChar w:fldCharType="separate"/>
        </w:r>
        <w:r w:rsidR="00326D84">
          <w:rPr>
            <w:noProof/>
            <w:webHidden/>
          </w:rPr>
          <w:t>4</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30" w:history="1">
        <w:r w:rsidR="00326D84" w:rsidRPr="007609D4">
          <w:rPr>
            <w:rStyle w:val="Hyperlink"/>
            <w:noProof/>
          </w:rPr>
          <w:t>1.2.1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Version 6.2</w:t>
        </w:r>
        <w:r w:rsidR="00326D84">
          <w:rPr>
            <w:noProof/>
            <w:webHidden/>
          </w:rPr>
          <w:tab/>
        </w:r>
        <w:r w:rsidR="00326D84">
          <w:rPr>
            <w:noProof/>
            <w:webHidden/>
          </w:rPr>
          <w:fldChar w:fldCharType="begin"/>
        </w:r>
        <w:r w:rsidR="00326D84">
          <w:rPr>
            <w:noProof/>
            <w:webHidden/>
          </w:rPr>
          <w:instrText xml:space="preserve"> PAGEREF _Toc436664230 \h </w:instrText>
        </w:r>
        <w:r w:rsidR="00326D84">
          <w:rPr>
            <w:noProof/>
            <w:webHidden/>
          </w:rPr>
        </w:r>
        <w:r w:rsidR="00326D84">
          <w:rPr>
            <w:noProof/>
            <w:webHidden/>
          </w:rPr>
          <w:fldChar w:fldCharType="separate"/>
        </w:r>
        <w:r w:rsidR="00326D84">
          <w:rPr>
            <w:noProof/>
            <w:webHidden/>
          </w:rPr>
          <w:t>4</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31" w:history="1">
        <w:r w:rsidR="00326D84" w:rsidRPr="007609D4">
          <w:rPr>
            <w:rStyle w:val="Hyperlink"/>
            <w:noProof/>
          </w:rPr>
          <w:t>1.2.2</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Version 6.1</w:t>
        </w:r>
        <w:r w:rsidR="00326D84">
          <w:rPr>
            <w:noProof/>
            <w:webHidden/>
          </w:rPr>
          <w:tab/>
        </w:r>
        <w:r w:rsidR="00326D84">
          <w:rPr>
            <w:noProof/>
            <w:webHidden/>
          </w:rPr>
          <w:fldChar w:fldCharType="begin"/>
        </w:r>
        <w:r w:rsidR="00326D84">
          <w:rPr>
            <w:noProof/>
            <w:webHidden/>
          </w:rPr>
          <w:instrText xml:space="preserve"> PAGEREF _Toc436664231 \h </w:instrText>
        </w:r>
        <w:r w:rsidR="00326D84">
          <w:rPr>
            <w:noProof/>
            <w:webHidden/>
          </w:rPr>
        </w:r>
        <w:r w:rsidR="00326D84">
          <w:rPr>
            <w:noProof/>
            <w:webHidden/>
          </w:rPr>
          <w:fldChar w:fldCharType="separate"/>
        </w:r>
        <w:r w:rsidR="00326D84">
          <w:rPr>
            <w:noProof/>
            <w:webHidden/>
          </w:rPr>
          <w:t>4</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32" w:history="1">
        <w:r w:rsidR="00326D84" w:rsidRPr="007609D4">
          <w:rPr>
            <w:rStyle w:val="Hyperlink"/>
            <w:noProof/>
          </w:rPr>
          <w:t>1.2.3</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Version 5.1</w:t>
        </w:r>
        <w:r w:rsidR="00326D84">
          <w:rPr>
            <w:noProof/>
            <w:webHidden/>
          </w:rPr>
          <w:tab/>
        </w:r>
        <w:r w:rsidR="00326D84">
          <w:rPr>
            <w:noProof/>
            <w:webHidden/>
          </w:rPr>
          <w:fldChar w:fldCharType="begin"/>
        </w:r>
        <w:r w:rsidR="00326D84">
          <w:rPr>
            <w:noProof/>
            <w:webHidden/>
          </w:rPr>
          <w:instrText xml:space="preserve"> PAGEREF _Toc436664232 \h </w:instrText>
        </w:r>
        <w:r w:rsidR="00326D84">
          <w:rPr>
            <w:noProof/>
            <w:webHidden/>
          </w:rPr>
        </w:r>
        <w:r w:rsidR="00326D84">
          <w:rPr>
            <w:noProof/>
            <w:webHidden/>
          </w:rPr>
          <w:fldChar w:fldCharType="separate"/>
        </w:r>
        <w:r w:rsidR="00326D84">
          <w:rPr>
            <w:noProof/>
            <w:webHidden/>
          </w:rPr>
          <w:t>4</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33" w:history="1">
        <w:r w:rsidR="00326D84" w:rsidRPr="007609D4">
          <w:rPr>
            <w:rStyle w:val="Hyperlink"/>
            <w:noProof/>
          </w:rPr>
          <w:t>1.3</w:t>
        </w:r>
        <w:r w:rsidR="00326D84">
          <w:rPr>
            <w:rFonts w:asciiTheme="minorHAnsi" w:eastAsiaTheme="minorEastAsia" w:hAnsiTheme="minorHAnsi" w:cstheme="minorBidi"/>
            <w:noProof/>
            <w:sz w:val="22"/>
            <w:szCs w:val="22"/>
            <w:lang w:eastAsia="en-US"/>
          </w:rPr>
          <w:tab/>
        </w:r>
        <w:r w:rsidR="00326D84" w:rsidRPr="007609D4">
          <w:rPr>
            <w:rStyle w:val="Hyperlink"/>
            <w:noProof/>
          </w:rPr>
          <w:t>Acknowledgements</w:t>
        </w:r>
        <w:r w:rsidR="00326D84">
          <w:rPr>
            <w:noProof/>
            <w:webHidden/>
          </w:rPr>
          <w:tab/>
        </w:r>
        <w:r w:rsidR="00326D84">
          <w:rPr>
            <w:noProof/>
            <w:webHidden/>
          </w:rPr>
          <w:fldChar w:fldCharType="begin"/>
        </w:r>
        <w:r w:rsidR="00326D84">
          <w:rPr>
            <w:noProof/>
            <w:webHidden/>
          </w:rPr>
          <w:instrText xml:space="preserve"> PAGEREF _Toc436664233 \h </w:instrText>
        </w:r>
        <w:r w:rsidR="00326D84">
          <w:rPr>
            <w:noProof/>
            <w:webHidden/>
          </w:rPr>
        </w:r>
        <w:r w:rsidR="00326D84">
          <w:rPr>
            <w:noProof/>
            <w:webHidden/>
          </w:rPr>
          <w:fldChar w:fldCharType="separate"/>
        </w:r>
        <w:r w:rsidR="00326D84">
          <w:rPr>
            <w:noProof/>
            <w:webHidden/>
          </w:rPr>
          <w:t>4</w:t>
        </w:r>
        <w:r w:rsidR="00326D84">
          <w:rPr>
            <w:noProof/>
            <w:webHidden/>
          </w:rPr>
          <w:fldChar w:fldCharType="end"/>
        </w:r>
      </w:hyperlink>
    </w:p>
    <w:p w:rsidR="00326D84" w:rsidRDefault="00A30D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234" w:history="1">
        <w:r w:rsidR="00326D84" w:rsidRPr="007609D4">
          <w:rPr>
            <w:rStyle w:val="Hyperlink"/>
            <w:noProof/>
          </w:rPr>
          <w:t>2</w:t>
        </w:r>
        <w:r w:rsidR="00326D84">
          <w:rPr>
            <w:rFonts w:asciiTheme="minorHAnsi" w:eastAsiaTheme="minorEastAsia" w:hAnsiTheme="minorHAnsi" w:cstheme="minorBidi"/>
            <w:b w:val="0"/>
            <w:bCs w:val="0"/>
            <w:caps w:val="0"/>
            <w:noProof/>
            <w:sz w:val="22"/>
            <w:szCs w:val="22"/>
            <w:lang w:eastAsia="en-US"/>
          </w:rPr>
          <w:tab/>
        </w:r>
        <w:r w:rsidR="00326D84" w:rsidRPr="007609D4">
          <w:rPr>
            <w:rStyle w:val="Hyperlink"/>
            <w:noProof/>
          </w:rPr>
          <w:t>Running LANDIS-II</w:t>
        </w:r>
        <w:r w:rsidR="00326D84">
          <w:rPr>
            <w:noProof/>
            <w:webHidden/>
          </w:rPr>
          <w:tab/>
        </w:r>
        <w:r w:rsidR="00326D84">
          <w:rPr>
            <w:noProof/>
            <w:webHidden/>
          </w:rPr>
          <w:fldChar w:fldCharType="begin"/>
        </w:r>
        <w:r w:rsidR="00326D84">
          <w:rPr>
            <w:noProof/>
            <w:webHidden/>
          </w:rPr>
          <w:instrText xml:space="preserve"> PAGEREF _Toc436664234 \h </w:instrText>
        </w:r>
        <w:r w:rsidR="00326D84">
          <w:rPr>
            <w:noProof/>
            <w:webHidden/>
          </w:rPr>
        </w:r>
        <w:r w:rsidR="00326D84">
          <w:rPr>
            <w:noProof/>
            <w:webHidden/>
          </w:rPr>
          <w:fldChar w:fldCharType="separate"/>
        </w:r>
        <w:r w:rsidR="00326D84">
          <w:rPr>
            <w:noProof/>
            <w:webHidden/>
          </w:rPr>
          <w:t>6</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35" w:history="1">
        <w:r w:rsidR="00326D84" w:rsidRPr="007609D4">
          <w:rPr>
            <w:rStyle w:val="Hyperlink"/>
            <w:noProof/>
          </w:rPr>
          <w:t>2.1</w:t>
        </w:r>
        <w:r w:rsidR="00326D84">
          <w:rPr>
            <w:rFonts w:asciiTheme="minorHAnsi" w:eastAsiaTheme="minorEastAsia" w:hAnsiTheme="minorHAnsi" w:cstheme="minorBidi"/>
            <w:noProof/>
            <w:sz w:val="22"/>
            <w:szCs w:val="22"/>
            <w:lang w:eastAsia="en-US"/>
          </w:rPr>
          <w:tab/>
        </w:r>
        <w:r w:rsidR="00326D84" w:rsidRPr="007609D4">
          <w:rPr>
            <w:rStyle w:val="Hyperlink"/>
            <w:noProof/>
          </w:rPr>
          <w:t>Different Versions on a Computer</w:t>
        </w:r>
        <w:r w:rsidR="00326D84">
          <w:rPr>
            <w:noProof/>
            <w:webHidden/>
          </w:rPr>
          <w:tab/>
        </w:r>
        <w:r w:rsidR="00326D84">
          <w:rPr>
            <w:noProof/>
            <w:webHidden/>
          </w:rPr>
          <w:fldChar w:fldCharType="begin"/>
        </w:r>
        <w:r w:rsidR="00326D84">
          <w:rPr>
            <w:noProof/>
            <w:webHidden/>
          </w:rPr>
          <w:instrText xml:space="preserve"> PAGEREF _Toc436664235 \h </w:instrText>
        </w:r>
        <w:r w:rsidR="00326D84">
          <w:rPr>
            <w:noProof/>
            <w:webHidden/>
          </w:rPr>
        </w:r>
        <w:r w:rsidR="00326D84">
          <w:rPr>
            <w:noProof/>
            <w:webHidden/>
          </w:rPr>
          <w:fldChar w:fldCharType="separate"/>
        </w:r>
        <w:r w:rsidR="00326D84">
          <w:rPr>
            <w:noProof/>
            <w:webHidden/>
          </w:rPr>
          <w:t>6</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36" w:history="1">
        <w:r w:rsidR="00326D84" w:rsidRPr="007609D4">
          <w:rPr>
            <w:rStyle w:val="Hyperlink"/>
            <w:noProof/>
          </w:rPr>
          <w:t>2.1.1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LANDIS_VERSION Environment Variable</w:t>
        </w:r>
        <w:r w:rsidR="00326D84">
          <w:rPr>
            <w:noProof/>
            <w:webHidden/>
          </w:rPr>
          <w:tab/>
        </w:r>
        <w:r w:rsidR="00326D84">
          <w:rPr>
            <w:noProof/>
            <w:webHidden/>
          </w:rPr>
          <w:fldChar w:fldCharType="begin"/>
        </w:r>
        <w:r w:rsidR="00326D84">
          <w:rPr>
            <w:noProof/>
            <w:webHidden/>
          </w:rPr>
          <w:instrText xml:space="preserve"> PAGEREF _Toc436664236 \h </w:instrText>
        </w:r>
        <w:r w:rsidR="00326D84">
          <w:rPr>
            <w:noProof/>
            <w:webHidden/>
          </w:rPr>
        </w:r>
        <w:r w:rsidR="00326D84">
          <w:rPr>
            <w:noProof/>
            <w:webHidden/>
          </w:rPr>
          <w:fldChar w:fldCharType="separate"/>
        </w:r>
        <w:r w:rsidR="00326D84">
          <w:rPr>
            <w:noProof/>
            <w:webHidden/>
          </w:rPr>
          <w:t>6</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37" w:history="1">
        <w:r w:rsidR="00326D84" w:rsidRPr="007609D4">
          <w:rPr>
            <w:rStyle w:val="Hyperlink"/>
            <w:noProof/>
          </w:rPr>
          <w:t>2.2</w:t>
        </w:r>
        <w:r w:rsidR="00326D84">
          <w:rPr>
            <w:rFonts w:asciiTheme="minorHAnsi" w:eastAsiaTheme="minorEastAsia" w:hAnsiTheme="minorHAnsi" w:cstheme="minorBidi"/>
            <w:noProof/>
            <w:sz w:val="22"/>
            <w:szCs w:val="22"/>
            <w:lang w:eastAsia="en-US"/>
          </w:rPr>
          <w:tab/>
        </w:r>
        <w:r w:rsidR="00326D84" w:rsidRPr="007609D4">
          <w:rPr>
            <w:rStyle w:val="Hyperlink"/>
            <w:noProof/>
          </w:rPr>
          <w:t>Working Directory</w:t>
        </w:r>
        <w:r w:rsidR="00326D84">
          <w:rPr>
            <w:noProof/>
            <w:webHidden/>
          </w:rPr>
          <w:tab/>
        </w:r>
        <w:r w:rsidR="00326D84">
          <w:rPr>
            <w:noProof/>
            <w:webHidden/>
          </w:rPr>
          <w:fldChar w:fldCharType="begin"/>
        </w:r>
        <w:r w:rsidR="00326D84">
          <w:rPr>
            <w:noProof/>
            <w:webHidden/>
          </w:rPr>
          <w:instrText xml:space="preserve"> PAGEREF _Toc436664237 \h </w:instrText>
        </w:r>
        <w:r w:rsidR="00326D84">
          <w:rPr>
            <w:noProof/>
            <w:webHidden/>
          </w:rPr>
        </w:r>
        <w:r w:rsidR="00326D84">
          <w:rPr>
            <w:noProof/>
            <w:webHidden/>
          </w:rPr>
          <w:fldChar w:fldCharType="separate"/>
        </w:r>
        <w:r w:rsidR="00326D84">
          <w:rPr>
            <w:noProof/>
            <w:webHidden/>
          </w:rPr>
          <w:t>7</w:t>
        </w:r>
        <w:r w:rsidR="00326D84">
          <w:rPr>
            <w:noProof/>
            <w:webHidden/>
          </w:rPr>
          <w:fldChar w:fldCharType="end"/>
        </w:r>
      </w:hyperlink>
    </w:p>
    <w:p w:rsidR="00326D84" w:rsidRDefault="00A30D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238" w:history="1">
        <w:r w:rsidR="00326D84" w:rsidRPr="007609D4">
          <w:rPr>
            <w:rStyle w:val="Hyperlink"/>
            <w:noProof/>
          </w:rPr>
          <w:t>3</w:t>
        </w:r>
        <w:r w:rsidR="00326D84">
          <w:rPr>
            <w:rFonts w:asciiTheme="minorHAnsi" w:eastAsiaTheme="minorEastAsia" w:hAnsiTheme="minorHAnsi" w:cstheme="minorBidi"/>
            <w:b w:val="0"/>
            <w:bCs w:val="0"/>
            <w:caps w:val="0"/>
            <w:noProof/>
            <w:sz w:val="22"/>
            <w:szCs w:val="22"/>
            <w:lang w:eastAsia="en-US"/>
          </w:rPr>
          <w:tab/>
        </w:r>
        <w:r w:rsidR="00326D84" w:rsidRPr="007609D4">
          <w:rPr>
            <w:rStyle w:val="Hyperlink"/>
            <w:noProof/>
          </w:rPr>
          <w:t>Input File Format</w:t>
        </w:r>
        <w:r w:rsidR="00326D84">
          <w:rPr>
            <w:noProof/>
            <w:webHidden/>
          </w:rPr>
          <w:tab/>
        </w:r>
        <w:r w:rsidR="00326D84">
          <w:rPr>
            <w:noProof/>
            <w:webHidden/>
          </w:rPr>
          <w:fldChar w:fldCharType="begin"/>
        </w:r>
        <w:r w:rsidR="00326D84">
          <w:rPr>
            <w:noProof/>
            <w:webHidden/>
          </w:rPr>
          <w:instrText xml:space="preserve"> PAGEREF _Toc436664238 \h </w:instrText>
        </w:r>
        <w:r w:rsidR="00326D84">
          <w:rPr>
            <w:noProof/>
            <w:webHidden/>
          </w:rPr>
        </w:r>
        <w:r w:rsidR="00326D84">
          <w:rPr>
            <w:noProof/>
            <w:webHidden/>
          </w:rPr>
          <w:fldChar w:fldCharType="separate"/>
        </w:r>
        <w:r w:rsidR="00326D84">
          <w:rPr>
            <w:noProof/>
            <w:webHidden/>
          </w:rPr>
          <w:t>8</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39" w:history="1">
        <w:r w:rsidR="00326D84" w:rsidRPr="007609D4">
          <w:rPr>
            <w:rStyle w:val="Hyperlink"/>
            <w:noProof/>
            <w:lang w:eastAsia="en-US"/>
          </w:rPr>
          <w:t>3.1</w:t>
        </w:r>
        <w:r w:rsidR="00326D84">
          <w:rPr>
            <w:rFonts w:asciiTheme="minorHAnsi" w:eastAsiaTheme="minorEastAsia" w:hAnsiTheme="minorHAnsi" w:cstheme="minorBidi"/>
            <w:noProof/>
            <w:sz w:val="22"/>
            <w:szCs w:val="22"/>
            <w:lang w:eastAsia="en-US"/>
          </w:rPr>
          <w:tab/>
        </w:r>
        <w:r w:rsidR="00326D84" w:rsidRPr="007609D4">
          <w:rPr>
            <w:rStyle w:val="Hyperlink"/>
            <w:noProof/>
            <w:lang w:eastAsia="en-US"/>
          </w:rPr>
          <w:t>Text Input Files</w:t>
        </w:r>
        <w:r w:rsidR="00326D84">
          <w:rPr>
            <w:noProof/>
            <w:webHidden/>
          </w:rPr>
          <w:tab/>
        </w:r>
        <w:r w:rsidR="00326D84">
          <w:rPr>
            <w:noProof/>
            <w:webHidden/>
          </w:rPr>
          <w:fldChar w:fldCharType="begin"/>
        </w:r>
        <w:r w:rsidR="00326D84">
          <w:rPr>
            <w:noProof/>
            <w:webHidden/>
          </w:rPr>
          <w:instrText xml:space="preserve"> PAGEREF _Toc436664239 \h </w:instrText>
        </w:r>
        <w:r w:rsidR="00326D84">
          <w:rPr>
            <w:noProof/>
            <w:webHidden/>
          </w:rPr>
        </w:r>
        <w:r w:rsidR="00326D84">
          <w:rPr>
            <w:noProof/>
            <w:webHidden/>
          </w:rPr>
          <w:fldChar w:fldCharType="separate"/>
        </w:r>
        <w:r w:rsidR="00326D84">
          <w:rPr>
            <w:noProof/>
            <w:webHidden/>
          </w:rPr>
          <w:t>8</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0" w:history="1">
        <w:r w:rsidR="00326D84" w:rsidRPr="007609D4">
          <w:rPr>
            <w:rStyle w:val="Hyperlink"/>
            <w:noProof/>
            <w:lang w:eastAsia="en-US"/>
          </w:rPr>
          <w:t>3.1.1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Line Types</w:t>
        </w:r>
        <w:r w:rsidR="00326D84">
          <w:rPr>
            <w:noProof/>
            <w:webHidden/>
          </w:rPr>
          <w:tab/>
        </w:r>
        <w:r w:rsidR="00326D84">
          <w:rPr>
            <w:noProof/>
            <w:webHidden/>
          </w:rPr>
          <w:fldChar w:fldCharType="begin"/>
        </w:r>
        <w:r w:rsidR="00326D84">
          <w:rPr>
            <w:noProof/>
            <w:webHidden/>
          </w:rPr>
          <w:instrText xml:space="preserve"> PAGEREF _Toc436664240 \h </w:instrText>
        </w:r>
        <w:r w:rsidR="00326D84">
          <w:rPr>
            <w:noProof/>
            <w:webHidden/>
          </w:rPr>
        </w:r>
        <w:r w:rsidR="00326D84">
          <w:rPr>
            <w:noProof/>
            <w:webHidden/>
          </w:rPr>
          <w:fldChar w:fldCharType="separate"/>
        </w:r>
        <w:r w:rsidR="00326D84">
          <w:rPr>
            <w:noProof/>
            <w:webHidden/>
          </w:rPr>
          <w:t>8</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1" w:history="1">
        <w:r w:rsidR="00326D84" w:rsidRPr="007609D4">
          <w:rPr>
            <w:rStyle w:val="Hyperlink"/>
            <w:noProof/>
            <w:lang w:eastAsia="en-US"/>
          </w:rPr>
          <w:t>3.1.2</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End-of-line Comments</w:t>
        </w:r>
        <w:r w:rsidR="00326D84">
          <w:rPr>
            <w:noProof/>
            <w:webHidden/>
          </w:rPr>
          <w:tab/>
        </w:r>
        <w:r w:rsidR="00326D84">
          <w:rPr>
            <w:noProof/>
            <w:webHidden/>
          </w:rPr>
          <w:fldChar w:fldCharType="begin"/>
        </w:r>
        <w:r w:rsidR="00326D84">
          <w:rPr>
            <w:noProof/>
            <w:webHidden/>
          </w:rPr>
          <w:instrText xml:space="preserve"> PAGEREF _Toc436664241 \h </w:instrText>
        </w:r>
        <w:r w:rsidR="00326D84">
          <w:rPr>
            <w:noProof/>
            <w:webHidden/>
          </w:rPr>
        </w:r>
        <w:r w:rsidR="00326D84">
          <w:rPr>
            <w:noProof/>
            <w:webHidden/>
          </w:rPr>
          <w:fldChar w:fldCharType="separate"/>
        </w:r>
        <w:r w:rsidR="00326D84">
          <w:rPr>
            <w:noProof/>
            <w:webHidden/>
          </w:rPr>
          <w:t>8</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2" w:history="1">
        <w:r w:rsidR="00326D84" w:rsidRPr="007609D4">
          <w:rPr>
            <w:rStyle w:val="Hyperlink"/>
            <w:noProof/>
            <w:lang w:eastAsia="en-US"/>
          </w:rPr>
          <w:t>3.1.3</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Parameter and Table Names</w:t>
        </w:r>
        <w:r w:rsidR="00326D84">
          <w:rPr>
            <w:noProof/>
            <w:webHidden/>
          </w:rPr>
          <w:tab/>
        </w:r>
        <w:r w:rsidR="00326D84">
          <w:rPr>
            <w:noProof/>
            <w:webHidden/>
          </w:rPr>
          <w:fldChar w:fldCharType="begin"/>
        </w:r>
        <w:r w:rsidR="00326D84">
          <w:rPr>
            <w:noProof/>
            <w:webHidden/>
          </w:rPr>
          <w:instrText xml:space="preserve"> PAGEREF _Toc436664242 \h </w:instrText>
        </w:r>
        <w:r w:rsidR="00326D84">
          <w:rPr>
            <w:noProof/>
            <w:webHidden/>
          </w:rPr>
        </w:r>
        <w:r w:rsidR="00326D84">
          <w:rPr>
            <w:noProof/>
            <w:webHidden/>
          </w:rPr>
          <w:fldChar w:fldCharType="separate"/>
        </w:r>
        <w:r w:rsidR="00326D84">
          <w:rPr>
            <w:noProof/>
            <w:webHidden/>
          </w:rPr>
          <w:t>8</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3" w:history="1">
        <w:r w:rsidR="00326D84" w:rsidRPr="007609D4">
          <w:rPr>
            <w:rStyle w:val="Hyperlink"/>
            <w:noProof/>
            <w:lang w:eastAsia="en-US"/>
          </w:rPr>
          <w:t>3.1.4</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Data Line With Single Parameter</w:t>
        </w:r>
        <w:r w:rsidR="00326D84">
          <w:rPr>
            <w:noProof/>
            <w:webHidden/>
          </w:rPr>
          <w:tab/>
        </w:r>
        <w:r w:rsidR="00326D84">
          <w:rPr>
            <w:noProof/>
            <w:webHidden/>
          </w:rPr>
          <w:fldChar w:fldCharType="begin"/>
        </w:r>
        <w:r w:rsidR="00326D84">
          <w:rPr>
            <w:noProof/>
            <w:webHidden/>
          </w:rPr>
          <w:instrText xml:space="preserve"> PAGEREF _Toc436664243 \h </w:instrText>
        </w:r>
        <w:r w:rsidR="00326D84">
          <w:rPr>
            <w:noProof/>
            <w:webHidden/>
          </w:rPr>
        </w:r>
        <w:r w:rsidR="00326D84">
          <w:rPr>
            <w:noProof/>
            <w:webHidden/>
          </w:rPr>
          <w:fldChar w:fldCharType="separate"/>
        </w:r>
        <w:r w:rsidR="00326D84">
          <w:rPr>
            <w:noProof/>
            <w:webHidden/>
          </w:rPr>
          <w:t>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4" w:history="1">
        <w:r w:rsidR="00326D84" w:rsidRPr="007609D4">
          <w:rPr>
            <w:rStyle w:val="Hyperlink"/>
            <w:noProof/>
            <w:lang w:eastAsia="en-US"/>
          </w:rPr>
          <w:t>3.1.5</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Numeric Parameter Values</w:t>
        </w:r>
        <w:r w:rsidR="00326D84">
          <w:rPr>
            <w:noProof/>
            <w:webHidden/>
          </w:rPr>
          <w:tab/>
        </w:r>
        <w:r w:rsidR="00326D84">
          <w:rPr>
            <w:noProof/>
            <w:webHidden/>
          </w:rPr>
          <w:fldChar w:fldCharType="begin"/>
        </w:r>
        <w:r w:rsidR="00326D84">
          <w:rPr>
            <w:noProof/>
            <w:webHidden/>
          </w:rPr>
          <w:instrText xml:space="preserve"> PAGEREF _Toc436664244 \h </w:instrText>
        </w:r>
        <w:r w:rsidR="00326D84">
          <w:rPr>
            <w:noProof/>
            <w:webHidden/>
          </w:rPr>
        </w:r>
        <w:r w:rsidR="00326D84">
          <w:rPr>
            <w:noProof/>
            <w:webHidden/>
          </w:rPr>
          <w:fldChar w:fldCharType="separate"/>
        </w:r>
        <w:r w:rsidR="00326D84">
          <w:rPr>
            <w:noProof/>
            <w:webHidden/>
          </w:rPr>
          <w:t>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5" w:history="1">
        <w:r w:rsidR="00326D84" w:rsidRPr="007609D4">
          <w:rPr>
            <w:rStyle w:val="Hyperlink"/>
            <w:noProof/>
            <w:lang w:eastAsia="en-US"/>
          </w:rPr>
          <w:t>3.1.6</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Yes/No Parameter Values</w:t>
        </w:r>
        <w:r w:rsidR="00326D84">
          <w:rPr>
            <w:noProof/>
            <w:webHidden/>
          </w:rPr>
          <w:tab/>
        </w:r>
        <w:r w:rsidR="00326D84">
          <w:rPr>
            <w:noProof/>
            <w:webHidden/>
          </w:rPr>
          <w:fldChar w:fldCharType="begin"/>
        </w:r>
        <w:r w:rsidR="00326D84">
          <w:rPr>
            <w:noProof/>
            <w:webHidden/>
          </w:rPr>
          <w:instrText xml:space="preserve"> PAGEREF _Toc436664245 \h </w:instrText>
        </w:r>
        <w:r w:rsidR="00326D84">
          <w:rPr>
            <w:noProof/>
            <w:webHidden/>
          </w:rPr>
        </w:r>
        <w:r w:rsidR="00326D84">
          <w:rPr>
            <w:noProof/>
            <w:webHidden/>
          </w:rPr>
          <w:fldChar w:fldCharType="separate"/>
        </w:r>
        <w:r w:rsidR="00326D84">
          <w:rPr>
            <w:noProof/>
            <w:webHidden/>
          </w:rPr>
          <w:t>10</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6" w:history="1">
        <w:r w:rsidR="00326D84" w:rsidRPr="007609D4">
          <w:rPr>
            <w:rStyle w:val="Hyperlink"/>
            <w:noProof/>
            <w:lang w:eastAsia="en-US"/>
          </w:rPr>
          <w:t>3.1.7</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Text Parameter Values</w:t>
        </w:r>
        <w:r w:rsidR="00326D84">
          <w:rPr>
            <w:noProof/>
            <w:webHidden/>
          </w:rPr>
          <w:tab/>
        </w:r>
        <w:r w:rsidR="00326D84">
          <w:rPr>
            <w:noProof/>
            <w:webHidden/>
          </w:rPr>
          <w:fldChar w:fldCharType="begin"/>
        </w:r>
        <w:r w:rsidR="00326D84">
          <w:rPr>
            <w:noProof/>
            <w:webHidden/>
          </w:rPr>
          <w:instrText xml:space="preserve"> PAGEREF _Toc436664246 \h </w:instrText>
        </w:r>
        <w:r w:rsidR="00326D84">
          <w:rPr>
            <w:noProof/>
            <w:webHidden/>
          </w:rPr>
        </w:r>
        <w:r w:rsidR="00326D84">
          <w:rPr>
            <w:noProof/>
            <w:webHidden/>
          </w:rPr>
          <w:fldChar w:fldCharType="separate"/>
        </w:r>
        <w:r w:rsidR="00326D84">
          <w:rPr>
            <w:noProof/>
            <w:webHidden/>
          </w:rPr>
          <w:t>10</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7" w:history="1">
        <w:r w:rsidR="00326D84" w:rsidRPr="007609D4">
          <w:rPr>
            <w:rStyle w:val="Hyperlink"/>
            <w:noProof/>
          </w:rPr>
          <w:t>3.1.8</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File Parameter Values</w:t>
        </w:r>
        <w:r w:rsidR="00326D84">
          <w:rPr>
            <w:noProof/>
            <w:webHidden/>
          </w:rPr>
          <w:tab/>
        </w:r>
        <w:r w:rsidR="00326D84">
          <w:rPr>
            <w:noProof/>
            <w:webHidden/>
          </w:rPr>
          <w:fldChar w:fldCharType="begin"/>
        </w:r>
        <w:r w:rsidR="00326D84">
          <w:rPr>
            <w:noProof/>
            <w:webHidden/>
          </w:rPr>
          <w:instrText xml:space="preserve"> PAGEREF _Toc436664247 \h </w:instrText>
        </w:r>
        <w:r w:rsidR="00326D84">
          <w:rPr>
            <w:noProof/>
            <w:webHidden/>
          </w:rPr>
        </w:r>
        <w:r w:rsidR="00326D84">
          <w:rPr>
            <w:noProof/>
            <w:webHidden/>
          </w:rPr>
          <w:fldChar w:fldCharType="separate"/>
        </w:r>
        <w:r w:rsidR="00326D84">
          <w:rPr>
            <w:noProof/>
            <w:webHidden/>
          </w:rPr>
          <w:t>10</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48" w:history="1">
        <w:r w:rsidR="00326D84" w:rsidRPr="007609D4">
          <w:rPr>
            <w:rStyle w:val="Hyperlink"/>
            <w:noProof/>
          </w:rPr>
          <w:t>3.1.9</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Output File Parameters &amp; Non-existent Directories</w:t>
        </w:r>
        <w:r w:rsidR="00326D84">
          <w:rPr>
            <w:noProof/>
            <w:webHidden/>
          </w:rPr>
          <w:tab/>
        </w:r>
        <w:r w:rsidR="00326D84">
          <w:rPr>
            <w:noProof/>
            <w:webHidden/>
          </w:rPr>
          <w:fldChar w:fldCharType="begin"/>
        </w:r>
        <w:r w:rsidR="00326D84">
          <w:rPr>
            <w:noProof/>
            <w:webHidden/>
          </w:rPr>
          <w:instrText xml:space="preserve"> PAGEREF _Toc436664248 \h </w:instrText>
        </w:r>
        <w:r w:rsidR="00326D84">
          <w:rPr>
            <w:noProof/>
            <w:webHidden/>
          </w:rPr>
        </w:r>
        <w:r w:rsidR="00326D84">
          <w:rPr>
            <w:noProof/>
            <w:webHidden/>
          </w:rPr>
          <w:fldChar w:fldCharType="separate"/>
        </w:r>
        <w:r w:rsidR="00326D84">
          <w:rPr>
            <w:noProof/>
            <w:webHidden/>
          </w:rPr>
          <w:t>11</w:t>
        </w:r>
        <w:r w:rsidR="00326D84">
          <w:rPr>
            <w:noProof/>
            <w:webHidden/>
          </w:rPr>
          <w:fldChar w:fldCharType="end"/>
        </w:r>
      </w:hyperlink>
    </w:p>
    <w:p w:rsidR="00326D84" w:rsidRDefault="00A30D7D">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36664249" w:history="1">
        <w:r w:rsidR="00326D84" w:rsidRPr="007609D4">
          <w:rPr>
            <w:rStyle w:val="Hyperlink"/>
            <w:noProof/>
          </w:rPr>
          <w:t>3.1.10</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Tables of Parameter Values</w:t>
        </w:r>
        <w:r w:rsidR="00326D84">
          <w:rPr>
            <w:noProof/>
            <w:webHidden/>
          </w:rPr>
          <w:tab/>
        </w:r>
        <w:r w:rsidR="00326D84">
          <w:rPr>
            <w:noProof/>
            <w:webHidden/>
          </w:rPr>
          <w:fldChar w:fldCharType="begin"/>
        </w:r>
        <w:r w:rsidR="00326D84">
          <w:rPr>
            <w:noProof/>
            <w:webHidden/>
          </w:rPr>
          <w:instrText xml:space="preserve"> PAGEREF _Toc436664249 \h </w:instrText>
        </w:r>
        <w:r w:rsidR="00326D84">
          <w:rPr>
            <w:noProof/>
            <w:webHidden/>
          </w:rPr>
        </w:r>
        <w:r w:rsidR="00326D84">
          <w:rPr>
            <w:noProof/>
            <w:webHidden/>
          </w:rPr>
          <w:fldChar w:fldCharType="separate"/>
        </w:r>
        <w:r w:rsidR="00326D84">
          <w:rPr>
            <w:noProof/>
            <w:webHidden/>
          </w:rPr>
          <w:t>11</w:t>
        </w:r>
        <w:r w:rsidR="00326D84">
          <w:rPr>
            <w:noProof/>
            <w:webHidden/>
          </w:rPr>
          <w:fldChar w:fldCharType="end"/>
        </w:r>
      </w:hyperlink>
    </w:p>
    <w:p w:rsidR="00326D84" w:rsidRDefault="00A30D7D">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36664250" w:history="1">
        <w:r w:rsidR="00326D84" w:rsidRPr="007609D4">
          <w:rPr>
            <w:rStyle w:val="Hyperlink"/>
            <w:noProof/>
          </w:rPr>
          <w:t>3.1.11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LandisData Parameter</w:t>
        </w:r>
        <w:r w:rsidR="00326D84">
          <w:rPr>
            <w:noProof/>
            <w:webHidden/>
          </w:rPr>
          <w:tab/>
        </w:r>
        <w:r w:rsidR="00326D84">
          <w:rPr>
            <w:noProof/>
            <w:webHidden/>
          </w:rPr>
          <w:fldChar w:fldCharType="begin"/>
        </w:r>
        <w:r w:rsidR="00326D84">
          <w:rPr>
            <w:noProof/>
            <w:webHidden/>
          </w:rPr>
          <w:instrText xml:space="preserve"> PAGEREF _Toc436664250 \h </w:instrText>
        </w:r>
        <w:r w:rsidR="00326D84">
          <w:rPr>
            <w:noProof/>
            <w:webHidden/>
          </w:rPr>
        </w:r>
        <w:r w:rsidR="00326D84">
          <w:rPr>
            <w:noProof/>
            <w:webHidden/>
          </w:rPr>
          <w:fldChar w:fldCharType="separate"/>
        </w:r>
        <w:r w:rsidR="00326D84">
          <w:rPr>
            <w:noProof/>
            <w:webHidden/>
          </w:rPr>
          <w:t>12</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51" w:history="1">
        <w:r w:rsidR="00326D84" w:rsidRPr="007609D4">
          <w:rPr>
            <w:rStyle w:val="Hyperlink"/>
            <w:noProof/>
          </w:rPr>
          <w:t>3.2</w:t>
        </w:r>
        <w:r w:rsidR="00326D84">
          <w:rPr>
            <w:rFonts w:asciiTheme="minorHAnsi" w:eastAsiaTheme="minorEastAsia" w:hAnsiTheme="minorHAnsi" w:cstheme="minorBidi"/>
            <w:noProof/>
            <w:sz w:val="22"/>
            <w:szCs w:val="22"/>
            <w:lang w:eastAsia="en-US"/>
          </w:rPr>
          <w:tab/>
        </w:r>
        <w:r w:rsidR="00326D84" w:rsidRPr="007609D4">
          <w:rPr>
            <w:rStyle w:val="Hyperlink"/>
            <w:noProof/>
          </w:rPr>
          <w:t>Raster Input Maps</w:t>
        </w:r>
        <w:r w:rsidR="00326D84">
          <w:rPr>
            <w:noProof/>
            <w:webHidden/>
          </w:rPr>
          <w:tab/>
        </w:r>
        <w:r w:rsidR="00326D84">
          <w:rPr>
            <w:noProof/>
            <w:webHidden/>
          </w:rPr>
          <w:fldChar w:fldCharType="begin"/>
        </w:r>
        <w:r w:rsidR="00326D84">
          <w:rPr>
            <w:noProof/>
            <w:webHidden/>
          </w:rPr>
          <w:instrText xml:space="preserve"> PAGEREF _Toc436664251 \h </w:instrText>
        </w:r>
        <w:r w:rsidR="00326D84">
          <w:rPr>
            <w:noProof/>
            <w:webHidden/>
          </w:rPr>
        </w:r>
        <w:r w:rsidR="00326D84">
          <w:rPr>
            <w:noProof/>
            <w:webHidden/>
          </w:rPr>
          <w:fldChar w:fldCharType="separate"/>
        </w:r>
        <w:r w:rsidR="00326D84">
          <w:rPr>
            <w:noProof/>
            <w:webHidden/>
          </w:rPr>
          <w:t>12</w:t>
        </w:r>
        <w:r w:rsidR="00326D84">
          <w:rPr>
            <w:noProof/>
            <w:webHidden/>
          </w:rPr>
          <w:fldChar w:fldCharType="end"/>
        </w:r>
      </w:hyperlink>
    </w:p>
    <w:p w:rsidR="00326D84" w:rsidRDefault="00A30D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252" w:history="1">
        <w:r w:rsidR="00326D84" w:rsidRPr="007609D4">
          <w:rPr>
            <w:rStyle w:val="Hyperlink"/>
            <w:noProof/>
          </w:rPr>
          <w:t>4</w:t>
        </w:r>
        <w:r w:rsidR="00326D84">
          <w:rPr>
            <w:rFonts w:asciiTheme="minorHAnsi" w:eastAsiaTheme="minorEastAsia" w:hAnsiTheme="minorHAnsi" w:cstheme="minorBidi"/>
            <w:b w:val="0"/>
            <w:bCs w:val="0"/>
            <w:caps w:val="0"/>
            <w:noProof/>
            <w:sz w:val="22"/>
            <w:szCs w:val="22"/>
            <w:lang w:eastAsia="en-US"/>
          </w:rPr>
          <w:tab/>
        </w:r>
        <w:r w:rsidR="00326D84" w:rsidRPr="007609D4">
          <w:rPr>
            <w:rStyle w:val="Hyperlink"/>
            <w:noProof/>
          </w:rPr>
          <w:t>Output Map Formats</w:t>
        </w:r>
        <w:r w:rsidR="00326D84">
          <w:rPr>
            <w:noProof/>
            <w:webHidden/>
          </w:rPr>
          <w:tab/>
        </w:r>
        <w:r w:rsidR="00326D84">
          <w:rPr>
            <w:noProof/>
            <w:webHidden/>
          </w:rPr>
          <w:fldChar w:fldCharType="begin"/>
        </w:r>
        <w:r w:rsidR="00326D84">
          <w:rPr>
            <w:noProof/>
            <w:webHidden/>
          </w:rPr>
          <w:instrText xml:space="preserve"> PAGEREF _Toc436664252 \h </w:instrText>
        </w:r>
        <w:r w:rsidR="00326D84">
          <w:rPr>
            <w:noProof/>
            <w:webHidden/>
          </w:rPr>
        </w:r>
        <w:r w:rsidR="00326D84">
          <w:rPr>
            <w:noProof/>
            <w:webHidden/>
          </w:rPr>
          <w:fldChar w:fldCharType="separate"/>
        </w:r>
        <w:r w:rsidR="00326D84">
          <w:rPr>
            <w:noProof/>
            <w:webHidden/>
          </w:rPr>
          <w:t>13</w:t>
        </w:r>
        <w:r w:rsidR="00326D84">
          <w:rPr>
            <w:noProof/>
            <w:webHidden/>
          </w:rPr>
          <w:fldChar w:fldCharType="end"/>
        </w:r>
      </w:hyperlink>
    </w:p>
    <w:p w:rsidR="00326D84" w:rsidRDefault="00A30D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253" w:history="1">
        <w:r w:rsidR="00326D84" w:rsidRPr="007609D4">
          <w:rPr>
            <w:rStyle w:val="Hyperlink"/>
            <w:noProof/>
          </w:rPr>
          <w:t>5</w:t>
        </w:r>
        <w:r w:rsidR="00326D84">
          <w:rPr>
            <w:rFonts w:asciiTheme="minorHAnsi" w:eastAsiaTheme="minorEastAsia" w:hAnsiTheme="minorHAnsi" w:cstheme="minorBidi"/>
            <w:b w:val="0"/>
            <w:bCs w:val="0"/>
            <w:caps w:val="0"/>
            <w:noProof/>
            <w:sz w:val="22"/>
            <w:szCs w:val="22"/>
            <w:lang w:eastAsia="en-US"/>
          </w:rPr>
          <w:tab/>
        </w:r>
        <w:r w:rsidR="00326D84" w:rsidRPr="007609D4">
          <w:rPr>
            <w:rStyle w:val="Hyperlink"/>
            <w:noProof/>
          </w:rPr>
          <w:t>Scenario Input File</w:t>
        </w:r>
        <w:r w:rsidR="00326D84">
          <w:rPr>
            <w:noProof/>
            <w:webHidden/>
          </w:rPr>
          <w:tab/>
        </w:r>
        <w:r w:rsidR="00326D84">
          <w:rPr>
            <w:noProof/>
            <w:webHidden/>
          </w:rPr>
          <w:fldChar w:fldCharType="begin"/>
        </w:r>
        <w:r w:rsidR="00326D84">
          <w:rPr>
            <w:noProof/>
            <w:webHidden/>
          </w:rPr>
          <w:instrText xml:space="preserve"> PAGEREF _Toc436664253 \h </w:instrText>
        </w:r>
        <w:r w:rsidR="00326D84">
          <w:rPr>
            <w:noProof/>
            <w:webHidden/>
          </w:rPr>
        </w:r>
        <w:r w:rsidR="00326D84">
          <w:rPr>
            <w:noProof/>
            <w:webHidden/>
          </w:rPr>
          <w:fldChar w:fldCharType="separate"/>
        </w:r>
        <w:r w:rsidR="00326D84">
          <w:rPr>
            <w:noProof/>
            <w:webHidden/>
          </w:rPr>
          <w:t>14</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54" w:history="1">
        <w:r w:rsidR="00326D84" w:rsidRPr="007609D4">
          <w:rPr>
            <w:rStyle w:val="Hyperlink"/>
            <w:noProof/>
          </w:rPr>
          <w:t>5.1</w:t>
        </w:r>
        <w:r w:rsidR="00326D84">
          <w:rPr>
            <w:rFonts w:asciiTheme="minorHAnsi" w:eastAsiaTheme="minorEastAsia" w:hAnsiTheme="minorHAnsi" w:cstheme="minorBidi"/>
            <w:noProof/>
            <w:sz w:val="22"/>
            <w:szCs w:val="22"/>
            <w:lang w:eastAsia="en-US"/>
          </w:rPr>
          <w:tab/>
        </w:r>
        <w:r w:rsidR="00326D84" w:rsidRPr="007609D4">
          <w:rPr>
            <w:rStyle w:val="Hyperlink"/>
            <w:noProof/>
          </w:rPr>
          <w:t>Example File</w:t>
        </w:r>
        <w:r w:rsidR="00326D84">
          <w:rPr>
            <w:noProof/>
            <w:webHidden/>
          </w:rPr>
          <w:tab/>
        </w:r>
        <w:r w:rsidR="00326D84">
          <w:rPr>
            <w:noProof/>
            <w:webHidden/>
          </w:rPr>
          <w:fldChar w:fldCharType="begin"/>
        </w:r>
        <w:r w:rsidR="00326D84">
          <w:rPr>
            <w:noProof/>
            <w:webHidden/>
          </w:rPr>
          <w:instrText xml:space="preserve"> PAGEREF _Toc436664254 \h </w:instrText>
        </w:r>
        <w:r w:rsidR="00326D84">
          <w:rPr>
            <w:noProof/>
            <w:webHidden/>
          </w:rPr>
        </w:r>
        <w:r w:rsidR="00326D84">
          <w:rPr>
            <w:noProof/>
            <w:webHidden/>
          </w:rPr>
          <w:fldChar w:fldCharType="separate"/>
        </w:r>
        <w:r w:rsidR="00326D84">
          <w:rPr>
            <w:noProof/>
            <w:webHidden/>
          </w:rPr>
          <w:t>14</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55" w:history="1">
        <w:r w:rsidR="00326D84" w:rsidRPr="007609D4">
          <w:rPr>
            <w:rStyle w:val="Hyperlink"/>
            <w:noProof/>
          </w:rPr>
          <w:t>5.2</w:t>
        </w:r>
        <w:r w:rsidR="00326D84">
          <w:rPr>
            <w:rFonts w:asciiTheme="minorHAnsi" w:eastAsiaTheme="minorEastAsia" w:hAnsiTheme="minorHAnsi" w:cstheme="minorBidi"/>
            <w:noProof/>
            <w:sz w:val="22"/>
            <w:szCs w:val="22"/>
            <w:lang w:eastAsia="en-US"/>
          </w:rPr>
          <w:tab/>
        </w:r>
        <w:r w:rsidR="00326D84" w:rsidRPr="007609D4">
          <w:rPr>
            <w:rStyle w:val="Hyperlink"/>
            <w:noProof/>
          </w:rPr>
          <w:t>LandisData</w:t>
        </w:r>
        <w:r w:rsidR="00326D84">
          <w:rPr>
            <w:noProof/>
            <w:webHidden/>
          </w:rPr>
          <w:tab/>
        </w:r>
        <w:r w:rsidR="00326D84">
          <w:rPr>
            <w:noProof/>
            <w:webHidden/>
          </w:rPr>
          <w:fldChar w:fldCharType="begin"/>
        </w:r>
        <w:r w:rsidR="00326D84">
          <w:rPr>
            <w:noProof/>
            <w:webHidden/>
          </w:rPr>
          <w:instrText xml:space="preserve"> PAGEREF _Toc436664255 \h </w:instrText>
        </w:r>
        <w:r w:rsidR="00326D84">
          <w:rPr>
            <w:noProof/>
            <w:webHidden/>
          </w:rPr>
        </w:r>
        <w:r w:rsidR="00326D84">
          <w:rPr>
            <w:noProof/>
            <w:webHidden/>
          </w:rPr>
          <w:fldChar w:fldCharType="separate"/>
        </w:r>
        <w:r w:rsidR="00326D84">
          <w:rPr>
            <w:noProof/>
            <w:webHidden/>
          </w:rPr>
          <w:t>14</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56" w:history="1">
        <w:r w:rsidR="00326D84" w:rsidRPr="007609D4">
          <w:rPr>
            <w:rStyle w:val="Hyperlink"/>
            <w:noProof/>
          </w:rPr>
          <w:t>5.3</w:t>
        </w:r>
        <w:r w:rsidR="00326D84">
          <w:rPr>
            <w:rFonts w:asciiTheme="minorHAnsi" w:eastAsiaTheme="minorEastAsia" w:hAnsiTheme="minorHAnsi" w:cstheme="minorBidi"/>
            <w:noProof/>
            <w:sz w:val="22"/>
            <w:szCs w:val="22"/>
            <w:lang w:eastAsia="en-US"/>
          </w:rPr>
          <w:tab/>
        </w:r>
        <w:r w:rsidR="00326D84" w:rsidRPr="007609D4">
          <w:rPr>
            <w:rStyle w:val="Hyperlink"/>
            <w:noProof/>
          </w:rPr>
          <w:t>Duration</w:t>
        </w:r>
        <w:r w:rsidR="00326D84">
          <w:rPr>
            <w:noProof/>
            <w:webHidden/>
          </w:rPr>
          <w:tab/>
        </w:r>
        <w:r w:rsidR="00326D84">
          <w:rPr>
            <w:noProof/>
            <w:webHidden/>
          </w:rPr>
          <w:fldChar w:fldCharType="begin"/>
        </w:r>
        <w:r w:rsidR="00326D84">
          <w:rPr>
            <w:noProof/>
            <w:webHidden/>
          </w:rPr>
          <w:instrText xml:space="preserve"> PAGEREF _Toc436664256 \h </w:instrText>
        </w:r>
        <w:r w:rsidR="00326D84">
          <w:rPr>
            <w:noProof/>
            <w:webHidden/>
          </w:rPr>
        </w:r>
        <w:r w:rsidR="00326D84">
          <w:rPr>
            <w:noProof/>
            <w:webHidden/>
          </w:rPr>
          <w:fldChar w:fldCharType="separate"/>
        </w:r>
        <w:r w:rsidR="00326D84">
          <w:rPr>
            <w:noProof/>
            <w:webHidden/>
          </w:rPr>
          <w:t>14</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57" w:history="1">
        <w:r w:rsidR="00326D84" w:rsidRPr="007609D4">
          <w:rPr>
            <w:rStyle w:val="Hyperlink"/>
            <w:noProof/>
          </w:rPr>
          <w:t>5.4</w:t>
        </w:r>
        <w:r w:rsidR="00326D84">
          <w:rPr>
            <w:rFonts w:asciiTheme="minorHAnsi" w:eastAsiaTheme="minorEastAsia" w:hAnsiTheme="minorHAnsi" w:cstheme="minorBidi"/>
            <w:noProof/>
            <w:sz w:val="22"/>
            <w:szCs w:val="22"/>
            <w:lang w:eastAsia="en-US"/>
          </w:rPr>
          <w:tab/>
        </w:r>
        <w:r w:rsidR="00326D84" w:rsidRPr="007609D4">
          <w:rPr>
            <w:rStyle w:val="Hyperlink"/>
            <w:noProof/>
          </w:rPr>
          <w:t>Species</w:t>
        </w:r>
        <w:r w:rsidR="00326D84">
          <w:rPr>
            <w:noProof/>
            <w:webHidden/>
          </w:rPr>
          <w:tab/>
        </w:r>
        <w:r w:rsidR="00326D84">
          <w:rPr>
            <w:noProof/>
            <w:webHidden/>
          </w:rPr>
          <w:fldChar w:fldCharType="begin"/>
        </w:r>
        <w:r w:rsidR="00326D84">
          <w:rPr>
            <w:noProof/>
            <w:webHidden/>
          </w:rPr>
          <w:instrText xml:space="preserve"> PAGEREF _Toc436664257 \h </w:instrText>
        </w:r>
        <w:r w:rsidR="00326D84">
          <w:rPr>
            <w:noProof/>
            <w:webHidden/>
          </w:rPr>
        </w:r>
        <w:r w:rsidR="00326D84">
          <w:rPr>
            <w:noProof/>
            <w:webHidden/>
          </w:rPr>
          <w:fldChar w:fldCharType="separate"/>
        </w:r>
        <w:r w:rsidR="00326D84">
          <w:rPr>
            <w:noProof/>
            <w:webHidden/>
          </w:rPr>
          <w:t>15</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58" w:history="1">
        <w:r w:rsidR="00326D84" w:rsidRPr="007609D4">
          <w:rPr>
            <w:rStyle w:val="Hyperlink"/>
            <w:noProof/>
          </w:rPr>
          <w:t>5.5</w:t>
        </w:r>
        <w:r w:rsidR="00326D84">
          <w:rPr>
            <w:rFonts w:asciiTheme="minorHAnsi" w:eastAsiaTheme="minorEastAsia" w:hAnsiTheme="minorHAnsi" w:cstheme="minorBidi"/>
            <w:noProof/>
            <w:sz w:val="22"/>
            <w:szCs w:val="22"/>
            <w:lang w:eastAsia="en-US"/>
          </w:rPr>
          <w:tab/>
        </w:r>
        <w:r w:rsidR="00326D84" w:rsidRPr="007609D4">
          <w:rPr>
            <w:rStyle w:val="Hyperlink"/>
            <w:noProof/>
          </w:rPr>
          <w:t>Ecoregions</w:t>
        </w:r>
        <w:r w:rsidR="00326D84">
          <w:rPr>
            <w:noProof/>
            <w:webHidden/>
          </w:rPr>
          <w:tab/>
        </w:r>
        <w:r w:rsidR="00326D84">
          <w:rPr>
            <w:noProof/>
            <w:webHidden/>
          </w:rPr>
          <w:fldChar w:fldCharType="begin"/>
        </w:r>
        <w:r w:rsidR="00326D84">
          <w:rPr>
            <w:noProof/>
            <w:webHidden/>
          </w:rPr>
          <w:instrText xml:space="preserve"> PAGEREF _Toc436664258 \h </w:instrText>
        </w:r>
        <w:r w:rsidR="00326D84">
          <w:rPr>
            <w:noProof/>
            <w:webHidden/>
          </w:rPr>
        </w:r>
        <w:r w:rsidR="00326D84">
          <w:rPr>
            <w:noProof/>
            <w:webHidden/>
          </w:rPr>
          <w:fldChar w:fldCharType="separate"/>
        </w:r>
        <w:r w:rsidR="00326D84">
          <w:rPr>
            <w:noProof/>
            <w:webHidden/>
          </w:rPr>
          <w:t>15</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59" w:history="1">
        <w:r w:rsidR="00326D84" w:rsidRPr="007609D4">
          <w:rPr>
            <w:rStyle w:val="Hyperlink"/>
            <w:noProof/>
          </w:rPr>
          <w:t>5.6</w:t>
        </w:r>
        <w:r w:rsidR="00326D84">
          <w:rPr>
            <w:rFonts w:asciiTheme="minorHAnsi" w:eastAsiaTheme="minorEastAsia" w:hAnsiTheme="minorHAnsi" w:cstheme="minorBidi"/>
            <w:noProof/>
            <w:sz w:val="22"/>
            <w:szCs w:val="22"/>
            <w:lang w:eastAsia="en-US"/>
          </w:rPr>
          <w:tab/>
        </w:r>
        <w:r w:rsidR="00326D84" w:rsidRPr="007609D4">
          <w:rPr>
            <w:rStyle w:val="Hyperlink"/>
            <w:noProof/>
          </w:rPr>
          <w:t>EcoregionsMap</w:t>
        </w:r>
        <w:r w:rsidR="00326D84">
          <w:rPr>
            <w:noProof/>
            <w:webHidden/>
          </w:rPr>
          <w:tab/>
        </w:r>
        <w:r w:rsidR="00326D84">
          <w:rPr>
            <w:noProof/>
            <w:webHidden/>
          </w:rPr>
          <w:fldChar w:fldCharType="begin"/>
        </w:r>
        <w:r w:rsidR="00326D84">
          <w:rPr>
            <w:noProof/>
            <w:webHidden/>
          </w:rPr>
          <w:instrText xml:space="preserve"> PAGEREF _Toc436664259 \h </w:instrText>
        </w:r>
        <w:r w:rsidR="00326D84">
          <w:rPr>
            <w:noProof/>
            <w:webHidden/>
          </w:rPr>
        </w:r>
        <w:r w:rsidR="00326D84">
          <w:rPr>
            <w:noProof/>
            <w:webHidden/>
          </w:rPr>
          <w:fldChar w:fldCharType="separate"/>
        </w:r>
        <w:r w:rsidR="00326D84">
          <w:rPr>
            <w:noProof/>
            <w:webHidden/>
          </w:rPr>
          <w:t>15</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60" w:history="1">
        <w:r w:rsidR="00326D84" w:rsidRPr="007609D4">
          <w:rPr>
            <w:rStyle w:val="Hyperlink"/>
            <w:noProof/>
          </w:rPr>
          <w:t>5.7</w:t>
        </w:r>
        <w:r w:rsidR="00326D84">
          <w:rPr>
            <w:rFonts w:asciiTheme="minorHAnsi" w:eastAsiaTheme="minorEastAsia" w:hAnsiTheme="minorHAnsi" w:cstheme="minorBidi"/>
            <w:noProof/>
            <w:sz w:val="22"/>
            <w:szCs w:val="22"/>
            <w:lang w:eastAsia="en-US"/>
          </w:rPr>
          <w:tab/>
        </w:r>
        <w:r w:rsidR="00326D84" w:rsidRPr="007609D4">
          <w:rPr>
            <w:rStyle w:val="Hyperlink"/>
            <w:noProof/>
          </w:rPr>
          <w:t>CellLength</w:t>
        </w:r>
        <w:r w:rsidR="00326D84">
          <w:rPr>
            <w:noProof/>
            <w:webHidden/>
          </w:rPr>
          <w:tab/>
        </w:r>
        <w:r w:rsidR="00326D84">
          <w:rPr>
            <w:noProof/>
            <w:webHidden/>
          </w:rPr>
          <w:fldChar w:fldCharType="begin"/>
        </w:r>
        <w:r w:rsidR="00326D84">
          <w:rPr>
            <w:noProof/>
            <w:webHidden/>
          </w:rPr>
          <w:instrText xml:space="preserve"> PAGEREF _Toc436664260 \h </w:instrText>
        </w:r>
        <w:r w:rsidR="00326D84">
          <w:rPr>
            <w:noProof/>
            <w:webHidden/>
          </w:rPr>
        </w:r>
        <w:r w:rsidR="00326D84">
          <w:rPr>
            <w:noProof/>
            <w:webHidden/>
          </w:rPr>
          <w:fldChar w:fldCharType="separate"/>
        </w:r>
        <w:r w:rsidR="00326D84">
          <w:rPr>
            <w:noProof/>
            <w:webHidden/>
          </w:rPr>
          <w:t>15</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61" w:history="1">
        <w:r w:rsidR="00326D84" w:rsidRPr="007609D4">
          <w:rPr>
            <w:rStyle w:val="Hyperlink"/>
            <w:noProof/>
          </w:rPr>
          <w:t>5.8</w:t>
        </w:r>
        <w:r w:rsidR="00326D84">
          <w:rPr>
            <w:rFonts w:asciiTheme="minorHAnsi" w:eastAsiaTheme="minorEastAsia" w:hAnsiTheme="minorHAnsi" w:cstheme="minorBidi"/>
            <w:noProof/>
            <w:sz w:val="22"/>
            <w:szCs w:val="22"/>
            <w:lang w:eastAsia="en-US"/>
          </w:rPr>
          <w:tab/>
        </w:r>
        <w:r w:rsidR="00326D84" w:rsidRPr="007609D4">
          <w:rPr>
            <w:rStyle w:val="Hyperlink"/>
            <w:noProof/>
          </w:rPr>
          <w:t>Extensions Table</w:t>
        </w:r>
        <w:r w:rsidR="00326D84">
          <w:rPr>
            <w:noProof/>
            <w:webHidden/>
          </w:rPr>
          <w:tab/>
        </w:r>
        <w:r w:rsidR="00326D84">
          <w:rPr>
            <w:noProof/>
            <w:webHidden/>
          </w:rPr>
          <w:fldChar w:fldCharType="begin"/>
        </w:r>
        <w:r w:rsidR="00326D84">
          <w:rPr>
            <w:noProof/>
            <w:webHidden/>
          </w:rPr>
          <w:instrText xml:space="preserve"> PAGEREF _Toc436664261 \h </w:instrText>
        </w:r>
        <w:r w:rsidR="00326D84">
          <w:rPr>
            <w:noProof/>
            <w:webHidden/>
          </w:rPr>
        </w:r>
        <w:r w:rsidR="00326D84">
          <w:rPr>
            <w:noProof/>
            <w:webHidden/>
          </w:rPr>
          <w:fldChar w:fldCharType="separate"/>
        </w:r>
        <w:r w:rsidR="00326D84">
          <w:rPr>
            <w:noProof/>
            <w:webHidden/>
          </w:rPr>
          <w:t>15</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62" w:history="1">
        <w:r w:rsidR="00326D84" w:rsidRPr="007609D4">
          <w:rPr>
            <w:rStyle w:val="Hyperlink"/>
            <w:noProof/>
          </w:rPr>
          <w:t>5.8.1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Extension (Plug-in) Column</w:t>
        </w:r>
        <w:r w:rsidR="00326D84">
          <w:rPr>
            <w:noProof/>
            <w:webHidden/>
          </w:rPr>
          <w:tab/>
        </w:r>
        <w:r w:rsidR="00326D84">
          <w:rPr>
            <w:noProof/>
            <w:webHidden/>
          </w:rPr>
          <w:fldChar w:fldCharType="begin"/>
        </w:r>
        <w:r w:rsidR="00326D84">
          <w:rPr>
            <w:noProof/>
            <w:webHidden/>
          </w:rPr>
          <w:instrText xml:space="preserve"> PAGEREF _Toc436664262 \h </w:instrText>
        </w:r>
        <w:r w:rsidR="00326D84">
          <w:rPr>
            <w:noProof/>
            <w:webHidden/>
          </w:rPr>
        </w:r>
        <w:r w:rsidR="00326D84">
          <w:rPr>
            <w:noProof/>
            <w:webHidden/>
          </w:rPr>
          <w:fldChar w:fldCharType="separate"/>
        </w:r>
        <w:r w:rsidR="00326D84">
          <w:rPr>
            <w:noProof/>
            <w:webHidden/>
          </w:rPr>
          <w:t>15</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63" w:history="1">
        <w:r w:rsidR="00326D84" w:rsidRPr="007609D4">
          <w:rPr>
            <w:rStyle w:val="Hyperlink"/>
            <w:noProof/>
          </w:rPr>
          <w:t>5.8.2</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Initialization File Column</w:t>
        </w:r>
        <w:r w:rsidR="00326D84">
          <w:rPr>
            <w:noProof/>
            <w:webHidden/>
          </w:rPr>
          <w:tab/>
        </w:r>
        <w:r w:rsidR="00326D84">
          <w:rPr>
            <w:noProof/>
            <w:webHidden/>
          </w:rPr>
          <w:fldChar w:fldCharType="begin"/>
        </w:r>
        <w:r w:rsidR="00326D84">
          <w:rPr>
            <w:noProof/>
            <w:webHidden/>
          </w:rPr>
          <w:instrText xml:space="preserve"> PAGEREF _Toc436664263 \h </w:instrText>
        </w:r>
        <w:r w:rsidR="00326D84">
          <w:rPr>
            <w:noProof/>
            <w:webHidden/>
          </w:rPr>
        </w:r>
        <w:r w:rsidR="00326D84">
          <w:rPr>
            <w:noProof/>
            <w:webHidden/>
          </w:rPr>
          <w:fldChar w:fldCharType="separate"/>
        </w:r>
        <w:r w:rsidR="00326D84">
          <w:rPr>
            <w:noProof/>
            <w:webHidden/>
          </w:rPr>
          <w:t>15</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64" w:history="1">
        <w:r w:rsidR="00326D84" w:rsidRPr="007609D4">
          <w:rPr>
            <w:rStyle w:val="Hyperlink"/>
            <w:noProof/>
          </w:rPr>
          <w:t>5.8.3</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Succession Extension</w:t>
        </w:r>
        <w:r w:rsidR="00326D84">
          <w:rPr>
            <w:noProof/>
            <w:webHidden/>
          </w:rPr>
          <w:tab/>
        </w:r>
        <w:r w:rsidR="00326D84">
          <w:rPr>
            <w:noProof/>
            <w:webHidden/>
          </w:rPr>
          <w:fldChar w:fldCharType="begin"/>
        </w:r>
        <w:r w:rsidR="00326D84">
          <w:rPr>
            <w:noProof/>
            <w:webHidden/>
          </w:rPr>
          <w:instrText xml:space="preserve"> PAGEREF _Toc436664264 \h </w:instrText>
        </w:r>
        <w:r w:rsidR="00326D84">
          <w:rPr>
            <w:noProof/>
            <w:webHidden/>
          </w:rPr>
        </w:r>
        <w:r w:rsidR="00326D84">
          <w:rPr>
            <w:noProof/>
            <w:webHidden/>
          </w:rPr>
          <w:fldChar w:fldCharType="separate"/>
        </w:r>
        <w:r w:rsidR="00326D84">
          <w:rPr>
            <w:noProof/>
            <w:webHidden/>
          </w:rPr>
          <w:t>16</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65" w:history="1">
        <w:r w:rsidR="00326D84" w:rsidRPr="007609D4">
          <w:rPr>
            <w:rStyle w:val="Hyperlink"/>
            <w:noProof/>
          </w:rPr>
          <w:t>5.8.4</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Disturbance Extensions</w:t>
        </w:r>
        <w:r w:rsidR="00326D84">
          <w:rPr>
            <w:noProof/>
            <w:webHidden/>
          </w:rPr>
          <w:tab/>
        </w:r>
        <w:r w:rsidR="00326D84">
          <w:rPr>
            <w:noProof/>
            <w:webHidden/>
          </w:rPr>
          <w:fldChar w:fldCharType="begin"/>
        </w:r>
        <w:r w:rsidR="00326D84">
          <w:rPr>
            <w:noProof/>
            <w:webHidden/>
          </w:rPr>
          <w:instrText xml:space="preserve"> PAGEREF _Toc436664265 \h </w:instrText>
        </w:r>
        <w:r w:rsidR="00326D84">
          <w:rPr>
            <w:noProof/>
            <w:webHidden/>
          </w:rPr>
        </w:r>
        <w:r w:rsidR="00326D84">
          <w:rPr>
            <w:noProof/>
            <w:webHidden/>
          </w:rPr>
          <w:fldChar w:fldCharType="separate"/>
        </w:r>
        <w:r w:rsidR="00326D84">
          <w:rPr>
            <w:noProof/>
            <w:webHidden/>
          </w:rPr>
          <w:t>16</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66" w:history="1">
        <w:r w:rsidR="00326D84" w:rsidRPr="007609D4">
          <w:rPr>
            <w:rStyle w:val="Hyperlink"/>
            <w:noProof/>
          </w:rPr>
          <w:t>5.8.5</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DisturbanceRandomOrder</w:t>
        </w:r>
        <w:r w:rsidR="00326D84">
          <w:rPr>
            <w:noProof/>
            <w:webHidden/>
          </w:rPr>
          <w:tab/>
        </w:r>
        <w:r w:rsidR="00326D84">
          <w:rPr>
            <w:noProof/>
            <w:webHidden/>
          </w:rPr>
          <w:fldChar w:fldCharType="begin"/>
        </w:r>
        <w:r w:rsidR="00326D84">
          <w:rPr>
            <w:noProof/>
            <w:webHidden/>
          </w:rPr>
          <w:instrText xml:space="preserve"> PAGEREF _Toc436664266 \h </w:instrText>
        </w:r>
        <w:r w:rsidR="00326D84">
          <w:rPr>
            <w:noProof/>
            <w:webHidden/>
          </w:rPr>
        </w:r>
        <w:r w:rsidR="00326D84">
          <w:rPr>
            <w:noProof/>
            <w:webHidden/>
          </w:rPr>
          <w:fldChar w:fldCharType="separate"/>
        </w:r>
        <w:r w:rsidR="00326D84">
          <w:rPr>
            <w:noProof/>
            <w:webHidden/>
          </w:rPr>
          <w:t>16</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67" w:history="1">
        <w:r w:rsidR="00326D84" w:rsidRPr="007609D4">
          <w:rPr>
            <w:rStyle w:val="Hyperlink"/>
            <w:noProof/>
          </w:rPr>
          <w:t>5.8.6</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Other Extensions</w:t>
        </w:r>
        <w:r w:rsidR="00326D84">
          <w:rPr>
            <w:noProof/>
            <w:webHidden/>
          </w:rPr>
          <w:tab/>
        </w:r>
        <w:r w:rsidR="00326D84">
          <w:rPr>
            <w:noProof/>
            <w:webHidden/>
          </w:rPr>
          <w:fldChar w:fldCharType="begin"/>
        </w:r>
        <w:r w:rsidR="00326D84">
          <w:rPr>
            <w:noProof/>
            <w:webHidden/>
          </w:rPr>
          <w:instrText xml:space="preserve"> PAGEREF _Toc436664267 \h </w:instrText>
        </w:r>
        <w:r w:rsidR="00326D84">
          <w:rPr>
            <w:noProof/>
            <w:webHidden/>
          </w:rPr>
        </w:r>
        <w:r w:rsidR="00326D84">
          <w:rPr>
            <w:noProof/>
            <w:webHidden/>
          </w:rPr>
          <w:fldChar w:fldCharType="separate"/>
        </w:r>
        <w:r w:rsidR="00326D84">
          <w:rPr>
            <w:noProof/>
            <w:webHidden/>
          </w:rPr>
          <w:t>16</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68" w:history="1">
        <w:r w:rsidR="00326D84" w:rsidRPr="007609D4">
          <w:rPr>
            <w:rStyle w:val="Hyperlink"/>
            <w:noProof/>
          </w:rPr>
          <w:t>5.9</w:t>
        </w:r>
        <w:r w:rsidR="00326D84">
          <w:rPr>
            <w:rFonts w:asciiTheme="minorHAnsi" w:eastAsiaTheme="minorEastAsia" w:hAnsiTheme="minorHAnsi" w:cstheme="minorBidi"/>
            <w:noProof/>
            <w:sz w:val="22"/>
            <w:szCs w:val="22"/>
            <w:lang w:eastAsia="en-US"/>
          </w:rPr>
          <w:tab/>
        </w:r>
        <w:r w:rsidR="00326D84" w:rsidRPr="007609D4">
          <w:rPr>
            <w:rStyle w:val="Hyperlink"/>
            <w:noProof/>
          </w:rPr>
          <w:t>RandomNumberSeed</w:t>
        </w:r>
        <w:r w:rsidR="00326D84">
          <w:rPr>
            <w:noProof/>
            <w:webHidden/>
          </w:rPr>
          <w:tab/>
        </w:r>
        <w:r w:rsidR="00326D84">
          <w:rPr>
            <w:noProof/>
            <w:webHidden/>
          </w:rPr>
          <w:fldChar w:fldCharType="begin"/>
        </w:r>
        <w:r w:rsidR="00326D84">
          <w:rPr>
            <w:noProof/>
            <w:webHidden/>
          </w:rPr>
          <w:instrText xml:space="preserve"> PAGEREF _Toc436664268 \h </w:instrText>
        </w:r>
        <w:r w:rsidR="00326D84">
          <w:rPr>
            <w:noProof/>
            <w:webHidden/>
          </w:rPr>
        </w:r>
        <w:r w:rsidR="00326D84">
          <w:rPr>
            <w:noProof/>
            <w:webHidden/>
          </w:rPr>
          <w:fldChar w:fldCharType="separate"/>
        </w:r>
        <w:r w:rsidR="00326D84">
          <w:rPr>
            <w:noProof/>
            <w:webHidden/>
          </w:rPr>
          <w:t>16</w:t>
        </w:r>
        <w:r w:rsidR="00326D84">
          <w:rPr>
            <w:noProof/>
            <w:webHidden/>
          </w:rPr>
          <w:fldChar w:fldCharType="end"/>
        </w:r>
      </w:hyperlink>
    </w:p>
    <w:p w:rsidR="00326D84" w:rsidRDefault="00A30D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269" w:history="1">
        <w:r w:rsidR="00326D84" w:rsidRPr="007609D4">
          <w:rPr>
            <w:rStyle w:val="Hyperlink"/>
            <w:noProof/>
          </w:rPr>
          <w:t>6</w:t>
        </w:r>
        <w:r w:rsidR="00326D84">
          <w:rPr>
            <w:rFonts w:asciiTheme="minorHAnsi" w:eastAsiaTheme="minorEastAsia" w:hAnsiTheme="minorHAnsi" w:cstheme="minorBidi"/>
            <w:b w:val="0"/>
            <w:bCs w:val="0"/>
            <w:caps w:val="0"/>
            <w:noProof/>
            <w:sz w:val="22"/>
            <w:szCs w:val="22"/>
            <w:lang w:eastAsia="en-US"/>
          </w:rPr>
          <w:tab/>
        </w:r>
        <w:r w:rsidR="00326D84" w:rsidRPr="007609D4">
          <w:rPr>
            <w:rStyle w:val="Hyperlink"/>
            <w:noProof/>
          </w:rPr>
          <w:t>Species Input File</w:t>
        </w:r>
        <w:r w:rsidR="00326D84">
          <w:rPr>
            <w:noProof/>
            <w:webHidden/>
          </w:rPr>
          <w:tab/>
        </w:r>
        <w:r w:rsidR="00326D84">
          <w:rPr>
            <w:noProof/>
            <w:webHidden/>
          </w:rPr>
          <w:fldChar w:fldCharType="begin"/>
        </w:r>
        <w:r w:rsidR="00326D84">
          <w:rPr>
            <w:noProof/>
            <w:webHidden/>
          </w:rPr>
          <w:instrText xml:space="preserve"> PAGEREF _Toc436664269 \h </w:instrText>
        </w:r>
        <w:r w:rsidR="00326D84">
          <w:rPr>
            <w:noProof/>
            <w:webHidden/>
          </w:rPr>
        </w:r>
        <w:r w:rsidR="00326D84">
          <w:rPr>
            <w:noProof/>
            <w:webHidden/>
          </w:rPr>
          <w:fldChar w:fldCharType="separate"/>
        </w:r>
        <w:r w:rsidR="00326D84">
          <w:rPr>
            <w:noProof/>
            <w:webHidden/>
          </w:rPr>
          <w:t>17</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70" w:history="1">
        <w:r w:rsidR="00326D84" w:rsidRPr="007609D4">
          <w:rPr>
            <w:rStyle w:val="Hyperlink"/>
            <w:noProof/>
          </w:rPr>
          <w:t>6.1</w:t>
        </w:r>
        <w:r w:rsidR="00326D84">
          <w:rPr>
            <w:rFonts w:asciiTheme="minorHAnsi" w:eastAsiaTheme="minorEastAsia" w:hAnsiTheme="minorHAnsi" w:cstheme="minorBidi"/>
            <w:noProof/>
            <w:sz w:val="22"/>
            <w:szCs w:val="22"/>
            <w:lang w:eastAsia="en-US"/>
          </w:rPr>
          <w:tab/>
        </w:r>
        <w:r w:rsidR="00326D84" w:rsidRPr="007609D4">
          <w:rPr>
            <w:rStyle w:val="Hyperlink"/>
            <w:noProof/>
          </w:rPr>
          <w:t>Example File</w:t>
        </w:r>
        <w:r w:rsidR="00326D84">
          <w:rPr>
            <w:noProof/>
            <w:webHidden/>
          </w:rPr>
          <w:tab/>
        </w:r>
        <w:r w:rsidR="00326D84">
          <w:rPr>
            <w:noProof/>
            <w:webHidden/>
          </w:rPr>
          <w:fldChar w:fldCharType="begin"/>
        </w:r>
        <w:r w:rsidR="00326D84">
          <w:rPr>
            <w:noProof/>
            <w:webHidden/>
          </w:rPr>
          <w:instrText xml:space="preserve"> PAGEREF _Toc436664270 \h </w:instrText>
        </w:r>
        <w:r w:rsidR="00326D84">
          <w:rPr>
            <w:noProof/>
            <w:webHidden/>
          </w:rPr>
        </w:r>
        <w:r w:rsidR="00326D84">
          <w:rPr>
            <w:noProof/>
            <w:webHidden/>
          </w:rPr>
          <w:fldChar w:fldCharType="separate"/>
        </w:r>
        <w:r w:rsidR="00326D84">
          <w:rPr>
            <w:noProof/>
            <w:webHidden/>
          </w:rPr>
          <w:t>17</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71" w:history="1">
        <w:r w:rsidR="00326D84" w:rsidRPr="007609D4">
          <w:rPr>
            <w:rStyle w:val="Hyperlink"/>
            <w:noProof/>
          </w:rPr>
          <w:t>6.2</w:t>
        </w:r>
        <w:r w:rsidR="00326D84">
          <w:rPr>
            <w:rFonts w:asciiTheme="minorHAnsi" w:eastAsiaTheme="minorEastAsia" w:hAnsiTheme="minorHAnsi" w:cstheme="minorBidi"/>
            <w:noProof/>
            <w:sz w:val="22"/>
            <w:szCs w:val="22"/>
            <w:lang w:eastAsia="en-US"/>
          </w:rPr>
          <w:tab/>
        </w:r>
        <w:r w:rsidR="00326D84" w:rsidRPr="007609D4">
          <w:rPr>
            <w:rStyle w:val="Hyperlink"/>
            <w:noProof/>
          </w:rPr>
          <w:t>LandisData</w:t>
        </w:r>
        <w:r w:rsidR="00326D84">
          <w:rPr>
            <w:noProof/>
            <w:webHidden/>
          </w:rPr>
          <w:tab/>
        </w:r>
        <w:r w:rsidR="00326D84">
          <w:rPr>
            <w:noProof/>
            <w:webHidden/>
          </w:rPr>
          <w:fldChar w:fldCharType="begin"/>
        </w:r>
        <w:r w:rsidR="00326D84">
          <w:rPr>
            <w:noProof/>
            <w:webHidden/>
          </w:rPr>
          <w:instrText xml:space="preserve"> PAGEREF _Toc436664271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72" w:history="1">
        <w:r w:rsidR="00326D84" w:rsidRPr="007609D4">
          <w:rPr>
            <w:rStyle w:val="Hyperlink"/>
            <w:noProof/>
            <w:lang w:eastAsia="en-US"/>
          </w:rPr>
          <w:t>6.3</w:t>
        </w:r>
        <w:r w:rsidR="00326D84">
          <w:rPr>
            <w:rFonts w:asciiTheme="minorHAnsi" w:eastAsiaTheme="minorEastAsia" w:hAnsiTheme="minorHAnsi" w:cstheme="minorBidi"/>
            <w:noProof/>
            <w:sz w:val="22"/>
            <w:szCs w:val="22"/>
            <w:lang w:eastAsia="en-US"/>
          </w:rPr>
          <w:tab/>
        </w:r>
        <w:r w:rsidR="00326D84" w:rsidRPr="007609D4">
          <w:rPr>
            <w:rStyle w:val="Hyperlink"/>
            <w:noProof/>
            <w:lang w:eastAsia="en-US"/>
          </w:rPr>
          <w:t>Table Fields</w:t>
        </w:r>
        <w:r w:rsidR="00326D84">
          <w:rPr>
            <w:noProof/>
            <w:webHidden/>
          </w:rPr>
          <w:tab/>
        </w:r>
        <w:r w:rsidR="00326D84">
          <w:rPr>
            <w:noProof/>
            <w:webHidden/>
          </w:rPr>
          <w:fldChar w:fldCharType="begin"/>
        </w:r>
        <w:r w:rsidR="00326D84">
          <w:rPr>
            <w:noProof/>
            <w:webHidden/>
          </w:rPr>
          <w:instrText xml:space="preserve"> PAGEREF _Toc436664272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73" w:history="1">
        <w:r w:rsidR="00326D84" w:rsidRPr="007609D4">
          <w:rPr>
            <w:rStyle w:val="Hyperlink"/>
            <w:noProof/>
            <w:lang w:eastAsia="en-US"/>
          </w:rPr>
          <w:t>6.3.1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Species name</w:t>
        </w:r>
        <w:r w:rsidR="00326D84">
          <w:rPr>
            <w:noProof/>
            <w:webHidden/>
          </w:rPr>
          <w:tab/>
        </w:r>
        <w:r w:rsidR="00326D84">
          <w:rPr>
            <w:noProof/>
            <w:webHidden/>
          </w:rPr>
          <w:fldChar w:fldCharType="begin"/>
        </w:r>
        <w:r w:rsidR="00326D84">
          <w:rPr>
            <w:noProof/>
            <w:webHidden/>
          </w:rPr>
          <w:instrText xml:space="preserve"> PAGEREF _Toc436664273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74" w:history="1">
        <w:r w:rsidR="00326D84" w:rsidRPr="007609D4">
          <w:rPr>
            <w:rStyle w:val="Hyperlink"/>
            <w:noProof/>
            <w:lang w:eastAsia="en-US"/>
          </w:rPr>
          <w:t>6.3.2</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Longevity</w:t>
        </w:r>
        <w:r w:rsidR="00326D84">
          <w:rPr>
            <w:noProof/>
            <w:webHidden/>
          </w:rPr>
          <w:tab/>
        </w:r>
        <w:r w:rsidR="00326D84">
          <w:rPr>
            <w:noProof/>
            <w:webHidden/>
          </w:rPr>
          <w:fldChar w:fldCharType="begin"/>
        </w:r>
        <w:r w:rsidR="00326D84">
          <w:rPr>
            <w:noProof/>
            <w:webHidden/>
          </w:rPr>
          <w:instrText xml:space="preserve"> PAGEREF _Toc436664274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75" w:history="1">
        <w:r w:rsidR="00326D84" w:rsidRPr="007609D4">
          <w:rPr>
            <w:rStyle w:val="Hyperlink"/>
            <w:noProof/>
            <w:lang w:eastAsia="en-US"/>
          </w:rPr>
          <w:t>6.3.3</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Sexual maturity</w:t>
        </w:r>
        <w:r w:rsidR="00326D84">
          <w:rPr>
            <w:noProof/>
            <w:webHidden/>
          </w:rPr>
          <w:tab/>
        </w:r>
        <w:r w:rsidR="00326D84">
          <w:rPr>
            <w:noProof/>
            <w:webHidden/>
          </w:rPr>
          <w:fldChar w:fldCharType="begin"/>
        </w:r>
        <w:r w:rsidR="00326D84">
          <w:rPr>
            <w:noProof/>
            <w:webHidden/>
          </w:rPr>
          <w:instrText xml:space="preserve"> PAGEREF _Toc436664275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76" w:history="1">
        <w:r w:rsidR="00326D84" w:rsidRPr="007609D4">
          <w:rPr>
            <w:rStyle w:val="Hyperlink"/>
            <w:noProof/>
            <w:lang w:eastAsia="en-US"/>
          </w:rPr>
          <w:t>6.3.4</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Shade tolerance</w:t>
        </w:r>
        <w:r w:rsidR="00326D84">
          <w:rPr>
            <w:noProof/>
            <w:webHidden/>
          </w:rPr>
          <w:tab/>
        </w:r>
        <w:r w:rsidR="00326D84">
          <w:rPr>
            <w:noProof/>
            <w:webHidden/>
          </w:rPr>
          <w:fldChar w:fldCharType="begin"/>
        </w:r>
        <w:r w:rsidR="00326D84">
          <w:rPr>
            <w:noProof/>
            <w:webHidden/>
          </w:rPr>
          <w:instrText xml:space="preserve"> PAGEREF _Toc436664276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77" w:history="1">
        <w:r w:rsidR="00326D84" w:rsidRPr="007609D4">
          <w:rPr>
            <w:rStyle w:val="Hyperlink"/>
            <w:noProof/>
            <w:lang w:eastAsia="en-US"/>
          </w:rPr>
          <w:t>6.3.5</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Fire tolerance</w:t>
        </w:r>
        <w:r w:rsidR="00326D84">
          <w:rPr>
            <w:noProof/>
            <w:webHidden/>
          </w:rPr>
          <w:tab/>
        </w:r>
        <w:r w:rsidR="00326D84">
          <w:rPr>
            <w:noProof/>
            <w:webHidden/>
          </w:rPr>
          <w:fldChar w:fldCharType="begin"/>
        </w:r>
        <w:r w:rsidR="00326D84">
          <w:rPr>
            <w:noProof/>
            <w:webHidden/>
          </w:rPr>
          <w:instrText xml:space="preserve"> PAGEREF _Toc436664277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78" w:history="1">
        <w:r w:rsidR="00326D84" w:rsidRPr="007609D4">
          <w:rPr>
            <w:rStyle w:val="Hyperlink"/>
            <w:noProof/>
            <w:lang w:eastAsia="en-US"/>
          </w:rPr>
          <w:t>6.3.6</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Effective seeding distance</w:t>
        </w:r>
        <w:r w:rsidR="00326D84">
          <w:rPr>
            <w:noProof/>
            <w:webHidden/>
          </w:rPr>
          <w:tab/>
        </w:r>
        <w:r w:rsidR="00326D84">
          <w:rPr>
            <w:noProof/>
            <w:webHidden/>
          </w:rPr>
          <w:fldChar w:fldCharType="begin"/>
        </w:r>
        <w:r w:rsidR="00326D84">
          <w:rPr>
            <w:noProof/>
            <w:webHidden/>
          </w:rPr>
          <w:instrText xml:space="preserve"> PAGEREF _Toc436664278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79" w:history="1">
        <w:r w:rsidR="00326D84" w:rsidRPr="007609D4">
          <w:rPr>
            <w:rStyle w:val="Hyperlink"/>
            <w:noProof/>
            <w:lang w:eastAsia="en-US"/>
          </w:rPr>
          <w:t>6.3.7</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Maximum seeding distance</w:t>
        </w:r>
        <w:r w:rsidR="00326D84">
          <w:rPr>
            <w:noProof/>
            <w:webHidden/>
          </w:rPr>
          <w:tab/>
        </w:r>
        <w:r w:rsidR="00326D84">
          <w:rPr>
            <w:noProof/>
            <w:webHidden/>
          </w:rPr>
          <w:fldChar w:fldCharType="begin"/>
        </w:r>
        <w:r w:rsidR="00326D84">
          <w:rPr>
            <w:noProof/>
            <w:webHidden/>
          </w:rPr>
          <w:instrText xml:space="preserve"> PAGEREF _Toc436664279 \h </w:instrText>
        </w:r>
        <w:r w:rsidR="00326D84">
          <w:rPr>
            <w:noProof/>
            <w:webHidden/>
          </w:rPr>
        </w:r>
        <w:r w:rsidR="00326D84">
          <w:rPr>
            <w:noProof/>
            <w:webHidden/>
          </w:rPr>
          <w:fldChar w:fldCharType="separate"/>
        </w:r>
        <w:r w:rsidR="00326D84">
          <w:rPr>
            <w:noProof/>
            <w:webHidden/>
          </w:rPr>
          <w:t>19</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80" w:history="1">
        <w:r w:rsidR="00326D84" w:rsidRPr="007609D4">
          <w:rPr>
            <w:rStyle w:val="Hyperlink"/>
            <w:noProof/>
            <w:lang w:eastAsia="en-US"/>
          </w:rPr>
          <w:t>6.3.8</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Vegetative reproduction probability</w:t>
        </w:r>
        <w:r w:rsidR="00326D84">
          <w:rPr>
            <w:noProof/>
            <w:webHidden/>
          </w:rPr>
          <w:tab/>
        </w:r>
        <w:r w:rsidR="00326D84">
          <w:rPr>
            <w:noProof/>
            <w:webHidden/>
          </w:rPr>
          <w:fldChar w:fldCharType="begin"/>
        </w:r>
        <w:r w:rsidR="00326D84">
          <w:rPr>
            <w:noProof/>
            <w:webHidden/>
          </w:rPr>
          <w:instrText xml:space="preserve"> PAGEREF _Toc436664280 \h </w:instrText>
        </w:r>
        <w:r w:rsidR="00326D84">
          <w:rPr>
            <w:noProof/>
            <w:webHidden/>
          </w:rPr>
        </w:r>
        <w:r w:rsidR="00326D84">
          <w:rPr>
            <w:noProof/>
            <w:webHidden/>
          </w:rPr>
          <w:fldChar w:fldCharType="separate"/>
        </w:r>
        <w:r w:rsidR="00326D84">
          <w:rPr>
            <w:noProof/>
            <w:webHidden/>
          </w:rPr>
          <w:t>20</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81" w:history="1">
        <w:r w:rsidR="00326D84" w:rsidRPr="007609D4">
          <w:rPr>
            <w:rStyle w:val="Hyperlink"/>
            <w:noProof/>
            <w:lang w:eastAsia="en-US"/>
          </w:rPr>
          <w:t>6.3.9</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Minimum resprouting age</w:t>
        </w:r>
        <w:r w:rsidR="00326D84">
          <w:rPr>
            <w:noProof/>
            <w:webHidden/>
          </w:rPr>
          <w:tab/>
        </w:r>
        <w:r w:rsidR="00326D84">
          <w:rPr>
            <w:noProof/>
            <w:webHidden/>
          </w:rPr>
          <w:fldChar w:fldCharType="begin"/>
        </w:r>
        <w:r w:rsidR="00326D84">
          <w:rPr>
            <w:noProof/>
            <w:webHidden/>
          </w:rPr>
          <w:instrText xml:space="preserve"> PAGEREF _Toc436664281 \h </w:instrText>
        </w:r>
        <w:r w:rsidR="00326D84">
          <w:rPr>
            <w:noProof/>
            <w:webHidden/>
          </w:rPr>
        </w:r>
        <w:r w:rsidR="00326D84">
          <w:rPr>
            <w:noProof/>
            <w:webHidden/>
          </w:rPr>
          <w:fldChar w:fldCharType="separate"/>
        </w:r>
        <w:r w:rsidR="00326D84">
          <w:rPr>
            <w:noProof/>
            <w:webHidden/>
          </w:rPr>
          <w:t>20</w:t>
        </w:r>
        <w:r w:rsidR="00326D84">
          <w:rPr>
            <w:noProof/>
            <w:webHidden/>
          </w:rPr>
          <w:fldChar w:fldCharType="end"/>
        </w:r>
      </w:hyperlink>
    </w:p>
    <w:p w:rsidR="00326D84" w:rsidRDefault="00A30D7D">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36664282" w:history="1">
        <w:r w:rsidR="00326D84" w:rsidRPr="007609D4">
          <w:rPr>
            <w:rStyle w:val="Hyperlink"/>
            <w:noProof/>
            <w:lang w:eastAsia="en-US"/>
          </w:rPr>
          <w:t>6.3.10</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Maximum resprouting age</w:t>
        </w:r>
        <w:r w:rsidR="00326D84">
          <w:rPr>
            <w:noProof/>
            <w:webHidden/>
          </w:rPr>
          <w:tab/>
        </w:r>
        <w:r w:rsidR="00326D84">
          <w:rPr>
            <w:noProof/>
            <w:webHidden/>
          </w:rPr>
          <w:fldChar w:fldCharType="begin"/>
        </w:r>
        <w:r w:rsidR="00326D84">
          <w:rPr>
            <w:noProof/>
            <w:webHidden/>
          </w:rPr>
          <w:instrText xml:space="preserve"> PAGEREF _Toc436664282 \h </w:instrText>
        </w:r>
        <w:r w:rsidR="00326D84">
          <w:rPr>
            <w:noProof/>
            <w:webHidden/>
          </w:rPr>
        </w:r>
        <w:r w:rsidR="00326D84">
          <w:rPr>
            <w:noProof/>
            <w:webHidden/>
          </w:rPr>
          <w:fldChar w:fldCharType="separate"/>
        </w:r>
        <w:r w:rsidR="00326D84">
          <w:rPr>
            <w:noProof/>
            <w:webHidden/>
          </w:rPr>
          <w:t>20</w:t>
        </w:r>
        <w:r w:rsidR="00326D84">
          <w:rPr>
            <w:noProof/>
            <w:webHidden/>
          </w:rPr>
          <w:fldChar w:fldCharType="end"/>
        </w:r>
      </w:hyperlink>
    </w:p>
    <w:p w:rsidR="00326D84" w:rsidRDefault="00A30D7D">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36664283" w:history="1">
        <w:r w:rsidR="00326D84" w:rsidRPr="007609D4">
          <w:rPr>
            <w:rStyle w:val="Hyperlink"/>
            <w:noProof/>
            <w:lang w:eastAsia="en-US"/>
          </w:rPr>
          <w:t>6.3.11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lang w:eastAsia="en-US"/>
          </w:rPr>
          <w:t>Post-fire regeneration</w:t>
        </w:r>
        <w:r w:rsidR="00326D84">
          <w:rPr>
            <w:noProof/>
            <w:webHidden/>
          </w:rPr>
          <w:tab/>
        </w:r>
        <w:r w:rsidR="00326D84">
          <w:rPr>
            <w:noProof/>
            <w:webHidden/>
          </w:rPr>
          <w:fldChar w:fldCharType="begin"/>
        </w:r>
        <w:r w:rsidR="00326D84">
          <w:rPr>
            <w:noProof/>
            <w:webHidden/>
          </w:rPr>
          <w:instrText xml:space="preserve"> PAGEREF _Toc436664283 \h </w:instrText>
        </w:r>
        <w:r w:rsidR="00326D84">
          <w:rPr>
            <w:noProof/>
            <w:webHidden/>
          </w:rPr>
        </w:r>
        <w:r w:rsidR="00326D84">
          <w:rPr>
            <w:noProof/>
            <w:webHidden/>
          </w:rPr>
          <w:fldChar w:fldCharType="separate"/>
        </w:r>
        <w:r w:rsidR="00326D84">
          <w:rPr>
            <w:noProof/>
            <w:webHidden/>
          </w:rPr>
          <w:t>20</w:t>
        </w:r>
        <w:r w:rsidR="00326D84">
          <w:rPr>
            <w:noProof/>
            <w:webHidden/>
          </w:rPr>
          <w:fldChar w:fldCharType="end"/>
        </w:r>
      </w:hyperlink>
    </w:p>
    <w:p w:rsidR="00326D84" w:rsidRDefault="00A30D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284" w:history="1">
        <w:r w:rsidR="00326D84" w:rsidRPr="007609D4">
          <w:rPr>
            <w:rStyle w:val="Hyperlink"/>
            <w:noProof/>
          </w:rPr>
          <w:t>7</w:t>
        </w:r>
        <w:r w:rsidR="00326D84">
          <w:rPr>
            <w:rFonts w:asciiTheme="minorHAnsi" w:eastAsiaTheme="minorEastAsia" w:hAnsiTheme="minorHAnsi" w:cstheme="minorBidi"/>
            <w:b w:val="0"/>
            <w:bCs w:val="0"/>
            <w:caps w:val="0"/>
            <w:noProof/>
            <w:sz w:val="22"/>
            <w:szCs w:val="22"/>
            <w:lang w:eastAsia="en-US"/>
          </w:rPr>
          <w:tab/>
        </w:r>
        <w:r w:rsidR="00326D84" w:rsidRPr="007609D4">
          <w:rPr>
            <w:rStyle w:val="Hyperlink"/>
            <w:noProof/>
          </w:rPr>
          <w:t>Ecoregions Input File</w:t>
        </w:r>
        <w:r w:rsidR="00326D84">
          <w:rPr>
            <w:noProof/>
            <w:webHidden/>
          </w:rPr>
          <w:tab/>
        </w:r>
        <w:r w:rsidR="00326D84">
          <w:rPr>
            <w:noProof/>
            <w:webHidden/>
          </w:rPr>
          <w:fldChar w:fldCharType="begin"/>
        </w:r>
        <w:r w:rsidR="00326D84">
          <w:rPr>
            <w:noProof/>
            <w:webHidden/>
          </w:rPr>
          <w:instrText xml:space="preserve"> PAGEREF _Toc436664284 \h </w:instrText>
        </w:r>
        <w:r w:rsidR="00326D84">
          <w:rPr>
            <w:noProof/>
            <w:webHidden/>
          </w:rPr>
        </w:r>
        <w:r w:rsidR="00326D84">
          <w:rPr>
            <w:noProof/>
            <w:webHidden/>
          </w:rPr>
          <w:fldChar w:fldCharType="separate"/>
        </w:r>
        <w:r w:rsidR="00326D84">
          <w:rPr>
            <w:noProof/>
            <w:webHidden/>
          </w:rPr>
          <w:t>21</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85" w:history="1">
        <w:r w:rsidR="00326D84" w:rsidRPr="007609D4">
          <w:rPr>
            <w:rStyle w:val="Hyperlink"/>
            <w:noProof/>
          </w:rPr>
          <w:t>7.1</w:t>
        </w:r>
        <w:r w:rsidR="00326D84">
          <w:rPr>
            <w:rFonts w:asciiTheme="minorHAnsi" w:eastAsiaTheme="minorEastAsia" w:hAnsiTheme="minorHAnsi" w:cstheme="minorBidi"/>
            <w:noProof/>
            <w:sz w:val="22"/>
            <w:szCs w:val="22"/>
            <w:lang w:eastAsia="en-US"/>
          </w:rPr>
          <w:tab/>
        </w:r>
        <w:r w:rsidR="00326D84" w:rsidRPr="007609D4">
          <w:rPr>
            <w:rStyle w:val="Hyperlink"/>
            <w:noProof/>
          </w:rPr>
          <w:t>Example File</w:t>
        </w:r>
        <w:r w:rsidR="00326D84">
          <w:rPr>
            <w:noProof/>
            <w:webHidden/>
          </w:rPr>
          <w:tab/>
        </w:r>
        <w:r w:rsidR="00326D84">
          <w:rPr>
            <w:noProof/>
            <w:webHidden/>
          </w:rPr>
          <w:fldChar w:fldCharType="begin"/>
        </w:r>
        <w:r w:rsidR="00326D84">
          <w:rPr>
            <w:noProof/>
            <w:webHidden/>
          </w:rPr>
          <w:instrText xml:space="preserve"> PAGEREF _Toc436664285 \h </w:instrText>
        </w:r>
        <w:r w:rsidR="00326D84">
          <w:rPr>
            <w:noProof/>
            <w:webHidden/>
          </w:rPr>
        </w:r>
        <w:r w:rsidR="00326D84">
          <w:rPr>
            <w:noProof/>
            <w:webHidden/>
          </w:rPr>
          <w:fldChar w:fldCharType="separate"/>
        </w:r>
        <w:r w:rsidR="00326D84">
          <w:rPr>
            <w:noProof/>
            <w:webHidden/>
          </w:rPr>
          <w:t>21</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86" w:history="1">
        <w:r w:rsidR="00326D84" w:rsidRPr="007609D4">
          <w:rPr>
            <w:rStyle w:val="Hyperlink"/>
            <w:noProof/>
          </w:rPr>
          <w:t>7.2</w:t>
        </w:r>
        <w:r w:rsidR="00326D84">
          <w:rPr>
            <w:rFonts w:asciiTheme="minorHAnsi" w:eastAsiaTheme="minorEastAsia" w:hAnsiTheme="minorHAnsi" w:cstheme="minorBidi"/>
            <w:noProof/>
            <w:sz w:val="22"/>
            <w:szCs w:val="22"/>
            <w:lang w:eastAsia="en-US"/>
          </w:rPr>
          <w:tab/>
        </w:r>
        <w:r w:rsidR="00326D84" w:rsidRPr="007609D4">
          <w:rPr>
            <w:rStyle w:val="Hyperlink"/>
            <w:noProof/>
          </w:rPr>
          <w:t>LandisData</w:t>
        </w:r>
        <w:r w:rsidR="00326D84">
          <w:rPr>
            <w:noProof/>
            <w:webHidden/>
          </w:rPr>
          <w:tab/>
        </w:r>
        <w:r w:rsidR="00326D84">
          <w:rPr>
            <w:noProof/>
            <w:webHidden/>
          </w:rPr>
          <w:fldChar w:fldCharType="begin"/>
        </w:r>
        <w:r w:rsidR="00326D84">
          <w:rPr>
            <w:noProof/>
            <w:webHidden/>
          </w:rPr>
          <w:instrText xml:space="preserve"> PAGEREF _Toc436664286 \h </w:instrText>
        </w:r>
        <w:r w:rsidR="00326D84">
          <w:rPr>
            <w:noProof/>
            <w:webHidden/>
          </w:rPr>
        </w:r>
        <w:r w:rsidR="00326D84">
          <w:rPr>
            <w:noProof/>
            <w:webHidden/>
          </w:rPr>
          <w:fldChar w:fldCharType="separate"/>
        </w:r>
        <w:r w:rsidR="00326D84">
          <w:rPr>
            <w:noProof/>
            <w:webHidden/>
          </w:rPr>
          <w:t>21</w:t>
        </w:r>
        <w:r w:rsidR="00326D84">
          <w:rPr>
            <w:noProof/>
            <w:webHidden/>
          </w:rPr>
          <w:fldChar w:fldCharType="end"/>
        </w:r>
      </w:hyperlink>
    </w:p>
    <w:p w:rsidR="00326D84" w:rsidRDefault="00A30D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36664287" w:history="1">
        <w:r w:rsidR="00326D84" w:rsidRPr="007609D4">
          <w:rPr>
            <w:rStyle w:val="Hyperlink"/>
            <w:noProof/>
          </w:rPr>
          <w:t>7.3</w:t>
        </w:r>
        <w:r w:rsidR="00326D84">
          <w:rPr>
            <w:rFonts w:asciiTheme="minorHAnsi" w:eastAsiaTheme="minorEastAsia" w:hAnsiTheme="minorHAnsi" w:cstheme="minorBidi"/>
            <w:noProof/>
            <w:sz w:val="22"/>
            <w:szCs w:val="22"/>
            <w:lang w:eastAsia="en-US"/>
          </w:rPr>
          <w:tab/>
        </w:r>
        <w:r w:rsidR="00326D84" w:rsidRPr="007609D4">
          <w:rPr>
            <w:rStyle w:val="Hyperlink"/>
            <w:noProof/>
          </w:rPr>
          <w:t>Table Fields</w:t>
        </w:r>
        <w:r w:rsidR="00326D84">
          <w:rPr>
            <w:noProof/>
            <w:webHidden/>
          </w:rPr>
          <w:tab/>
        </w:r>
        <w:r w:rsidR="00326D84">
          <w:rPr>
            <w:noProof/>
            <w:webHidden/>
          </w:rPr>
          <w:fldChar w:fldCharType="begin"/>
        </w:r>
        <w:r w:rsidR="00326D84">
          <w:rPr>
            <w:noProof/>
            <w:webHidden/>
          </w:rPr>
          <w:instrText xml:space="preserve"> PAGEREF _Toc436664287 \h </w:instrText>
        </w:r>
        <w:r w:rsidR="00326D84">
          <w:rPr>
            <w:noProof/>
            <w:webHidden/>
          </w:rPr>
        </w:r>
        <w:r w:rsidR="00326D84">
          <w:rPr>
            <w:noProof/>
            <w:webHidden/>
          </w:rPr>
          <w:fldChar w:fldCharType="separate"/>
        </w:r>
        <w:r w:rsidR="00326D84">
          <w:rPr>
            <w:noProof/>
            <w:webHidden/>
          </w:rPr>
          <w:t>21</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88" w:history="1">
        <w:r w:rsidR="00326D84" w:rsidRPr="007609D4">
          <w:rPr>
            <w:rStyle w:val="Hyperlink"/>
            <w:noProof/>
          </w:rPr>
          <w:t>7.3.1</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Active</w:t>
        </w:r>
        <w:r w:rsidR="00326D84">
          <w:rPr>
            <w:noProof/>
            <w:webHidden/>
          </w:rPr>
          <w:tab/>
        </w:r>
        <w:r w:rsidR="00326D84">
          <w:rPr>
            <w:noProof/>
            <w:webHidden/>
          </w:rPr>
          <w:fldChar w:fldCharType="begin"/>
        </w:r>
        <w:r w:rsidR="00326D84">
          <w:rPr>
            <w:noProof/>
            <w:webHidden/>
          </w:rPr>
          <w:instrText xml:space="preserve"> PAGEREF _Toc436664288 \h </w:instrText>
        </w:r>
        <w:r w:rsidR="00326D84">
          <w:rPr>
            <w:noProof/>
            <w:webHidden/>
          </w:rPr>
        </w:r>
        <w:r w:rsidR="00326D84">
          <w:rPr>
            <w:noProof/>
            <w:webHidden/>
          </w:rPr>
          <w:fldChar w:fldCharType="separate"/>
        </w:r>
        <w:r w:rsidR="00326D84">
          <w:rPr>
            <w:noProof/>
            <w:webHidden/>
          </w:rPr>
          <w:t>21</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89" w:history="1">
        <w:r w:rsidR="00326D84" w:rsidRPr="007609D4">
          <w:rPr>
            <w:rStyle w:val="Hyperlink"/>
            <w:noProof/>
          </w:rPr>
          <w:t>7.3.2</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Map Code</w:t>
        </w:r>
        <w:r w:rsidR="00326D84">
          <w:rPr>
            <w:noProof/>
            <w:webHidden/>
          </w:rPr>
          <w:tab/>
        </w:r>
        <w:r w:rsidR="00326D84">
          <w:rPr>
            <w:noProof/>
            <w:webHidden/>
          </w:rPr>
          <w:fldChar w:fldCharType="begin"/>
        </w:r>
        <w:r w:rsidR="00326D84">
          <w:rPr>
            <w:noProof/>
            <w:webHidden/>
          </w:rPr>
          <w:instrText xml:space="preserve"> PAGEREF _Toc436664289 \h </w:instrText>
        </w:r>
        <w:r w:rsidR="00326D84">
          <w:rPr>
            <w:noProof/>
            <w:webHidden/>
          </w:rPr>
        </w:r>
        <w:r w:rsidR="00326D84">
          <w:rPr>
            <w:noProof/>
            <w:webHidden/>
          </w:rPr>
          <w:fldChar w:fldCharType="separate"/>
        </w:r>
        <w:r w:rsidR="00326D84">
          <w:rPr>
            <w:noProof/>
            <w:webHidden/>
          </w:rPr>
          <w:t>21</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90" w:history="1">
        <w:r w:rsidR="00326D84" w:rsidRPr="007609D4">
          <w:rPr>
            <w:rStyle w:val="Hyperlink"/>
            <w:noProof/>
          </w:rPr>
          <w:t>7.3.3</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Ecoregion Name</w:t>
        </w:r>
        <w:r w:rsidR="00326D84">
          <w:rPr>
            <w:noProof/>
            <w:webHidden/>
          </w:rPr>
          <w:tab/>
        </w:r>
        <w:r w:rsidR="00326D84">
          <w:rPr>
            <w:noProof/>
            <w:webHidden/>
          </w:rPr>
          <w:fldChar w:fldCharType="begin"/>
        </w:r>
        <w:r w:rsidR="00326D84">
          <w:rPr>
            <w:noProof/>
            <w:webHidden/>
          </w:rPr>
          <w:instrText xml:space="preserve"> PAGEREF _Toc436664290 \h </w:instrText>
        </w:r>
        <w:r w:rsidR="00326D84">
          <w:rPr>
            <w:noProof/>
            <w:webHidden/>
          </w:rPr>
        </w:r>
        <w:r w:rsidR="00326D84">
          <w:rPr>
            <w:noProof/>
            <w:webHidden/>
          </w:rPr>
          <w:fldChar w:fldCharType="separate"/>
        </w:r>
        <w:r w:rsidR="00326D84">
          <w:rPr>
            <w:noProof/>
            <w:webHidden/>
          </w:rPr>
          <w:t>21</w:t>
        </w:r>
        <w:r w:rsidR="00326D84">
          <w:rPr>
            <w:noProof/>
            <w:webHidden/>
          </w:rPr>
          <w:fldChar w:fldCharType="end"/>
        </w:r>
      </w:hyperlink>
    </w:p>
    <w:p w:rsidR="00326D84" w:rsidRDefault="00A30D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291" w:history="1">
        <w:r w:rsidR="00326D84" w:rsidRPr="007609D4">
          <w:rPr>
            <w:rStyle w:val="Hyperlink"/>
            <w:noProof/>
          </w:rPr>
          <w:t>7.3.4</w:t>
        </w:r>
        <w:r w:rsidR="00326D84">
          <w:rPr>
            <w:rFonts w:asciiTheme="minorHAnsi" w:eastAsiaTheme="minorEastAsia" w:hAnsiTheme="minorHAnsi" w:cstheme="minorBidi"/>
            <w:i w:val="0"/>
            <w:iCs w:val="0"/>
            <w:noProof/>
            <w:sz w:val="22"/>
            <w:szCs w:val="22"/>
            <w:lang w:eastAsia="en-US"/>
          </w:rPr>
          <w:tab/>
        </w:r>
        <w:r w:rsidR="00326D84" w:rsidRPr="007609D4">
          <w:rPr>
            <w:rStyle w:val="Hyperlink"/>
            <w:noProof/>
          </w:rPr>
          <w:t>Ecoregion Description</w:t>
        </w:r>
        <w:r w:rsidR="00326D84">
          <w:rPr>
            <w:noProof/>
            <w:webHidden/>
          </w:rPr>
          <w:tab/>
        </w:r>
        <w:r w:rsidR="00326D84">
          <w:rPr>
            <w:noProof/>
            <w:webHidden/>
          </w:rPr>
          <w:fldChar w:fldCharType="begin"/>
        </w:r>
        <w:r w:rsidR="00326D84">
          <w:rPr>
            <w:noProof/>
            <w:webHidden/>
          </w:rPr>
          <w:instrText xml:space="preserve"> PAGEREF _Toc436664291 \h </w:instrText>
        </w:r>
        <w:r w:rsidR="00326D84">
          <w:rPr>
            <w:noProof/>
            <w:webHidden/>
          </w:rPr>
        </w:r>
        <w:r w:rsidR="00326D84">
          <w:rPr>
            <w:noProof/>
            <w:webHidden/>
          </w:rPr>
          <w:fldChar w:fldCharType="separate"/>
        </w:r>
        <w:r w:rsidR="00326D84">
          <w:rPr>
            <w:noProof/>
            <w:webHidden/>
          </w:rPr>
          <w:t>22</w:t>
        </w:r>
        <w:r w:rsidR="00326D84">
          <w:rPr>
            <w:noProof/>
            <w:webHidden/>
          </w:rPr>
          <w:fldChar w:fldCharType="end"/>
        </w:r>
      </w:hyperlink>
    </w:p>
    <w:p w:rsidR="00366635" w:rsidRDefault="00201F86">
      <w:pPr>
        <w:pStyle w:val="textbody"/>
      </w:pPr>
      <w:r>
        <w:rPr>
          <w:b/>
          <w:bCs/>
          <w:caps/>
        </w:rPr>
        <w:fldChar w:fldCharType="end"/>
      </w:r>
    </w:p>
    <w:p w:rsidR="00366635" w:rsidRDefault="00366635">
      <w:pPr>
        <w:pStyle w:val="Heading1"/>
      </w:pPr>
      <w:bookmarkStart w:id="1" w:name="_Toc436664226"/>
      <w:r>
        <w:lastRenderedPageBreak/>
        <w:t>Introduction</w:t>
      </w:r>
      <w:bookmarkEnd w:id="1"/>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proofErr w:type="gramStart"/>
      <w:r>
        <w:t>the</w:t>
      </w:r>
      <w:proofErr w:type="gramEnd"/>
      <w:r>
        <w:t xml:space="preserv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1C22A6" w:rsidRPr="00F11AB4" w:rsidRDefault="00326D84" w:rsidP="00326D84">
      <w:pPr>
        <w:pStyle w:val="Heading2"/>
      </w:pPr>
      <w:bookmarkStart w:id="2" w:name="_Toc436664227"/>
      <w:r>
        <w:t>Major releases</w:t>
      </w:r>
      <w:bookmarkEnd w:id="2"/>
    </w:p>
    <w:p w:rsidR="00F11AB4" w:rsidRPr="00F11AB4" w:rsidRDefault="002A4C01" w:rsidP="00326D84">
      <w:pPr>
        <w:pStyle w:val="Heading3"/>
        <w:ind w:left="720" w:hanging="720"/>
      </w:pPr>
      <w:bookmarkStart w:id="3" w:name="_Toc436664228"/>
      <w:bookmarkStart w:id="4" w:name="_Toc113769710"/>
      <w:r>
        <w:t>Version 6.0</w:t>
      </w:r>
      <w:bookmarkEnd w:id="3"/>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t xml:space="preserve">from </w:t>
      </w:r>
      <w:r w:rsidR="002A4C01">
        <w:t>many more raster file formats</w:t>
      </w:r>
      <w:r>
        <w:t xml:space="preserve">.  </w:t>
      </w:r>
      <w:r w:rsidR="00C77025">
        <w:t>C</w:t>
      </w:r>
      <w:r>
        <w:t>urrently available formats</w:t>
      </w:r>
      <w:r w:rsidR="00C77025">
        <w:t xml:space="preserve"> include ENVI (*.bin), bitmap (*.bmp), ERDAS 7.4 or LAN (*.</w:t>
      </w:r>
      <w:proofErr w:type="spellStart"/>
      <w:r w:rsidR="00C77025">
        <w:t>gis</w:t>
      </w:r>
      <w:proofErr w:type="spellEnd"/>
      <w:r w:rsidR="00C77025">
        <w:t>), IMAGINE (*.</w:t>
      </w:r>
      <w:proofErr w:type="spellStart"/>
      <w:r w:rsidR="00C77025">
        <w:t>img</w:t>
      </w:r>
      <w:proofErr w:type="spellEnd"/>
      <w:r w:rsidR="00C77025">
        <w:t xml:space="preserve">), and </w:t>
      </w:r>
      <w:proofErr w:type="spellStart"/>
      <w:r w:rsidR="00C77025">
        <w:t>GeoTIFF</w:t>
      </w:r>
      <w:proofErr w:type="spellEnd"/>
      <w:r w:rsidR="00C77025">
        <w:t xml:space="preserve"> (*.</w:t>
      </w:r>
      <w:proofErr w:type="spellStart"/>
      <w:r w:rsidR="00C77025">
        <w:t>tif</w:t>
      </w:r>
      <w:proofErr w:type="spellEnd"/>
      <w:r w:rsidR="00C77025">
        <w:t>).</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26D84" w:rsidRDefault="00326D84" w:rsidP="00326D84">
      <w:pPr>
        <w:pStyle w:val="Heading2"/>
      </w:pPr>
      <w:bookmarkStart w:id="5" w:name="_Toc436664229"/>
      <w:r>
        <w:lastRenderedPageBreak/>
        <w:t>Minor releases</w:t>
      </w:r>
      <w:bookmarkEnd w:id="5"/>
    </w:p>
    <w:p w:rsidR="00326D84" w:rsidRDefault="00326D84" w:rsidP="00326D84">
      <w:pPr>
        <w:pStyle w:val="Heading3"/>
        <w:ind w:left="720" w:hanging="720"/>
      </w:pPr>
      <w:bookmarkStart w:id="6" w:name="_Toc436664230"/>
      <w:r>
        <w:t>Version 6.2</w:t>
      </w:r>
      <w:bookmarkEnd w:id="6"/>
    </w:p>
    <w:p w:rsidR="00326D84" w:rsidRPr="00326D84" w:rsidRDefault="00326D84" w:rsidP="00326D84">
      <w:pPr>
        <w:pStyle w:val="textbody"/>
        <w:numPr>
          <w:ilvl w:val="0"/>
          <w:numId w:val="2"/>
        </w:numPr>
      </w:pPr>
      <w:proofErr w:type="gramStart"/>
      <w:r>
        <w:t>v6.2</w:t>
      </w:r>
      <w:proofErr w:type="gramEnd"/>
      <w:r>
        <w:t xml:space="preserve"> is a minor update and enables the InitializePhase2() and </w:t>
      </w:r>
      <w:proofErr w:type="spellStart"/>
      <w:r>
        <w:t>CleanUp</w:t>
      </w:r>
      <w:proofErr w:type="spellEnd"/>
      <w:r>
        <w:t xml:space="preserve">() methods for LANDIS-II extension developers. There are no user enhancements in this release. </w:t>
      </w:r>
    </w:p>
    <w:p w:rsidR="00326D84" w:rsidRPr="00326D84" w:rsidRDefault="00326D84" w:rsidP="00326D84">
      <w:pPr>
        <w:pStyle w:val="Heading3"/>
        <w:ind w:left="720" w:hanging="720"/>
      </w:pPr>
      <w:bookmarkStart w:id="7" w:name="_Toc436664231"/>
      <w:r w:rsidRPr="00326D84">
        <w:t>Version 6.1</w:t>
      </w:r>
      <w:bookmarkEnd w:id="7"/>
    </w:p>
    <w:p w:rsidR="00326D84" w:rsidRDefault="00326D84" w:rsidP="00326D84">
      <w:pPr>
        <w:pStyle w:val="textbody"/>
      </w:pPr>
      <w:r>
        <w:t>LANDIS-II v6.1 is a minor update. Enhancements in this release include:</w:t>
      </w:r>
    </w:p>
    <w:p w:rsidR="00326D84" w:rsidRDefault="00326D84" w:rsidP="00326D84">
      <w:pPr>
        <w:pStyle w:val="textbody"/>
        <w:numPr>
          <w:ilvl w:val="0"/>
          <w:numId w:val="6"/>
        </w:numPr>
      </w:pPr>
      <w:r>
        <w:t xml:space="preserve">The </w:t>
      </w:r>
      <w:proofErr w:type="spellStart"/>
      <w:r>
        <w:t>RandomNumberSeed</w:t>
      </w:r>
      <w:proofErr w:type="spellEnd"/>
      <w:r>
        <w:t xml:space="preserve"> is always printed to the Landis log. Previously the seed was not printed if it was supplied by the user.</w:t>
      </w:r>
    </w:p>
    <w:p w:rsidR="00326D84" w:rsidRDefault="00326D84" w:rsidP="00326D84">
      <w:pPr>
        <w:pStyle w:val="textbody"/>
        <w:numPr>
          <w:ilvl w:val="0"/>
          <w:numId w:val="6"/>
        </w:numPr>
      </w:pPr>
      <w:r>
        <w:t>Computers using decimal separators other than ‘.’ will be warned when the model initializes that the extension(s) may not work or the output may be incorrect. See Section 3.1.5 for more information about formatting numeric parameters in a scenario file.</w:t>
      </w:r>
    </w:p>
    <w:p w:rsidR="00326D84" w:rsidRPr="00F11AB4" w:rsidRDefault="00326D84" w:rsidP="00326D84">
      <w:pPr>
        <w:pStyle w:val="textbody"/>
        <w:numPr>
          <w:ilvl w:val="0"/>
          <w:numId w:val="6"/>
        </w:numPr>
      </w:pPr>
      <w:r>
        <w:t>Uninstalling LANDIS-II now uninstalls any extensions as well.</w:t>
      </w:r>
    </w:p>
    <w:p w:rsidR="00326D84" w:rsidRDefault="00326D84" w:rsidP="00326D84">
      <w:pPr>
        <w:pStyle w:val="Heading3"/>
        <w:ind w:left="720" w:hanging="720"/>
      </w:pPr>
      <w:bookmarkStart w:id="8" w:name="_Toc436664232"/>
      <w:r>
        <w:t>Version 5.1</w:t>
      </w:r>
      <w:bookmarkEnd w:id="8"/>
    </w:p>
    <w:p w:rsidR="00326D84" w:rsidRDefault="00326D84" w:rsidP="00326D84">
      <w:pPr>
        <w:pStyle w:val="textbody"/>
      </w:pPr>
      <w:r>
        <w:t>The differences between this version and the previous version (5.0) include:</w:t>
      </w:r>
    </w:p>
    <w:p w:rsidR="00326D84" w:rsidRDefault="00326D84" w:rsidP="00326D84">
      <w:pPr>
        <w:pStyle w:val="textbody"/>
        <w:numPr>
          <w:ilvl w:val="0"/>
          <w:numId w:val="2"/>
        </w:numPr>
      </w:pPr>
      <w:r>
        <w:t xml:space="preserve">The addition of the LANDIS_VERSION environment variable (see section </w:t>
      </w:r>
      <w:r>
        <w:fldChar w:fldCharType="begin"/>
      </w:r>
      <w:r>
        <w:instrText xml:space="preserve"> REF _Ref133338128 \r \h </w:instrText>
      </w:r>
      <w:r>
        <w:fldChar w:fldCharType="separate"/>
      </w:r>
      <w:r>
        <w:t>2.1.1</w:t>
      </w:r>
      <w:r>
        <w:fldChar w:fldCharType="end"/>
      </w:r>
      <w:r>
        <w:t>).</w:t>
      </w:r>
    </w:p>
    <w:p w:rsidR="00326D84" w:rsidRDefault="00326D84" w:rsidP="00326D84">
      <w:pPr>
        <w:pStyle w:val="textbody"/>
        <w:numPr>
          <w:ilvl w:val="0"/>
          <w:numId w:val="2"/>
        </w:numPr>
      </w:pPr>
      <w:proofErr w:type="gramStart"/>
      <w:r>
        <w:t>A change to the 3</w:t>
      </w:r>
      <w:r w:rsidRPr="00AE5A10">
        <w:rPr>
          <w:vertAlign w:val="superscript"/>
        </w:rPr>
        <w:t>rd</w:t>
      </w:r>
      <w:r>
        <w:t xml:space="preserve"> section of the extensions table in the scenario file</w:t>
      </w:r>
      <w:proofErr w:type="gramEnd"/>
      <w:r>
        <w:t xml:space="preserve"> (see section </w:t>
      </w:r>
      <w:r>
        <w:fldChar w:fldCharType="begin"/>
      </w:r>
      <w:r>
        <w:instrText xml:space="preserve"> REF _Ref133338382 \r \h </w:instrText>
      </w:r>
      <w:r>
        <w:fldChar w:fldCharType="separate"/>
      </w:r>
      <w:r>
        <w:t>5.8.6</w:t>
      </w:r>
      <w:r>
        <w:fldChar w:fldCharType="end"/>
      </w:r>
      <w:r>
        <w:t xml:space="preserve"> </w:t>
      </w:r>
      <w:r>
        <w:fldChar w:fldCharType="begin"/>
      </w:r>
      <w:r>
        <w:instrText xml:space="preserve"> REF _Ref133338412 \h  \* MERGEFORMAT </w:instrText>
      </w:r>
      <w:r>
        <w:fldChar w:fldCharType="separate"/>
      </w:r>
      <w:r w:rsidRPr="00326D84">
        <w:rPr>
          <w:i/>
          <w:iCs/>
        </w:rPr>
        <w:t>Other Extensions</w:t>
      </w:r>
      <w:r>
        <w:fldChar w:fldCharType="end"/>
      </w:r>
      <w:r>
        <w:t>).  Previously, only output extensions were allowed in this part of the table.  It now accepts any other types of extensions besides succession and disturbance.  This change was motivated by work done on a meta-population extension for invasive species.</w:t>
      </w:r>
    </w:p>
    <w:p w:rsidR="00326D84" w:rsidRPr="00326D84" w:rsidRDefault="00326D84" w:rsidP="00326D84">
      <w:pPr>
        <w:pStyle w:val="textbody"/>
      </w:pPr>
    </w:p>
    <w:p w:rsidR="00366635" w:rsidRDefault="00366635">
      <w:pPr>
        <w:pStyle w:val="Heading2"/>
      </w:pPr>
      <w:bookmarkStart w:id="9" w:name="_Toc436664233"/>
      <w:r>
        <w:t>Acknowledgements</w:t>
      </w:r>
      <w:bookmarkEnd w:id="4"/>
      <w:bookmarkEnd w:id="9"/>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w:t>
      </w:r>
      <w:r>
        <w:lastRenderedPageBreak/>
        <w:t xml:space="preserve">model and extensions were made by Brian R. Sturtevant, Eric J. Gustafson, and David J. </w:t>
      </w:r>
      <w:proofErr w:type="spellStart"/>
      <w:r>
        <w:t>Mladenoff</w:t>
      </w:r>
      <w:proofErr w:type="spellEnd"/>
      <w:r>
        <w:t>.</w:t>
      </w:r>
    </w:p>
    <w:p w:rsidR="00366635" w:rsidRDefault="00366635">
      <w:pPr>
        <w:pStyle w:val="Heading1"/>
      </w:pPr>
      <w:bookmarkStart w:id="10" w:name="_Toc436664234"/>
      <w:r>
        <w:lastRenderedPageBreak/>
        <w:t>Running LANDIS-II</w:t>
      </w:r>
      <w:bookmarkEnd w:id="10"/>
    </w:p>
    <w:p w:rsidR="00366635" w:rsidRDefault="00F30208">
      <w:pPr>
        <w:pStyle w:val="textbody"/>
      </w:pPr>
      <w:r>
        <w:t>Most users use a</w:t>
      </w:r>
      <w:r w:rsidR="00366635">
        <w:t xml:space="preserve"> console interface </w:t>
      </w:r>
      <w:r>
        <w:t>to execute the</w:t>
      </w:r>
      <w:r w:rsidR="00366635">
        <w:t xml:space="preserve"> LANDIS-II model; </w:t>
      </w:r>
      <w:r>
        <w:t>these users</w:t>
      </w:r>
      <w:r w:rsidR="00366635">
        <w:t xml:space="preserve">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201F86">
        <w:fldChar w:fldCharType="begin"/>
      </w:r>
      <w:r>
        <w:instrText xml:space="preserve"> REF _Ref109370407 \r \h </w:instrText>
      </w:r>
      <w:r w:rsidR="00201F86">
        <w:fldChar w:fldCharType="separate"/>
      </w:r>
      <w:r w:rsidR="00326D84">
        <w:t>4</w:t>
      </w:r>
      <w:r w:rsidR="00201F86">
        <w:fldChar w:fldCharType="end"/>
      </w:r>
      <w:r>
        <w:t>):</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F30208" w:rsidRDefault="00824BD9" w:rsidP="00F30208">
      <w:pPr>
        <w:pStyle w:val="commandprompt"/>
        <w:rPr>
          <w:i/>
          <w:iCs/>
        </w:rPr>
      </w:pPr>
      <w:proofErr w:type="gramStart"/>
      <w:r>
        <w:t>C:</w:t>
      </w:r>
      <w:proofErr w:type="gramEnd"/>
      <w:r>
        <w:t xml:space="preserve">\&gt; </w:t>
      </w:r>
      <w:proofErr w:type="spellStart"/>
      <w:r>
        <w:t>landis</w:t>
      </w:r>
      <w:proofErr w:type="spellEnd"/>
      <w:r>
        <w:t xml:space="preserve"> </w:t>
      </w:r>
      <w:r>
        <w:rPr>
          <w:i/>
          <w:iCs/>
        </w:rPr>
        <w:t>scenario-file</w:t>
      </w:r>
    </w:p>
    <w:p w:rsidR="00F30208" w:rsidRDefault="00F30208" w:rsidP="00F30208">
      <w:pPr>
        <w:pStyle w:val="commandprompt"/>
        <w:rPr>
          <w:i/>
          <w:iCs/>
        </w:rPr>
      </w:pPr>
    </w:p>
    <w:p w:rsidR="00F30208" w:rsidRPr="00F30208" w:rsidRDefault="00F30208" w:rsidP="00F30208">
      <w:pPr>
        <w:pStyle w:val="textbody"/>
      </w:pPr>
      <w:r>
        <w:t>There are two Widgets available for those users who prefer a windows (graphical) user interface. The Launcher and Replicator provide the capability to select and run one or more scenario files. For more information about the Widgets, consult the LANDIS-II Widgets User Guide.</w:t>
      </w:r>
    </w:p>
    <w:p w:rsidR="00824BD9" w:rsidRDefault="00485826" w:rsidP="00824BD9">
      <w:pPr>
        <w:pStyle w:val="Heading2"/>
        <w:rPr>
          <w:rFonts w:cs="Times New Roman"/>
        </w:rPr>
      </w:pPr>
      <w:bookmarkStart w:id="11" w:name="_Toc436664235"/>
      <w:r>
        <w:t>Different</w:t>
      </w:r>
      <w:r w:rsidR="00824BD9">
        <w:t xml:space="preserve"> Versions</w:t>
      </w:r>
      <w:r>
        <w:t xml:space="preserve"> on a Computer</w:t>
      </w:r>
      <w:bookmarkEnd w:id="11"/>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proofErr w:type="gramStart"/>
      <w:r>
        <w:t>C:</w:t>
      </w:r>
      <w:proofErr w:type="gramEnd"/>
      <w:r>
        <w:t xml:space="preserve">\&gt;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12" w:name="_Ref133338128"/>
      <w:bookmarkStart w:id="13" w:name="_Toc436664236"/>
      <w:r>
        <w:t>LANDIS_VERSION Environment Variable</w:t>
      </w:r>
      <w:bookmarkEnd w:id="12"/>
      <w:bookmarkEnd w:id="13"/>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proofErr w:type="spellStart"/>
      <w:r w:rsidR="00FF2354" w:rsidRPr="009C2E22">
        <w:rPr>
          <w:rFonts w:ascii="Courier New" w:hAnsi="Courier New" w:cs="Courier New"/>
          <w:sz w:val="20"/>
          <w:szCs w:val="20"/>
        </w:rPr>
        <w:t>landi</w:t>
      </w:r>
      <w:r w:rsidR="00FF2354">
        <w:rPr>
          <w:rFonts w:ascii="Courier New" w:hAnsi="Courier New" w:cs="Courier New"/>
          <w:sz w:val="20"/>
          <w:szCs w:val="20"/>
        </w:rPr>
        <w:t>s</w:t>
      </w:r>
      <w:proofErr w:type="spellEnd"/>
      <w:r w:rsidR="00FF2354">
        <w:rPr>
          <w:rFonts w:ascii="Courier New" w:hAnsi="Courier New" w:cs="Courier New"/>
          <w:sz w:val="20"/>
          <w:szCs w:val="20"/>
        </w:rPr>
        <w:t>-ii</w:t>
      </w:r>
      <w:r w:rsidR="00FF2354">
        <w:t xml:space="preserve"> and </w:t>
      </w:r>
      <w:proofErr w:type="spellStart"/>
      <w:r w:rsidR="00FF2354" w:rsidRPr="009C2E22">
        <w:rPr>
          <w:rFonts w:ascii="Courier New" w:hAnsi="Courier New" w:cs="Courier New"/>
          <w:sz w:val="20"/>
          <w:szCs w:val="20"/>
        </w:rPr>
        <w:t>landis</w:t>
      </w:r>
      <w:proofErr w:type="spellEnd"/>
      <w:r w:rsidR="00FF2354">
        <w:t xml:space="preserve"> </w:t>
      </w:r>
      <w:r w:rsidR="00FF2354">
        <w:softHyphen/>
      </w:r>
      <w:proofErr w:type="gramStart"/>
      <w:r w:rsidR="00FF2354">
        <w:t xml:space="preserve">– </w:t>
      </w:r>
      <w:r>
        <w:t xml:space="preserve"> will</w:t>
      </w:r>
      <w:proofErr w:type="gramEnd"/>
      <w:r>
        <w:t xml:space="preserve"> run a particular version based upon the existence of the LANDIS_VERSION environment variable.</w:t>
      </w:r>
    </w:p>
    <w:p w:rsidR="009C2E22" w:rsidRDefault="009C2E22" w:rsidP="009C2E22">
      <w:pPr>
        <w:pStyle w:val="textbody"/>
      </w:pPr>
      <w:r>
        <w:lastRenderedPageBreak/>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proofErr w:type="spellStart"/>
      <w:r w:rsidRPr="009C2E22">
        <w:rPr>
          <w:rFonts w:ascii="Courier New" w:hAnsi="Courier New" w:cs="Courier New"/>
          <w:sz w:val="20"/>
          <w:szCs w:val="20"/>
        </w:rPr>
        <w:t>landi</w:t>
      </w:r>
      <w:r>
        <w:rPr>
          <w:rFonts w:ascii="Courier New" w:hAnsi="Courier New" w:cs="Courier New"/>
          <w:sz w:val="20"/>
          <w:szCs w:val="20"/>
        </w:rPr>
        <w:t>s</w:t>
      </w:r>
      <w:proofErr w:type="spellEnd"/>
      <w:r>
        <w:rPr>
          <w:rFonts w:ascii="Courier New" w:hAnsi="Courier New" w:cs="Courier New"/>
          <w:sz w:val="20"/>
          <w:szCs w:val="20"/>
        </w:rPr>
        <w:t>-ii</w:t>
      </w:r>
      <w:r>
        <w:t xml:space="preserve"> and </w:t>
      </w:r>
      <w:proofErr w:type="spellStart"/>
      <w:proofErr w:type="gramStart"/>
      <w:r w:rsidRPr="009C2E22">
        <w:rPr>
          <w:rFonts w:ascii="Courier New" w:hAnsi="Courier New" w:cs="Courier New"/>
          <w:sz w:val="20"/>
          <w:szCs w:val="20"/>
        </w:rPr>
        <w:t>landis</w:t>
      </w:r>
      <w:proofErr w:type="spellEnd"/>
      <w:proofErr w:type="gramEnd"/>
      <w:r>
        <w:t xml:space="preserve"> commands will run version 5.1.</w:t>
      </w:r>
    </w:p>
    <w:p w:rsidR="005C41D9" w:rsidRDefault="009C2E22" w:rsidP="00307178">
      <w:pPr>
        <w:pStyle w:val="textbody"/>
      </w:pPr>
      <w:r>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proofErr w:type="spellStart"/>
      <w:r w:rsidR="005C41D9" w:rsidRPr="009C2E22">
        <w:rPr>
          <w:rFonts w:ascii="Courier New" w:hAnsi="Courier New" w:cs="Courier New"/>
          <w:sz w:val="20"/>
          <w:szCs w:val="20"/>
        </w:rPr>
        <w:t>landi</w:t>
      </w:r>
      <w:r w:rsidR="005C41D9">
        <w:rPr>
          <w:rFonts w:ascii="Courier New" w:hAnsi="Courier New" w:cs="Courier New"/>
          <w:sz w:val="20"/>
          <w:szCs w:val="20"/>
        </w:rPr>
        <w:t>s</w:t>
      </w:r>
      <w:proofErr w:type="spellEnd"/>
      <w:r w:rsidR="005C41D9">
        <w:rPr>
          <w:rFonts w:ascii="Courier New" w:hAnsi="Courier New" w:cs="Courier New"/>
          <w:sz w:val="20"/>
          <w:szCs w:val="20"/>
        </w:rPr>
        <w:t>-ii</w:t>
      </w:r>
      <w:r w:rsidR="005C41D9">
        <w:t xml:space="preserve"> and </w:t>
      </w:r>
      <w:proofErr w:type="spellStart"/>
      <w:proofErr w:type="gramStart"/>
      <w:r w:rsidR="005C41D9" w:rsidRPr="009C2E22">
        <w:rPr>
          <w:rFonts w:ascii="Courier New" w:hAnsi="Courier New" w:cs="Courier New"/>
          <w:sz w:val="20"/>
          <w:szCs w:val="20"/>
        </w:rPr>
        <w:t>landis</w:t>
      </w:r>
      <w:proofErr w:type="spellEnd"/>
      <w:proofErr w:type="gramEnd"/>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proofErr w:type="gramStart"/>
      <w:r>
        <w:t>C:</w:t>
      </w:r>
      <w:proofErr w:type="gramEnd"/>
      <w:r>
        <w:t>\&gt; set LANDIS_VERSION=5.0</w:t>
      </w:r>
    </w:p>
    <w:p w:rsidR="005C41D9" w:rsidRDefault="005C41D9" w:rsidP="005C41D9">
      <w:pPr>
        <w:pStyle w:val="commandprompt"/>
        <w:rPr>
          <w:rFonts w:cs="Times New Roman"/>
        </w:rPr>
      </w:pPr>
    </w:p>
    <w:p w:rsidR="00FF2354" w:rsidRDefault="005C41D9" w:rsidP="00307178">
      <w:pPr>
        <w:pStyle w:val="textbody"/>
      </w:pPr>
      <w:proofErr w:type="gramStart"/>
      <w:r>
        <w:t>o</w:t>
      </w:r>
      <w:r w:rsidR="00366635">
        <w:t>r</w:t>
      </w:r>
      <w:proofErr w:type="gramEnd"/>
      <w:r w:rsidR="00366635">
        <w:t xml:space="preserve">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14" w:name="_Ref109370938"/>
      <w:bookmarkStart w:id="15" w:name="_Toc436664237"/>
      <w:r>
        <w:t>Working Directory</w:t>
      </w:r>
      <w:bookmarkEnd w:id="14"/>
      <w:bookmarkEnd w:id="15"/>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326D84">
          <w:t>3.1.8</w:t>
        </w:r>
      </w:fldSimple>
      <w:r>
        <w:t xml:space="preserve"> </w:t>
      </w:r>
      <w:fldSimple w:instr=" REF _Ref109370487  \* MERGEFORMAT ">
        <w:r w:rsidR="00326D84" w:rsidRPr="00326D84">
          <w:rPr>
            <w:i/>
            <w:iCs/>
          </w:rPr>
          <w:t>File Parameter Values</w:t>
        </w:r>
      </w:fldSimple>
      <w:r>
        <w:t>).</w:t>
      </w:r>
    </w:p>
    <w:p w:rsidR="00366635" w:rsidRDefault="00366635">
      <w:pPr>
        <w:pStyle w:val="Heading1"/>
      </w:pPr>
      <w:bookmarkStart w:id="16" w:name="_Toc436664238"/>
      <w:r>
        <w:lastRenderedPageBreak/>
        <w:t>Input File Format</w:t>
      </w:r>
      <w:bookmarkEnd w:id="16"/>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7" w:name="_Toc436664239"/>
      <w:r>
        <w:rPr>
          <w:lang w:eastAsia="en-US"/>
        </w:rPr>
        <w:t>Text Input Files</w:t>
      </w:r>
      <w:bookmarkEnd w:id="17"/>
    </w:p>
    <w:p w:rsidR="00366635" w:rsidRDefault="00366635">
      <w:pPr>
        <w:pStyle w:val="Heading3"/>
        <w:rPr>
          <w:lang w:eastAsia="en-US"/>
        </w:rPr>
      </w:pPr>
      <w:bookmarkStart w:id="18" w:name="_Toc436664240"/>
      <w:r>
        <w:rPr>
          <w:lang w:eastAsia="en-US"/>
        </w:rPr>
        <w:t>Line Types</w:t>
      </w:r>
      <w:bookmarkEnd w:id="18"/>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9" w:name="_Toc436664241"/>
      <w:r>
        <w:rPr>
          <w:lang w:eastAsia="en-US"/>
        </w:rPr>
        <w:t>End-of-line Comments</w:t>
      </w:r>
      <w:bookmarkEnd w:id="19"/>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proofErr w:type="spellStart"/>
      <w:r>
        <w:rPr>
          <w:lang w:eastAsia="en-US"/>
        </w:rPr>
        <w:t>Sample_Parameter</w:t>
      </w:r>
      <w:proofErr w:type="spellEnd"/>
      <w:r>
        <w:rPr>
          <w:lang w:eastAsia="en-US"/>
        </w:rPr>
        <w:t xml:space="preserve">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20" w:name="_Ref109370762"/>
      <w:bookmarkStart w:id="21" w:name="_Toc436664242"/>
      <w:r>
        <w:rPr>
          <w:lang w:eastAsia="en-US"/>
        </w:rPr>
        <w:t>Parameter and Table Names</w:t>
      </w:r>
      <w:bookmarkEnd w:id="20"/>
      <w:bookmarkEnd w:id="21"/>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proofErr w:type="spellStart"/>
      <w:r>
        <w:t>SampleParameter</w:t>
      </w:r>
      <w:proofErr w:type="spellEnd"/>
    </w:p>
    <w:p w:rsidR="00366635" w:rsidRDefault="00366635">
      <w:pPr>
        <w:pStyle w:val="textinputfile"/>
      </w:pPr>
      <w:r>
        <w:t>#</w:t>
      </w:r>
      <w:proofErr w:type="spellStart"/>
      <w:r>
        <w:t>ofCycles</w:t>
      </w:r>
      <w:proofErr w:type="spellEnd"/>
    </w:p>
    <w:p w:rsidR="00366635" w:rsidRDefault="00366635">
      <w:pPr>
        <w:pStyle w:val="textinputfile"/>
      </w:pPr>
      <w:r>
        <w:t>Table-of-data</w:t>
      </w:r>
    </w:p>
    <w:p w:rsidR="00366635" w:rsidRDefault="00366635">
      <w:pPr>
        <w:pStyle w:val="Heading3"/>
        <w:rPr>
          <w:lang w:eastAsia="en-US"/>
        </w:rPr>
      </w:pPr>
      <w:bookmarkStart w:id="22" w:name="_Toc436664243"/>
      <w:r>
        <w:rPr>
          <w:lang w:eastAsia="en-US"/>
        </w:rPr>
        <w:lastRenderedPageBreak/>
        <w:t xml:space="preserve">Data Line </w:t>
      </w:r>
      <w:proofErr w:type="gramStart"/>
      <w:r>
        <w:rPr>
          <w:lang w:eastAsia="en-US"/>
        </w:rPr>
        <w:t>With</w:t>
      </w:r>
      <w:proofErr w:type="gramEnd"/>
      <w:r>
        <w:rPr>
          <w:lang w:eastAsia="en-US"/>
        </w:rPr>
        <w:t xml:space="preserve"> Single Parameter</w:t>
      </w:r>
      <w:bookmarkEnd w:id="22"/>
    </w:p>
    <w:p w:rsidR="00366635" w:rsidRDefault="00366635">
      <w:pPr>
        <w:pStyle w:val="textbody"/>
        <w:rPr>
          <w:lang w:eastAsia="en-US"/>
        </w:rPr>
      </w:pPr>
      <w:r>
        <w:rPr>
          <w:lang w:eastAsia="en-US"/>
        </w:rPr>
        <w:t xml:space="preserve">A common format for a data line is a single parameter.  In this format, the parameter’s name (see section </w:t>
      </w:r>
      <w:r w:rsidR="00201F86">
        <w:rPr>
          <w:lang w:eastAsia="en-US"/>
        </w:rPr>
        <w:fldChar w:fldCharType="begin"/>
      </w:r>
      <w:r>
        <w:rPr>
          <w:lang w:eastAsia="en-US"/>
        </w:rPr>
        <w:instrText xml:space="preserve"> REF _Ref109370762 \r </w:instrText>
      </w:r>
      <w:r w:rsidR="00201F86">
        <w:rPr>
          <w:lang w:eastAsia="en-US"/>
        </w:rPr>
        <w:fldChar w:fldCharType="separate"/>
      </w:r>
      <w:r w:rsidR="00326D84">
        <w:rPr>
          <w:lang w:eastAsia="en-US"/>
        </w:rPr>
        <w:t>3.1.3</w:t>
      </w:r>
      <w:r w:rsidR="00201F86">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w:t>
      </w:r>
      <w:proofErr w:type="gramStart"/>
      <w:r>
        <w:rPr>
          <w:i/>
          <w:iCs/>
          <w:lang w:eastAsia="en-US"/>
        </w:rPr>
        <w:t>name  parameter</w:t>
      </w:r>
      <w:proofErr w:type="gramEnd"/>
      <w:r>
        <w:rPr>
          <w:i/>
          <w:iCs/>
          <w:lang w:eastAsia="en-US"/>
        </w:rPr>
        <w:t>-value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proofErr w:type="spellStart"/>
      <w:r>
        <w:rPr>
          <w:lang w:eastAsia="en-US"/>
        </w:rPr>
        <w:t>Timestep</w:t>
      </w:r>
      <w:proofErr w:type="spellEnd"/>
      <w:r>
        <w:rPr>
          <w:lang w:eastAsia="en-US"/>
        </w:rPr>
        <w:t xml:space="preserve">   10</w:t>
      </w:r>
    </w:p>
    <w:p w:rsidR="00366635" w:rsidRDefault="00366635">
      <w:pPr>
        <w:pStyle w:val="textinputfile"/>
        <w:rPr>
          <w:lang w:eastAsia="en-US"/>
        </w:rPr>
      </w:pPr>
      <w:proofErr w:type="spellStart"/>
      <w:r>
        <w:rPr>
          <w:lang w:eastAsia="en-US"/>
        </w:rPr>
        <w:t>CellLength</w:t>
      </w:r>
      <w:proofErr w:type="spellEnd"/>
      <w:r>
        <w:rPr>
          <w:lang w:eastAsia="en-US"/>
        </w:rPr>
        <w:t xml:space="preserve"> </w:t>
      </w:r>
      <w:proofErr w:type="gramStart"/>
      <w:r>
        <w:rPr>
          <w:lang w:eastAsia="en-US"/>
        </w:rPr>
        <w:t>28.5  &lt;</w:t>
      </w:r>
      <w:proofErr w:type="gramEnd"/>
      <w:r>
        <w:rPr>
          <w:lang w:eastAsia="en-US"/>
        </w:rPr>
        <w: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w:t>
      </w:r>
      <w:proofErr w:type="gramStart"/>
      <w:r>
        <w:rPr>
          <w:lang w:eastAsia="en-US"/>
        </w:rPr>
        <w:t>Description  "</w:t>
      </w:r>
      <w:proofErr w:type="gramEnd"/>
      <w:r>
        <w:rPr>
          <w:lang w:eastAsia="en-US"/>
        </w:rPr>
        <w:t>southeast pine barrens"</w:t>
      </w:r>
    </w:p>
    <w:p w:rsidR="00366635" w:rsidRDefault="00366635">
      <w:pPr>
        <w:pStyle w:val="Heading3"/>
        <w:rPr>
          <w:lang w:eastAsia="en-US"/>
        </w:rPr>
      </w:pPr>
      <w:bookmarkStart w:id="23" w:name="_Toc436664244"/>
      <w:r>
        <w:rPr>
          <w:lang w:eastAsia="en-US"/>
        </w:rPr>
        <w:t>Numeric Parameter Values</w:t>
      </w:r>
      <w:bookmarkEnd w:id="23"/>
    </w:p>
    <w:p w:rsidR="00366635" w:rsidRDefault="00366635">
      <w:pPr>
        <w:pStyle w:val="textbody"/>
      </w:pPr>
      <w:r>
        <w:t>Values for numeric parameters can be specified in integer format, floating-point format, or scientific notation.</w:t>
      </w:r>
    </w:p>
    <w:p w:rsidR="00366635" w:rsidRDefault="00366635">
      <w:pPr>
        <w:pStyle w:val="textinputfile"/>
      </w:pPr>
      <w:proofErr w:type="spellStart"/>
      <w:proofErr w:type="gramStart"/>
      <w:r>
        <w:t>CellLength</w:t>
      </w:r>
      <w:proofErr w:type="spellEnd"/>
      <w:r>
        <w:t xml:space="preserve">  20</w:t>
      </w:r>
      <w:proofErr w:type="gramEnd"/>
    </w:p>
    <w:p w:rsidR="00366635" w:rsidRDefault="00366635">
      <w:pPr>
        <w:pStyle w:val="textinputfile"/>
      </w:pPr>
      <w:proofErr w:type="spellStart"/>
      <w:proofErr w:type="gramStart"/>
      <w:r>
        <w:t>CellLength</w:t>
      </w:r>
      <w:proofErr w:type="spellEnd"/>
      <w:r>
        <w:t xml:space="preserve">  20.0</w:t>
      </w:r>
      <w:proofErr w:type="gramEnd"/>
    </w:p>
    <w:p w:rsidR="00366635" w:rsidRDefault="00366635">
      <w:pPr>
        <w:pStyle w:val="textinputfile"/>
      </w:pPr>
      <w:proofErr w:type="spellStart"/>
      <w:proofErr w:type="gramStart"/>
      <w:r>
        <w:t>CellLength</w:t>
      </w:r>
      <w:proofErr w:type="spellEnd"/>
      <w:r>
        <w:t xml:space="preserve">  2e1</w:t>
      </w:r>
      <w:proofErr w:type="gramEnd"/>
      <w:r>
        <w:t xml:space="preserve">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proofErr w:type="spellStart"/>
      <w:proofErr w:type="gramStart"/>
      <w:r>
        <w:t>ParameterX</w:t>
      </w:r>
      <w:proofErr w:type="spellEnd"/>
      <w:r>
        <w:t xml:space="preserve">  -</w:t>
      </w:r>
      <w:proofErr w:type="gramEnd"/>
      <w:r>
        <w:t>.1234</w:t>
      </w:r>
    </w:p>
    <w:p w:rsidR="00366635" w:rsidRDefault="00366635">
      <w:pPr>
        <w:pStyle w:val="textinputfile"/>
      </w:pPr>
      <w:proofErr w:type="spellStart"/>
      <w:proofErr w:type="gramStart"/>
      <w:r>
        <w:t>ParameterY</w:t>
      </w:r>
      <w:proofErr w:type="spellEnd"/>
      <w:r>
        <w:t xml:space="preserve">  +</w:t>
      </w:r>
      <w:proofErr w:type="gramEnd"/>
      <w:r>
        <w:t>98.765e-22</w:t>
      </w:r>
    </w:p>
    <w:p w:rsidR="00366635" w:rsidRDefault="00366635">
      <w:pPr>
        <w:pStyle w:val="textinputfile"/>
      </w:pPr>
    </w:p>
    <w:p w:rsidR="00366635" w:rsidRDefault="00366635">
      <w:pPr>
        <w:pStyle w:val="textbody"/>
      </w:pPr>
      <w:r>
        <w:t xml:space="preserve">Some numeric parameters are </w:t>
      </w:r>
      <w:r>
        <w:rPr>
          <w:b/>
          <w:bCs/>
        </w:rPr>
        <w:t xml:space="preserve">integer </w:t>
      </w:r>
      <w:proofErr w:type="gramStart"/>
      <w:r>
        <w:rPr>
          <w:b/>
          <w:bCs/>
        </w:rPr>
        <w:t>parameters</w:t>
      </w:r>
      <w:r>
        <w:t xml:space="preserve"> which means</w:t>
      </w:r>
      <w:proofErr w:type="gramEnd"/>
      <w:r>
        <w:t xml:space="preserve"> they only accept integer values.</w:t>
      </w:r>
    </w:p>
    <w:p w:rsidR="00366635" w:rsidRDefault="00366635">
      <w:pPr>
        <w:pStyle w:val="textbody"/>
      </w:pPr>
      <w:r>
        <w:t>For user convenience, thousands-separators can be used for large values.</w:t>
      </w:r>
    </w:p>
    <w:p w:rsidR="00366635" w:rsidRDefault="00366635">
      <w:pPr>
        <w:pStyle w:val="textinputfile"/>
      </w:pPr>
      <w:proofErr w:type="gramStart"/>
      <w:r>
        <w:t>Population  2,000,000</w:t>
      </w:r>
      <w:proofErr w:type="gramEnd"/>
    </w:p>
    <w:p w:rsidR="00317A27" w:rsidRDefault="00317A27">
      <w:pPr>
        <w:pStyle w:val="textinputfile"/>
        <w:rPr>
          <w:rFonts w:ascii="Times New Roman" w:hAnsi="Times New Roman" w:cs="Times New Roman"/>
          <w:sz w:val="24"/>
          <w:szCs w:val="24"/>
        </w:rPr>
      </w:pPr>
    </w:p>
    <w:p w:rsidR="00317A27" w:rsidRDefault="00317A27" w:rsidP="00317A27">
      <w:pPr>
        <w:pStyle w:val="textbody"/>
      </w:pPr>
      <w:r w:rsidRPr="00317A27">
        <w:t>Note:</w:t>
      </w:r>
      <w:r>
        <w:t xml:space="preserve"> LANDIS-II </w:t>
      </w:r>
      <w:r w:rsidR="00DA3315">
        <w:t>does not support</w:t>
      </w:r>
      <w:r>
        <w:t xml:space="preserve"> internationalization. It expects the values for decimals and thousands separators that are included in the character set of the computer on which it runs. For example: if a numeric value has a ‘.’ for a decimal separator but the computer setting</w:t>
      </w:r>
      <w:r w:rsidR="00DA3315">
        <w:t>s</w:t>
      </w:r>
      <w:r>
        <w:t xml:space="preserve"> use a ‘,’ the parameter value will not be correctly set.</w:t>
      </w:r>
    </w:p>
    <w:p w:rsidR="00317A27" w:rsidRPr="00317A27" w:rsidRDefault="00317A27" w:rsidP="00317A27">
      <w:pPr>
        <w:pStyle w:val="textbody"/>
      </w:pPr>
      <w:r>
        <w:t>Because most LANDIS-II parameter files are written using a ‘.’ for the decimal separator, the model prints a warning on computers that do not. This does not prevent users from creating and successfully running scenario files with a non-</w:t>
      </w:r>
      <w:r w:rsidR="00DA3315">
        <w:t>standard</w:t>
      </w:r>
      <w:r>
        <w:t xml:space="preserve"> character set.</w:t>
      </w:r>
    </w:p>
    <w:p w:rsidR="00366635" w:rsidRDefault="00366635">
      <w:pPr>
        <w:pStyle w:val="Heading3"/>
        <w:rPr>
          <w:lang w:eastAsia="en-US"/>
        </w:rPr>
      </w:pPr>
      <w:bookmarkStart w:id="24" w:name="_Toc436664245"/>
      <w:r>
        <w:rPr>
          <w:lang w:eastAsia="en-US"/>
        </w:rPr>
        <w:lastRenderedPageBreak/>
        <w:t>Yes/No Parameter Values</w:t>
      </w:r>
      <w:bookmarkEnd w:id="24"/>
    </w:p>
    <w:p w:rsidR="00366635" w:rsidRDefault="00366635">
      <w:pPr>
        <w:pStyle w:val="textbody"/>
      </w:pPr>
      <w:r>
        <w:t xml:space="preserve">Yes/no parameters are also known as </w:t>
      </w:r>
      <w:proofErr w:type="spellStart"/>
      <w:proofErr w:type="gramStart"/>
      <w:r>
        <w:rPr>
          <w:b/>
          <w:bCs/>
        </w:rPr>
        <w:t>boolean</w:t>
      </w:r>
      <w:proofErr w:type="spellEnd"/>
      <w:proofErr w:type="gramEnd"/>
      <w:r>
        <w:rPr>
          <w:b/>
          <w:bCs/>
        </w:rPr>
        <w:t xml:space="preserve">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5" w:name="_Ref109370909"/>
      <w:bookmarkStart w:id="26" w:name="_Ref109371125"/>
      <w:bookmarkStart w:id="27" w:name="_Toc436664246"/>
      <w:r>
        <w:rPr>
          <w:lang w:eastAsia="en-US"/>
        </w:rPr>
        <w:t>Text Parameter Values</w:t>
      </w:r>
      <w:bookmarkEnd w:id="25"/>
      <w:bookmarkEnd w:id="26"/>
      <w:bookmarkEnd w:id="27"/>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t>Unquoted</w:t>
      </w:r>
      <w:r>
        <w:rPr>
          <w:lang w:eastAsia="en-US"/>
        </w:rPr>
        <w:t xml:space="preserve"> – A text value must be a sequence of one or more non-whitespace characters.</w:t>
      </w:r>
    </w:p>
    <w:p w:rsidR="00366635" w:rsidRDefault="00366635" w:rsidP="00F9651F">
      <w:pPr>
        <w:pStyle w:val="textinputfile"/>
        <w:ind w:left="2160"/>
      </w:pPr>
      <w:proofErr w:type="gramStart"/>
      <w:r w:rsidRPr="00824BD9">
        <w:t>Species</w:t>
      </w:r>
      <w:r>
        <w:t xml:space="preserve">  </w:t>
      </w:r>
      <w:proofErr w:type="spellStart"/>
      <w:r>
        <w:t>pinurigi</w:t>
      </w:r>
      <w:proofErr w:type="spellEnd"/>
      <w:proofErr w:type="gramEnd"/>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proofErr w:type="gramStart"/>
      <w:r>
        <w:t xml:space="preserve">Species  </w:t>
      </w:r>
      <w:r>
        <w:rPr>
          <w:lang w:eastAsia="en-US"/>
        </w:rPr>
        <w:t>"</w:t>
      </w:r>
      <w:proofErr w:type="spellStart"/>
      <w:proofErr w:type="gramEnd"/>
      <w:r>
        <w:t>pinurigi</w:t>
      </w:r>
      <w:proofErr w:type="spellEnd"/>
      <w:r>
        <w:rPr>
          <w:lang w:eastAsia="en-US"/>
        </w:rPr>
        <w:t>"</w:t>
      </w:r>
    </w:p>
    <w:p w:rsidR="00366635" w:rsidRDefault="00366635" w:rsidP="00F9651F">
      <w:pPr>
        <w:pStyle w:val="textinputfile"/>
        <w:ind w:left="2160"/>
        <w:rPr>
          <w:lang w:eastAsia="en-US"/>
        </w:rPr>
      </w:pPr>
      <w:r>
        <w:t xml:space="preserve">Description   </w:t>
      </w:r>
      <w:proofErr w:type="gramStart"/>
      <w:r>
        <w:rPr>
          <w:lang w:eastAsia="en-US"/>
        </w:rPr>
        <w:t>''  &lt;</w:t>
      </w:r>
      <w:proofErr w:type="gramEnd"/>
      <w:r>
        <w:rPr>
          <w:lang w:eastAsia="en-US"/>
        </w:rPr>
        <w:t>&lt; empty string; 0 characters</w:t>
      </w:r>
    </w:p>
    <w:p w:rsidR="00366635" w:rsidRDefault="00366635" w:rsidP="00F9651F">
      <w:pPr>
        <w:pStyle w:val="textinputfile"/>
        <w:ind w:left="2160"/>
        <w:rPr>
          <w:rFonts w:cs="Times New Roman"/>
        </w:rPr>
      </w:pPr>
      <w:proofErr w:type="gramStart"/>
      <w:r>
        <w:t xml:space="preserve">File  </w:t>
      </w:r>
      <w:r>
        <w:rPr>
          <w:lang w:eastAsia="en-US"/>
        </w:rPr>
        <w:t>"</w:t>
      </w:r>
      <w:proofErr w:type="gramEnd"/>
      <w:r>
        <w:rPr>
          <w:lang w:eastAsia="en-US"/>
        </w:rPr>
        <w:t>model runs\scenario XYZ</w:t>
      </w:r>
      <w:r>
        <w:rPr>
          <w:rFonts w:cs="Times New Roman"/>
        </w:rPr>
        <w:t>\</w:t>
      </w:r>
      <w:r>
        <w:t>file.txt</w:t>
      </w:r>
      <w:r>
        <w:rPr>
          <w:lang w:eastAsia="en-US"/>
        </w:rPr>
        <w:t>"</w:t>
      </w:r>
    </w:p>
    <w:p w:rsidR="00366635" w:rsidRDefault="00366635">
      <w:pPr>
        <w:pStyle w:val="Heading3"/>
      </w:pPr>
      <w:bookmarkStart w:id="28" w:name="_Ref109370487"/>
      <w:bookmarkStart w:id="29" w:name="_Ref109370626"/>
      <w:bookmarkStart w:id="30" w:name="_Toc436664247"/>
      <w:r>
        <w:t>File Parameter Values</w:t>
      </w:r>
      <w:bookmarkEnd w:id="28"/>
      <w:bookmarkEnd w:id="29"/>
      <w:bookmarkEnd w:id="30"/>
    </w:p>
    <w:p w:rsidR="00366635" w:rsidRDefault="00366635">
      <w:pPr>
        <w:pStyle w:val="textbody"/>
      </w:pPr>
      <w:r>
        <w:t xml:space="preserve">File parameters accept text values (see section </w:t>
      </w:r>
      <w:fldSimple w:instr=" REF _Ref109370909 \r ">
        <w:r w:rsidR="00326D84">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proofErr w:type="gramStart"/>
      <w:r>
        <w:rPr>
          <w:lang w:eastAsia="en-US"/>
        </w:rPr>
        <w:t>some-</w:t>
      </w:r>
      <w:proofErr w:type="spellStart"/>
      <w:r>
        <w:rPr>
          <w:lang w:eastAsia="en-US"/>
        </w:rPr>
        <w:t>dir</w:t>
      </w:r>
      <w:proofErr w:type="spellEnd"/>
      <w:r>
        <w:rPr>
          <w:lang w:eastAsia="en-US"/>
        </w:rPr>
        <w:t>/SPECIES</w:t>
      </w:r>
      <w:proofErr w:type="gramEnd"/>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w:t>
      </w:r>
      <w:proofErr w:type="spellStart"/>
      <w:r>
        <w:rPr>
          <w:lang w:eastAsia="en-US"/>
        </w:rPr>
        <w:t>landis</w:t>
      </w:r>
      <w:proofErr w:type="spellEnd"/>
      <w:r>
        <w:rPr>
          <w:lang w:eastAsia="en-US"/>
        </w:rPr>
        <w:t>-ii/climate/species.txt</w:t>
      </w:r>
    </w:p>
    <w:p w:rsidR="00366635" w:rsidRDefault="00366635">
      <w:pPr>
        <w:pStyle w:val="textinputfile"/>
        <w:rPr>
          <w:lang w:eastAsia="en-US"/>
        </w:rPr>
      </w:pPr>
      <w:r>
        <w:rPr>
          <w:lang w:eastAsia="en-US"/>
        </w:rPr>
        <w:t>"</w:t>
      </w:r>
      <w:proofErr w:type="gramStart"/>
      <w:r>
        <w:rPr>
          <w:lang w:eastAsia="en-US"/>
        </w:rPr>
        <w:t>model</w:t>
      </w:r>
      <w:proofErr w:type="gramEnd"/>
      <w:r>
        <w:rPr>
          <w:lang w:eastAsia="en-US"/>
        </w:rPr>
        <w:t xml:space="preserve">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201F86">
        <w:rPr>
          <w:lang w:eastAsia="en-US"/>
        </w:rPr>
        <w:fldChar w:fldCharType="begin"/>
      </w:r>
      <w:r>
        <w:rPr>
          <w:lang w:eastAsia="en-US"/>
        </w:rPr>
        <w:instrText xml:space="preserve"> REF _Ref109370938 \r </w:instrText>
      </w:r>
      <w:r w:rsidR="00201F86">
        <w:rPr>
          <w:lang w:eastAsia="en-US"/>
        </w:rPr>
        <w:fldChar w:fldCharType="separate"/>
      </w:r>
      <w:r w:rsidR="00326D84">
        <w:rPr>
          <w:lang w:eastAsia="en-US"/>
        </w:rPr>
        <w:t>2.2</w:t>
      </w:r>
      <w:r w:rsidR="00201F86">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w:t>
      </w:r>
      <w:proofErr w:type="spellStart"/>
      <w:r>
        <w:rPr>
          <w:rFonts w:ascii="Courier New" w:hAnsi="Courier New" w:cs="Courier New"/>
          <w:sz w:val="20"/>
          <w:szCs w:val="20"/>
          <w:lang w:eastAsia="en-US"/>
        </w:rPr>
        <w:t>dir</w:t>
      </w:r>
      <w:proofErr w:type="spellEnd"/>
      <w:r>
        <w:rPr>
          <w:rFonts w:ascii="Courier New" w:hAnsi="Courier New" w:cs="Courier New"/>
          <w:sz w:val="20"/>
          <w:szCs w:val="20"/>
          <w:lang w:eastAsia="en-US"/>
        </w:rPr>
        <w:t>/file.txt"</w:t>
      </w:r>
      <w:r>
        <w:rPr>
          <w:lang w:eastAsia="en-US"/>
        </w:rPr>
        <w:t xml:space="preserve">, and encounters a filename parameter whose value is </w:t>
      </w:r>
      <w:r>
        <w:rPr>
          <w:rFonts w:ascii="Courier New" w:hAnsi="Courier New" w:cs="Courier New"/>
          <w:sz w:val="20"/>
          <w:szCs w:val="20"/>
          <w:lang w:eastAsia="en-US"/>
        </w:rPr>
        <w:lastRenderedPageBreak/>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 xml:space="preserve">As an example, suppose an output extension generates output maps showing shade at the sites on the landscape, one map for each </w:t>
      </w:r>
      <w:proofErr w:type="spellStart"/>
      <w:r>
        <w:t>timestep</w:t>
      </w:r>
      <w:proofErr w:type="spellEnd"/>
      <w:r>
        <w:t xml:space="preserve"> that the extension runs.  The extension’s input file has a file parameter whose value represents the maps’ names.  The extension defines a variable called “</w:t>
      </w:r>
      <w:proofErr w:type="spellStart"/>
      <w:r>
        <w:t>timestep</w:t>
      </w:r>
      <w:proofErr w:type="spellEnd"/>
      <w:r>
        <w:t xml:space="preserve">” for this file parameter; its value is the current </w:t>
      </w:r>
      <w:proofErr w:type="spellStart"/>
      <w:r>
        <w:t>timestep</w:t>
      </w:r>
      <w:proofErr w:type="spellEnd"/>
      <w:r>
        <w:t>.  The user puts this variable in the parameter value to ensure that each map name is unique.</w:t>
      </w:r>
    </w:p>
    <w:p w:rsidR="00366635" w:rsidRDefault="00366635">
      <w:pPr>
        <w:pStyle w:val="textinputfile"/>
        <w:rPr>
          <w:rFonts w:cs="Times New Roman"/>
        </w:rPr>
      </w:pPr>
      <w:proofErr w:type="spellStart"/>
      <w:proofErr w:type="gramStart"/>
      <w:r>
        <w:t>MapNames</w:t>
      </w:r>
      <w:proofErr w:type="spellEnd"/>
      <w:r>
        <w:t xml:space="preserve">  </w:t>
      </w:r>
      <w:r>
        <w:rPr>
          <w:lang w:eastAsia="en-US"/>
        </w:rPr>
        <w:t>"</w:t>
      </w:r>
      <w:proofErr w:type="gramEnd"/>
      <w:r>
        <w:rPr>
          <w:lang w:eastAsia="en-US"/>
        </w:rPr>
        <w:t>output/shade-{</w:t>
      </w:r>
      <w:proofErr w:type="spellStart"/>
      <w:r>
        <w:rPr>
          <w:lang w:eastAsia="en-US"/>
        </w:rPr>
        <w:t>timestep</w:t>
      </w:r>
      <w:proofErr w:type="spellEnd"/>
      <w:r>
        <w:rPr>
          <w:lang w:eastAsia="en-US"/>
        </w:rPr>
        <w:t>}.</w:t>
      </w:r>
      <w:proofErr w:type="spellStart"/>
      <w:r>
        <w:rPr>
          <w:lang w:eastAsia="en-US"/>
        </w:rPr>
        <w:t>gis</w:t>
      </w:r>
      <w:proofErr w:type="spellEnd"/>
      <w:r>
        <w:rPr>
          <w:lang w:eastAsia="en-US"/>
        </w:rPr>
        <w:t>"</w:t>
      </w:r>
    </w:p>
    <w:p w:rsidR="00366635" w:rsidRDefault="00366635">
      <w:pPr>
        <w:pStyle w:val="Heading3"/>
      </w:pPr>
      <w:bookmarkStart w:id="31" w:name="_Toc436664248"/>
      <w:r>
        <w:t>Output File Parameters &amp; Non-existent Directories</w:t>
      </w:r>
      <w:bookmarkEnd w:id="31"/>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 xml:space="preserve"> and the 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r>
        <w:rPr>
          <w:lang w:eastAsia="en-US"/>
        </w:rPr>
        <w:t xml:space="preserve"> does not exist. The program will make the 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r>
        <w:rPr>
          <w:lang w:eastAsia="en-US"/>
        </w:rPr>
        <w:t xml:space="preserve"> and its subdirectory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w:t>
      </w:r>
      <w:r>
        <w:rPr>
          <w:lang w:eastAsia="en-US"/>
        </w:rPr>
        <w:t xml:space="preserve"> before creating the output file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w:t>
      </w:r>
    </w:p>
    <w:p w:rsidR="00366635" w:rsidRDefault="00366635">
      <w:pPr>
        <w:pStyle w:val="Heading3moreindent"/>
      </w:pPr>
      <w:bookmarkStart w:id="32" w:name="_Toc436664249"/>
      <w:r>
        <w:t>Tables of Parameter Values</w:t>
      </w:r>
      <w:bookmarkEnd w:id="32"/>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lastRenderedPageBreak/>
        <w:t xml:space="preserve">      </w:t>
      </w:r>
      <w:proofErr w:type="gramStart"/>
      <w:r>
        <w:t>yes</w:t>
      </w:r>
      <w:proofErr w:type="gramEnd"/>
      <w:r>
        <w:t xml:space="preserve">    1   eco1   "Mesic soils"</w:t>
      </w:r>
    </w:p>
    <w:p w:rsidR="00366635" w:rsidRDefault="00366635">
      <w:pPr>
        <w:pStyle w:val="textinputfile"/>
      </w:pPr>
      <w:r>
        <w:t xml:space="preserve">      </w:t>
      </w:r>
      <w:proofErr w:type="gramStart"/>
      <w:r>
        <w:t>yes</w:t>
      </w:r>
      <w:proofErr w:type="gramEnd"/>
      <w:r>
        <w:t xml:space="preserve">    2   eco2   "Sandy outwash plain"</w:t>
      </w:r>
    </w:p>
    <w:p w:rsidR="00366635" w:rsidRDefault="00366635">
      <w:pPr>
        <w:pStyle w:val="textinputfile"/>
      </w:pPr>
    </w:p>
    <w:p w:rsidR="00366635" w:rsidRDefault="00366635">
      <w:pPr>
        <w:pStyle w:val="textinputfile"/>
      </w:pPr>
      <w:r>
        <w:t xml:space="preserve">       -   400   </w:t>
      </w:r>
      <w:proofErr w:type="gramStart"/>
      <w:r>
        <w:t>water  "</w:t>
      </w:r>
      <w:proofErr w:type="gramEnd"/>
      <w:r>
        <w:t>lakes, rivers"</w:t>
      </w:r>
    </w:p>
    <w:p w:rsidR="00366635" w:rsidRDefault="00366635">
      <w:pPr>
        <w:pStyle w:val="textinputfile"/>
      </w:pPr>
      <w:r>
        <w:t xml:space="preserve">       -    99   </w:t>
      </w:r>
      <w:proofErr w:type="gramStart"/>
      <w:r>
        <w:t>urban  "</w:t>
      </w:r>
      <w:proofErr w:type="gramEnd"/>
      <w:r>
        <w:t>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33" w:name="_Toc436664250"/>
      <w:proofErr w:type="spellStart"/>
      <w:r>
        <w:t>LandisData</w:t>
      </w:r>
      <w:proofErr w:type="spellEnd"/>
      <w:r>
        <w:t xml:space="preserve"> Parameter</w:t>
      </w:r>
      <w:bookmarkEnd w:id="33"/>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w:t>
      </w:r>
      <w:proofErr w:type="spellStart"/>
      <w:r>
        <w:rPr>
          <w:rFonts w:eastAsia="Times New Roman"/>
          <w:lang w:eastAsia="en-US"/>
        </w:rPr>
        <w:t>LandisData</w:t>
      </w:r>
      <w:proofErr w:type="spellEnd"/>
      <w:r>
        <w:rPr>
          <w:rFonts w:eastAsia="Times New Roman"/>
          <w:lang w:eastAsia="en-US"/>
        </w:rPr>
        <w:t xml:space="preserve"> parameter.  This parameter requires a text value (see section </w:t>
      </w:r>
      <w:r w:rsidR="00201F86">
        <w:rPr>
          <w:rFonts w:eastAsia="Times New Roman"/>
          <w:lang w:eastAsia="en-US"/>
        </w:rPr>
        <w:fldChar w:fldCharType="begin"/>
      </w:r>
      <w:r>
        <w:rPr>
          <w:rFonts w:eastAsia="Times New Roman"/>
          <w:lang w:eastAsia="en-US"/>
        </w:rPr>
        <w:instrText xml:space="preserve"> REF _Ref109371125 \r </w:instrText>
      </w:r>
      <w:r w:rsidR="00201F86">
        <w:rPr>
          <w:rFonts w:eastAsia="Times New Roman"/>
          <w:lang w:eastAsia="en-US"/>
        </w:rPr>
        <w:fldChar w:fldCharType="separate"/>
      </w:r>
      <w:r w:rsidR="00326D84">
        <w:rPr>
          <w:rFonts w:eastAsia="Times New Roman"/>
          <w:lang w:eastAsia="en-US"/>
        </w:rPr>
        <w:t>3.1.7</w:t>
      </w:r>
      <w:r w:rsidR="00201F86">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Species</w:t>
      </w:r>
      <w:proofErr w:type="gramEnd"/>
    </w:p>
    <w:p w:rsidR="00366635" w:rsidRDefault="00366635">
      <w:pPr>
        <w:pStyle w:val="textinputfile"/>
        <w:rPr>
          <w:rFonts w:cs="Times New Roman"/>
          <w:lang w:eastAsia="en-US"/>
        </w:rPr>
      </w:pP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w:t>
      </w:r>
      <w:proofErr w:type="gramEnd"/>
      <w:r>
        <w:rPr>
          <w:lang w:eastAsia="en-US"/>
        </w:rPr>
        <w:t>Initial Communities"</w:t>
      </w:r>
    </w:p>
    <w:p w:rsidR="00366635" w:rsidRDefault="00366635">
      <w:pPr>
        <w:pStyle w:val="textinputfile"/>
        <w:rPr>
          <w:lang w:eastAsia="en-US"/>
        </w:rPr>
      </w:pPr>
    </w:p>
    <w:p w:rsidR="00366635" w:rsidRDefault="00366635">
      <w:pPr>
        <w:pStyle w:val="textbody"/>
      </w:pPr>
      <w:proofErr w:type="gramStart"/>
      <w:r>
        <w:rPr>
          <w:rFonts w:eastAsia="Times New Roman"/>
          <w:lang w:eastAsia="en-US"/>
        </w:rPr>
        <w:t>This</w:t>
      </w:r>
      <w:proofErr w:type="gramEnd"/>
      <w:r>
        <w:rPr>
          <w:rFonts w:eastAsia="Times New Roman"/>
          <w:lang w:eastAsia="en-US"/>
        </w:rPr>
        <w:t xml:space="preserve"> parameters helps the program as it starts reading a text input file to quickly detect if the user has provided the wrong type of input data.</w:t>
      </w:r>
    </w:p>
    <w:p w:rsidR="00366635" w:rsidRDefault="00366635">
      <w:pPr>
        <w:pStyle w:val="Heading2"/>
      </w:pPr>
      <w:bookmarkStart w:id="34" w:name="_Toc436664251"/>
      <w:r>
        <w:t>Raster Input Maps</w:t>
      </w:r>
      <w:bookmarkEnd w:id="34"/>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maps from many more raster file formats.  For a list of currently available formats, visit </w:t>
      </w:r>
      <w:hyperlink r:id="rId10"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w:t>
      </w:r>
      <w:r w:rsidR="00B672FD">
        <w:rPr>
          <w:i/>
        </w:rPr>
        <w:t>Legacy *.</w:t>
      </w:r>
      <w:proofErr w:type="spellStart"/>
      <w:r w:rsidR="00B672FD">
        <w:rPr>
          <w:i/>
        </w:rPr>
        <w:t>gis</w:t>
      </w:r>
      <w:proofErr w:type="spellEnd"/>
      <w:r w:rsidR="00B672FD">
        <w:rPr>
          <w:i/>
        </w:rPr>
        <w:t xml:space="preserve"> files often contain negative numbers if they were created via </w:t>
      </w:r>
      <w:r w:rsidRPr="00CF320D">
        <w:rPr>
          <w:i/>
        </w:rPr>
        <w:t>ArcGIS.</w:t>
      </w:r>
      <w:r w:rsidR="00B672FD">
        <w:rPr>
          <w:i/>
        </w:rPr>
        <w:t xml:space="preserve">  In ArcGIS, you can </w:t>
      </w:r>
      <w:r w:rsidR="006738B8">
        <w:rPr>
          <w:i/>
        </w:rPr>
        <w:t xml:space="preserve">use </w:t>
      </w:r>
      <w:r w:rsidR="00B672FD">
        <w:rPr>
          <w:i/>
        </w:rPr>
        <w:t xml:space="preserve">the raster calculator to add the number of the lowest number to all values.  For example, if -30 is the minimum, add 30 to all values.  </w:t>
      </w:r>
      <w:r w:rsidR="00B672FD" w:rsidRPr="00B672FD">
        <w:rPr>
          <w:b/>
          <w:i/>
        </w:rPr>
        <w:t>Caution:</w:t>
      </w:r>
      <w:r w:rsidR="00B672FD">
        <w:rPr>
          <w:i/>
        </w:rPr>
        <w:t xml:space="preserve">  This only works for values that are not explicitly tied to any other input data</w:t>
      </w:r>
      <w:r w:rsidR="00121088">
        <w:rPr>
          <w:i/>
        </w:rPr>
        <w:t>, such as the initial community map</w:t>
      </w:r>
      <w:r w:rsidR="00B672FD">
        <w:rPr>
          <w:i/>
        </w:rPr>
        <w:t>.</w:t>
      </w:r>
    </w:p>
    <w:p w:rsidR="00EA05CF" w:rsidRDefault="00EA05CF">
      <w:pPr>
        <w:pStyle w:val="Heading1"/>
      </w:pPr>
      <w:bookmarkStart w:id="35" w:name="_Toc436664252"/>
      <w:bookmarkStart w:id="36" w:name="_Ref109370407"/>
      <w:r>
        <w:lastRenderedPageBreak/>
        <w:t>Output Map Formats</w:t>
      </w:r>
      <w:bookmarkEnd w:id="35"/>
    </w:p>
    <w:p w:rsidR="00EA05CF" w:rsidRDefault="00EA05CF" w:rsidP="00EA05CF">
      <w:pPr>
        <w:pStyle w:val="textbody"/>
      </w:pPr>
      <w:r>
        <w:t xml:space="preserve">Beginning with LANDIS-II v6.0, users can output maps in many different formats.  These formats are derived from the Geospatial Data Abstraction Library, from which the LANDIS Spatial </w:t>
      </w:r>
      <w:r w:rsidR="00B672FD">
        <w:t xml:space="preserve">Modeling </w:t>
      </w:r>
      <w:r>
        <w:t xml:space="preserve">Library is derived.  </w:t>
      </w:r>
    </w:p>
    <w:p w:rsidR="00B672FD" w:rsidRDefault="00B672FD" w:rsidP="00EA05CF">
      <w:pPr>
        <w:pStyle w:val="textbody"/>
      </w:pPr>
      <w:r>
        <w:t>The following extensions and file types are currently supported:</w:t>
      </w:r>
    </w:p>
    <w:p w:rsidR="00B672FD" w:rsidRDefault="00B672FD" w:rsidP="00EA05CF">
      <w:pPr>
        <w:pStyle w:val="textbody"/>
      </w:pPr>
      <w:r>
        <w:t>.bin</w:t>
      </w:r>
      <w:r>
        <w:tab/>
        <w:t>ENVI .</w:t>
      </w:r>
      <w:proofErr w:type="spellStart"/>
      <w:r>
        <w:t>hdr</w:t>
      </w:r>
      <w:proofErr w:type="spellEnd"/>
      <w:r>
        <w:t xml:space="preserve">-Labelled Raster </w:t>
      </w:r>
    </w:p>
    <w:p w:rsidR="00B672FD" w:rsidRDefault="00B672FD" w:rsidP="008D1734">
      <w:pPr>
        <w:pStyle w:val="textbody"/>
        <w:ind w:left="2160" w:hanging="1008"/>
      </w:pPr>
      <w:r>
        <w:t xml:space="preserve">.bmp </w:t>
      </w:r>
      <w:r>
        <w:tab/>
        <w:t xml:space="preserve">Windows Bitmap </w:t>
      </w:r>
      <w:r w:rsidR="008D1734">
        <w:t>(</w:t>
      </w:r>
      <w:r w:rsidR="008D1734" w:rsidRPr="008D1734">
        <w:rPr>
          <w:b/>
        </w:rPr>
        <w:t>Note</w:t>
      </w:r>
      <w:r w:rsidR="008D1734">
        <w:t>:  bmp is a very ‘shallow’ format that will only work with output data &lt; 255).</w:t>
      </w:r>
    </w:p>
    <w:p w:rsidR="00B672FD" w:rsidRDefault="00B672FD" w:rsidP="00EA05CF">
      <w:pPr>
        <w:pStyle w:val="textbody"/>
      </w:pPr>
      <w:r>
        <w:t>.</w:t>
      </w:r>
      <w:proofErr w:type="spellStart"/>
      <w:r>
        <w:t>img</w:t>
      </w:r>
      <w:proofErr w:type="spellEnd"/>
      <w:r>
        <w:t xml:space="preserve"> </w:t>
      </w:r>
      <w:r>
        <w:tab/>
      </w:r>
      <w:proofErr w:type="spellStart"/>
      <w:r>
        <w:t>Erdas</w:t>
      </w:r>
      <w:proofErr w:type="spellEnd"/>
      <w:r>
        <w:t xml:space="preserve"> Imagine </w:t>
      </w:r>
    </w:p>
    <w:p w:rsidR="0063308E" w:rsidRDefault="00B672FD" w:rsidP="00EA05CF">
      <w:pPr>
        <w:pStyle w:val="textbody"/>
      </w:pPr>
      <w:r>
        <w:t>.</w:t>
      </w:r>
      <w:proofErr w:type="spellStart"/>
      <w:r>
        <w:t>tif</w:t>
      </w:r>
      <w:proofErr w:type="spellEnd"/>
      <w:r>
        <w:t xml:space="preserve"> </w:t>
      </w:r>
      <w:r>
        <w:tab/>
      </w:r>
      <w:proofErr w:type="spellStart"/>
      <w:r>
        <w:t>GeoTIFF</w:t>
      </w:r>
      <w:proofErr w:type="spellEnd"/>
    </w:p>
    <w:p w:rsidR="00C77025" w:rsidRDefault="00C77025" w:rsidP="00EA05CF">
      <w:pPr>
        <w:pStyle w:val="textbody"/>
      </w:pPr>
      <w:r>
        <w:t>.</w:t>
      </w:r>
      <w:proofErr w:type="spellStart"/>
      <w:r>
        <w:t>gis</w:t>
      </w:r>
      <w:proofErr w:type="spellEnd"/>
      <w:r>
        <w:tab/>
        <w:t>ERDAS 7.4 or LAN</w:t>
      </w:r>
    </w:p>
    <w:p w:rsidR="00B672FD" w:rsidRDefault="00B672FD" w:rsidP="00EA05CF">
      <w:pPr>
        <w:pStyle w:val="textbody"/>
      </w:pPr>
      <w:r>
        <w:t>.</w:t>
      </w:r>
      <w:proofErr w:type="spellStart"/>
      <w:r>
        <w:t>vrt</w:t>
      </w:r>
      <w:proofErr w:type="spellEnd"/>
      <w:r>
        <w:tab/>
        <w:t>Virtual Raster</w:t>
      </w:r>
    </w:p>
    <w:p w:rsidR="00B672FD" w:rsidRPr="00EA05CF" w:rsidRDefault="00B672FD" w:rsidP="00EA05CF">
      <w:pPr>
        <w:pStyle w:val="textbody"/>
      </w:pPr>
      <w:r>
        <w:t>.</w:t>
      </w:r>
      <w:proofErr w:type="spellStart"/>
      <w:r>
        <w:t>ingr</w:t>
      </w:r>
      <w:proofErr w:type="spellEnd"/>
      <w:r>
        <w:tab/>
        <w:t>Intergraph Raster</w:t>
      </w:r>
    </w:p>
    <w:p w:rsidR="00366635" w:rsidRDefault="00366635">
      <w:pPr>
        <w:pStyle w:val="Heading1"/>
      </w:pPr>
      <w:bookmarkStart w:id="37" w:name="_Toc436664253"/>
      <w:r>
        <w:lastRenderedPageBreak/>
        <w:t>Scenario Input File</w:t>
      </w:r>
      <w:bookmarkEnd w:id="36"/>
      <w:bookmarkEnd w:id="37"/>
    </w:p>
    <w:p w:rsidR="00366635" w:rsidRDefault="00366635">
      <w:pPr>
        <w:pStyle w:val="textbody"/>
      </w:pPr>
      <w:r>
        <w:t>This file describes a single model scenario.</w:t>
      </w:r>
    </w:p>
    <w:p w:rsidR="00366635" w:rsidRDefault="00366635">
      <w:pPr>
        <w:pStyle w:val="Heading2"/>
      </w:pPr>
      <w:bookmarkStart w:id="38" w:name="_Toc436664254"/>
      <w:r>
        <w:t>Example File</w:t>
      </w:r>
      <w:bookmarkEnd w:id="38"/>
    </w:p>
    <w:p w:rsidR="00366635" w:rsidRDefault="00366635">
      <w:pPr>
        <w:pStyle w:val="textinputfile"/>
      </w:pPr>
      <w:proofErr w:type="spellStart"/>
      <w:proofErr w:type="gramStart"/>
      <w:r>
        <w:t>LandisData</w:t>
      </w:r>
      <w:proofErr w:type="spellEnd"/>
      <w:r>
        <w:t xml:space="preserve">  Scenario</w:t>
      </w:r>
      <w:proofErr w:type="gramEnd"/>
    </w:p>
    <w:p w:rsidR="00366635" w:rsidRDefault="00366635">
      <w:pPr>
        <w:pStyle w:val="textinputfile"/>
        <w:rPr>
          <w:rFonts w:cs="Times New Roman"/>
        </w:rPr>
      </w:pPr>
    </w:p>
    <w:p w:rsidR="00366635" w:rsidRDefault="00366635">
      <w:pPr>
        <w:pStyle w:val="textinputfile"/>
      </w:pPr>
      <w:proofErr w:type="gramStart"/>
      <w:r>
        <w:t>Duration  300</w:t>
      </w:r>
      <w:proofErr w:type="gramEnd"/>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proofErr w:type="spellStart"/>
      <w:r>
        <w:t>EcoregionsMap</w:t>
      </w:r>
      <w:proofErr w:type="spellEnd"/>
      <w:r>
        <w:t xml:space="preserve">   ./</w:t>
      </w:r>
      <w:proofErr w:type="spellStart"/>
      <w:r>
        <w:t>ecoregions.gis</w:t>
      </w:r>
      <w:proofErr w:type="spellEnd"/>
    </w:p>
    <w:p w:rsidR="00366635" w:rsidRDefault="00366635">
      <w:pPr>
        <w:pStyle w:val="textinputfile"/>
      </w:pPr>
    </w:p>
    <w:p w:rsidR="00366635" w:rsidRDefault="00366635">
      <w:pPr>
        <w:pStyle w:val="textinputfile"/>
      </w:pPr>
      <w:proofErr w:type="spellStart"/>
      <w:proofErr w:type="gramStart"/>
      <w:r>
        <w:t>CellLength</w:t>
      </w:r>
      <w:proofErr w:type="spellEnd"/>
      <w:r>
        <w:t xml:space="preserve">  100</w:t>
      </w:r>
      <w:proofErr w:type="gramEnd"/>
      <w:r>
        <w:t xml:space="preserve">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w:t>
      </w:r>
      <w:proofErr w:type="spellStart"/>
      <w:proofErr w:type="gramStart"/>
      <w:r>
        <w:t>DisturbancesRandomOrder</w:t>
      </w:r>
      <w:proofErr w:type="spellEnd"/>
      <w:r>
        <w:t xml:space="preserve">  yes</w:t>
      </w:r>
      <w:proofErr w:type="gramEnd"/>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max-spp-age.output.txt</w:t>
      </w:r>
    </w:p>
    <w:p w:rsidR="00366635" w:rsidRDefault="00366635">
      <w:pPr>
        <w:pStyle w:val="textinputfile"/>
      </w:pPr>
      <w:r>
        <w:t xml:space="preserve">   </w:t>
      </w:r>
      <w:proofErr w:type="spellStart"/>
      <w:r>
        <w:t>Reclass</w:t>
      </w:r>
      <w:proofErr w:type="spellEnd"/>
      <w:r>
        <w:t xml:space="preserve">                  reclass.output.txt</w:t>
      </w:r>
    </w:p>
    <w:p w:rsidR="00366635" w:rsidRDefault="00366635">
      <w:pPr>
        <w:pStyle w:val="textinputfile"/>
      </w:pPr>
    </w:p>
    <w:p w:rsidR="00366635" w:rsidRDefault="00366635">
      <w:pPr>
        <w:pStyle w:val="textinputfile"/>
      </w:pPr>
    </w:p>
    <w:p w:rsidR="00366635" w:rsidRDefault="00366635">
      <w:pPr>
        <w:pStyle w:val="textinputfile"/>
      </w:pPr>
      <w:proofErr w:type="spellStart"/>
      <w:proofErr w:type="gramStart"/>
      <w:r>
        <w:t>RandomNumberSeed</w:t>
      </w:r>
      <w:proofErr w:type="spellEnd"/>
      <w:r>
        <w:t xml:space="preserve">  4,357</w:t>
      </w:r>
      <w:proofErr w:type="gramEnd"/>
    </w:p>
    <w:p w:rsidR="00366635" w:rsidRDefault="00366635">
      <w:pPr>
        <w:pStyle w:val="Heading2"/>
      </w:pPr>
      <w:bookmarkStart w:id="39" w:name="_Toc436664255"/>
      <w:proofErr w:type="spellStart"/>
      <w:r>
        <w:t>LandisData</w:t>
      </w:r>
      <w:bookmarkEnd w:id="39"/>
      <w:proofErr w:type="spellEnd"/>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40" w:name="_Toc436664256"/>
      <w:r>
        <w:t>Duration</w:t>
      </w:r>
      <w:bookmarkEnd w:id="40"/>
    </w:p>
    <w:p w:rsidR="00366635" w:rsidRDefault="00366635">
      <w:pPr>
        <w:pStyle w:val="textbody"/>
      </w:pPr>
      <w:r>
        <w:t>This parameter represents how long the scenario lasts.  Value: integer &gt; 0.  Units: years.</w:t>
      </w:r>
    </w:p>
    <w:p w:rsidR="00366635" w:rsidRDefault="00366635">
      <w:pPr>
        <w:pStyle w:val="Heading2"/>
      </w:pPr>
      <w:bookmarkStart w:id="41" w:name="_Toc436664257"/>
      <w:r>
        <w:lastRenderedPageBreak/>
        <w:t>Species</w:t>
      </w:r>
      <w:bookmarkEnd w:id="41"/>
    </w:p>
    <w:p w:rsidR="00366635" w:rsidRDefault="00366635">
      <w:pPr>
        <w:pStyle w:val="textbody"/>
      </w:pPr>
      <w:r>
        <w:t xml:space="preserve">This parameter is the file which contains the species’ parameters (see chapter </w:t>
      </w:r>
      <w:fldSimple w:instr=" REF _Ref75942678 \r ">
        <w:r w:rsidR="00326D84">
          <w:t>6</w:t>
        </w:r>
      </w:fldSimple>
      <w:r>
        <w:t>).</w:t>
      </w:r>
    </w:p>
    <w:p w:rsidR="00366635" w:rsidRDefault="00366635">
      <w:pPr>
        <w:pStyle w:val="Heading2"/>
      </w:pPr>
      <w:bookmarkStart w:id="42" w:name="_Toc436664258"/>
      <w:r>
        <w:t>Ecoregions</w:t>
      </w:r>
      <w:bookmarkEnd w:id="42"/>
    </w:p>
    <w:p w:rsidR="00366635" w:rsidRDefault="00366635">
      <w:pPr>
        <w:pStyle w:val="textbody"/>
      </w:pPr>
      <w:r>
        <w:t xml:space="preserve">This parameter is the file which contains the definitions of the ecoregions on the landscape (see chapter </w:t>
      </w:r>
      <w:fldSimple w:instr=" REF _Ref109371236 \r ">
        <w:r w:rsidR="00326D84">
          <w:t>7</w:t>
        </w:r>
      </w:fldSimple>
      <w:r>
        <w:t>).</w:t>
      </w:r>
    </w:p>
    <w:p w:rsidR="00366635" w:rsidRDefault="00366635">
      <w:pPr>
        <w:pStyle w:val="Heading2"/>
      </w:pPr>
      <w:bookmarkStart w:id="43" w:name="_Ref109371303"/>
      <w:bookmarkStart w:id="44" w:name="_Ref109371818"/>
      <w:bookmarkStart w:id="45" w:name="_Toc436664259"/>
      <w:proofErr w:type="spellStart"/>
      <w:r>
        <w:t>EcoregionsMap</w:t>
      </w:r>
      <w:bookmarkEnd w:id="43"/>
      <w:bookmarkEnd w:id="44"/>
      <w:bookmarkEnd w:id="45"/>
      <w:proofErr w:type="spellEnd"/>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326D84">
          <w:t>7</w:t>
        </w:r>
      </w:fldSimple>
      <w:r>
        <w:t>).</w:t>
      </w:r>
    </w:p>
    <w:p w:rsidR="00366635" w:rsidRDefault="00366635">
      <w:pPr>
        <w:pStyle w:val="Heading2"/>
      </w:pPr>
      <w:bookmarkStart w:id="46" w:name="_Toc436664260"/>
      <w:proofErr w:type="spellStart"/>
      <w:r>
        <w:t>CellLength</w:t>
      </w:r>
      <w:bookmarkEnd w:id="46"/>
      <w:proofErr w:type="spellEnd"/>
    </w:p>
    <w:p w:rsidR="00366635" w:rsidRDefault="00366635">
      <w:pPr>
        <w:pStyle w:val="textbody"/>
      </w:pPr>
      <w:r>
        <w:t xml:space="preserve">This parameter is the length of a cell’s edge in the ecoregions map (see section </w:t>
      </w:r>
      <w:fldSimple w:instr=" REF _Ref109371303 \r ">
        <w:r w:rsidR="00326D84">
          <w:t>5.6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7" w:name="_Toc436664261"/>
      <w:r>
        <w:t>Extensions Table</w:t>
      </w:r>
      <w:bookmarkEnd w:id="47"/>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8" w:name="_Toc436664262"/>
      <w:r>
        <w:t>Extension (Plug-in) Column</w:t>
      </w:r>
      <w:bookmarkEnd w:id="48"/>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9" w:name="_Toc436664263"/>
      <w:r>
        <w:t>Initialization File Column</w:t>
      </w:r>
      <w:bookmarkEnd w:id="49"/>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50" w:name="_Toc436664264"/>
      <w:r>
        <w:lastRenderedPageBreak/>
        <w:t>Succession Extension</w:t>
      </w:r>
      <w:bookmarkEnd w:id="50"/>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51" w:name="_Toc436664265"/>
      <w:r>
        <w:t>Disturbance Extensions</w:t>
      </w:r>
      <w:bookmarkEnd w:id="51"/>
    </w:p>
    <w:p w:rsidR="00366635" w:rsidRDefault="00366635">
      <w:pPr>
        <w:pStyle w:val="textbody"/>
      </w:pPr>
      <w:r>
        <w:t>A scenario may have zero or more disturbance extensions.</w:t>
      </w:r>
    </w:p>
    <w:p w:rsidR="00366635" w:rsidRDefault="00366635">
      <w:pPr>
        <w:pStyle w:val="Heading3"/>
      </w:pPr>
      <w:bookmarkStart w:id="52" w:name="_Toc436664266"/>
      <w:proofErr w:type="spellStart"/>
      <w:r>
        <w:t>DisturbanceRandomOrder</w:t>
      </w:r>
      <w:bookmarkEnd w:id="52"/>
      <w:proofErr w:type="spellEnd"/>
    </w:p>
    <w:p w:rsidR="00366635" w:rsidRDefault="00366635">
      <w:pPr>
        <w:pStyle w:val="textbody"/>
      </w:pPr>
      <w:r>
        <w:t xml:space="preserve">This yes/no parameter determines if the disturbances occur in random order (see section 5.3.1 in the model’s conceptual description).  A yes value directs LANDIS-II to run any disturbance extensions that occur at the same </w:t>
      </w:r>
      <w:proofErr w:type="spellStart"/>
      <w:r>
        <w:t>timestep</w:t>
      </w:r>
      <w:proofErr w:type="spellEnd"/>
      <w:r>
        <w:t xml:space="preserve">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53" w:name="_Ref133338382"/>
      <w:bookmarkStart w:id="54" w:name="_Ref133338412"/>
      <w:bookmarkStart w:id="55" w:name="_Toc436664267"/>
      <w:r>
        <w:t>O</w:t>
      </w:r>
      <w:r w:rsidR="00F432A9">
        <w:t>ther</w:t>
      </w:r>
      <w:r>
        <w:t xml:space="preserve"> Extensions</w:t>
      </w:r>
      <w:bookmarkEnd w:id="53"/>
      <w:bookmarkEnd w:id="54"/>
      <w:bookmarkEnd w:id="55"/>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6" w:name="_Toc436664268"/>
      <w:proofErr w:type="spellStart"/>
      <w:r>
        <w:t>RandomNumberSeed</w:t>
      </w:r>
      <w:bookmarkEnd w:id="56"/>
      <w:proofErr w:type="spellEnd"/>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7" w:name="_Ref75942678"/>
      <w:bookmarkStart w:id="58" w:name="_Toc75951514"/>
      <w:bookmarkStart w:id="59" w:name="_Toc436664269"/>
      <w:bookmarkStart w:id="60" w:name="_Ref75570557"/>
      <w:r>
        <w:lastRenderedPageBreak/>
        <w:t>Species Input File</w:t>
      </w:r>
      <w:bookmarkEnd w:id="57"/>
      <w:bookmarkEnd w:id="58"/>
      <w:bookmarkEnd w:id="59"/>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61" w:name="_Toc436664270"/>
      <w:r>
        <w:t>Example File</w:t>
      </w:r>
      <w:bookmarkEnd w:id="61"/>
    </w:p>
    <w:p w:rsidR="00366635" w:rsidRDefault="00366635">
      <w:pPr>
        <w:pStyle w:val="textbody"/>
      </w:pPr>
      <w:r>
        <w:t>See Figure 1.</w:t>
      </w:r>
    </w:p>
    <w:p w:rsidR="00366635" w:rsidRDefault="00366635">
      <w:pPr>
        <w:pStyle w:val="textbody"/>
        <w:ind w:left="561"/>
        <w:sectPr w:rsidR="00366635">
          <w:headerReference w:type="default" r:id="rId11"/>
          <w:footerReference w:type="default" r:id="rId12"/>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proofErr w:type="spellStart"/>
      <w:proofErr w:type="gramStart"/>
      <w:r>
        <w:rPr>
          <w:rFonts w:ascii="Courier New" w:eastAsia="Times New Roman" w:hAnsi="Courier New"/>
          <w:sz w:val="18"/>
          <w:szCs w:val="18"/>
          <w:lang w:eastAsia="en-US"/>
        </w:rPr>
        <w:t>LandisData</w:t>
      </w:r>
      <w:proofErr w:type="spellEnd"/>
      <w:r>
        <w:rPr>
          <w:rFonts w:ascii="Courier New" w:eastAsia="Times New Roman" w:hAnsi="Courier New"/>
          <w:sz w:val="18"/>
          <w:szCs w:val="18"/>
          <w:lang w:eastAsia="en-US"/>
        </w:rPr>
        <w:t xml:space="preserve">  Species</w:t>
      </w:r>
      <w:proofErr w:type="gramEnd"/>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Sexual    </w:t>
      </w:r>
      <w:proofErr w:type="gramStart"/>
      <w:r>
        <w:rPr>
          <w:rFonts w:ascii="Courier New" w:eastAsia="Times New Roman" w:hAnsi="Courier New"/>
          <w:sz w:val="18"/>
          <w:szCs w:val="18"/>
          <w:lang w:eastAsia="en-US"/>
        </w:rPr>
        <w:t>Shade  Fire</w:t>
      </w:r>
      <w:proofErr w:type="gramEnd"/>
      <w:r>
        <w:rPr>
          <w:rFonts w:ascii="Courier New" w:eastAsia="Times New Roman" w:hAnsi="Courier New"/>
          <w:sz w:val="18"/>
          <w:szCs w:val="18"/>
          <w:lang w:eastAsia="en-US"/>
        </w:rPr>
        <w:t xml:space="preserve">  Seed </w:t>
      </w:r>
      <w:proofErr w:type="spellStart"/>
      <w:r>
        <w:rPr>
          <w:rFonts w:ascii="Courier New" w:eastAsia="Times New Roman" w:hAnsi="Courier New"/>
          <w:sz w:val="18"/>
          <w:szCs w:val="18"/>
          <w:lang w:eastAsia="en-US"/>
        </w:rPr>
        <w:t>Disperal</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Dist</w:t>
      </w:r>
      <w:proofErr w:type="spellEnd"/>
      <w:r>
        <w:rPr>
          <w:rFonts w:ascii="Courier New" w:eastAsia="Times New Roman" w:hAnsi="Courier New"/>
          <w:sz w:val="18"/>
          <w:szCs w:val="18"/>
          <w:lang w:eastAsia="en-US"/>
        </w:rPr>
        <w:t xml:space="preserve">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Name      </w:t>
      </w:r>
      <w:proofErr w:type="gramStart"/>
      <w:r>
        <w:rPr>
          <w:rFonts w:ascii="Courier New" w:eastAsia="Times New Roman" w:hAnsi="Courier New"/>
          <w:sz w:val="18"/>
          <w:szCs w:val="18"/>
          <w:lang w:eastAsia="en-US"/>
        </w:rPr>
        <w:t>Longevity  Maturity</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w:t>
      </w:r>
      <w:proofErr w:type="gramEnd"/>
      <w:r>
        <w:rPr>
          <w:rFonts w:ascii="Courier New" w:eastAsia="Times New Roman" w:hAnsi="Courier New"/>
          <w:sz w:val="18"/>
          <w:szCs w:val="18"/>
          <w:lang w:eastAsia="en-US"/>
        </w:rPr>
        <w:t xml:space="preserve">  </w:t>
      </w:r>
      <w:proofErr w:type="gramStart"/>
      <w:r>
        <w:rPr>
          <w:rFonts w:ascii="Courier New" w:eastAsia="Times New Roman" w:hAnsi="Courier New"/>
          <w:sz w:val="18"/>
          <w:szCs w:val="18"/>
          <w:lang w:eastAsia="en-US"/>
        </w:rPr>
        <w:t>Effective  Maximum</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Reprod</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Prob</w:t>
      </w:r>
      <w:proofErr w:type="spellEnd"/>
      <w:r>
        <w:rPr>
          <w:rFonts w:ascii="Courier New" w:eastAsia="Times New Roman" w:hAnsi="Courier New"/>
          <w:sz w:val="18"/>
          <w:szCs w:val="18"/>
          <w:lang w:eastAsia="en-US"/>
        </w:rPr>
        <w:t xml:space="preserve">  Min   Max   Regen</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abiebals</w:t>
      </w:r>
      <w:proofErr w:type="spellEnd"/>
      <w:proofErr w:type="gramEnd"/>
      <w:r>
        <w:rPr>
          <w:rFonts w:ascii="Courier New" w:eastAsia="Times New Roman" w:hAnsi="Courier New"/>
          <w:sz w:val="18"/>
          <w:szCs w:val="18"/>
          <w:lang w:eastAsia="en-US"/>
        </w:rPr>
        <w:t xml:space="preserve">    200        25        5     1       130        160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acerrubr</w:t>
      </w:r>
      <w:proofErr w:type="spellEnd"/>
      <w:proofErr w:type="gramEnd"/>
      <w:r>
        <w:rPr>
          <w:rFonts w:ascii="Courier New" w:eastAsia="Times New Roman" w:hAnsi="Courier New"/>
          <w:sz w:val="18"/>
          <w:szCs w:val="18"/>
          <w:lang w:eastAsia="en-US"/>
        </w:rPr>
        <w:t xml:space="preserve">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acersacc</w:t>
      </w:r>
      <w:proofErr w:type="spellEnd"/>
      <w:proofErr w:type="gramEnd"/>
      <w:r>
        <w:rPr>
          <w:rFonts w:ascii="Courier New" w:eastAsia="Times New Roman" w:hAnsi="Courier New"/>
          <w:sz w:val="18"/>
          <w:szCs w:val="18"/>
          <w:lang w:eastAsia="en-US"/>
        </w:rPr>
        <w:t xml:space="preserve">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betualle</w:t>
      </w:r>
      <w:proofErr w:type="spellEnd"/>
      <w:proofErr w:type="gramEnd"/>
      <w:r>
        <w:rPr>
          <w:rFonts w:ascii="Courier New" w:eastAsia="Times New Roman" w:hAnsi="Courier New"/>
          <w:sz w:val="18"/>
          <w:szCs w:val="18"/>
          <w:lang w:eastAsia="en-US"/>
        </w:rPr>
        <w:t xml:space="preserv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betupapy</w:t>
      </w:r>
      <w:proofErr w:type="spellEnd"/>
      <w:proofErr w:type="gramEnd"/>
      <w:r>
        <w:rPr>
          <w:rFonts w:ascii="Courier New" w:eastAsia="Times New Roman" w:hAnsi="Courier New"/>
          <w:sz w:val="18"/>
          <w:szCs w:val="18"/>
          <w:lang w:eastAsia="en-US"/>
        </w:rPr>
        <w:t xml:space="preserve">    100        30        2     2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piceglau</w:t>
      </w:r>
      <w:proofErr w:type="spellEnd"/>
      <w:proofErr w:type="gramEnd"/>
      <w:r>
        <w:rPr>
          <w:rFonts w:ascii="Courier New" w:eastAsia="Times New Roman" w:hAnsi="Courier New"/>
          <w:sz w:val="18"/>
          <w:szCs w:val="18"/>
          <w:lang w:eastAsia="en-US"/>
        </w:rPr>
        <w:t xml:space="preserve">    300        25        3     2        30        200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pinubank</w:t>
      </w:r>
      <w:proofErr w:type="spellEnd"/>
      <w:proofErr w:type="gramEnd"/>
      <w:r>
        <w:rPr>
          <w:rFonts w:ascii="Courier New" w:eastAsia="Times New Roman" w:hAnsi="Courier New"/>
          <w:sz w:val="18"/>
          <w:szCs w:val="18"/>
          <w:lang w:eastAsia="en-US"/>
        </w:rPr>
        <w:t xml:space="preserve">    100        15        1     3        30        100       0          0     0   </w:t>
      </w:r>
      <w:proofErr w:type="spellStart"/>
      <w:r>
        <w:rPr>
          <w:rFonts w:ascii="Courier New" w:eastAsia="Times New Roman" w:hAnsi="Courier New"/>
          <w:sz w:val="18"/>
          <w:szCs w:val="18"/>
          <w:lang w:eastAsia="en-US"/>
        </w:rPr>
        <w:t>serotiny</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pinuresi</w:t>
      </w:r>
      <w:proofErr w:type="spellEnd"/>
      <w:proofErr w:type="gramEnd"/>
      <w:r>
        <w:rPr>
          <w:rFonts w:ascii="Courier New" w:eastAsia="Times New Roman" w:hAnsi="Courier New"/>
          <w:sz w:val="18"/>
          <w:szCs w:val="18"/>
          <w:lang w:eastAsia="en-US"/>
        </w:rPr>
        <w:t xml:space="preserve">    200        35        2     4        30        275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pinustro</w:t>
      </w:r>
      <w:proofErr w:type="spellEnd"/>
      <w:proofErr w:type="gramEnd"/>
      <w:r>
        <w:rPr>
          <w:rFonts w:ascii="Courier New" w:eastAsia="Times New Roman" w:hAnsi="Courier New"/>
          <w:sz w:val="18"/>
          <w:szCs w:val="18"/>
          <w:lang w:eastAsia="en-US"/>
        </w:rPr>
        <w:t xml:space="preserve">    400        40        3     3        60        210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poputrem</w:t>
      </w:r>
      <w:proofErr w:type="spellEnd"/>
      <w:proofErr w:type="gramEnd"/>
      <w:r>
        <w:rPr>
          <w:rFonts w:ascii="Courier New" w:eastAsia="Times New Roman" w:hAnsi="Courier New"/>
          <w:sz w:val="18"/>
          <w:szCs w:val="18"/>
          <w:lang w:eastAsia="en-US"/>
        </w:rPr>
        <w:t xml:space="preserve">    100        20        1     1     1,000      5,000       0.9       10   100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Pr>
          <w:rFonts w:ascii="Courier New" w:eastAsia="Times New Roman" w:hAnsi="Courier New"/>
          <w:sz w:val="18"/>
          <w:szCs w:val="18"/>
          <w:lang w:eastAsia="en-US"/>
        </w:rPr>
        <w:t xml:space="preserve">   </w:t>
      </w:r>
      <w:proofErr w:type="spellStart"/>
      <w:proofErr w:type="gramStart"/>
      <w:r w:rsidRPr="00F11AB4">
        <w:rPr>
          <w:rFonts w:ascii="Courier New" w:eastAsia="Times New Roman" w:hAnsi="Courier New"/>
          <w:sz w:val="18"/>
          <w:szCs w:val="18"/>
          <w:lang w:val="fr-FR" w:eastAsia="en-US"/>
        </w:rPr>
        <w:t>querelli</w:t>
      </w:r>
      <w:proofErr w:type="spellEnd"/>
      <w:proofErr w:type="gramEnd"/>
      <w:r w:rsidRPr="00F11AB4">
        <w:rPr>
          <w:rFonts w:ascii="Courier New" w:eastAsia="Times New Roman" w:hAnsi="Courier New"/>
          <w:sz w:val="18"/>
          <w:szCs w:val="18"/>
          <w:lang w:val="fr-FR" w:eastAsia="en-US"/>
        </w:rPr>
        <w:t xml:space="preserve">    300        35        2     2        30      3,000       0.75      30   280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sidRPr="00F11AB4">
        <w:rPr>
          <w:rFonts w:ascii="Courier New" w:eastAsia="Times New Roman" w:hAnsi="Courier New"/>
          <w:sz w:val="18"/>
          <w:szCs w:val="18"/>
          <w:lang w:val="fr-FR" w:eastAsia="en-US"/>
        </w:rPr>
        <w:t xml:space="preserve">   </w:t>
      </w:r>
      <w:proofErr w:type="spellStart"/>
      <w:proofErr w:type="gramStart"/>
      <w:r w:rsidRPr="00F11AB4">
        <w:rPr>
          <w:rFonts w:ascii="Courier New" w:eastAsia="Times New Roman" w:hAnsi="Courier New"/>
          <w:sz w:val="18"/>
          <w:szCs w:val="18"/>
          <w:lang w:val="fr-FR" w:eastAsia="en-US"/>
        </w:rPr>
        <w:t>quermacr</w:t>
      </w:r>
      <w:proofErr w:type="spellEnd"/>
      <w:proofErr w:type="gramEnd"/>
      <w:r w:rsidRPr="00F11AB4">
        <w:rPr>
          <w:rFonts w:ascii="Courier New" w:eastAsia="Times New Roman" w:hAnsi="Courier New"/>
          <w:sz w:val="18"/>
          <w:szCs w:val="18"/>
          <w:lang w:val="fr-FR" w:eastAsia="en-US"/>
        </w:rPr>
        <w:t xml:space="preserve">    300        30        2     5        30      1,000       0.9       10   300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sidRPr="00F11AB4">
        <w:rPr>
          <w:rFonts w:ascii="Courier New" w:eastAsia="Times New Roman" w:hAnsi="Courier New"/>
          <w:sz w:val="18"/>
          <w:szCs w:val="18"/>
          <w:lang w:val="fr-FR" w:eastAsia="en-US"/>
        </w:rPr>
        <w:t xml:space="preserve">   </w:t>
      </w:r>
      <w:proofErr w:type="spellStart"/>
      <w:proofErr w:type="gramStart"/>
      <w:r w:rsidRPr="00F11AB4">
        <w:rPr>
          <w:rFonts w:ascii="Courier New" w:eastAsia="Times New Roman" w:hAnsi="Courier New"/>
          <w:sz w:val="18"/>
          <w:szCs w:val="18"/>
          <w:lang w:val="fr-FR" w:eastAsia="en-US"/>
        </w:rPr>
        <w:t>querrubr</w:t>
      </w:r>
      <w:proofErr w:type="spellEnd"/>
      <w:proofErr w:type="gramEnd"/>
      <w:r w:rsidRPr="00F11AB4">
        <w:rPr>
          <w:rFonts w:ascii="Courier New" w:eastAsia="Times New Roman" w:hAnsi="Courier New"/>
          <w:sz w:val="18"/>
          <w:szCs w:val="18"/>
          <w:lang w:val="fr-FR" w:eastAsia="en-US"/>
        </w:rPr>
        <w:t xml:space="preserve">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sidRPr="00F11AB4">
        <w:rPr>
          <w:rFonts w:ascii="Courier New" w:eastAsia="Times New Roman" w:hAnsi="Courier New"/>
          <w:sz w:val="18"/>
          <w:szCs w:val="18"/>
          <w:lang w:val="fr-FR" w:eastAsia="en-US"/>
        </w:rPr>
        <w:t xml:space="preserve">   </w:t>
      </w:r>
      <w:proofErr w:type="spellStart"/>
      <w:proofErr w:type="gramStart"/>
      <w:r>
        <w:rPr>
          <w:rFonts w:ascii="Courier New" w:eastAsia="Times New Roman" w:hAnsi="Courier New"/>
          <w:sz w:val="18"/>
          <w:szCs w:val="18"/>
          <w:lang w:eastAsia="en-US"/>
        </w:rPr>
        <w:t>tiliamer</w:t>
      </w:r>
      <w:proofErr w:type="spellEnd"/>
      <w:proofErr w:type="gramEnd"/>
      <w:r>
        <w:rPr>
          <w:rFonts w:ascii="Courier New" w:eastAsia="Times New Roman" w:hAnsi="Courier New"/>
          <w:sz w:val="18"/>
          <w:szCs w:val="18"/>
          <w:lang w:eastAsia="en-US"/>
        </w:rPr>
        <w:t xml:space="preserve">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tsugcana</w:t>
      </w:r>
      <w:proofErr w:type="spellEnd"/>
      <w:proofErr w:type="gramEnd"/>
      <w:r>
        <w:rPr>
          <w:rFonts w:ascii="Courier New" w:eastAsia="Times New Roman" w:hAnsi="Courier New"/>
          <w:sz w:val="18"/>
          <w:szCs w:val="18"/>
          <w:lang w:eastAsia="en-US"/>
        </w:rPr>
        <w:t xml:space="preserve">    450        30        5     2        30        100       0          0     0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62" w:name="_Toc436664271"/>
      <w:proofErr w:type="spellStart"/>
      <w:r>
        <w:lastRenderedPageBreak/>
        <w:t>LandisData</w:t>
      </w:r>
      <w:bookmarkEnd w:id="62"/>
      <w:proofErr w:type="spellEnd"/>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63" w:name="_Toc436664272"/>
      <w:r>
        <w:rPr>
          <w:lang w:eastAsia="en-US"/>
        </w:rPr>
        <w:t>Table Fields</w:t>
      </w:r>
      <w:bookmarkEnd w:id="63"/>
    </w:p>
    <w:p w:rsidR="00366635" w:rsidRDefault="00366635">
      <w:pPr>
        <w:pStyle w:val="Heading3"/>
        <w:rPr>
          <w:lang w:eastAsia="en-US"/>
        </w:rPr>
      </w:pPr>
      <w:bookmarkStart w:id="64" w:name="_Toc436664273"/>
      <w:r>
        <w:rPr>
          <w:lang w:eastAsia="en-US"/>
        </w:rPr>
        <w:t>Species name</w:t>
      </w:r>
      <w:bookmarkEnd w:id="64"/>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65" w:name="_Ref109371896"/>
      <w:bookmarkStart w:id="66" w:name="_Toc436664274"/>
      <w:r>
        <w:rPr>
          <w:lang w:eastAsia="en-US"/>
        </w:rPr>
        <w:t>Longevity</w:t>
      </w:r>
      <w:bookmarkEnd w:id="65"/>
      <w:bookmarkEnd w:id="66"/>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7" w:name="_Toc436664275"/>
      <w:r>
        <w:rPr>
          <w:lang w:eastAsia="en-US"/>
        </w:rPr>
        <w:t>Sexual maturity</w:t>
      </w:r>
      <w:bookmarkEnd w:id="67"/>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8" w:name="_Toc436664276"/>
      <w:r>
        <w:rPr>
          <w:lang w:eastAsia="en-US"/>
        </w:rPr>
        <w:t>Shade tolerance</w:t>
      </w:r>
      <w:bookmarkEnd w:id="68"/>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9" w:name="_Toc436664277"/>
      <w:r>
        <w:rPr>
          <w:lang w:eastAsia="en-US"/>
        </w:rPr>
        <w:t>Fire tolerance</w:t>
      </w:r>
      <w:bookmarkEnd w:id="69"/>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70" w:name="_Toc436664278"/>
      <w:r>
        <w:rPr>
          <w:lang w:eastAsia="en-US"/>
        </w:rPr>
        <w:t>Effective seeding distance</w:t>
      </w:r>
      <w:bookmarkEnd w:id="70"/>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The User may enter –1 or “</w:t>
      </w:r>
      <w:proofErr w:type="spellStart"/>
      <w:r>
        <w:t>uni</w:t>
      </w:r>
      <w:proofErr w:type="spellEnd"/>
      <w:r>
        <w:t xml:space="preserve">”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71" w:name="_Toc436664279"/>
      <w:r>
        <w:rPr>
          <w:lang w:eastAsia="en-US"/>
        </w:rPr>
        <w:t>Maximum seeding distance</w:t>
      </w:r>
      <w:bookmarkEnd w:id="71"/>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72" w:name="_Toc436664280"/>
      <w:r>
        <w:rPr>
          <w:lang w:eastAsia="en-US"/>
        </w:rPr>
        <w:lastRenderedPageBreak/>
        <w:t>Vegetative reproduction probability</w:t>
      </w:r>
      <w:bookmarkEnd w:id="72"/>
    </w:p>
    <w:p w:rsidR="00366635" w:rsidRDefault="00366635">
      <w:pPr>
        <w:pStyle w:val="textbody"/>
      </w:pPr>
      <w:r>
        <w:t xml:space="preserve">This parameter is the probability that the species </w:t>
      </w:r>
      <w:proofErr w:type="spellStart"/>
      <w:r>
        <w:t>resprouts</w:t>
      </w:r>
      <w:proofErr w:type="spellEnd"/>
      <w:r>
        <w:t xml:space="preserve"> (vegetation reproduction).  Value: 0.0 ≤ number ≤ 1.0</w:t>
      </w:r>
    </w:p>
    <w:p w:rsidR="00366635" w:rsidRDefault="00366635">
      <w:pPr>
        <w:pStyle w:val="Heading3"/>
        <w:rPr>
          <w:lang w:eastAsia="en-US"/>
        </w:rPr>
      </w:pPr>
      <w:bookmarkStart w:id="73" w:name="_Toc436664281"/>
      <w:r>
        <w:rPr>
          <w:lang w:eastAsia="en-US"/>
        </w:rPr>
        <w:t xml:space="preserve">Minimum </w:t>
      </w:r>
      <w:proofErr w:type="spellStart"/>
      <w:r>
        <w:rPr>
          <w:lang w:eastAsia="en-US"/>
        </w:rPr>
        <w:t>resprouting</w:t>
      </w:r>
      <w:proofErr w:type="spellEnd"/>
      <w:r>
        <w:rPr>
          <w:lang w:eastAsia="en-US"/>
        </w:rPr>
        <w:t xml:space="preserve"> age</w:t>
      </w:r>
      <w:bookmarkEnd w:id="73"/>
    </w:p>
    <w:p w:rsidR="00366635" w:rsidRDefault="00366635">
      <w:pPr>
        <w:pStyle w:val="textbody"/>
      </w:pPr>
      <w:r>
        <w:t xml:space="preserve">This parameter is the minimum age required for the species to </w:t>
      </w:r>
      <w:proofErr w:type="spellStart"/>
      <w:r>
        <w:t>resprout</w:t>
      </w:r>
      <w:proofErr w:type="spellEnd"/>
      <w:r>
        <w:t>.  Value: 0 &lt; integer ≤ Longevity.  Units: years.</w:t>
      </w:r>
    </w:p>
    <w:p w:rsidR="00366635" w:rsidRDefault="00366635">
      <w:pPr>
        <w:pStyle w:val="Heading3"/>
        <w:rPr>
          <w:lang w:eastAsia="en-US"/>
        </w:rPr>
      </w:pPr>
      <w:bookmarkStart w:id="74" w:name="_Toc436664282"/>
      <w:r>
        <w:rPr>
          <w:lang w:eastAsia="en-US"/>
        </w:rPr>
        <w:t xml:space="preserve">Maximum </w:t>
      </w:r>
      <w:proofErr w:type="spellStart"/>
      <w:r>
        <w:rPr>
          <w:lang w:eastAsia="en-US"/>
        </w:rPr>
        <w:t>resprouting</w:t>
      </w:r>
      <w:proofErr w:type="spellEnd"/>
      <w:r>
        <w:rPr>
          <w:lang w:eastAsia="en-US"/>
        </w:rPr>
        <w:t xml:space="preserve"> age</w:t>
      </w:r>
      <w:bookmarkEnd w:id="74"/>
    </w:p>
    <w:p w:rsidR="00366635" w:rsidRDefault="00366635">
      <w:pPr>
        <w:pStyle w:val="textbody"/>
      </w:pPr>
      <w:r>
        <w:t xml:space="preserve">This parameter is the maximum age required for the species to </w:t>
      </w:r>
      <w:proofErr w:type="spellStart"/>
      <w:r>
        <w:t>resprout</w:t>
      </w:r>
      <w:proofErr w:type="spellEnd"/>
      <w:r>
        <w:t>.  Value: Min Sprout Age ≤ integer ≤ Longevity.  Units: years.</w:t>
      </w:r>
    </w:p>
    <w:p w:rsidR="00366635" w:rsidRDefault="00366635">
      <w:pPr>
        <w:pStyle w:val="Heading3"/>
        <w:rPr>
          <w:lang w:eastAsia="en-US"/>
        </w:rPr>
      </w:pPr>
      <w:bookmarkStart w:id="75" w:name="_Toc436664283"/>
      <w:r>
        <w:rPr>
          <w:lang w:eastAsia="en-US"/>
        </w:rPr>
        <w:t>Post-fire regeneration</w:t>
      </w:r>
      <w:bookmarkEnd w:id="75"/>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w:t>
      </w:r>
      <w:proofErr w:type="spellStart"/>
      <w:r>
        <w:rPr>
          <w:rFonts w:ascii="Courier New" w:hAnsi="Courier New" w:cs="Courier New"/>
          <w:sz w:val="20"/>
          <w:szCs w:val="20"/>
        </w:rPr>
        <w:t>serotiny</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t>resprout</w:t>
      </w:r>
      <w:proofErr w:type="spellEnd"/>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6" w:name="_Ref109371236"/>
      <w:bookmarkStart w:id="77" w:name="_Toc436664284"/>
      <w:bookmarkEnd w:id="60"/>
      <w:r>
        <w:lastRenderedPageBreak/>
        <w:t>Ecoregions Input File</w:t>
      </w:r>
      <w:bookmarkEnd w:id="76"/>
      <w:bookmarkEnd w:id="77"/>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w:t>
      </w:r>
      <w:proofErr w:type="gramStart"/>
      <w:r>
        <w:t>A subset of the landscape’s sites are</w:t>
      </w:r>
      <w:proofErr w:type="gramEnd"/>
      <w:r>
        <w:t xml:space="preserv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8" w:name="_Toc436664285"/>
      <w:r>
        <w:t>Example File</w:t>
      </w:r>
      <w:bookmarkEnd w:id="78"/>
    </w:p>
    <w:p w:rsidR="00366635" w:rsidRDefault="00366635">
      <w:pPr>
        <w:pStyle w:val="textinputfile"/>
      </w:pPr>
      <w:proofErr w:type="spellStart"/>
      <w:proofErr w:type="gramStart"/>
      <w:r>
        <w:t>LandisData</w:t>
      </w:r>
      <w:proofErr w:type="spellEnd"/>
      <w:r>
        <w:t xml:space="preserve">  Ecoregions</w:t>
      </w:r>
      <w:proofErr w:type="gramEnd"/>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      </w:t>
      </w:r>
      <w:proofErr w:type="gramStart"/>
      <w:r>
        <w:t>1  water</w:t>
      </w:r>
      <w:proofErr w:type="gramEnd"/>
      <w:r>
        <w:t xml:space="preserve">  </w:t>
      </w:r>
      <w:proofErr w:type="spellStart"/>
      <w:r>
        <w:t>water</w:t>
      </w:r>
      <w:proofErr w:type="spellEnd"/>
    </w:p>
    <w:p w:rsidR="00366635" w:rsidRDefault="00366635">
      <w:pPr>
        <w:pStyle w:val="textinputfile"/>
      </w:pPr>
      <w:r>
        <w:t xml:space="preserve">       Y     </w:t>
      </w:r>
      <w:proofErr w:type="gramStart"/>
      <w:r>
        <w:t>22  eco22</w:t>
      </w:r>
      <w:proofErr w:type="gramEnd"/>
      <w:r>
        <w:t xml:space="preserve">  </w:t>
      </w:r>
      <w:proofErr w:type="spellStart"/>
      <w:r>
        <w:t>MesicLoam</w:t>
      </w:r>
      <w:proofErr w:type="spellEnd"/>
    </w:p>
    <w:p w:rsidR="00366635" w:rsidRDefault="00366635">
      <w:pPr>
        <w:pStyle w:val="textinputfile"/>
      </w:pPr>
      <w:r>
        <w:t xml:space="preserve">      </w:t>
      </w:r>
      <w:proofErr w:type="gramStart"/>
      <w:r>
        <w:t>yes</w:t>
      </w:r>
      <w:proofErr w:type="gramEnd"/>
      <w:r>
        <w:t xml:space="preserve">     3  eco3   "Sandy outwash plain"</w:t>
      </w:r>
    </w:p>
    <w:p w:rsidR="00366635" w:rsidRDefault="00366635">
      <w:pPr>
        <w:pStyle w:val="textinputfile"/>
      </w:pPr>
    </w:p>
    <w:p w:rsidR="00366635" w:rsidRDefault="00366635">
      <w:pPr>
        <w:pStyle w:val="textinputfile"/>
      </w:pPr>
      <w:r>
        <w:t xml:space="preserve">       </w:t>
      </w:r>
      <w:proofErr w:type="gramStart"/>
      <w:r>
        <w:t>no</w:t>
      </w:r>
      <w:proofErr w:type="gramEnd"/>
      <w:r>
        <w:t xml:space="preserve">     0  none   "not in region-of-interest"</w:t>
      </w:r>
    </w:p>
    <w:p w:rsidR="00366635" w:rsidRDefault="00366635">
      <w:pPr>
        <w:pStyle w:val="Heading2"/>
      </w:pPr>
      <w:bookmarkStart w:id="79" w:name="_Toc436664286"/>
      <w:proofErr w:type="spellStart"/>
      <w:r>
        <w:t>LandisData</w:t>
      </w:r>
      <w:bookmarkEnd w:id="79"/>
      <w:proofErr w:type="spellEnd"/>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80" w:name="_Toc436664287"/>
      <w:r>
        <w:t>Table Fields</w:t>
      </w:r>
      <w:bookmarkEnd w:id="80"/>
    </w:p>
    <w:p w:rsidR="00366635" w:rsidRDefault="00366635">
      <w:pPr>
        <w:pStyle w:val="Heading3"/>
      </w:pPr>
      <w:bookmarkStart w:id="81" w:name="_Toc436664288"/>
      <w:r>
        <w:t>Active</w:t>
      </w:r>
      <w:bookmarkEnd w:id="81"/>
    </w:p>
    <w:p w:rsidR="00366635" w:rsidRDefault="00366635">
      <w:pPr>
        <w:pStyle w:val="textbody"/>
      </w:pPr>
      <w:r>
        <w:t>This yes/no parameter indicates whether the ecoregion’s sites are active or not during the simulation.</w:t>
      </w:r>
    </w:p>
    <w:p w:rsidR="00366635" w:rsidRDefault="00366635">
      <w:pPr>
        <w:pStyle w:val="Heading3"/>
      </w:pPr>
      <w:bookmarkStart w:id="82" w:name="_Toc436664289"/>
      <w:r>
        <w:t>Map Code</w:t>
      </w:r>
      <w:bookmarkEnd w:id="82"/>
    </w:p>
    <w:p w:rsidR="00366635" w:rsidRDefault="00366635">
      <w:pPr>
        <w:pStyle w:val="textbody"/>
      </w:pPr>
      <w:r>
        <w:t xml:space="preserve">This parameter is the code used for the ecoregion in the input map (see section </w:t>
      </w:r>
      <w:fldSimple w:instr=" REF _Ref109371818 \r ">
        <w:r w:rsidR="00326D84">
          <w:t>5.6</w:t>
        </w:r>
      </w:fldSimple>
      <w:r>
        <w:t>).  Value: 0 ≤ integer ≤ 65,535.  Each ecoregion’s map code must be unique.  Map codes do not have to appear in any order, and do not need to be consecutive.</w:t>
      </w:r>
    </w:p>
    <w:p w:rsidR="00366635" w:rsidRDefault="00366635">
      <w:pPr>
        <w:pStyle w:val="Heading3"/>
      </w:pPr>
      <w:bookmarkStart w:id="83" w:name="_Toc436664290"/>
      <w:r>
        <w:t>Ecoregion Name</w:t>
      </w:r>
      <w:bookmarkEnd w:id="83"/>
    </w:p>
    <w:p w:rsidR="00366635" w:rsidRDefault="00366635">
      <w:pPr>
        <w:pStyle w:val="textbody"/>
      </w:pPr>
      <w:r>
        <w:t>This text parameter is the ecoregion’s name.  Because ecoregion names are used in other input files, it is recommended that names be kept short.</w:t>
      </w:r>
    </w:p>
    <w:p w:rsidR="00366635" w:rsidRDefault="00366635">
      <w:pPr>
        <w:pStyle w:val="Heading3"/>
      </w:pPr>
      <w:bookmarkStart w:id="84" w:name="_Toc436664291"/>
      <w:r>
        <w:lastRenderedPageBreak/>
        <w:t>Ecoregion Description</w:t>
      </w:r>
      <w:bookmarkEnd w:id="84"/>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D7D" w:rsidRDefault="00A30D7D" w:rsidP="002A4C01">
      <w:r>
        <w:separator/>
      </w:r>
    </w:p>
  </w:endnote>
  <w:endnote w:type="continuationSeparator" w:id="0">
    <w:p w:rsidR="00A30D7D" w:rsidRDefault="00A30D7D" w:rsidP="002A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Footer"/>
      <w:tabs>
        <w:tab w:val="right" w:pos="8640"/>
      </w:tabs>
      <w:rPr>
        <w:rFonts w:ascii="Times New Roman" w:hAnsi="Times New Roman" w:cs="Times New Roman"/>
      </w:rPr>
    </w:pPr>
    <w:r>
      <w:t xml:space="preserve">Page </w:t>
    </w:r>
    <w:r>
      <w:fldChar w:fldCharType="begin"/>
    </w:r>
    <w:r>
      <w:instrText xml:space="preserve"> PAGE </w:instrText>
    </w:r>
    <w:r>
      <w:fldChar w:fldCharType="separate"/>
    </w:r>
    <w:r w:rsidR="002E0A6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D7D" w:rsidRDefault="00A30D7D" w:rsidP="002A4C01">
      <w:r>
        <w:separator/>
      </w:r>
    </w:p>
  </w:footnote>
  <w:footnote w:type="continuationSeparator" w:id="0">
    <w:p w:rsidR="00A30D7D" w:rsidRDefault="00A30D7D" w:rsidP="002A4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2E0A66">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t>LANDIS-II Model v6.2</w:t>
      </w:r>
    </w:fldSimple>
    <w:r w:rsidR="00F11AB4">
      <w:t xml:space="preserve"> – </w:t>
    </w:r>
    <w:fldSimple w:instr=" DOCPROPERTY  &quot;Title Line 2&quot;  \* MERGEFORMAT ">
      <w:r w:rsidR="00475149">
        <w:t>User Guide</w:t>
      </w:r>
    </w:fldSimple>
    <w:r w:rsidR="00F11AB4">
      <w:rPr>
        <w:rFonts w:cs="Times New Roman"/>
      </w:rPr>
      <w:tab/>
    </w:r>
    <w:r w:rsidR="00F11AB4">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D8E3231"/>
    <w:multiLevelType w:val="hybridMultilevel"/>
    <w:tmpl w:val="7BFE535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3"/>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1A02"/>
    <w:rsid w:val="00050616"/>
    <w:rsid w:val="00121088"/>
    <w:rsid w:val="00122048"/>
    <w:rsid w:val="00136699"/>
    <w:rsid w:val="001B287E"/>
    <w:rsid w:val="001C22A6"/>
    <w:rsid w:val="00201F86"/>
    <w:rsid w:val="002A4C01"/>
    <w:rsid w:val="002B1AD6"/>
    <w:rsid w:val="002E0A66"/>
    <w:rsid w:val="00307178"/>
    <w:rsid w:val="00317A27"/>
    <w:rsid w:val="00326D84"/>
    <w:rsid w:val="00343451"/>
    <w:rsid w:val="00366635"/>
    <w:rsid w:val="00425B2E"/>
    <w:rsid w:val="004537CA"/>
    <w:rsid w:val="00475149"/>
    <w:rsid w:val="00485826"/>
    <w:rsid w:val="005B62CB"/>
    <w:rsid w:val="005C41D9"/>
    <w:rsid w:val="006232F9"/>
    <w:rsid w:val="0063308E"/>
    <w:rsid w:val="00641982"/>
    <w:rsid w:val="006738B8"/>
    <w:rsid w:val="0071514D"/>
    <w:rsid w:val="007809BD"/>
    <w:rsid w:val="007D14AA"/>
    <w:rsid w:val="00824BD9"/>
    <w:rsid w:val="0083767A"/>
    <w:rsid w:val="00861352"/>
    <w:rsid w:val="008D1734"/>
    <w:rsid w:val="008D1A02"/>
    <w:rsid w:val="00907BF0"/>
    <w:rsid w:val="00940750"/>
    <w:rsid w:val="00980818"/>
    <w:rsid w:val="009C2E22"/>
    <w:rsid w:val="009E67BA"/>
    <w:rsid w:val="009F4F08"/>
    <w:rsid w:val="00A30D7D"/>
    <w:rsid w:val="00AE5A10"/>
    <w:rsid w:val="00B672FD"/>
    <w:rsid w:val="00B71877"/>
    <w:rsid w:val="00C36596"/>
    <w:rsid w:val="00C77025"/>
    <w:rsid w:val="00CF320D"/>
    <w:rsid w:val="00CF3806"/>
    <w:rsid w:val="00DA3315"/>
    <w:rsid w:val="00DE7E0D"/>
    <w:rsid w:val="00E04E2F"/>
    <w:rsid w:val="00E07530"/>
    <w:rsid w:val="00EA05CF"/>
    <w:rsid w:val="00EC5F7D"/>
    <w:rsid w:val="00F11AB4"/>
    <w:rsid w:val="00F30208"/>
    <w:rsid w:val="00F432A9"/>
    <w:rsid w:val="00F61F9B"/>
    <w:rsid w:val="00F70112"/>
    <w:rsid w:val="00F9651F"/>
    <w:rsid w:val="00FF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 w:type="paragraph" w:styleId="NoSpacing">
    <w:name w:val="No Spacing"/>
    <w:uiPriority w:val="1"/>
    <w:qFormat/>
    <w:rsid w:val="00326D84"/>
    <w:pPr>
      <w:spacing w:after="0" w:line="240" w:lineRule="auto"/>
    </w:pPr>
    <w:rPr>
      <w:rFonts w:eastAsia="SimSu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www.gdal.org/formats_list.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5077D69-19DC-44B9-90FC-9CD9D4B8A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2</TotalTime>
  <Pages>23</Pages>
  <Words>4694</Words>
  <Characters>26757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LANDIS-II Model v6.1 – User Guide</vt:lpstr>
    </vt:vector>
  </TitlesOfParts>
  <Company>University of Wisconsin-Madison</Company>
  <LinksUpToDate>false</LinksUpToDate>
  <CharactersWithSpaces>31389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v6.1 – User Guide</dc:title>
  <dc:creator>Robert Scheller</dc:creator>
  <cp:lastModifiedBy>lesleyb</cp:lastModifiedBy>
  <cp:revision>3</cp:revision>
  <cp:lastPrinted>2014-12-19T22:37:00Z</cp:lastPrinted>
  <dcterms:created xsi:type="dcterms:W3CDTF">2015-12-01T00:29:00Z</dcterms:created>
  <dcterms:modified xsi:type="dcterms:W3CDTF">2015-12-01T00:31:00Z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v6.2</vt:lpwstr>
  </property>
  <property fmtid="{D5CDD505-2E9C-101B-9397-08002B2CF9AE}" pid="3" name="Title Line 2">
    <vt:lpwstr>User Guide</vt:lpwstr>
  </property>
</Properties>
</file>