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63C9" w14:textId="77777777" w:rsidR="00793C30" w:rsidRDefault="00793C30" w:rsidP="008A2DB9">
      <w:pPr>
        <w:pStyle w:val="berschrift1"/>
        <w:numPr>
          <w:ilvl w:val="0"/>
          <w:numId w:val="0"/>
        </w:numPr>
        <w:ind w:left="432"/>
        <w:sectPr w:rsidR="00793C30" w:rsidSect="005022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985" w:bottom="1134" w:left="1134" w:header="709" w:footer="709" w:gutter="0"/>
          <w:pgNumType w:fmt="lowerRoman" w:start="0"/>
          <w:cols w:space="708"/>
          <w:titlePg/>
          <w:docGrid w:linePitch="360"/>
        </w:sectPr>
      </w:pPr>
    </w:p>
    <w:p w14:paraId="3DBEDC4A" w14:textId="77777777" w:rsidR="008F1DFD" w:rsidRPr="007A6C56" w:rsidRDefault="00EA3AEE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0" w:name="_Toc431210862"/>
      <w:r w:rsidRPr="007A6C56">
        <w:rPr>
          <w:color w:val="487B79"/>
        </w:rPr>
        <w:lastRenderedPageBreak/>
        <w:t>I</w:t>
      </w:r>
      <w:r w:rsidR="008F1DFD" w:rsidRPr="007A6C56">
        <w:rPr>
          <w:color w:val="487B79"/>
        </w:rPr>
        <w:t>nhaltsverzeichnis</w:t>
      </w:r>
      <w:bookmarkEnd w:id="0"/>
    </w:p>
    <w:sdt>
      <w:sdtPr>
        <w:rPr>
          <w:bCs/>
        </w:rPr>
        <w:id w:val="1113417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18FB557" w14:textId="29807353" w:rsidR="0074358E" w:rsidRDefault="00EC7C36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r>
            <w:fldChar w:fldCharType="begin"/>
          </w:r>
          <w:r w:rsidR="00BB0060" w:rsidRPr="00E06251">
            <w:instrText xml:space="preserve"> TOC \o "1-3" \h \z \u </w:instrText>
          </w:r>
          <w:r>
            <w:fldChar w:fldCharType="separate"/>
          </w:r>
          <w:hyperlink w:anchor="_Toc431210862" w:history="1">
            <w:r w:rsidR="0074358E" w:rsidRPr="008A188C">
              <w:rPr>
                <w:rStyle w:val="Hyperlink"/>
              </w:rPr>
              <w:t>Inhaltsverzeichnis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_Toc431210862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I</w:t>
            </w:r>
            <w:r w:rsidR="0074358E">
              <w:rPr>
                <w:webHidden/>
              </w:rPr>
              <w:fldChar w:fldCharType="end"/>
            </w:r>
          </w:hyperlink>
        </w:p>
        <w:p w14:paraId="012C8581" w14:textId="3881F4A6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63" w:history="1">
            <w:r w:rsidR="0074358E" w:rsidRPr="008A188C">
              <w:rPr>
                <w:rStyle w:val="Hyperlink"/>
              </w:rPr>
              <w:t>Abkürzungsverzeichnis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_Toc431210863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III</w:t>
            </w:r>
            <w:r w:rsidR="0074358E">
              <w:rPr>
                <w:webHidden/>
              </w:rPr>
              <w:fldChar w:fldCharType="end"/>
            </w:r>
          </w:hyperlink>
        </w:p>
        <w:p w14:paraId="240A5080" w14:textId="12FEE9F2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64" w:history="1">
            <w:r w:rsidR="0074358E" w:rsidRPr="008A188C">
              <w:rPr>
                <w:rStyle w:val="Hyperlink"/>
              </w:rPr>
              <w:t>Abbildungsverzeichnis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_Toc431210864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IV</w:t>
            </w:r>
            <w:r w:rsidR="0074358E">
              <w:rPr>
                <w:webHidden/>
              </w:rPr>
              <w:fldChar w:fldCharType="end"/>
            </w:r>
          </w:hyperlink>
        </w:p>
        <w:p w14:paraId="3ABF0B0A" w14:textId="30914051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65" w:history="1">
            <w:r w:rsidR="0074358E" w:rsidRPr="008A188C">
              <w:rPr>
                <w:rStyle w:val="Hyperlink"/>
              </w:rPr>
              <w:t>Tabellenverzeichnis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_Toc431210865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V</w:t>
            </w:r>
            <w:r w:rsidR="0074358E">
              <w:rPr>
                <w:webHidden/>
              </w:rPr>
              <w:fldChar w:fldCharType="end"/>
            </w:r>
          </w:hyperlink>
        </w:p>
        <w:p w14:paraId="4E17433B" w14:textId="45EF8ECF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66" w:history="1">
            <w:r w:rsidR="0074358E" w:rsidRPr="008A188C">
              <w:rPr>
                <w:rStyle w:val="Hyperlink"/>
              </w:rPr>
              <w:t>Anlagenverzeichnis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_Toc431210866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VI</w:t>
            </w:r>
            <w:r w:rsidR="0074358E">
              <w:rPr>
                <w:webHidden/>
              </w:rPr>
              <w:fldChar w:fldCharType="end"/>
            </w:r>
          </w:hyperlink>
        </w:p>
        <w:p w14:paraId="6D7B0041" w14:textId="2844633E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67" w:history="1">
            <w:r w:rsidR="0074358E" w:rsidRPr="008A188C">
              <w:rPr>
                <w:rStyle w:val="Hyperlink"/>
              </w:rPr>
              <w:t>1.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Einleitung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_Toc431210867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22C5A4F1" w14:textId="148F072B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68" w:history="1">
            <w:r w:rsidR="0074358E" w:rsidRPr="008A188C">
              <w:rPr>
                <w:rStyle w:val="Hyperlink"/>
              </w:rPr>
              <w:t>1.1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Projektziel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_Toc431210868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1355779D" w14:textId="2E5E5773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69" w:history="1">
            <w:r w:rsidR="0074358E" w:rsidRPr="008A188C">
              <w:rPr>
                <w:rStyle w:val="Hyperlink"/>
              </w:rPr>
              <w:t>1.2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Vorgehensmodell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_Toc431210869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50DA6F24" w14:textId="5DE84DAE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70" w:history="1">
            <w:r w:rsidR="0074358E" w:rsidRPr="008A188C">
              <w:rPr>
                <w:rStyle w:val="Hyperlink"/>
              </w:rPr>
              <w:t>2.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Projektplanung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_Toc431210870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66E69F41" w14:textId="5E648C76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1" w:history="1">
            <w:r w:rsidR="0074358E" w:rsidRPr="008A188C">
              <w:rPr>
                <w:rStyle w:val="Hyperlink"/>
              </w:rPr>
              <w:t>2.1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Definition der Arbeitspakete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_Toc431210871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38785F06" w14:textId="2BF279E0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2" w:history="1">
            <w:r w:rsidR="0074358E" w:rsidRPr="008A188C">
              <w:rPr>
                <w:rStyle w:val="Hyperlink"/>
              </w:rPr>
              <w:t>2.2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Projektplan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_Toc431210872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7CE23DEC" w14:textId="658834B1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73" w:history="1">
            <w:r w:rsidR="0074358E" w:rsidRPr="008A188C">
              <w:rPr>
                <w:rStyle w:val="Hyperlink"/>
              </w:rPr>
              <w:t>3.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Anforderungsanalyse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_Toc431210873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0E6E7149" w14:textId="5F11D305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4" w:history="1">
            <w:r w:rsidR="0074358E" w:rsidRPr="008A188C">
              <w:rPr>
                <w:rStyle w:val="Hyperlink"/>
              </w:rPr>
              <w:t>3.1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Ermittlung der Projekt-Anforderungen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_Toc431210874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3DFCBC63" w14:textId="0F8DBDCC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5" w:history="1">
            <w:r w:rsidR="0074358E" w:rsidRPr="008A188C">
              <w:rPr>
                <w:rStyle w:val="Hyperlink"/>
              </w:rPr>
              <w:t>3.1.1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Geschäftsanwendungsfälle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_Toc431210875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23D3E4A7" w14:textId="12DA5DF5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6" w:history="1">
            <w:r w:rsidR="0074358E" w:rsidRPr="008A188C">
              <w:rPr>
                <w:rStyle w:val="Hyperlink"/>
              </w:rPr>
              <w:t>3.1.2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Systemanwendungsfälle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_Toc431210876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12F7A779" w14:textId="22E2BAF0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7" w:history="1">
            <w:r w:rsidR="0074358E" w:rsidRPr="008A188C">
              <w:rPr>
                <w:rStyle w:val="Hyperlink"/>
              </w:rPr>
              <w:t>3.2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Spezifikation der Projekt-Anforderungen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_Toc431210877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41E08767" w14:textId="7DA23BFA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8" w:history="1">
            <w:r w:rsidR="0074358E" w:rsidRPr="008A188C">
              <w:rPr>
                <w:rStyle w:val="Hyperlink"/>
              </w:rPr>
              <w:t>3.2.1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Funktionale Anforderungen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_Toc431210878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5DB747F8" w14:textId="24BF8797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79" w:history="1">
            <w:r w:rsidR="0074358E" w:rsidRPr="008A188C">
              <w:rPr>
                <w:rStyle w:val="Hyperlink"/>
              </w:rPr>
              <w:t>3.2.2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Nichtfunktionale Anforderungen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_Toc431210879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5B50CEDB" w14:textId="7B4D4EDA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0" w:history="1">
            <w:r w:rsidR="0074358E" w:rsidRPr="008A188C">
              <w:rPr>
                <w:rStyle w:val="Hyperlink"/>
              </w:rPr>
              <w:t>3.2.3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Rahmenbedingungen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_Toc431210880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1</w:t>
            </w:r>
            <w:r w:rsidR="0074358E">
              <w:rPr>
                <w:webHidden/>
              </w:rPr>
              <w:fldChar w:fldCharType="end"/>
            </w:r>
          </w:hyperlink>
        </w:p>
        <w:p w14:paraId="461C98A0" w14:textId="0BBDF961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81" w:history="1">
            <w:r w:rsidR="0074358E" w:rsidRPr="008A188C">
              <w:rPr>
                <w:rStyle w:val="Hyperlink"/>
              </w:rPr>
              <w:t>4.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Entwurf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_Toc431210881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52180FA2" w14:textId="62391EC6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2" w:history="1">
            <w:r w:rsidR="0074358E" w:rsidRPr="008A188C">
              <w:rPr>
                <w:rStyle w:val="Hyperlink"/>
              </w:rPr>
              <w:t>4.1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Struktur des Systems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_Toc431210882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001CAE12" w14:textId="78428A8E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3" w:history="1">
            <w:r w:rsidR="0074358E" w:rsidRPr="008A188C">
              <w:rPr>
                <w:rStyle w:val="Hyperlink"/>
              </w:rPr>
              <w:t>4.1.1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Schichten-Architektur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_Toc431210883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674E9173" w14:textId="6F115AD2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4" w:history="1">
            <w:r w:rsidR="0074358E" w:rsidRPr="008A188C">
              <w:rPr>
                <w:rStyle w:val="Hyperlink"/>
              </w:rPr>
              <w:t>4.1.2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Klassendiagramme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_Toc431210884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4C2EC95C" w14:textId="0EC12E64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5" w:history="1">
            <w:r w:rsidR="0074358E" w:rsidRPr="008A188C">
              <w:rPr>
                <w:rStyle w:val="Hyperlink"/>
              </w:rPr>
              <w:t>4.2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Verhalten des Systems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_Toc431210885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39EFBBD1" w14:textId="3606D07D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6" w:history="1">
            <w:r w:rsidR="0074358E" w:rsidRPr="008A188C">
              <w:rPr>
                <w:rStyle w:val="Hyperlink"/>
              </w:rPr>
              <w:t>4.2.1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Aktivitätsdiagramme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_Toc431210886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3D052242" w14:textId="1EF867FE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7" w:history="1">
            <w:r w:rsidR="0074358E" w:rsidRPr="008A188C">
              <w:rPr>
                <w:rStyle w:val="Hyperlink"/>
              </w:rPr>
              <w:t>4.2.2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Zustandsdiagramme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_Toc431210887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090015F2" w14:textId="0C64390F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8" w:history="1">
            <w:r w:rsidR="0074358E" w:rsidRPr="008A188C">
              <w:rPr>
                <w:rStyle w:val="Hyperlink"/>
              </w:rPr>
              <w:t>4.3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Logische Komponenten des Systems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_Toc431210888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6356A1D4" w14:textId="69C8D39F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89" w:history="1">
            <w:r w:rsidR="0074358E" w:rsidRPr="008A188C">
              <w:rPr>
                <w:rStyle w:val="Hyperlink"/>
              </w:rPr>
              <w:t>4.3.1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Datenbank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_Toc431210889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0D8B35B5" w14:textId="081842FA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90" w:history="1">
            <w:r w:rsidR="0074358E" w:rsidRPr="008A188C">
              <w:rPr>
                <w:rStyle w:val="Hyperlink"/>
              </w:rPr>
              <w:t>4.3.2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Server-Schnittstellen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_Toc431210890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3098259D" w14:textId="69A278E1" w:rsidR="0074358E" w:rsidRDefault="00B20DCA">
          <w:pPr>
            <w:pStyle w:val="Verzeichnis2"/>
            <w:tabs>
              <w:tab w:val="left" w:pos="1320"/>
            </w:tabs>
            <w:rPr>
              <w:color w:val="auto"/>
              <w:sz w:val="22"/>
              <w:szCs w:val="22"/>
              <w:lang w:val="en-US" w:eastAsia="zh-CN"/>
            </w:rPr>
          </w:pPr>
          <w:hyperlink w:anchor="_Toc431210891" w:history="1">
            <w:r w:rsidR="0074358E" w:rsidRPr="008A188C">
              <w:rPr>
                <w:rStyle w:val="Hyperlink"/>
              </w:rPr>
              <w:t>4.3.2.1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File-Schnittstelle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_Toc431210891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57E7CF1A" w14:textId="0598A1A3" w:rsidR="0074358E" w:rsidRDefault="00B20DCA">
          <w:pPr>
            <w:pStyle w:val="Verzeichnis2"/>
            <w:tabs>
              <w:tab w:val="left" w:pos="1320"/>
            </w:tabs>
            <w:rPr>
              <w:color w:val="auto"/>
              <w:sz w:val="22"/>
              <w:szCs w:val="22"/>
              <w:lang w:val="en-US" w:eastAsia="zh-CN"/>
            </w:rPr>
          </w:pPr>
          <w:hyperlink w:anchor="_Toc431210892" w:history="1">
            <w:r w:rsidR="0074358E" w:rsidRPr="008A188C">
              <w:rPr>
                <w:rStyle w:val="Hyperlink"/>
              </w:rPr>
              <w:t>4.3.2.2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Pusher-Schnittstelle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_Toc431210892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7300F4D4" w14:textId="5D01B91B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93" w:history="1">
            <w:r w:rsidR="0074358E" w:rsidRPr="008A188C">
              <w:rPr>
                <w:rStyle w:val="Hyperlink"/>
              </w:rPr>
              <w:t>4.3.3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Grafische Benutzeroberfläche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_Toc431210893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06BD67CC" w14:textId="58CE0B13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94" w:history="1">
            <w:r w:rsidR="0074358E" w:rsidRPr="008A188C">
              <w:rPr>
                <w:rStyle w:val="Hyperlink"/>
              </w:rPr>
              <w:t>4.3.4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Künstliche Intelligenz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_Toc431210894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2B43BD79" w14:textId="698C7D07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95" w:history="1">
            <w:r w:rsidR="0074358E" w:rsidRPr="008A188C">
              <w:rPr>
                <w:rStyle w:val="Hyperlink"/>
              </w:rPr>
              <w:t>5.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Implementierung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_Toc431210895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60C8A5EB" w14:textId="3B6D8575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96" w:history="1">
            <w:r w:rsidR="0074358E" w:rsidRPr="008A188C">
              <w:rPr>
                <w:rStyle w:val="Hyperlink"/>
              </w:rPr>
              <w:t>5.1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Java-API Dokumentation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_Toc431210896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0C9215D8" w14:textId="1BF1DF40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97" w:history="1">
            <w:r w:rsidR="0074358E" w:rsidRPr="008A188C">
              <w:rPr>
                <w:rStyle w:val="Hyperlink"/>
              </w:rPr>
              <w:t>5.2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(Sequenzdiagramm)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_Toc431210897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2</w:t>
            </w:r>
            <w:r w:rsidR="0074358E">
              <w:rPr>
                <w:webHidden/>
              </w:rPr>
              <w:fldChar w:fldCharType="end"/>
            </w:r>
          </w:hyperlink>
        </w:p>
        <w:p w14:paraId="5B5CC168" w14:textId="2D64C3AA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898" w:history="1">
            <w:r w:rsidR="0074358E" w:rsidRPr="008A188C">
              <w:rPr>
                <w:rStyle w:val="Hyperlink"/>
              </w:rPr>
              <w:t>6.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Test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_Toc431210898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3</w:t>
            </w:r>
            <w:r w:rsidR="0074358E">
              <w:rPr>
                <w:webHidden/>
              </w:rPr>
              <w:fldChar w:fldCharType="end"/>
            </w:r>
          </w:hyperlink>
        </w:p>
        <w:p w14:paraId="107486A1" w14:textId="136ED7BB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899" w:history="1">
            <w:r w:rsidR="0074358E" w:rsidRPr="008A188C">
              <w:rPr>
                <w:rStyle w:val="Hyperlink"/>
              </w:rPr>
              <w:t>6.1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Testverfahren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_Toc431210899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3</w:t>
            </w:r>
            <w:r w:rsidR="0074358E">
              <w:rPr>
                <w:webHidden/>
              </w:rPr>
              <w:fldChar w:fldCharType="end"/>
            </w:r>
          </w:hyperlink>
        </w:p>
        <w:p w14:paraId="615D8BC7" w14:textId="05DFD11C" w:rsidR="0074358E" w:rsidRDefault="00B20DCA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0900" w:history="1">
            <w:r w:rsidR="0074358E" w:rsidRPr="008A188C">
              <w:rPr>
                <w:rStyle w:val="Hyperlink"/>
              </w:rPr>
              <w:t>6.2</w:t>
            </w:r>
            <w:r w:rsidR="0074358E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(…)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_Toc431210900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3</w:t>
            </w:r>
            <w:r w:rsidR="0074358E">
              <w:rPr>
                <w:webHidden/>
              </w:rPr>
              <w:fldChar w:fldCharType="end"/>
            </w:r>
          </w:hyperlink>
        </w:p>
        <w:p w14:paraId="5CC84176" w14:textId="16F4C1E7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901" w:history="1">
            <w:r w:rsidR="0074358E" w:rsidRPr="008A188C">
              <w:rPr>
                <w:rStyle w:val="Hyperlink"/>
              </w:rPr>
              <w:t>7.</w:t>
            </w:r>
            <w:r w:rsidR="0074358E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74358E" w:rsidRPr="008A188C">
              <w:rPr>
                <w:rStyle w:val="Hyperlink"/>
              </w:rPr>
              <w:t>Abnahme und Inbetriebnahme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_Toc431210901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3</w:t>
            </w:r>
            <w:r w:rsidR="0074358E">
              <w:rPr>
                <w:webHidden/>
              </w:rPr>
              <w:fldChar w:fldCharType="end"/>
            </w:r>
          </w:hyperlink>
        </w:p>
        <w:p w14:paraId="0984227D" w14:textId="1EA2D613" w:rsidR="0074358E" w:rsidRDefault="00B20DCA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0902" w:history="1">
            <w:r w:rsidR="0074358E" w:rsidRPr="008A188C">
              <w:rPr>
                <w:rStyle w:val="Hyperlink"/>
              </w:rPr>
              <w:t>Anhang</w:t>
            </w:r>
            <w:r w:rsidR="0074358E">
              <w:rPr>
                <w:webHidden/>
              </w:rPr>
              <w:tab/>
            </w:r>
            <w:r w:rsidR="0074358E">
              <w:rPr>
                <w:webHidden/>
              </w:rPr>
              <w:fldChar w:fldCharType="begin"/>
            </w:r>
            <w:r w:rsidR="0074358E">
              <w:rPr>
                <w:webHidden/>
              </w:rPr>
              <w:instrText xml:space="preserve"> PAGEREF _Toc431210902 \h </w:instrText>
            </w:r>
            <w:r w:rsidR="0074358E">
              <w:rPr>
                <w:webHidden/>
              </w:rPr>
            </w:r>
            <w:r w:rsidR="0074358E">
              <w:rPr>
                <w:webHidden/>
              </w:rPr>
              <w:fldChar w:fldCharType="separate"/>
            </w:r>
            <w:r w:rsidR="0074358E">
              <w:rPr>
                <w:webHidden/>
              </w:rPr>
              <w:t>ii</w:t>
            </w:r>
            <w:r w:rsidR="0074358E">
              <w:rPr>
                <w:webHidden/>
              </w:rPr>
              <w:fldChar w:fldCharType="end"/>
            </w:r>
          </w:hyperlink>
        </w:p>
        <w:p w14:paraId="41BDA6E4" w14:textId="3C6B75B7" w:rsidR="002563AD" w:rsidRPr="001D1D8E" w:rsidRDefault="00EC7C36" w:rsidP="00B60870">
          <w:pPr>
            <w:pStyle w:val="Verzeichnis1"/>
          </w:pPr>
          <w:r>
            <w:fldChar w:fldCharType="end"/>
          </w:r>
        </w:p>
      </w:sdtContent>
    </w:sdt>
    <w:p w14:paraId="23B84CFA" w14:textId="77777777" w:rsidR="00BB0060" w:rsidRDefault="00BB0060" w:rsidP="00B60870">
      <w:pPr>
        <w:spacing w:line="360" w:lineRule="auto"/>
      </w:pPr>
      <w:r>
        <w:br w:type="page"/>
      </w:r>
    </w:p>
    <w:p w14:paraId="706DC59E" w14:textId="77777777" w:rsidR="001C2813" w:rsidRPr="007A6C56" w:rsidRDefault="00BC59C6" w:rsidP="007A6C56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1" w:name="_Toc431210863"/>
      <w:r w:rsidRPr="007A6C56">
        <w:rPr>
          <w:color w:val="487B79"/>
        </w:rPr>
        <w:lastRenderedPageBreak/>
        <w:t>Abkürzungsverzeichnis</w:t>
      </w:r>
      <w:bookmarkEnd w:id="1"/>
    </w:p>
    <w:p w14:paraId="35A5A19B" w14:textId="77777777" w:rsidR="00F00A61" w:rsidRPr="004A124F" w:rsidRDefault="00F00A61" w:rsidP="00F00A61">
      <w:pPr>
        <w:tabs>
          <w:tab w:val="right" w:leader="dot" w:pos="8505"/>
        </w:tabs>
        <w:spacing w:line="360" w:lineRule="auto"/>
        <w:ind w:right="-1"/>
        <w:rPr>
          <w:rFonts w:cs="Arial"/>
          <w:sz w:val="24"/>
          <w:szCs w:val="24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A6C2E81" wp14:editId="3340EC32">
                <wp:simplePos x="0" y="0"/>
                <wp:positionH relativeFrom="column">
                  <wp:posOffset>-5715</wp:posOffset>
                </wp:positionH>
                <wp:positionV relativeFrom="paragraph">
                  <wp:posOffset>6350</wp:posOffset>
                </wp:positionV>
                <wp:extent cx="5429250" cy="0"/>
                <wp:effectExtent l="0" t="0" r="19050" b="19050"/>
                <wp:wrapNone/>
                <wp:docPr id="21" name="Gerade Verbindung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5A64" id="Gerade Verbindung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5pt" to="427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</w:rPr>
        <w:t>A</w:t>
      </w:r>
      <w:r w:rsidRPr="00F00A61">
        <w:br/>
      </w:r>
      <w:r w:rsidRPr="004A124F">
        <w:rPr>
          <w:rFonts w:cs="Arial"/>
          <w:sz w:val="24"/>
          <w:szCs w:val="24"/>
        </w:rPr>
        <w:t>AO</w:t>
      </w:r>
      <w:r w:rsidRPr="004A124F">
        <w:rPr>
          <w:rFonts w:cs="Arial"/>
          <w:sz w:val="24"/>
          <w:szCs w:val="24"/>
        </w:rPr>
        <w:tab/>
        <w:t>Abgabenordnung</w:t>
      </w:r>
      <w:r w:rsidRPr="004A124F">
        <w:rPr>
          <w:rFonts w:cs="Arial"/>
          <w:sz w:val="24"/>
          <w:szCs w:val="24"/>
        </w:rPr>
        <w:br/>
        <w:t>AktG</w:t>
      </w:r>
      <w:r w:rsidRPr="004A124F">
        <w:rPr>
          <w:rFonts w:cs="Arial"/>
          <w:sz w:val="24"/>
          <w:szCs w:val="24"/>
        </w:rPr>
        <w:tab/>
        <w:t>Aktiengesetz</w:t>
      </w:r>
    </w:p>
    <w:p w14:paraId="2E358922" w14:textId="77777777" w:rsidR="00F00A61" w:rsidRPr="00F3065B" w:rsidRDefault="001C2813" w:rsidP="00B60870">
      <w:pPr>
        <w:tabs>
          <w:tab w:val="right" w:leader="dot" w:pos="8505"/>
        </w:tabs>
        <w:spacing w:line="360" w:lineRule="auto"/>
        <w:ind w:right="-1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5CB21221" wp14:editId="366E5F45">
                <wp:simplePos x="0" y="0"/>
                <wp:positionH relativeFrom="column">
                  <wp:posOffset>-5715</wp:posOffset>
                </wp:positionH>
                <wp:positionV relativeFrom="paragraph">
                  <wp:posOffset>6350</wp:posOffset>
                </wp:positionV>
                <wp:extent cx="5429250" cy="0"/>
                <wp:effectExtent l="0" t="0" r="19050" b="19050"/>
                <wp:wrapNone/>
                <wp:docPr id="8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9AA20" id="Gerade Verbindung 8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5pt" to="427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  <w:r w:rsidR="00166F0D" w:rsidRPr="00F3065B">
        <w:rPr>
          <w:b/>
          <w:sz w:val="26"/>
          <w:szCs w:val="26"/>
          <w:lang w:val="en-US"/>
        </w:rPr>
        <w:t>B</w:t>
      </w:r>
      <w:r w:rsidR="00C3448D" w:rsidRPr="00F3065B">
        <w:rPr>
          <w:lang w:val="en-US"/>
        </w:rPr>
        <w:br/>
      </w:r>
      <w:r w:rsidR="00AC41F2" w:rsidRPr="00F3065B">
        <w:rPr>
          <w:sz w:val="24"/>
          <w:szCs w:val="24"/>
          <w:lang w:val="en-US"/>
        </w:rPr>
        <w:t>BPMN</w:t>
      </w:r>
      <w:r w:rsidR="006D77EE" w:rsidRPr="00F3065B">
        <w:rPr>
          <w:sz w:val="24"/>
          <w:szCs w:val="24"/>
          <w:lang w:val="en-US"/>
        </w:rPr>
        <w:tab/>
        <w:t xml:space="preserve">Business </w:t>
      </w:r>
      <w:r w:rsidR="00AC41F2" w:rsidRPr="00F3065B">
        <w:rPr>
          <w:sz w:val="24"/>
          <w:szCs w:val="24"/>
          <w:lang w:val="en-US"/>
        </w:rPr>
        <w:t xml:space="preserve">Process </w:t>
      </w:r>
      <w:r w:rsidR="00382497" w:rsidRPr="00F3065B">
        <w:rPr>
          <w:sz w:val="24"/>
          <w:szCs w:val="24"/>
          <w:lang w:val="en-US"/>
        </w:rPr>
        <w:t>Model and</w:t>
      </w:r>
      <w:r w:rsidR="00AC41F2" w:rsidRPr="00F3065B">
        <w:rPr>
          <w:sz w:val="24"/>
          <w:szCs w:val="24"/>
          <w:lang w:val="en-US"/>
        </w:rPr>
        <w:t xml:space="preserve"> Notation</w:t>
      </w:r>
      <w:r w:rsidR="00F00A61" w:rsidRPr="00F3065B">
        <w:rPr>
          <w:sz w:val="24"/>
          <w:szCs w:val="24"/>
          <w:lang w:val="en-US"/>
        </w:rPr>
        <w:br/>
        <w:t>BDSG</w:t>
      </w:r>
      <w:r w:rsidR="00F00A61" w:rsidRPr="00F3065B">
        <w:rPr>
          <w:sz w:val="24"/>
          <w:szCs w:val="24"/>
          <w:lang w:val="en-US"/>
        </w:rPr>
        <w:tab/>
        <w:t>Bundesdatenschutzgesetz</w:t>
      </w:r>
    </w:p>
    <w:p w14:paraId="56DA9E50" w14:textId="77777777" w:rsidR="00644BEE" w:rsidRPr="00535B56" w:rsidRDefault="00E139F2" w:rsidP="00166F0D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4349A764" wp14:editId="7BA7928C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5429250" cy="0"/>
                <wp:effectExtent l="0" t="0" r="19050" b="19050"/>
                <wp:wrapNone/>
                <wp:docPr id="23" name="Gerade Verbindung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0CF77" id="Gerade Verbindung 23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1pt" to="42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" strokecolor="black [3213]" strokeweight="1.5pt">
                <o:lock v:ext="edit" shapetype="f"/>
              </v:line>
            </w:pict>
          </mc:Fallback>
        </mc:AlternateContent>
      </w:r>
      <w:r w:rsidR="00644BEE" w:rsidRPr="00535B56">
        <w:rPr>
          <w:b/>
          <w:sz w:val="26"/>
          <w:szCs w:val="26"/>
          <w:lang w:val="en-US"/>
        </w:rPr>
        <w:t>C</w:t>
      </w:r>
      <w:r w:rsidR="00644BEE" w:rsidRPr="00535B56">
        <w:rPr>
          <w:sz w:val="24"/>
          <w:szCs w:val="24"/>
          <w:lang w:val="en-US"/>
        </w:rPr>
        <w:br/>
        <w:t>C</w:t>
      </w:r>
      <w:r w:rsidR="00360977" w:rsidRPr="00535B56">
        <w:rPr>
          <w:sz w:val="24"/>
          <w:szCs w:val="24"/>
          <w:lang w:val="en-US"/>
        </w:rPr>
        <w:t>ISO</w:t>
      </w:r>
      <w:r w:rsidR="002414CD" w:rsidRPr="00535B56">
        <w:rPr>
          <w:sz w:val="24"/>
          <w:szCs w:val="24"/>
          <w:lang w:val="en-US"/>
        </w:rPr>
        <w:tab/>
      </w:r>
      <w:r w:rsidR="00360977" w:rsidRPr="00535B56">
        <w:rPr>
          <w:sz w:val="24"/>
          <w:szCs w:val="24"/>
          <w:lang w:val="en-US"/>
        </w:rPr>
        <w:t>Chief Information Security Officer</w:t>
      </w:r>
    </w:p>
    <w:p w14:paraId="1BF84F69" w14:textId="77777777" w:rsidR="00F00A61" w:rsidRPr="00535B56" w:rsidRDefault="00F00A61" w:rsidP="00F00A61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AE024A" wp14:editId="3C9AAD6B">
                <wp:simplePos x="0" y="0"/>
                <wp:positionH relativeFrom="column">
                  <wp:posOffset>-5715</wp:posOffset>
                </wp:positionH>
                <wp:positionV relativeFrom="paragraph">
                  <wp:posOffset>22225</wp:posOffset>
                </wp:positionV>
                <wp:extent cx="5429250" cy="0"/>
                <wp:effectExtent l="0" t="0" r="19050" b="19050"/>
                <wp:wrapNone/>
                <wp:docPr id="18" name="Gerade Verbindung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7B020" id="Gerade Verbindung 1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1.75pt" to="427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  <w:r w:rsidRPr="00535B56">
        <w:rPr>
          <w:b/>
          <w:sz w:val="26"/>
          <w:szCs w:val="26"/>
          <w:lang w:val="en-US"/>
        </w:rPr>
        <w:t>G</w:t>
      </w:r>
      <w:r w:rsidRPr="00535B56">
        <w:rPr>
          <w:sz w:val="24"/>
          <w:szCs w:val="24"/>
          <w:lang w:val="en-US"/>
        </w:rPr>
        <w:br/>
        <w:t>GmbHG</w:t>
      </w:r>
      <w:r w:rsidRPr="00535B56">
        <w:rPr>
          <w:sz w:val="24"/>
          <w:szCs w:val="24"/>
          <w:lang w:val="en-US"/>
        </w:rPr>
        <w:tab/>
        <w:t>GmbH-Gesetz</w:t>
      </w:r>
    </w:p>
    <w:p w14:paraId="200B3BA6" w14:textId="77777777" w:rsidR="00BE32A5" w:rsidRPr="00166F0D" w:rsidRDefault="00166F0D" w:rsidP="00B60870">
      <w:pPr>
        <w:tabs>
          <w:tab w:val="right" w:leader="dot" w:pos="8505"/>
        </w:tabs>
        <w:spacing w:line="360" w:lineRule="auto"/>
        <w:rPr>
          <w:b/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FBC83A" wp14:editId="1A3D1132">
                <wp:simplePos x="0" y="0"/>
                <wp:positionH relativeFrom="column">
                  <wp:posOffset>-5715</wp:posOffset>
                </wp:positionH>
                <wp:positionV relativeFrom="paragraph">
                  <wp:posOffset>4445</wp:posOffset>
                </wp:positionV>
                <wp:extent cx="5429250" cy="0"/>
                <wp:effectExtent l="0" t="0" r="19050" b="19050"/>
                <wp:wrapNone/>
                <wp:docPr id="16" name="Gerade Verbindung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A5CF6" id="Gerade Verbindung 1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35pt" to="427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I</w:t>
      </w:r>
      <w:r>
        <w:rPr>
          <w:b/>
          <w:sz w:val="24"/>
          <w:szCs w:val="24"/>
          <w:lang w:val="en-US"/>
        </w:rPr>
        <w:br/>
      </w:r>
      <w:r w:rsidR="002436EC">
        <w:rPr>
          <w:sz w:val="24"/>
          <w:szCs w:val="24"/>
          <w:lang w:val="en-US"/>
        </w:rPr>
        <w:t>ISP</w:t>
      </w:r>
      <w:r w:rsidR="002436EC" w:rsidRPr="00EB4214">
        <w:rPr>
          <w:sz w:val="24"/>
          <w:szCs w:val="24"/>
          <w:lang w:val="en-US"/>
        </w:rPr>
        <w:tab/>
      </w:r>
      <w:r w:rsidR="002436EC">
        <w:rPr>
          <w:sz w:val="24"/>
          <w:szCs w:val="24"/>
          <w:lang w:val="en-US"/>
        </w:rPr>
        <w:t>Internet Service Provider</w:t>
      </w:r>
      <w:r w:rsidR="002436EC">
        <w:rPr>
          <w:sz w:val="24"/>
          <w:szCs w:val="24"/>
          <w:lang w:val="en-US"/>
        </w:rPr>
        <w:br/>
      </w:r>
      <w:r w:rsidR="00730ADA">
        <w:rPr>
          <w:sz w:val="24"/>
          <w:szCs w:val="24"/>
          <w:lang w:val="en-US"/>
        </w:rPr>
        <w:t>IEC</w:t>
      </w:r>
      <w:r w:rsidR="00BE32A5" w:rsidRPr="00EB4214">
        <w:rPr>
          <w:sz w:val="24"/>
          <w:szCs w:val="24"/>
          <w:lang w:val="en-US"/>
        </w:rPr>
        <w:tab/>
        <w:t>In</w:t>
      </w:r>
      <w:r w:rsidR="000C2B16">
        <w:rPr>
          <w:sz w:val="24"/>
          <w:szCs w:val="24"/>
          <w:lang w:val="en-US"/>
        </w:rPr>
        <w:t>ternational Electrotechnical Commission</w:t>
      </w:r>
      <w:r w:rsidR="000C2B16">
        <w:rPr>
          <w:sz w:val="24"/>
          <w:szCs w:val="24"/>
          <w:lang w:val="en-US"/>
        </w:rPr>
        <w:br/>
        <w:t>ISMS</w:t>
      </w:r>
      <w:r w:rsidR="00BE32A5" w:rsidRPr="00EB4214">
        <w:rPr>
          <w:sz w:val="24"/>
          <w:szCs w:val="24"/>
          <w:lang w:val="en-US"/>
        </w:rPr>
        <w:tab/>
      </w:r>
      <w:r w:rsidR="000C2B16" w:rsidRPr="000C2B16">
        <w:rPr>
          <w:sz w:val="24"/>
          <w:szCs w:val="24"/>
          <w:lang w:val="en-US"/>
        </w:rPr>
        <w:t>Informationssicherheitsmanag</w:t>
      </w:r>
      <w:r w:rsidR="000C2B16">
        <w:rPr>
          <w:sz w:val="24"/>
          <w:szCs w:val="24"/>
          <w:lang w:val="en-US"/>
        </w:rPr>
        <w:t>ementsystem</w:t>
      </w:r>
      <w:r w:rsidR="00065E9F" w:rsidRPr="00EB4214">
        <w:rPr>
          <w:sz w:val="24"/>
          <w:szCs w:val="24"/>
          <w:lang w:val="en-US"/>
        </w:rPr>
        <w:br/>
      </w:r>
      <w:r w:rsidR="000C2B16">
        <w:rPr>
          <w:sz w:val="24"/>
          <w:szCs w:val="24"/>
          <w:lang w:val="en-US"/>
        </w:rPr>
        <w:t>ISO</w:t>
      </w:r>
      <w:r w:rsidR="00065E9F" w:rsidRPr="00EB4214">
        <w:rPr>
          <w:sz w:val="24"/>
          <w:szCs w:val="24"/>
          <w:lang w:val="en-US"/>
        </w:rPr>
        <w:tab/>
      </w:r>
      <w:r w:rsidR="000C2B16">
        <w:rPr>
          <w:sz w:val="24"/>
          <w:szCs w:val="24"/>
          <w:lang w:val="en-US"/>
        </w:rPr>
        <w:t>International Organization for Standardization</w:t>
      </w:r>
    </w:p>
    <w:p w14:paraId="69FC143D" w14:textId="77777777" w:rsidR="00F00A61" w:rsidRDefault="00E139F2" w:rsidP="00B60870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33C96084" wp14:editId="4F886804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5429250" cy="0"/>
                <wp:effectExtent l="0" t="0" r="19050" b="19050"/>
                <wp:wrapNone/>
                <wp:docPr id="40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1E15C" id="Gerade Verbindung 4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15pt" to="42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="00065E9F" w:rsidRPr="00F00A61">
        <w:rPr>
          <w:b/>
          <w:sz w:val="26"/>
          <w:szCs w:val="26"/>
          <w:lang w:val="en-US"/>
        </w:rPr>
        <w:t>M</w:t>
      </w:r>
      <w:r w:rsidR="00065E9F" w:rsidRPr="00252DC3">
        <w:rPr>
          <w:b/>
          <w:sz w:val="24"/>
          <w:szCs w:val="24"/>
          <w:lang w:val="en-US"/>
        </w:rPr>
        <w:br/>
      </w:r>
      <w:r w:rsidR="006E4B71">
        <w:rPr>
          <w:sz w:val="24"/>
          <w:szCs w:val="24"/>
          <w:lang w:val="en-US"/>
        </w:rPr>
        <w:t>MTP</w:t>
      </w:r>
      <w:r w:rsidR="006E4B71">
        <w:rPr>
          <w:sz w:val="24"/>
          <w:szCs w:val="24"/>
          <w:lang w:val="en-US"/>
        </w:rPr>
        <w:tab/>
        <w:t>Move-To-Production</w:t>
      </w:r>
    </w:p>
    <w:p w14:paraId="06A14633" w14:textId="77777777" w:rsidR="00F00A61" w:rsidRDefault="00F00A61" w:rsidP="00F00A61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3F0B46E8" wp14:editId="2EAC09E0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5429250" cy="0"/>
                <wp:effectExtent l="0" t="0" r="19050" b="19050"/>
                <wp:wrapNone/>
                <wp:docPr id="11" name="Gerade Verbindung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975B5" id="Gerade Verbindung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15pt" to="42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P</w:t>
      </w:r>
      <w:r w:rsidRPr="00252DC3">
        <w:rPr>
          <w:b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PERL</w:t>
      </w:r>
      <w:r>
        <w:rPr>
          <w:sz w:val="24"/>
          <w:szCs w:val="24"/>
          <w:lang w:val="en-US"/>
        </w:rPr>
        <w:tab/>
        <w:t>Practical Extraction and Report Language</w:t>
      </w:r>
    </w:p>
    <w:p w14:paraId="740EC46D" w14:textId="77777777" w:rsidR="00065E9F" w:rsidRDefault="00F00A61" w:rsidP="00F00A61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90396D1" wp14:editId="39BD8B7F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5429250" cy="0"/>
                <wp:effectExtent l="0" t="0" r="19050" b="19050"/>
                <wp:wrapNone/>
                <wp:docPr id="22" name="Gerade Verbindung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23697" id="Gerade Verbindung 2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15pt" to="42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S</w:t>
      </w:r>
      <w:r w:rsidR="00842F18">
        <w:rPr>
          <w:sz w:val="24"/>
          <w:szCs w:val="24"/>
          <w:lang w:val="en-US"/>
        </w:rPr>
        <w:br/>
        <w:t>SQL</w:t>
      </w:r>
      <w:r w:rsidR="00842F18">
        <w:rPr>
          <w:sz w:val="24"/>
          <w:szCs w:val="24"/>
          <w:lang w:val="en-US"/>
        </w:rPr>
        <w:tab/>
        <w:t>Structured Query Language</w:t>
      </w:r>
    </w:p>
    <w:p w14:paraId="759288BF" w14:textId="77777777" w:rsidR="00CA7D92" w:rsidRDefault="00CA7D92" w:rsidP="00CA7D92">
      <w:pPr>
        <w:tabs>
          <w:tab w:val="right" w:leader="dot" w:pos="8505"/>
        </w:tabs>
        <w:spacing w:line="360" w:lineRule="auto"/>
        <w:ind w:right="-1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79D4A20" wp14:editId="28316FF0">
                <wp:simplePos x="0" y="0"/>
                <wp:positionH relativeFrom="column">
                  <wp:posOffset>-5715</wp:posOffset>
                </wp:positionH>
                <wp:positionV relativeFrom="paragraph">
                  <wp:posOffset>5715</wp:posOffset>
                </wp:positionV>
                <wp:extent cx="5429250" cy="0"/>
                <wp:effectExtent l="0" t="0" r="19050" b="19050"/>
                <wp:wrapNone/>
                <wp:docPr id="10" name="Gerade Verbindung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4F616" id="Gerade Verbindung 10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45pt" to="42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U</w:t>
      </w:r>
      <w:r w:rsidRPr="00F80840">
        <w:rPr>
          <w:b/>
          <w:sz w:val="24"/>
          <w:szCs w:val="24"/>
          <w:lang w:val="en-US"/>
        </w:rPr>
        <w:br/>
      </w:r>
      <w:r w:rsidR="00A80676" w:rsidRPr="00F80840">
        <w:rPr>
          <w:sz w:val="24"/>
          <w:szCs w:val="24"/>
          <w:lang w:val="en-US"/>
        </w:rPr>
        <w:t>UML</w:t>
      </w:r>
      <w:r w:rsidRPr="00F80840">
        <w:rPr>
          <w:sz w:val="24"/>
          <w:szCs w:val="24"/>
          <w:lang w:val="en-US"/>
        </w:rPr>
        <w:tab/>
      </w:r>
      <w:r w:rsidR="00A80676" w:rsidRPr="00F80840">
        <w:rPr>
          <w:sz w:val="24"/>
          <w:szCs w:val="24"/>
          <w:lang w:val="en-US"/>
        </w:rPr>
        <w:t>Unified Modeling Language</w:t>
      </w:r>
    </w:p>
    <w:p w14:paraId="11951108" w14:textId="77777777" w:rsidR="00D63EFA" w:rsidRPr="00D63EFA" w:rsidRDefault="00D63EFA" w:rsidP="00D63EFA">
      <w:pPr>
        <w:tabs>
          <w:tab w:val="right" w:leader="dot" w:pos="8505"/>
        </w:tabs>
        <w:spacing w:line="360" w:lineRule="auto"/>
        <w:ind w:right="-1"/>
        <w:rPr>
          <w:color w:val="FF0000"/>
          <w:sz w:val="24"/>
          <w:szCs w:val="24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BA01A84" wp14:editId="1825E2A4">
                <wp:simplePos x="0" y="0"/>
                <wp:positionH relativeFrom="column">
                  <wp:posOffset>-5715</wp:posOffset>
                </wp:positionH>
                <wp:positionV relativeFrom="paragraph">
                  <wp:posOffset>5715</wp:posOffset>
                </wp:positionV>
                <wp:extent cx="5429250" cy="0"/>
                <wp:effectExtent l="0" t="0" r="19050" b="19050"/>
                <wp:wrapNone/>
                <wp:docPr id="9" name="Gerade Verbindung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3ADDC" id="Gerade Verbindung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45pt" to="42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</w:rPr>
        <w:t>X</w:t>
      </w:r>
      <w:r w:rsidRPr="00360D0F">
        <w:rPr>
          <w:b/>
          <w:sz w:val="28"/>
          <w:szCs w:val="24"/>
        </w:rPr>
        <w:br/>
      </w:r>
      <w:r>
        <w:rPr>
          <w:sz w:val="24"/>
          <w:szCs w:val="24"/>
        </w:rPr>
        <w:t>XML</w:t>
      </w:r>
      <w:r w:rsidRPr="00D63EFA">
        <w:rPr>
          <w:sz w:val="24"/>
          <w:szCs w:val="24"/>
        </w:rPr>
        <w:tab/>
      </w:r>
      <w:r>
        <w:rPr>
          <w:sz w:val="24"/>
          <w:szCs w:val="24"/>
        </w:rPr>
        <w:t>Extensible Markup Language</w:t>
      </w:r>
    </w:p>
    <w:p w14:paraId="1EBB2D4F" w14:textId="77777777" w:rsidR="00EC1CF5" w:rsidRPr="007A6C56" w:rsidRDefault="00360D0F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2" w:name="_Toc431210864"/>
      <w:r w:rsidRPr="007A6C56">
        <w:rPr>
          <w:color w:val="487B79"/>
        </w:rPr>
        <w:lastRenderedPageBreak/>
        <w:t>A</w:t>
      </w:r>
      <w:r w:rsidR="00C166E0" w:rsidRPr="007A6C56">
        <w:rPr>
          <w:color w:val="487B79"/>
        </w:rPr>
        <w:t>bbildungsverzeichnis</w:t>
      </w:r>
      <w:bookmarkEnd w:id="2"/>
    </w:p>
    <w:p w14:paraId="770C5A3E" w14:textId="7591E084" w:rsidR="00D467F9" w:rsidRDefault="00EC7C36" w:rsidP="007666B8">
      <w:pPr>
        <w:keepNext/>
        <w:spacing w:line="360" w:lineRule="auto"/>
        <w:jc w:val="both"/>
      </w:pPr>
      <w:r w:rsidRPr="007666B8">
        <w:rPr>
          <w:sz w:val="24"/>
          <w:szCs w:val="24"/>
        </w:rPr>
        <w:fldChar w:fldCharType="begin"/>
      </w:r>
      <w:r w:rsidR="003B6030" w:rsidRPr="00E12F00">
        <w:rPr>
          <w:sz w:val="24"/>
          <w:szCs w:val="24"/>
        </w:rPr>
        <w:instrText xml:space="preserve"> TOC \h \z</w:instrText>
      </w:r>
      <w:r w:rsidR="003B6030" w:rsidRPr="007666B8">
        <w:rPr>
          <w:sz w:val="24"/>
          <w:szCs w:val="24"/>
        </w:rPr>
        <w:instrText xml:space="preserve"> \c "Abb." </w:instrText>
      </w:r>
      <w:r w:rsidRPr="007666B8">
        <w:rPr>
          <w:sz w:val="24"/>
          <w:szCs w:val="24"/>
        </w:rPr>
        <w:fldChar w:fldCharType="separate"/>
      </w:r>
      <w:r w:rsidR="00E12F00">
        <w:rPr>
          <w:b/>
          <w:bCs/>
          <w:noProof/>
          <w:sz w:val="24"/>
          <w:szCs w:val="24"/>
        </w:rPr>
        <w:t>Es konnten keine Einträge für ein Abbildungsverzeichnis gefunden werden.</w:t>
      </w:r>
      <w:r w:rsidRPr="007666B8">
        <w:rPr>
          <w:sz w:val="24"/>
          <w:szCs w:val="24"/>
        </w:rPr>
        <w:fldChar w:fldCharType="end"/>
      </w:r>
      <w:r w:rsidR="006205F8">
        <w:t xml:space="preserve"> </w:t>
      </w:r>
    </w:p>
    <w:p w14:paraId="2FEEE9D8" w14:textId="77777777" w:rsidR="00D467F9" w:rsidRDefault="00D467F9" w:rsidP="00B60870">
      <w:pPr>
        <w:pStyle w:val="Beschriftung"/>
        <w:keepNext/>
        <w:spacing w:line="360" w:lineRule="auto"/>
        <w:jc w:val="both"/>
        <w:rPr>
          <w:color w:val="000000" w:themeColor="text1"/>
          <w:sz w:val="20"/>
        </w:rPr>
      </w:pPr>
    </w:p>
    <w:p w14:paraId="7B8DDDE7" w14:textId="77777777" w:rsidR="00824799" w:rsidRDefault="00824799" w:rsidP="00B608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86F057" w14:textId="77777777" w:rsidR="00824799" w:rsidRPr="007A6C56" w:rsidRDefault="00824799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3" w:name="_Toc431210865"/>
      <w:r w:rsidRPr="007A6C56">
        <w:rPr>
          <w:color w:val="487B79"/>
        </w:rPr>
        <w:lastRenderedPageBreak/>
        <w:t>Tabellenverzeichnis</w:t>
      </w:r>
      <w:bookmarkEnd w:id="3"/>
    </w:p>
    <w:p w14:paraId="547084EF" w14:textId="3A5A1CDA" w:rsidR="00772064" w:rsidRPr="00772064" w:rsidRDefault="00EC7C36" w:rsidP="00B60870">
      <w:pPr>
        <w:spacing w:line="360" w:lineRule="auto"/>
        <w:rPr>
          <w:sz w:val="24"/>
          <w:szCs w:val="24"/>
        </w:rPr>
      </w:pPr>
      <w:r w:rsidRPr="009C2155">
        <w:rPr>
          <w:sz w:val="28"/>
          <w:szCs w:val="24"/>
        </w:rPr>
        <w:fldChar w:fldCharType="begin"/>
      </w:r>
      <w:r w:rsidR="00824799" w:rsidRPr="009C2155">
        <w:rPr>
          <w:sz w:val="28"/>
          <w:szCs w:val="24"/>
        </w:rPr>
        <w:instrText xml:space="preserve"> TOC \h \z \c "Tabelle" </w:instrText>
      </w:r>
      <w:r w:rsidRPr="009C2155">
        <w:rPr>
          <w:sz w:val="28"/>
          <w:szCs w:val="24"/>
        </w:rPr>
        <w:fldChar w:fldCharType="separate"/>
      </w:r>
      <w:r w:rsidR="00E12F00">
        <w:rPr>
          <w:b/>
          <w:bCs/>
          <w:noProof/>
          <w:sz w:val="28"/>
          <w:szCs w:val="24"/>
        </w:rPr>
        <w:t>Es konnten keine Einträge für ein Abbildungsverzeichnis gefunden werden.</w:t>
      </w:r>
      <w:r w:rsidRPr="009C2155">
        <w:rPr>
          <w:sz w:val="28"/>
          <w:szCs w:val="24"/>
        </w:rPr>
        <w:fldChar w:fldCharType="end"/>
      </w:r>
      <w:r w:rsidR="00772064" w:rsidRPr="00772064">
        <w:rPr>
          <w:sz w:val="24"/>
          <w:szCs w:val="24"/>
        </w:rPr>
        <w:br w:type="page"/>
      </w:r>
    </w:p>
    <w:p w14:paraId="7BA8A315" w14:textId="77777777" w:rsidR="00772064" w:rsidRPr="007A6C56" w:rsidRDefault="00772064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4" w:name="_Toc431210866"/>
      <w:r w:rsidRPr="007A6C56">
        <w:rPr>
          <w:color w:val="487B79"/>
        </w:rPr>
        <w:lastRenderedPageBreak/>
        <w:t>Anlagenverzeichnis</w:t>
      </w:r>
      <w:bookmarkEnd w:id="4"/>
    </w:p>
    <w:p w14:paraId="306C3638" w14:textId="4D2819A1" w:rsidR="00E12F00" w:rsidRDefault="00EC7C36">
      <w:pPr>
        <w:pStyle w:val="Abbildungsverzeichnis"/>
        <w:tabs>
          <w:tab w:val="right" w:leader="dot" w:pos="8777"/>
        </w:tabs>
        <w:rPr>
          <w:rFonts w:eastAsiaTheme="minorEastAsia"/>
          <w:noProof/>
          <w:lang w:val="en-US" w:eastAsia="zh-CN"/>
        </w:rPr>
      </w:pPr>
      <w:r w:rsidRPr="00360977">
        <w:rPr>
          <w:sz w:val="32"/>
          <w:szCs w:val="24"/>
        </w:rPr>
        <w:fldChar w:fldCharType="begin"/>
      </w:r>
      <w:r w:rsidR="00772064" w:rsidRPr="00360977">
        <w:rPr>
          <w:sz w:val="32"/>
          <w:szCs w:val="24"/>
        </w:rPr>
        <w:instrText xml:space="preserve"> TOC \h \z \c "Anlage" </w:instrText>
      </w:r>
      <w:r w:rsidRPr="00360977">
        <w:rPr>
          <w:sz w:val="32"/>
          <w:szCs w:val="24"/>
        </w:rPr>
        <w:fldChar w:fldCharType="separate"/>
      </w:r>
      <w:hyperlink w:anchor="_Toc431207063" w:history="1">
        <w:r w:rsidR="00E12F00" w:rsidRPr="008147A5">
          <w:rPr>
            <w:rStyle w:val="Hyperlink"/>
            <w:noProof/>
          </w:rPr>
          <w:t>Anlage 1: Stakeholder-Analyse</w:t>
        </w:r>
        <w:r w:rsidR="00E12F00">
          <w:rPr>
            <w:noProof/>
            <w:webHidden/>
          </w:rPr>
          <w:tab/>
        </w:r>
        <w:r w:rsidR="00E12F00">
          <w:rPr>
            <w:noProof/>
            <w:webHidden/>
          </w:rPr>
          <w:fldChar w:fldCharType="begin"/>
        </w:r>
        <w:r w:rsidR="00E12F00">
          <w:rPr>
            <w:noProof/>
            <w:webHidden/>
          </w:rPr>
          <w:instrText xml:space="preserve"> PAGEREF _Toc431207063 \h </w:instrText>
        </w:r>
        <w:r w:rsidR="00E12F00">
          <w:rPr>
            <w:noProof/>
            <w:webHidden/>
          </w:rPr>
        </w:r>
        <w:r w:rsidR="00E12F00">
          <w:rPr>
            <w:noProof/>
            <w:webHidden/>
          </w:rPr>
          <w:fldChar w:fldCharType="separate"/>
        </w:r>
        <w:r w:rsidR="00E12F00">
          <w:rPr>
            <w:noProof/>
            <w:webHidden/>
          </w:rPr>
          <w:t>ii</w:t>
        </w:r>
        <w:r w:rsidR="00E12F00">
          <w:rPr>
            <w:noProof/>
            <w:webHidden/>
          </w:rPr>
          <w:fldChar w:fldCharType="end"/>
        </w:r>
      </w:hyperlink>
    </w:p>
    <w:p w14:paraId="7D2480C0" w14:textId="4F0FE90B" w:rsidR="001F3AE9" w:rsidRDefault="00EC7C36" w:rsidP="00B60870">
      <w:pPr>
        <w:pStyle w:val="berschrift1"/>
        <w:numPr>
          <w:ilvl w:val="0"/>
          <w:numId w:val="0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 w:rsidRPr="00360977">
        <w:rPr>
          <w:rFonts w:asciiTheme="minorHAnsi" w:hAnsiTheme="minorHAnsi"/>
          <w:b w:val="0"/>
          <w:sz w:val="32"/>
          <w:szCs w:val="24"/>
        </w:rPr>
        <w:fldChar w:fldCharType="end"/>
      </w:r>
    </w:p>
    <w:p w14:paraId="7C6C4A25" w14:textId="77777777" w:rsidR="00394A83" w:rsidRDefault="00394A83" w:rsidP="00B60870">
      <w:pPr>
        <w:spacing w:line="360" w:lineRule="auto"/>
      </w:pPr>
    </w:p>
    <w:p w14:paraId="61656C25" w14:textId="77777777" w:rsidR="00394A83" w:rsidRDefault="00394A83" w:rsidP="00B60870">
      <w:pPr>
        <w:spacing w:line="360" w:lineRule="auto"/>
      </w:pPr>
    </w:p>
    <w:p w14:paraId="0AF2A747" w14:textId="77777777" w:rsidR="00394A83" w:rsidRDefault="00394A83" w:rsidP="00B60870">
      <w:pPr>
        <w:spacing w:line="360" w:lineRule="auto"/>
      </w:pPr>
    </w:p>
    <w:p w14:paraId="1A080E7C" w14:textId="77777777" w:rsidR="00394A83" w:rsidRDefault="00394A83" w:rsidP="00B60870">
      <w:pPr>
        <w:spacing w:line="360" w:lineRule="auto"/>
      </w:pPr>
    </w:p>
    <w:p w14:paraId="42206DA9" w14:textId="77777777" w:rsidR="00394A83" w:rsidRDefault="00394A83" w:rsidP="00B60870">
      <w:pPr>
        <w:spacing w:line="360" w:lineRule="auto"/>
      </w:pPr>
    </w:p>
    <w:p w14:paraId="711BB23A" w14:textId="77777777" w:rsidR="00394A83" w:rsidRDefault="00394A83" w:rsidP="00B60870">
      <w:pPr>
        <w:spacing w:line="360" w:lineRule="auto"/>
      </w:pPr>
    </w:p>
    <w:p w14:paraId="4E914000" w14:textId="77777777" w:rsidR="00394A83" w:rsidRDefault="00394A83" w:rsidP="00B60870">
      <w:pPr>
        <w:spacing w:line="360" w:lineRule="auto"/>
      </w:pPr>
    </w:p>
    <w:p w14:paraId="35510D41" w14:textId="77777777" w:rsidR="00394A83" w:rsidRDefault="00394A83" w:rsidP="00B60870">
      <w:pPr>
        <w:spacing w:line="360" w:lineRule="auto"/>
      </w:pPr>
    </w:p>
    <w:p w14:paraId="01763482" w14:textId="77777777" w:rsidR="00394A83" w:rsidRDefault="00394A83" w:rsidP="00B60870">
      <w:pPr>
        <w:spacing w:line="360" w:lineRule="auto"/>
      </w:pPr>
    </w:p>
    <w:p w14:paraId="2EC9140D" w14:textId="77777777" w:rsidR="00394A83" w:rsidRDefault="00394A83" w:rsidP="00B60870">
      <w:pPr>
        <w:spacing w:line="360" w:lineRule="auto"/>
      </w:pPr>
    </w:p>
    <w:p w14:paraId="731312BC" w14:textId="77777777" w:rsidR="00394A83" w:rsidRDefault="00394A83" w:rsidP="00B60870">
      <w:pPr>
        <w:spacing w:line="360" w:lineRule="auto"/>
      </w:pPr>
    </w:p>
    <w:p w14:paraId="3DC29DBC" w14:textId="77777777" w:rsidR="00394A83" w:rsidRDefault="00394A83" w:rsidP="00B60870">
      <w:pPr>
        <w:spacing w:line="360" w:lineRule="auto"/>
      </w:pPr>
    </w:p>
    <w:p w14:paraId="6E2A1906" w14:textId="77777777" w:rsidR="00394A83" w:rsidRDefault="00394A83" w:rsidP="00B60870">
      <w:pPr>
        <w:spacing w:line="360" w:lineRule="auto"/>
      </w:pPr>
    </w:p>
    <w:p w14:paraId="600EF250" w14:textId="77777777" w:rsidR="00394A83" w:rsidRDefault="00394A83" w:rsidP="00B60870">
      <w:pPr>
        <w:spacing w:line="360" w:lineRule="auto"/>
      </w:pPr>
    </w:p>
    <w:p w14:paraId="3872E013" w14:textId="77777777" w:rsidR="00394A83" w:rsidRDefault="00394A83" w:rsidP="00B60870">
      <w:pPr>
        <w:spacing w:line="360" w:lineRule="auto"/>
      </w:pPr>
    </w:p>
    <w:p w14:paraId="2A0AF9CB" w14:textId="77777777" w:rsidR="00864888" w:rsidRDefault="00864888" w:rsidP="00B60870">
      <w:pPr>
        <w:spacing w:line="360" w:lineRule="auto"/>
        <w:sectPr w:rsidR="00864888" w:rsidSect="00502237">
          <w:pgSz w:w="11906" w:h="16838" w:code="9"/>
          <w:pgMar w:top="1418" w:right="1985" w:bottom="1134" w:left="1134" w:header="709" w:footer="709" w:gutter="0"/>
          <w:pgNumType w:fmt="upperRoman" w:start="1"/>
          <w:cols w:space="708"/>
          <w:docGrid w:linePitch="360"/>
        </w:sectPr>
      </w:pPr>
    </w:p>
    <w:p w14:paraId="021D9FC4" w14:textId="77777777" w:rsidR="00F6051D" w:rsidRPr="007A6C56" w:rsidRDefault="00F6051D" w:rsidP="00B20DCA">
      <w:pPr>
        <w:pStyle w:val="berschrift1"/>
        <w:numPr>
          <w:ilvl w:val="0"/>
          <w:numId w:val="2"/>
        </w:numPr>
        <w:spacing w:after="240" w:line="360" w:lineRule="auto"/>
        <w:ind w:left="284" w:hanging="284"/>
        <w:rPr>
          <w:color w:val="487B79"/>
        </w:rPr>
      </w:pPr>
      <w:bookmarkStart w:id="5" w:name="_Toc431210867"/>
      <w:r w:rsidRPr="007A6C56">
        <w:rPr>
          <w:color w:val="487B79"/>
        </w:rPr>
        <w:lastRenderedPageBreak/>
        <w:t>Einleitung</w:t>
      </w:r>
      <w:bookmarkEnd w:id="5"/>
    </w:p>
    <w:p w14:paraId="4586CC76" w14:textId="3730496C" w:rsidR="00631AA1" w:rsidRPr="00C8570F" w:rsidRDefault="00E12F00" w:rsidP="007F17B6">
      <w:pPr>
        <w:pStyle w:val="berschrift2"/>
        <w:spacing w:line="360" w:lineRule="auto"/>
        <w:ind w:left="426" w:hanging="425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6" w:name="_Toc431210868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Projektziel</w:t>
      </w:r>
      <w:bookmarkEnd w:id="6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</w:t>
      </w:r>
    </w:p>
    <w:p w14:paraId="3D6CFDC6" w14:textId="2B73E37D" w:rsidR="007F17B6" w:rsidRPr="00C8570F" w:rsidRDefault="007F17B6" w:rsidP="007F17B6">
      <w:pPr>
        <w:pStyle w:val="berschrift2"/>
        <w:spacing w:line="360" w:lineRule="auto"/>
        <w:ind w:left="426" w:hanging="425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7" w:name="_Toc43121086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Vorgehensmodell</w:t>
      </w:r>
      <w:bookmarkEnd w:id="7"/>
    </w:p>
    <w:p w14:paraId="23755D32" w14:textId="19BCA9C2" w:rsidR="00AC3EF0" w:rsidRPr="007A6C56" w:rsidRDefault="00AC3EF0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8" w:name="_Toc431210870"/>
      <w:r w:rsidRPr="007A6C56">
        <w:rPr>
          <w:color w:val="487B79"/>
        </w:rPr>
        <w:t>Projektplanung</w:t>
      </w:r>
      <w:bookmarkEnd w:id="8"/>
    </w:p>
    <w:p w14:paraId="68851D08" w14:textId="4678EC98" w:rsidR="00AC3EF0" w:rsidRPr="00C8570F" w:rsidRDefault="00AC3EF0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9" w:name="_Toc431210871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Definition der Arbeitspakete</w:t>
      </w:r>
      <w:bookmarkEnd w:id="9"/>
    </w:p>
    <w:p w14:paraId="55B79BE3" w14:textId="7FBB9307" w:rsidR="00AC3EF0" w:rsidRPr="00C8570F" w:rsidRDefault="00AC3EF0" w:rsidP="00B20DCA">
      <w:pPr>
        <w:pStyle w:val="berschrift2"/>
        <w:numPr>
          <w:ilvl w:val="1"/>
          <w:numId w:val="3"/>
        </w:numPr>
        <w:spacing w:line="360" w:lineRule="auto"/>
        <w:ind w:left="567" w:hanging="567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0" w:name="_Toc431210872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Projektplan</w:t>
      </w:r>
      <w:bookmarkEnd w:id="10"/>
    </w:p>
    <w:p w14:paraId="57339226" w14:textId="0CE181C6" w:rsidR="00AC3EF0" w:rsidRPr="007A6C56" w:rsidRDefault="00AC3EF0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11" w:name="_Toc431210873"/>
      <w:r w:rsidRPr="007A6C56">
        <w:rPr>
          <w:color w:val="487B79"/>
        </w:rPr>
        <w:t>Anforderungsanalyse</w:t>
      </w:r>
      <w:bookmarkEnd w:id="11"/>
    </w:p>
    <w:p w14:paraId="707A8D8C" w14:textId="59A09C83" w:rsidR="00AC3EF0" w:rsidRPr="00C8570F" w:rsidRDefault="00AC3EF0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12" w:name="_Toc43121087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Ermittlung der Projekt-Anforderungen</w:t>
      </w:r>
      <w:bookmarkEnd w:id="12"/>
    </w:p>
    <w:p w14:paraId="7FB29FF8" w14:textId="59BA25EF" w:rsidR="00C8570F" w:rsidRPr="00C8570F" w:rsidRDefault="00AC3EF0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3" w:name="_Toc431210875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Geschäftsanwendungsfälle</w:t>
      </w:r>
      <w:bookmarkEnd w:id="13"/>
    </w:p>
    <w:p w14:paraId="1F5AB956" w14:textId="3C8B5DFD" w:rsidR="0027203B" w:rsidRPr="00C8570F" w:rsidRDefault="0027203B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4" w:name="_Toc431210876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Systemanwendungsfälle</w:t>
      </w:r>
      <w:bookmarkEnd w:id="14"/>
    </w:p>
    <w:p w14:paraId="01A13BAA" w14:textId="77777777" w:rsidR="00AC3EF0" w:rsidRPr="00AC3EF0" w:rsidRDefault="00AC3EF0" w:rsidP="00AC3EF0"/>
    <w:p w14:paraId="303C36BB" w14:textId="496AA1AD" w:rsidR="0027203B" w:rsidRPr="00C8570F" w:rsidRDefault="0027203B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15" w:name="_Toc43121087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Spezifikation der Projekt-Anforderungen</w:t>
      </w:r>
      <w:bookmarkEnd w:id="15"/>
    </w:p>
    <w:p w14:paraId="25497249" w14:textId="7F754903" w:rsidR="00AC3EF0" w:rsidRPr="00C8570F" w:rsidRDefault="00AC3EF0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6" w:name="_Toc431210878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Funktionale Anforderungen</w:t>
      </w:r>
      <w:bookmarkEnd w:id="16"/>
    </w:p>
    <w:p w14:paraId="140BF3B9" w14:textId="06A52011" w:rsidR="00AC3EF0" w:rsidRPr="00C8570F" w:rsidRDefault="00AC3EF0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7" w:name="_Toc43121087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Nichtfunktionale Anforderungen</w:t>
      </w:r>
      <w:bookmarkEnd w:id="1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</w:p>
    <w:p w14:paraId="75715FB6" w14:textId="01DC3F86" w:rsidR="0027203B" w:rsidRPr="00C8570F" w:rsidRDefault="0027203B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8" w:name="_Toc431210880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Rahmenbedingungen</w:t>
      </w:r>
      <w:bookmarkEnd w:id="18"/>
    </w:p>
    <w:p w14:paraId="07CBECC5" w14:textId="77777777" w:rsidR="0027203B" w:rsidRPr="0027203B" w:rsidRDefault="0027203B" w:rsidP="0027203B"/>
    <w:p w14:paraId="0872C064" w14:textId="77777777" w:rsidR="00AC3EF0" w:rsidRPr="00AC3EF0" w:rsidRDefault="00AC3EF0" w:rsidP="00AC3EF0"/>
    <w:p w14:paraId="354B7234" w14:textId="77777777" w:rsidR="00AC3EF0" w:rsidRPr="00AC3EF0" w:rsidRDefault="00AC3EF0" w:rsidP="00AC3EF0"/>
    <w:p w14:paraId="750DDC4A" w14:textId="77777777" w:rsidR="00AC3EF0" w:rsidRPr="00AC3EF0" w:rsidRDefault="00AC3EF0" w:rsidP="00AC3EF0"/>
    <w:p w14:paraId="3E7C9323" w14:textId="74225255" w:rsidR="00D467F9" w:rsidRPr="007A6C56" w:rsidRDefault="0027203B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19" w:name="_Toc431210881"/>
      <w:r w:rsidRPr="007A6C56">
        <w:rPr>
          <w:color w:val="487B79"/>
        </w:rPr>
        <w:lastRenderedPageBreak/>
        <w:t>Entwurf</w:t>
      </w:r>
      <w:bookmarkEnd w:id="19"/>
    </w:p>
    <w:p w14:paraId="0F4532AB" w14:textId="3C439C1A" w:rsidR="0027203B" w:rsidRPr="00C8570F" w:rsidRDefault="0027203B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20" w:name="_Toc431210882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Struktur </w:t>
      </w:r>
      <w:r w:rsidR="006B16DC" w:rsidRPr="00C8570F">
        <w:rPr>
          <w:rFonts w:asciiTheme="minorHAnsi" w:hAnsiTheme="minorHAnsi"/>
          <w:color w:val="595959" w:themeColor="text1" w:themeTint="A6"/>
          <w:sz w:val="28"/>
          <w:szCs w:val="28"/>
        </w:rPr>
        <w:t>de</w:t>
      </w:r>
      <w:bookmarkStart w:id="21" w:name="_GoBack"/>
      <w:bookmarkEnd w:id="21"/>
      <w:r w:rsidR="006B16DC" w:rsidRPr="00C8570F">
        <w:rPr>
          <w:rFonts w:asciiTheme="minorHAnsi" w:hAnsiTheme="minorHAnsi"/>
          <w:color w:val="595959" w:themeColor="text1" w:themeTint="A6"/>
          <w:sz w:val="28"/>
          <w:szCs w:val="28"/>
        </w:rPr>
        <w:t>s Systems</w:t>
      </w:r>
      <w:bookmarkEnd w:id="20"/>
      <w:r w:rsidR="006B16DC"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</w:t>
      </w:r>
    </w:p>
    <w:p w14:paraId="0A6804E2" w14:textId="77777777" w:rsidR="006B16DC" w:rsidRPr="00C8570F" w:rsidRDefault="006B16DC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2" w:name="_Toc431210883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Schichten-Architektur</w:t>
      </w:r>
      <w:bookmarkEnd w:id="22"/>
    </w:p>
    <w:p w14:paraId="7A96C8E5" w14:textId="05B0E0BF" w:rsidR="0027203B" w:rsidRPr="00C8570F" w:rsidRDefault="006B16DC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3" w:name="_Toc43121088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Klassendiagramme</w:t>
      </w:r>
      <w:bookmarkEnd w:id="23"/>
    </w:p>
    <w:p w14:paraId="6E7124D2" w14:textId="0CB2BE4D" w:rsidR="00705F0A" w:rsidRPr="00C8570F" w:rsidRDefault="00705F0A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24" w:name="_Toc431210885"/>
      <w:r w:rsidR="0074358E" w:rsidRPr="00C8570F">
        <w:rPr>
          <w:rFonts w:asciiTheme="minorHAnsi" w:hAnsiTheme="minorHAnsi"/>
          <w:color w:val="595959" w:themeColor="text1" w:themeTint="A6"/>
          <w:sz w:val="28"/>
          <w:szCs w:val="28"/>
        </w:rPr>
        <w:t>Verhalten des Systems</w:t>
      </w:r>
      <w:bookmarkEnd w:id="24"/>
    </w:p>
    <w:p w14:paraId="1ECDD120" w14:textId="3CF70C70" w:rsidR="0074358E" w:rsidRPr="00C8570F" w:rsidRDefault="0074358E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5" w:name="_Toc431210886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Aktivitätsdiagramme</w:t>
      </w:r>
      <w:bookmarkEnd w:id="25"/>
    </w:p>
    <w:p w14:paraId="58DC892C" w14:textId="48B590D8" w:rsidR="0074358E" w:rsidRPr="00C8570F" w:rsidRDefault="0074358E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6" w:name="_Toc43121088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Zustandsdiagramme</w:t>
      </w:r>
      <w:bookmarkEnd w:id="26"/>
    </w:p>
    <w:p w14:paraId="39CC7B09" w14:textId="509317FD" w:rsidR="006B16DC" w:rsidRPr="00C8570F" w:rsidRDefault="006B16DC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27" w:name="_Toc431210888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Logische Komponenten des Systems</w:t>
      </w:r>
      <w:bookmarkEnd w:id="27"/>
    </w:p>
    <w:p w14:paraId="0B4DC9D0" w14:textId="203D4379" w:rsidR="006B16DC" w:rsidRPr="00C8570F" w:rsidRDefault="006B16DC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8" w:name="_Toc43121088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Datenbank</w:t>
      </w:r>
      <w:bookmarkEnd w:id="28"/>
    </w:p>
    <w:p w14:paraId="4243EFF4" w14:textId="27C3F9DE" w:rsidR="006B16DC" w:rsidRPr="00C8570F" w:rsidRDefault="006B16DC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9" w:name="_Toc431210890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Server-Schnittstellen</w:t>
      </w:r>
      <w:bookmarkEnd w:id="29"/>
    </w:p>
    <w:p w14:paraId="675FA4B0" w14:textId="6FAC687E" w:rsidR="006B16DC" w:rsidRPr="00C8570F" w:rsidRDefault="006B16DC" w:rsidP="00B20DCA">
      <w:pPr>
        <w:pStyle w:val="berschrift2"/>
        <w:numPr>
          <w:ilvl w:val="3"/>
          <w:numId w:val="4"/>
        </w:numPr>
        <w:spacing w:line="360" w:lineRule="auto"/>
        <w:ind w:firstLine="9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0" w:name="_Toc431210891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File-Schnittstelle</w:t>
      </w:r>
      <w:bookmarkEnd w:id="30"/>
    </w:p>
    <w:p w14:paraId="56EFBE24" w14:textId="1323A412" w:rsidR="006B16DC" w:rsidRPr="00C8570F" w:rsidRDefault="006B16DC" w:rsidP="00B20DCA">
      <w:pPr>
        <w:pStyle w:val="berschrift2"/>
        <w:numPr>
          <w:ilvl w:val="3"/>
          <w:numId w:val="4"/>
        </w:numPr>
        <w:spacing w:line="360" w:lineRule="auto"/>
        <w:ind w:firstLine="9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1" w:name="_Toc431210892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Pusher-Schnittstelle</w:t>
      </w:r>
      <w:bookmarkEnd w:id="31"/>
    </w:p>
    <w:p w14:paraId="1F10EF04" w14:textId="3BFF1785" w:rsidR="00705F0A" w:rsidRPr="00C8570F" w:rsidRDefault="00705F0A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2" w:name="_Toc431210893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Grafische Benutzeroberfläche</w:t>
      </w:r>
      <w:bookmarkEnd w:id="32"/>
    </w:p>
    <w:p w14:paraId="4436221B" w14:textId="705590D3" w:rsidR="00705F0A" w:rsidRPr="00C8570F" w:rsidRDefault="00705F0A" w:rsidP="00B20DCA">
      <w:pPr>
        <w:pStyle w:val="berschrift2"/>
        <w:numPr>
          <w:ilvl w:val="2"/>
          <w:numId w:val="4"/>
        </w:numPr>
        <w:spacing w:line="360" w:lineRule="auto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3" w:name="_Toc43121089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Künstliche Intelligenz</w:t>
      </w:r>
      <w:bookmarkEnd w:id="33"/>
    </w:p>
    <w:p w14:paraId="09A4F6DB" w14:textId="072A8DF8" w:rsidR="0027203B" w:rsidRPr="007A6C56" w:rsidRDefault="0027203B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34" w:name="_Toc431210895"/>
      <w:r w:rsidRPr="007A6C56">
        <w:rPr>
          <w:color w:val="487B79"/>
        </w:rPr>
        <w:t>Implementierung</w:t>
      </w:r>
      <w:bookmarkEnd w:id="34"/>
    </w:p>
    <w:p w14:paraId="0404D92F" w14:textId="19DBFF6A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5" w:name="_Toc431210896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Java-API Dokumentation</w:t>
      </w:r>
      <w:bookmarkEnd w:id="35"/>
    </w:p>
    <w:p w14:paraId="2009BB20" w14:textId="70E66E74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6" w:name="_Toc43121089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(Sequenzdiagramm)</w:t>
      </w:r>
      <w:bookmarkEnd w:id="36"/>
    </w:p>
    <w:p w14:paraId="06951500" w14:textId="77777777" w:rsidR="0074358E" w:rsidRPr="0074358E" w:rsidRDefault="0074358E" w:rsidP="0074358E"/>
    <w:p w14:paraId="58529BC8" w14:textId="031E5165" w:rsidR="0027203B" w:rsidRPr="007A6C56" w:rsidRDefault="0027203B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37" w:name="_Toc431210898"/>
      <w:r w:rsidRPr="007A6C56">
        <w:rPr>
          <w:color w:val="487B79"/>
        </w:rPr>
        <w:lastRenderedPageBreak/>
        <w:t>Test</w:t>
      </w:r>
      <w:bookmarkEnd w:id="37"/>
    </w:p>
    <w:p w14:paraId="6F9B92E4" w14:textId="0D8B1338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8" w:name="_Toc43121089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Testverfahren</w:t>
      </w:r>
      <w:bookmarkEnd w:id="38"/>
    </w:p>
    <w:p w14:paraId="1B1EDC27" w14:textId="22CA18AE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9" w:name="_Toc431210900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(…)</w:t>
      </w:r>
      <w:bookmarkEnd w:id="39"/>
    </w:p>
    <w:p w14:paraId="32496CD5" w14:textId="050E5727" w:rsidR="0027203B" w:rsidRPr="007A6C56" w:rsidRDefault="0074358E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40" w:name="_Toc431210901"/>
      <w:r w:rsidRPr="007A6C56">
        <w:rPr>
          <w:color w:val="487B79"/>
        </w:rPr>
        <w:t>Abnahme und Inbetriebnahme</w:t>
      </w:r>
      <w:bookmarkEnd w:id="40"/>
    </w:p>
    <w:p w14:paraId="07C9F7C2" w14:textId="77777777" w:rsidR="0027203B" w:rsidRPr="0027203B" w:rsidRDefault="0027203B" w:rsidP="0027203B"/>
    <w:p w14:paraId="551953CC" w14:textId="77777777" w:rsidR="0027203B" w:rsidRPr="0027203B" w:rsidRDefault="0027203B" w:rsidP="0027203B"/>
    <w:p w14:paraId="29B6F3A6" w14:textId="77777777" w:rsidR="007F17B6" w:rsidRPr="007F17B6" w:rsidRDefault="007F17B6" w:rsidP="007F17B6"/>
    <w:p w14:paraId="70349888" w14:textId="11F79BC1" w:rsidR="002E5D1A" w:rsidRPr="00AC65DD" w:rsidRDefault="00D86154" w:rsidP="00B60870">
      <w:pPr>
        <w:spacing w:line="360" w:lineRule="auto"/>
        <w:jc w:val="both"/>
        <w:rPr>
          <w:sz w:val="24"/>
          <w:szCs w:val="24"/>
        </w:rPr>
        <w:sectPr w:rsidR="002E5D1A" w:rsidRPr="00AC65DD" w:rsidSect="00502237">
          <w:pgSz w:w="11906" w:h="16838" w:code="9"/>
          <w:pgMar w:top="1418" w:right="1985" w:bottom="1134" w:left="1134" w:header="709" w:footer="709" w:gutter="0"/>
          <w:pgNumType w:start="1"/>
          <w:cols w:space="708"/>
          <w:docGrid w:linePitch="360"/>
        </w:sectPr>
      </w:pPr>
      <w:r>
        <w:rPr>
          <w:sz w:val="24"/>
          <w:szCs w:val="24"/>
        </w:rPr>
        <w:tab/>
      </w:r>
    </w:p>
    <w:p w14:paraId="5C8283DD" w14:textId="284A6151" w:rsidR="006D4D87" w:rsidRPr="007B5436" w:rsidRDefault="006D4D87" w:rsidP="00E12F00">
      <w:pPr>
        <w:pStyle w:val="berschrift1"/>
        <w:numPr>
          <w:ilvl w:val="0"/>
          <w:numId w:val="0"/>
        </w:numPr>
        <w:spacing w:after="240" w:line="360" w:lineRule="auto"/>
        <w:jc w:val="both"/>
      </w:pPr>
    </w:p>
    <w:p w14:paraId="1609AB9A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0C08DF28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4B65BB73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18D51447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4177B80B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28DC4614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25793D11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372879D0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26D5E2BA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7667BBF4" w14:textId="77777777" w:rsidR="00754631" w:rsidRDefault="00754631" w:rsidP="00754631">
      <w:pPr>
        <w:pStyle w:val="berschrift1"/>
        <w:numPr>
          <w:ilvl w:val="0"/>
          <w:numId w:val="0"/>
        </w:numPr>
        <w:spacing w:after="240" w:line="360" w:lineRule="auto"/>
        <w:jc w:val="both"/>
        <w:rPr>
          <w:color w:val="CB001F"/>
        </w:rPr>
      </w:pPr>
    </w:p>
    <w:p w14:paraId="04A27D4D" w14:textId="77777777" w:rsidR="00754631" w:rsidRDefault="00754631" w:rsidP="00754631"/>
    <w:p w14:paraId="68AD979C" w14:textId="4D4C5A59" w:rsidR="00754631" w:rsidRDefault="00754631" w:rsidP="00754631"/>
    <w:p w14:paraId="0532F714" w14:textId="78D3F4E7" w:rsidR="00E12F00" w:rsidRDefault="00E12F00" w:rsidP="00754631"/>
    <w:p w14:paraId="7667360E" w14:textId="23D52DEE" w:rsidR="00E12F00" w:rsidRDefault="00E12F00" w:rsidP="00754631"/>
    <w:p w14:paraId="444FCB64" w14:textId="77777777" w:rsidR="00E12F00" w:rsidRDefault="00E12F00" w:rsidP="00754631"/>
    <w:p w14:paraId="69D10D4C" w14:textId="77777777" w:rsidR="00BC59C6" w:rsidRDefault="00BC59C6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  <w:bookmarkStart w:id="41" w:name="_Toc431210902"/>
      <w:r w:rsidRPr="00BC59C6">
        <w:rPr>
          <w:color w:val="CB001F"/>
        </w:rPr>
        <w:lastRenderedPageBreak/>
        <w:t>Anhang</w:t>
      </w:r>
      <w:bookmarkEnd w:id="41"/>
    </w:p>
    <w:p w14:paraId="13F81E50" w14:textId="77777777" w:rsidR="00FD1CEA" w:rsidRPr="007E775F" w:rsidRDefault="00FD1CEA" w:rsidP="00FD1CEA">
      <w:pPr>
        <w:spacing w:line="360" w:lineRule="auto"/>
      </w:pPr>
      <w:bookmarkStart w:id="42" w:name="_Toc431207063"/>
      <w:r w:rsidRPr="002C1149">
        <w:rPr>
          <w:sz w:val="24"/>
        </w:rPr>
        <w:t xml:space="preserve">Anlage </w:t>
      </w:r>
      <w:r w:rsidRPr="002C1149">
        <w:rPr>
          <w:b/>
          <w:sz w:val="24"/>
        </w:rPr>
        <w:fldChar w:fldCharType="begin"/>
      </w:r>
      <w:r w:rsidRPr="002C1149">
        <w:rPr>
          <w:sz w:val="24"/>
        </w:rPr>
        <w:instrText xml:space="preserve"> SEQ Anlage \* ARABIC </w:instrText>
      </w:r>
      <w:r w:rsidRPr="002C1149">
        <w:rPr>
          <w:b/>
          <w:sz w:val="24"/>
        </w:rPr>
        <w:fldChar w:fldCharType="separate"/>
      </w:r>
      <w:r>
        <w:rPr>
          <w:noProof/>
          <w:sz w:val="24"/>
        </w:rPr>
        <w:t>1</w:t>
      </w:r>
      <w:r w:rsidRPr="002C1149">
        <w:rPr>
          <w:b/>
          <w:sz w:val="24"/>
        </w:rPr>
        <w:fldChar w:fldCharType="end"/>
      </w:r>
      <w:r w:rsidRPr="002C1149">
        <w:rPr>
          <w:sz w:val="24"/>
        </w:rPr>
        <w:t xml:space="preserve">: </w:t>
      </w:r>
      <w:r>
        <w:rPr>
          <w:sz w:val="24"/>
        </w:rPr>
        <w:t>Stakeholder-Analyse</w:t>
      </w:r>
      <w:bookmarkEnd w:id="42"/>
      <w:r>
        <w:rPr>
          <w:sz w:val="24"/>
        </w:rPr>
        <w:t xml:space="preserve"> </w:t>
      </w:r>
    </w:p>
    <w:sectPr w:rsidR="00FD1CEA" w:rsidRPr="007E775F" w:rsidSect="00502237">
      <w:pgSz w:w="11906" w:h="16838" w:code="9"/>
      <w:pgMar w:top="1418" w:right="1985" w:bottom="1134" w:left="1134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64363" w14:textId="77777777" w:rsidR="00B20DCA" w:rsidRDefault="00B20DCA" w:rsidP="00DC2CF3">
      <w:pPr>
        <w:spacing w:after="0" w:line="240" w:lineRule="auto"/>
      </w:pPr>
      <w:r>
        <w:separator/>
      </w:r>
    </w:p>
  </w:endnote>
  <w:endnote w:type="continuationSeparator" w:id="0">
    <w:p w14:paraId="0380101E" w14:textId="77777777" w:rsidR="00B20DCA" w:rsidRDefault="00B20DCA" w:rsidP="00DC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BFAA9" w14:textId="77777777" w:rsidR="00BE51C3" w:rsidRDefault="00BE51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FB2AF" w14:textId="77777777" w:rsidR="00BE51C3" w:rsidRDefault="00BE51C3" w:rsidP="00D3205E">
    <w:pPr>
      <w:pStyle w:val="Fuzeile"/>
      <w:tabs>
        <w:tab w:val="clear" w:pos="4536"/>
        <w:tab w:val="clear" w:pos="9072"/>
        <w:tab w:val="left" w:pos="185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FF04F" w14:textId="77777777" w:rsidR="00BE51C3" w:rsidRDefault="00BE51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7FAA7" w14:textId="77777777" w:rsidR="00B20DCA" w:rsidRDefault="00B20DCA" w:rsidP="00DC2CF3">
      <w:pPr>
        <w:spacing w:after="0" w:line="240" w:lineRule="auto"/>
      </w:pPr>
      <w:r>
        <w:separator/>
      </w:r>
    </w:p>
  </w:footnote>
  <w:footnote w:type="continuationSeparator" w:id="0">
    <w:p w14:paraId="4FE2013E" w14:textId="77777777" w:rsidR="00B20DCA" w:rsidRDefault="00B20DCA" w:rsidP="00DC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32B8A" w14:textId="77777777" w:rsidR="00BE51C3" w:rsidRDefault="00BE51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1454039"/>
      <w:docPartObj>
        <w:docPartGallery w:val="Page Numbers (Top of Page)"/>
        <w:docPartUnique/>
      </w:docPartObj>
    </w:sdtPr>
    <w:sdtEndPr/>
    <w:sdtContent>
      <w:p w14:paraId="75E938D9" w14:textId="74CE1B8A" w:rsidR="00BE51C3" w:rsidRDefault="00BE51C3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7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36C43A" w14:textId="77777777" w:rsidR="00BE51C3" w:rsidRDefault="00BE51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A44C" w14:textId="77777777" w:rsidR="00BE51C3" w:rsidRDefault="00BE51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4CA9"/>
    <w:multiLevelType w:val="multilevel"/>
    <w:tmpl w:val="94A88E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B42B2A"/>
    <w:multiLevelType w:val="multilevel"/>
    <w:tmpl w:val="AF3ACC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486588"/>
    <w:multiLevelType w:val="multilevel"/>
    <w:tmpl w:val="B93E0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30736BB"/>
    <w:multiLevelType w:val="multilevel"/>
    <w:tmpl w:val="76F65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DD"/>
    <w:rsid w:val="00000499"/>
    <w:rsid w:val="00000A1A"/>
    <w:rsid w:val="00001BDD"/>
    <w:rsid w:val="00001ED4"/>
    <w:rsid w:val="0000212C"/>
    <w:rsid w:val="00003E38"/>
    <w:rsid w:val="00004B3C"/>
    <w:rsid w:val="00005C23"/>
    <w:rsid w:val="00005E80"/>
    <w:rsid w:val="00006795"/>
    <w:rsid w:val="0000697E"/>
    <w:rsid w:val="000069AB"/>
    <w:rsid w:val="000072C3"/>
    <w:rsid w:val="00007B93"/>
    <w:rsid w:val="00010EC7"/>
    <w:rsid w:val="00011C0E"/>
    <w:rsid w:val="00012D4F"/>
    <w:rsid w:val="00012EA5"/>
    <w:rsid w:val="00013634"/>
    <w:rsid w:val="00015E53"/>
    <w:rsid w:val="000162AF"/>
    <w:rsid w:val="0002067F"/>
    <w:rsid w:val="0002261E"/>
    <w:rsid w:val="000233CF"/>
    <w:rsid w:val="000254CF"/>
    <w:rsid w:val="0002664A"/>
    <w:rsid w:val="00026B1D"/>
    <w:rsid w:val="00027716"/>
    <w:rsid w:val="0003008B"/>
    <w:rsid w:val="000313DE"/>
    <w:rsid w:val="000322B1"/>
    <w:rsid w:val="00032313"/>
    <w:rsid w:val="000323C6"/>
    <w:rsid w:val="0003245A"/>
    <w:rsid w:val="0003246F"/>
    <w:rsid w:val="00032747"/>
    <w:rsid w:val="00033167"/>
    <w:rsid w:val="00033283"/>
    <w:rsid w:val="00033F8D"/>
    <w:rsid w:val="00034BB9"/>
    <w:rsid w:val="00035B49"/>
    <w:rsid w:val="00036E87"/>
    <w:rsid w:val="00036E88"/>
    <w:rsid w:val="000370B8"/>
    <w:rsid w:val="00037B6B"/>
    <w:rsid w:val="0004007B"/>
    <w:rsid w:val="00040DE3"/>
    <w:rsid w:val="00040E83"/>
    <w:rsid w:val="00041663"/>
    <w:rsid w:val="000419A4"/>
    <w:rsid w:val="00042AD7"/>
    <w:rsid w:val="000430F7"/>
    <w:rsid w:val="00043D64"/>
    <w:rsid w:val="00044A6A"/>
    <w:rsid w:val="00045E21"/>
    <w:rsid w:val="00046327"/>
    <w:rsid w:val="00051B25"/>
    <w:rsid w:val="0005275D"/>
    <w:rsid w:val="000530AE"/>
    <w:rsid w:val="0005324C"/>
    <w:rsid w:val="000538CF"/>
    <w:rsid w:val="00053A61"/>
    <w:rsid w:val="000540B8"/>
    <w:rsid w:val="00054F52"/>
    <w:rsid w:val="00055736"/>
    <w:rsid w:val="00056461"/>
    <w:rsid w:val="00056611"/>
    <w:rsid w:val="00056668"/>
    <w:rsid w:val="00057515"/>
    <w:rsid w:val="0006082F"/>
    <w:rsid w:val="00060E35"/>
    <w:rsid w:val="0006130D"/>
    <w:rsid w:val="00061730"/>
    <w:rsid w:val="00062273"/>
    <w:rsid w:val="0006362F"/>
    <w:rsid w:val="0006420C"/>
    <w:rsid w:val="00064552"/>
    <w:rsid w:val="0006468B"/>
    <w:rsid w:val="00064B6D"/>
    <w:rsid w:val="00065E9F"/>
    <w:rsid w:val="000665AA"/>
    <w:rsid w:val="0006719E"/>
    <w:rsid w:val="00072E4E"/>
    <w:rsid w:val="00073105"/>
    <w:rsid w:val="000740F4"/>
    <w:rsid w:val="00077922"/>
    <w:rsid w:val="00077CC1"/>
    <w:rsid w:val="00081AAB"/>
    <w:rsid w:val="00082688"/>
    <w:rsid w:val="00082AAB"/>
    <w:rsid w:val="00082D11"/>
    <w:rsid w:val="00084081"/>
    <w:rsid w:val="00085728"/>
    <w:rsid w:val="00085B6A"/>
    <w:rsid w:val="000863D0"/>
    <w:rsid w:val="0008690B"/>
    <w:rsid w:val="00086AFC"/>
    <w:rsid w:val="0008791A"/>
    <w:rsid w:val="00090814"/>
    <w:rsid w:val="00094185"/>
    <w:rsid w:val="00095927"/>
    <w:rsid w:val="00095B4E"/>
    <w:rsid w:val="00096BF6"/>
    <w:rsid w:val="000A0471"/>
    <w:rsid w:val="000A1839"/>
    <w:rsid w:val="000A1E12"/>
    <w:rsid w:val="000A3C7B"/>
    <w:rsid w:val="000A4CEB"/>
    <w:rsid w:val="000A587B"/>
    <w:rsid w:val="000A5A0E"/>
    <w:rsid w:val="000A5CB8"/>
    <w:rsid w:val="000A5CCB"/>
    <w:rsid w:val="000A6D90"/>
    <w:rsid w:val="000A6F55"/>
    <w:rsid w:val="000A71DC"/>
    <w:rsid w:val="000A7234"/>
    <w:rsid w:val="000A7E27"/>
    <w:rsid w:val="000B2481"/>
    <w:rsid w:val="000B2940"/>
    <w:rsid w:val="000B2E18"/>
    <w:rsid w:val="000B3020"/>
    <w:rsid w:val="000B30B2"/>
    <w:rsid w:val="000B3176"/>
    <w:rsid w:val="000B3A2B"/>
    <w:rsid w:val="000B3B77"/>
    <w:rsid w:val="000B4705"/>
    <w:rsid w:val="000B6299"/>
    <w:rsid w:val="000B6847"/>
    <w:rsid w:val="000B6D29"/>
    <w:rsid w:val="000C044A"/>
    <w:rsid w:val="000C0C18"/>
    <w:rsid w:val="000C136D"/>
    <w:rsid w:val="000C2B16"/>
    <w:rsid w:val="000C3347"/>
    <w:rsid w:val="000C5661"/>
    <w:rsid w:val="000C5C9C"/>
    <w:rsid w:val="000C5D45"/>
    <w:rsid w:val="000C6037"/>
    <w:rsid w:val="000C6447"/>
    <w:rsid w:val="000C67BD"/>
    <w:rsid w:val="000C7336"/>
    <w:rsid w:val="000C7DF2"/>
    <w:rsid w:val="000D1C9D"/>
    <w:rsid w:val="000D1DB1"/>
    <w:rsid w:val="000D1EE4"/>
    <w:rsid w:val="000D200D"/>
    <w:rsid w:val="000D21EB"/>
    <w:rsid w:val="000D2691"/>
    <w:rsid w:val="000D29D8"/>
    <w:rsid w:val="000D2B52"/>
    <w:rsid w:val="000D364A"/>
    <w:rsid w:val="000D3F2F"/>
    <w:rsid w:val="000D4130"/>
    <w:rsid w:val="000D437C"/>
    <w:rsid w:val="000D4400"/>
    <w:rsid w:val="000D4EED"/>
    <w:rsid w:val="000D55DA"/>
    <w:rsid w:val="000D5D5B"/>
    <w:rsid w:val="000D6144"/>
    <w:rsid w:val="000D6308"/>
    <w:rsid w:val="000D6342"/>
    <w:rsid w:val="000D6536"/>
    <w:rsid w:val="000D697B"/>
    <w:rsid w:val="000D77CC"/>
    <w:rsid w:val="000E0983"/>
    <w:rsid w:val="000E09ED"/>
    <w:rsid w:val="000E60EF"/>
    <w:rsid w:val="000E7283"/>
    <w:rsid w:val="000F00A0"/>
    <w:rsid w:val="000F259D"/>
    <w:rsid w:val="000F297C"/>
    <w:rsid w:val="000F29C3"/>
    <w:rsid w:val="000F2C46"/>
    <w:rsid w:val="000F3510"/>
    <w:rsid w:val="000F3998"/>
    <w:rsid w:val="000F4DDB"/>
    <w:rsid w:val="000F5CE4"/>
    <w:rsid w:val="000F5F11"/>
    <w:rsid w:val="000F620A"/>
    <w:rsid w:val="000F665D"/>
    <w:rsid w:val="000F710E"/>
    <w:rsid w:val="000F79CF"/>
    <w:rsid w:val="001005DD"/>
    <w:rsid w:val="00100DC2"/>
    <w:rsid w:val="00101AA9"/>
    <w:rsid w:val="001026AA"/>
    <w:rsid w:val="00103539"/>
    <w:rsid w:val="001040A5"/>
    <w:rsid w:val="0010461A"/>
    <w:rsid w:val="0010468E"/>
    <w:rsid w:val="001049E8"/>
    <w:rsid w:val="00104C54"/>
    <w:rsid w:val="001050A0"/>
    <w:rsid w:val="001064C3"/>
    <w:rsid w:val="001066EB"/>
    <w:rsid w:val="001066FD"/>
    <w:rsid w:val="00106CDC"/>
    <w:rsid w:val="00110122"/>
    <w:rsid w:val="001105D8"/>
    <w:rsid w:val="00110767"/>
    <w:rsid w:val="00110811"/>
    <w:rsid w:val="00111775"/>
    <w:rsid w:val="00111BC2"/>
    <w:rsid w:val="00111D3F"/>
    <w:rsid w:val="00111E15"/>
    <w:rsid w:val="001122EF"/>
    <w:rsid w:val="00112B72"/>
    <w:rsid w:val="001135A9"/>
    <w:rsid w:val="001148E0"/>
    <w:rsid w:val="00114CAB"/>
    <w:rsid w:val="001165A4"/>
    <w:rsid w:val="001165DA"/>
    <w:rsid w:val="00116BC5"/>
    <w:rsid w:val="00116E5E"/>
    <w:rsid w:val="0011716B"/>
    <w:rsid w:val="00117261"/>
    <w:rsid w:val="001172DA"/>
    <w:rsid w:val="0012101A"/>
    <w:rsid w:val="001212D4"/>
    <w:rsid w:val="0012136C"/>
    <w:rsid w:val="0012174F"/>
    <w:rsid w:val="0012195C"/>
    <w:rsid w:val="001229AA"/>
    <w:rsid w:val="00123367"/>
    <w:rsid w:val="00123721"/>
    <w:rsid w:val="001252D6"/>
    <w:rsid w:val="0012675B"/>
    <w:rsid w:val="00127E65"/>
    <w:rsid w:val="00127FFD"/>
    <w:rsid w:val="00130567"/>
    <w:rsid w:val="00130F12"/>
    <w:rsid w:val="0013145E"/>
    <w:rsid w:val="001330A2"/>
    <w:rsid w:val="0013451D"/>
    <w:rsid w:val="00134AA2"/>
    <w:rsid w:val="00134AC7"/>
    <w:rsid w:val="001350CF"/>
    <w:rsid w:val="001366CF"/>
    <w:rsid w:val="00136F81"/>
    <w:rsid w:val="00137187"/>
    <w:rsid w:val="00137369"/>
    <w:rsid w:val="0013737B"/>
    <w:rsid w:val="0013738C"/>
    <w:rsid w:val="001374B2"/>
    <w:rsid w:val="00137CE3"/>
    <w:rsid w:val="00140520"/>
    <w:rsid w:val="0014082A"/>
    <w:rsid w:val="001408FE"/>
    <w:rsid w:val="0014193F"/>
    <w:rsid w:val="00141DF4"/>
    <w:rsid w:val="00144A9F"/>
    <w:rsid w:val="00145AA2"/>
    <w:rsid w:val="00145C6E"/>
    <w:rsid w:val="00145F32"/>
    <w:rsid w:val="00146343"/>
    <w:rsid w:val="00146943"/>
    <w:rsid w:val="0014758E"/>
    <w:rsid w:val="00151C3D"/>
    <w:rsid w:val="00152008"/>
    <w:rsid w:val="00152461"/>
    <w:rsid w:val="00152724"/>
    <w:rsid w:val="0015339A"/>
    <w:rsid w:val="001534C2"/>
    <w:rsid w:val="001542A1"/>
    <w:rsid w:val="00154ABA"/>
    <w:rsid w:val="0015568F"/>
    <w:rsid w:val="00155AAB"/>
    <w:rsid w:val="00156412"/>
    <w:rsid w:val="00156A70"/>
    <w:rsid w:val="00156D37"/>
    <w:rsid w:val="00156E2A"/>
    <w:rsid w:val="00161774"/>
    <w:rsid w:val="001618E7"/>
    <w:rsid w:val="00162A60"/>
    <w:rsid w:val="00162CDD"/>
    <w:rsid w:val="001630DE"/>
    <w:rsid w:val="0016357E"/>
    <w:rsid w:val="00163785"/>
    <w:rsid w:val="00163D14"/>
    <w:rsid w:val="00164C2E"/>
    <w:rsid w:val="00164EE4"/>
    <w:rsid w:val="001650FB"/>
    <w:rsid w:val="00166B90"/>
    <w:rsid w:val="00166F0D"/>
    <w:rsid w:val="00171231"/>
    <w:rsid w:val="00172637"/>
    <w:rsid w:val="00172660"/>
    <w:rsid w:val="001738A6"/>
    <w:rsid w:val="00173DD6"/>
    <w:rsid w:val="00175239"/>
    <w:rsid w:val="0017636B"/>
    <w:rsid w:val="0017637E"/>
    <w:rsid w:val="00176E61"/>
    <w:rsid w:val="0017785A"/>
    <w:rsid w:val="00180022"/>
    <w:rsid w:val="001802D5"/>
    <w:rsid w:val="001808BA"/>
    <w:rsid w:val="00180934"/>
    <w:rsid w:val="00180CFE"/>
    <w:rsid w:val="00180D92"/>
    <w:rsid w:val="00181309"/>
    <w:rsid w:val="00181E2F"/>
    <w:rsid w:val="00182133"/>
    <w:rsid w:val="00182675"/>
    <w:rsid w:val="00182E36"/>
    <w:rsid w:val="00183726"/>
    <w:rsid w:val="00183B0F"/>
    <w:rsid w:val="00184213"/>
    <w:rsid w:val="00185B42"/>
    <w:rsid w:val="0018605D"/>
    <w:rsid w:val="001865FE"/>
    <w:rsid w:val="00186BA5"/>
    <w:rsid w:val="001877A8"/>
    <w:rsid w:val="001878DC"/>
    <w:rsid w:val="00190927"/>
    <w:rsid w:val="00190A11"/>
    <w:rsid w:val="00190EDE"/>
    <w:rsid w:val="001916AC"/>
    <w:rsid w:val="00192E56"/>
    <w:rsid w:val="00194798"/>
    <w:rsid w:val="00196903"/>
    <w:rsid w:val="0019698F"/>
    <w:rsid w:val="00196BE8"/>
    <w:rsid w:val="00196D3E"/>
    <w:rsid w:val="00197B80"/>
    <w:rsid w:val="001A116A"/>
    <w:rsid w:val="001A1C84"/>
    <w:rsid w:val="001A23D2"/>
    <w:rsid w:val="001A38C7"/>
    <w:rsid w:val="001A3B12"/>
    <w:rsid w:val="001A4853"/>
    <w:rsid w:val="001A5249"/>
    <w:rsid w:val="001A540B"/>
    <w:rsid w:val="001A5E54"/>
    <w:rsid w:val="001A619D"/>
    <w:rsid w:val="001A7A78"/>
    <w:rsid w:val="001A7AFE"/>
    <w:rsid w:val="001A7BF3"/>
    <w:rsid w:val="001B00E6"/>
    <w:rsid w:val="001B0A69"/>
    <w:rsid w:val="001B234F"/>
    <w:rsid w:val="001B27D6"/>
    <w:rsid w:val="001B31BD"/>
    <w:rsid w:val="001B46AA"/>
    <w:rsid w:val="001B5346"/>
    <w:rsid w:val="001B6028"/>
    <w:rsid w:val="001B7075"/>
    <w:rsid w:val="001B7254"/>
    <w:rsid w:val="001B78E6"/>
    <w:rsid w:val="001C0C25"/>
    <w:rsid w:val="001C1596"/>
    <w:rsid w:val="001C16C0"/>
    <w:rsid w:val="001C2813"/>
    <w:rsid w:val="001C40C3"/>
    <w:rsid w:val="001C4212"/>
    <w:rsid w:val="001C5456"/>
    <w:rsid w:val="001C6790"/>
    <w:rsid w:val="001C6A74"/>
    <w:rsid w:val="001C73EC"/>
    <w:rsid w:val="001D0A57"/>
    <w:rsid w:val="001D1105"/>
    <w:rsid w:val="001D1164"/>
    <w:rsid w:val="001D1D8E"/>
    <w:rsid w:val="001D3F35"/>
    <w:rsid w:val="001D3FD5"/>
    <w:rsid w:val="001D4CE9"/>
    <w:rsid w:val="001D545D"/>
    <w:rsid w:val="001D5C19"/>
    <w:rsid w:val="001D6254"/>
    <w:rsid w:val="001D70C4"/>
    <w:rsid w:val="001D78C2"/>
    <w:rsid w:val="001E032D"/>
    <w:rsid w:val="001E05EA"/>
    <w:rsid w:val="001E27CC"/>
    <w:rsid w:val="001E2A03"/>
    <w:rsid w:val="001E3B3F"/>
    <w:rsid w:val="001E3D20"/>
    <w:rsid w:val="001E5A09"/>
    <w:rsid w:val="001E682D"/>
    <w:rsid w:val="001E69C9"/>
    <w:rsid w:val="001E7097"/>
    <w:rsid w:val="001E719D"/>
    <w:rsid w:val="001F0B28"/>
    <w:rsid w:val="001F12C3"/>
    <w:rsid w:val="001F1568"/>
    <w:rsid w:val="001F1AFB"/>
    <w:rsid w:val="001F1B7E"/>
    <w:rsid w:val="001F1EBD"/>
    <w:rsid w:val="001F1FF9"/>
    <w:rsid w:val="001F249B"/>
    <w:rsid w:val="001F2579"/>
    <w:rsid w:val="001F26B3"/>
    <w:rsid w:val="001F2B68"/>
    <w:rsid w:val="001F311C"/>
    <w:rsid w:val="001F3507"/>
    <w:rsid w:val="001F3880"/>
    <w:rsid w:val="001F3A70"/>
    <w:rsid w:val="001F3AE9"/>
    <w:rsid w:val="001F51BF"/>
    <w:rsid w:val="001F61B4"/>
    <w:rsid w:val="001F6FCF"/>
    <w:rsid w:val="001F74DB"/>
    <w:rsid w:val="001F7E5B"/>
    <w:rsid w:val="00200524"/>
    <w:rsid w:val="0020154D"/>
    <w:rsid w:val="00201FAD"/>
    <w:rsid w:val="0020254A"/>
    <w:rsid w:val="00204070"/>
    <w:rsid w:val="00204773"/>
    <w:rsid w:val="0020493A"/>
    <w:rsid w:val="00204A45"/>
    <w:rsid w:val="00204C76"/>
    <w:rsid w:val="0020517B"/>
    <w:rsid w:val="00206986"/>
    <w:rsid w:val="00210076"/>
    <w:rsid w:val="00210190"/>
    <w:rsid w:val="00210362"/>
    <w:rsid w:val="00210CE3"/>
    <w:rsid w:val="00210E7E"/>
    <w:rsid w:val="002116C3"/>
    <w:rsid w:val="00214737"/>
    <w:rsid w:val="002150EA"/>
    <w:rsid w:val="002169B8"/>
    <w:rsid w:val="00217D8A"/>
    <w:rsid w:val="00217DEE"/>
    <w:rsid w:val="00220BC0"/>
    <w:rsid w:val="00221803"/>
    <w:rsid w:val="002220C2"/>
    <w:rsid w:val="00222770"/>
    <w:rsid w:val="00223270"/>
    <w:rsid w:val="002235C0"/>
    <w:rsid w:val="00223B01"/>
    <w:rsid w:val="00223E73"/>
    <w:rsid w:val="00224330"/>
    <w:rsid w:val="002272AB"/>
    <w:rsid w:val="0023289E"/>
    <w:rsid w:val="00232DA4"/>
    <w:rsid w:val="00233B42"/>
    <w:rsid w:val="00234059"/>
    <w:rsid w:val="0023459B"/>
    <w:rsid w:val="00235DA4"/>
    <w:rsid w:val="002362E3"/>
    <w:rsid w:val="002365C8"/>
    <w:rsid w:val="00236AEF"/>
    <w:rsid w:val="0023776B"/>
    <w:rsid w:val="00240CE1"/>
    <w:rsid w:val="00241192"/>
    <w:rsid w:val="002414CD"/>
    <w:rsid w:val="00241B29"/>
    <w:rsid w:val="00241D70"/>
    <w:rsid w:val="00241F84"/>
    <w:rsid w:val="00242F5B"/>
    <w:rsid w:val="002436EC"/>
    <w:rsid w:val="00243829"/>
    <w:rsid w:val="00243B65"/>
    <w:rsid w:val="00246257"/>
    <w:rsid w:val="002467B7"/>
    <w:rsid w:val="002469E4"/>
    <w:rsid w:val="002475C3"/>
    <w:rsid w:val="002475EC"/>
    <w:rsid w:val="00247677"/>
    <w:rsid w:val="002479EF"/>
    <w:rsid w:val="00247FE5"/>
    <w:rsid w:val="002501B4"/>
    <w:rsid w:val="002505B7"/>
    <w:rsid w:val="002508F7"/>
    <w:rsid w:val="00251241"/>
    <w:rsid w:val="00252DC3"/>
    <w:rsid w:val="00252E00"/>
    <w:rsid w:val="00252E1F"/>
    <w:rsid w:val="002545DD"/>
    <w:rsid w:val="00254FBE"/>
    <w:rsid w:val="0025571C"/>
    <w:rsid w:val="0025599B"/>
    <w:rsid w:val="002559D0"/>
    <w:rsid w:val="00255B0B"/>
    <w:rsid w:val="002563AD"/>
    <w:rsid w:val="002602D7"/>
    <w:rsid w:val="00261225"/>
    <w:rsid w:val="00261450"/>
    <w:rsid w:val="0026231D"/>
    <w:rsid w:val="00263299"/>
    <w:rsid w:val="00264A6D"/>
    <w:rsid w:val="00271468"/>
    <w:rsid w:val="0027203B"/>
    <w:rsid w:val="00272838"/>
    <w:rsid w:val="0027344D"/>
    <w:rsid w:val="00273507"/>
    <w:rsid w:val="00273B7E"/>
    <w:rsid w:val="002752CD"/>
    <w:rsid w:val="00275A1F"/>
    <w:rsid w:val="00276B6C"/>
    <w:rsid w:val="00277645"/>
    <w:rsid w:val="00280355"/>
    <w:rsid w:val="00281EFA"/>
    <w:rsid w:val="00282772"/>
    <w:rsid w:val="00282B0B"/>
    <w:rsid w:val="00282B49"/>
    <w:rsid w:val="00283A79"/>
    <w:rsid w:val="00284373"/>
    <w:rsid w:val="002852F1"/>
    <w:rsid w:val="002861D6"/>
    <w:rsid w:val="00286401"/>
    <w:rsid w:val="00286EEE"/>
    <w:rsid w:val="00287390"/>
    <w:rsid w:val="00287E33"/>
    <w:rsid w:val="002916F6"/>
    <w:rsid w:val="0029187B"/>
    <w:rsid w:val="002924F1"/>
    <w:rsid w:val="00292BE1"/>
    <w:rsid w:val="00292C04"/>
    <w:rsid w:val="00292D71"/>
    <w:rsid w:val="002937D6"/>
    <w:rsid w:val="00293B78"/>
    <w:rsid w:val="00293FB0"/>
    <w:rsid w:val="0029479E"/>
    <w:rsid w:val="002947A0"/>
    <w:rsid w:val="002953C1"/>
    <w:rsid w:val="0029570C"/>
    <w:rsid w:val="00295836"/>
    <w:rsid w:val="00295A89"/>
    <w:rsid w:val="00295CBA"/>
    <w:rsid w:val="0029670A"/>
    <w:rsid w:val="00296DB3"/>
    <w:rsid w:val="002A04B3"/>
    <w:rsid w:val="002A0C05"/>
    <w:rsid w:val="002A0F28"/>
    <w:rsid w:val="002A1054"/>
    <w:rsid w:val="002A2CC0"/>
    <w:rsid w:val="002A3DC3"/>
    <w:rsid w:val="002A3F1B"/>
    <w:rsid w:val="002A47E5"/>
    <w:rsid w:val="002A4AFA"/>
    <w:rsid w:val="002A5433"/>
    <w:rsid w:val="002A68AE"/>
    <w:rsid w:val="002A69A7"/>
    <w:rsid w:val="002A6B91"/>
    <w:rsid w:val="002A7481"/>
    <w:rsid w:val="002A7940"/>
    <w:rsid w:val="002A794B"/>
    <w:rsid w:val="002A7E73"/>
    <w:rsid w:val="002A7EA3"/>
    <w:rsid w:val="002B00AD"/>
    <w:rsid w:val="002B0429"/>
    <w:rsid w:val="002B07AE"/>
    <w:rsid w:val="002B226E"/>
    <w:rsid w:val="002B2504"/>
    <w:rsid w:val="002B28C4"/>
    <w:rsid w:val="002B28F5"/>
    <w:rsid w:val="002B441C"/>
    <w:rsid w:val="002B62E3"/>
    <w:rsid w:val="002B666F"/>
    <w:rsid w:val="002B66A7"/>
    <w:rsid w:val="002B6A4E"/>
    <w:rsid w:val="002B73CD"/>
    <w:rsid w:val="002B7A28"/>
    <w:rsid w:val="002C0151"/>
    <w:rsid w:val="002C0D02"/>
    <w:rsid w:val="002C1149"/>
    <w:rsid w:val="002C1359"/>
    <w:rsid w:val="002C2C6F"/>
    <w:rsid w:val="002C3656"/>
    <w:rsid w:val="002C38DF"/>
    <w:rsid w:val="002C4D17"/>
    <w:rsid w:val="002C51B7"/>
    <w:rsid w:val="002C6B83"/>
    <w:rsid w:val="002C6DA8"/>
    <w:rsid w:val="002C70A6"/>
    <w:rsid w:val="002C7D6E"/>
    <w:rsid w:val="002D0496"/>
    <w:rsid w:val="002D098C"/>
    <w:rsid w:val="002D1680"/>
    <w:rsid w:val="002D1EC7"/>
    <w:rsid w:val="002D4632"/>
    <w:rsid w:val="002D4D29"/>
    <w:rsid w:val="002D5048"/>
    <w:rsid w:val="002D6569"/>
    <w:rsid w:val="002D6AE0"/>
    <w:rsid w:val="002D6E80"/>
    <w:rsid w:val="002D783B"/>
    <w:rsid w:val="002E10A1"/>
    <w:rsid w:val="002E1F10"/>
    <w:rsid w:val="002E1F61"/>
    <w:rsid w:val="002E2CC3"/>
    <w:rsid w:val="002E3D30"/>
    <w:rsid w:val="002E3DD2"/>
    <w:rsid w:val="002E4458"/>
    <w:rsid w:val="002E45F1"/>
    <w:rsid w:val="002E4B52"/>
    <w:rsid w:val="002E5166"/>
    <w:rsid w:val="002E5D1A"/>
    <w:rsid w:val="002E7680"/>
    <w:rsid w:val="002F0118"/>
    <w:rsid w:val="002F01DD"/>
    <w:rsid w:val="002F0364"/>
    <w:rsid w:val="002F0471"/>
    <w:rsid w:val="002F080E"/>
    <w:rsid w:val="002F0E2A"/>
    <w:rsid w:val="002F1D97"/>
    <w:rsid w:val="002F2EE8"/>
    <w:rsid w:val="002F36AD"/>
    <w:rsid w:val="002F5471"/>
    <w:rsid w:val="002F636A"/>
    <w:rsid w:val="002F63F3"/>
    <w:rsid w:val="00300234"/>
    <w:rsid w:val="00300881"/>
    <w:rsid w:val="003014FE"/>
    <w:rsid w:val="0030191E"/>
    <w:rsid w:val="00302255"/>
    <w:rsid w:val="0030254C"/>
    <w:rsid w:val="00302729"/>
    <w:rsid w:val="003029B1"/>
    <w:rsid w:val="00302B14"/>
    <w:rsid w:val="003034FD"/>
    <w:rsid w:val="003039D1"/>
    <w:rsid w:val="00304423"/>
    <w:rsid w:val="00304787"/>
    <w:rsid w:val="003050E0"/>
    <w:rsid w:val="00306FEE"/>
    <w:rsid w:val="00307D37"/>
    <w:rsid w:val="00310893"/>
    <w:rsid w:val="00310F51"/>
    <w:rsid w:val="003110A2"/>
    <w:rsid w:val="00311171"/>
    <w:rsid w:val="003122B8"/>
    <w:rsid w:val="00312992"/>
    <w:rsid w:val="0031388E"/>
    <w:rsid w:val="00313F15"/>
    <w:rsid w:val="00315044"/>
    <w:rsid w:val="00315FB3"/>
    <w:rsid w:val="00316157"/>
    <w:rsid w:val="003166A4"/>
    <w:rsid w:val="0031689F"/>
    <w:rsid w:val="00316D6E"/>
    <w:rsid w:val="003170F5"/>
    <w:rsid w:val="0031732F"/>
    <w:rsid w:val="003174A8"/>
    <w:rsid w:val="00317925"/>
    <w:rsid w:val="00320242"/>
    <w:rsid w:val="0032039C"/>
    <w:rsid w:val="00320B12"/>
    <w:rsid w:val="00320CC5"/>
    <w:rsid w:val="00321C02"/>
    <w:rsid w:val="00322580"/>
    <w:rsid w:val="00322D2A"/>
    <w:rsid w:val="00323DF9"/>
    <w:rsid w:val="00323F08"/>
    <w:rsid w:val="0032477B"/>
    <w:rsid w:val="00324D16"/>
    <w:rsid w:val="00325526"/>
    <w:rsid w:val="003261D4"/>
    <w:rsid w:val="00330314"/>
    <w:rsid w:val="00330498"/>
    <w:rsid w:val="0033058B"/>
    <w:rsid w:val="0033073D"/>
    <w:rsid w:val="00330F5F"/>
    <w:rsid w:val="00332A18"/>
    <w:rsid w:val="00332F5E"/>
    <w:rsid w:val="003356C9"/>
    <w:rsid w:val="00335C6C"/>
    <w:rsid w:val="00337F14"/>
    <w:rsid w:val="00340335"/>
    <w:rsid w:val="00340A04"/>
    <w:rsid w:val="00340AA8"/>
    <w:rsid w:val="00340C62"/>
    <w:rsid w:val="00341C66"/>
    <w:rsid w:val="00341FE1"/>
    <w:rsid w:val="003426D6"/>
    <w:rsid w:val="00342DE5"/>
    <w:rsid w:val="00343632"/>
    <w:rsid w:val="003447B6"/>
    <w:rsid w:val="00344BDD"/>
    <w:rsid w:val="00344FB8"/>
    <w:rsid w:val="00346849"/>
    <w:rsid w:val="0034700C"/>
    <w:rsid w:val="0034750A"/>
    <w:rsid w:val="003479D1"/>
    <w:rsid w:val="003508AF"/>
    <w:rsid w:val="00350EED"/>
    <w:rsid w:val="00350F6B"/>
    <w:rsid w:val="00351C5B"/>
    <w:rsid w:val="00352502"/>
    <w:rsid w:val="003535FF"/>
    <w:rsid w:val="003549DF"/>
    <w:rsid w:val="00355D11"/>
    <w:rsid w:val="003572A8"/>
    <w:rsid w:val="00357B2A"/>
    <w:rsid w:val="00360236"/>
    <w:rsid w:val="0036058B"/>
    <w:rsid w:val="00360977"/>
    <w:rsid w:val="00360D0F"/>
    <w:rsid w:val="00360D8C"/>
    <w:rsid w:val="003611EC"/>
    <w:rsid w:val="00361250"/>
    <w:rsid w:val="003614FA"/>
    <w:rsid w:val="00361F2B"/>
    <w:rsid w:val="003628F1"/>
    <w:rsid w:val="003629B3"/>
    <w:rsid w:val="00362FC0"/>
    <w:rsid w:val="00363280"/>
    <w:rsid w:val="0036347F"/>
    <w:rsid w:val="003634F8"/>
    <w:rsid w:val="00363CBB"/>
    <w:rsid w:val="003644C4"/>
    <w:rsid w:val="00365A49"/>
    <w:rsid w:val="00365AAE"/>
    <w:rsid w:val="00366361"/>
    <w:rsid w:val="00366D3A"/>
    <w:rsid w:val="0036763F"/>
    <w:rsid w:val="003678BB"/>
    <w:rsid w:val="0037068F"/>
    <w:rsid w:val="00370A0E"/>
    <w:rsid w:val="0037149E"/>
    <w:rsid w:val="003716AE"/>
    <w:rsid w:val="00372720"/>
    <w:rsid w:val="003727AC"/>
    <w:rsid w:val="003732D3"/>
    <w:rsid w:val="0037487B"/>
    <w:rsid w:val="0037493E"/>
    <w:rsid w:val="00375A5A"/>
    <w:rsid w:val="00376D50"/>
    <w:rsid w:val="003770D4"/>
    <w:rsid w:val="00380162"/>
    <w:rsid w:val="00380867"/>
    <w:rsid w:val="0038145B"/>
    <w:rsid w:val="00381DCD"/>
    <w:rsid w:val="00382497"/>
    <w:rsid w:val="0038269C"/>
    <w:rsid w:val="00382AC6"/>
    <w:rsid w:val="003832A6"/>
    <w:rsid w:val="0038359B"/>
    <w:rsid w:val="00384493"/>
    <w:rsid w:val="0038519B"/>
    <w:rsid w:val="00385927"/>
    <w:rsid w:val="003859F2"/>
    <w:rsid w:val="0038656B"/>
    <w:rsid w:val="0038657A"/>
    <w:rsid w:val="00387C51"/>
    <w:rsid w:val="00387EAA"/>
    <w:rsid w:val="0039038F"/>
    <w:rsid w:val="00391162"/>
    <w:rsid w:val="00391360"/>
    <w:rsid w:val="003931A2"/>
    <w:rsid w:val="00393C2B"/>
    <w:rsid w:val="00393DB9"/>
    <w:rsid w:val="00394A83"/>
    <w:rsid w:val="00394B52"/>
    <w:rsid w:val="00394B7B"/>
    <w:rsid w:val="003950B3"/>
    <w:rsid w:val="0039587F"/>
    <w:rsid w:val="0039608D"/>
    <w:rsid w:val="003964DC"/>
    <w:rsid w:val="00397039"/>
    <w:rsid w:val="00397AB8"/>
    <w:rsid w:val="003A0B4E"/>
    <w:rsid w:val="003A1869"/>
    <w:rsid w:val="003A2F2E"/>
    <w:rsid w:val="003A3D81"/>
    <w:rsid w:val="003A5451"/>
    <w:rsid w:val="003A5F88"/>
    <w:rsid w:val="003A6E17"/>
    <w:rsid w:val="003A7634"/>
    <w:rsid w:val="003B0CE6"/>
    <w:rsid w:val="003B207F"/>
    <w:rsid w:val="003B26B1"/>
    <w:rsid w:val="003B338A"/>
    <w:rsid w:val="003B3958"/>
    <w:rsid w:val="003B45FE"/>
    <w:rsid w:val="003B581D"/>
    <w:rsid w:val="003B5E14"/>
    <w:rsid w:val="003B6030"/>
    <w:rsid w:val="003B6E6A"/>
    <w:rsid w:val="003C016A"/>
    <w:rsid w:val="003C0AFD"/>
    <w:rsid w:val="003C0E9A"/>
    <w:rsid w:val="003C0EE1"/>
    <w:rsid w:val="003C17AE"/>
    <w:rsid w:val="003C2F13"/>
    <w:rsid w:val="003C45E2"/>
    <w:rsid w:val="003C4DF7"/>
    <w:rsid w:val="003C5036"/>
    <w:rsid w:val="003C52D7"/>
    <w:rsid w:val="003C6048"/>
    <w:rsid w:val="003C6B4C"/>
    <w:rsid w:val="003C6EDF"/>
    <w:rsid w:val="003D023E"/>
    <w:rsid w:val="003D0CD0"/>
    <w:rsid w:val="003D0F4B"/>
    <w:rsid w:val="003D23D8"/>
    <w:rsid w:val="003D2CFA"/>
    <w:rsid w:val="003D34FF"/>
    <w:rsid w:val="003D36CB"/>
    <w:rsid w:val="003D3BCB"/>
    <w:rsid w:val="003D42EF"/>
    <w:rsid w:val="003D62CB"/>
    <w:rsid w:val="003D655A"/>
    <w:rsid w:val="003D7A5A"/>
    <w:rsid w:val="003D7B73"/>
    <w:rsid w:val="003D7E10"/>
    <w:rsid w:val="003E0939"/>
    <w:rsid w:val="003E13EC"/>
    <w:rsid w:val="003E143A"/>
    <w:rsid w:val="003E1D08"/>
    <w:rsid w:val="003E1D2C"/>
    <w:rsid w:val="003E2000"/>
    <w:rsid w:val="003E2463"/>
    <w:rsid w:val="003E29E7"/>
    <w:rsid w:val="003E36EE"/>
    <w:rsid w:val="003E4477"/>
    <w:rsid w:val="003E682B"/>
    <w:rsid w:val="003E7694"/>
    <w:rsid w:val="003E7F71"/>
    <w:rsid w:val="003F05E7"/>
    <w:rsid w:val="003F0A20"/>
    <w:rsid w:val="003F26DA"/>
    <w:rsid w:val="003F3081"/>
    <w:rsid w:val="003F340D"/>
    <w:rsid w:val="003F5504"/>
    <w:rsid w:val="004012A9"/>
    <w:rsid w:val="00401FA7"/>
    <w:rsid w:val="00402C89"/>
    <w:rsid w:val="004037F7"/>
    <w:rsid w:val="004044EC"/>
    <w:rsid w:val="00404959"/>
    <w:rsid w:val="00404CF8"/>
    <w:rsid w:val="00405CB3"/>
    <w:rsid w:val="00406C04"/>
    <w:rsid w:val="004070DB"/>
    <w:rsid w:val="00407A8E"/>
    <w:rsid w:val="004114D2"/>
    <w:rsid w:val="00411D7C"/>
    <w:rsid w:val="00412395"/>
    <w:rsid w:val="00412637"/>
    <w:rsid w:val="004128CA"/>
    <w:rsid w:val="004129AF"/>
    <w:rsid w:val="0041322E"/>
    <w:rsid w:val="00415A17"/>
    <w:rsid w:val="004167AD"/>
    <w:rsid w:val="00416848"/>
    <w:rsid w:val="00416AD1"/>
    <w:rsid w:val="00416D07"/>
    <w:rsid w:val="00416E13"/>
    <w:rsid w:val="00417BD3"/>
    <w:rsid w:val="0042131A"/>
    <w:rsid w:val="00421AA9"/>
    <w:rsid w:val="00423446"/>
    <w:rsid w:val="0042384F"/>
    <w:rsid w:val="0042571B"/>
    <w:rsid w:val="00425F93"/>
    <w:rsid w:val="00426394"/>
    <w:rsid w:val="00426C2F"/>
    <w:rsid w:val="00426D81"/>
    <w:rsid w:val="004273F1"/>
    <w:rsid w:val="00430409"/>
    <w:rsid w:val="00430483"/>
    <w:rsid w:val="0043053B"/>
    <w:rsid w:val="0043070C"/>
    <w:rsid w:val="00430813"/>
    <w:rsid w:val="004308F5"/>
    <w:rsid w:val="004318EB"/>
    <w:rsid w:val="004323D9"/>
    <w:rsid w:val="004332CC"/>
    <w:rsid w:val="00433D52"/>
    <w:rsid w:val="00434897"/>
    <w:rsid w:val="00435348"/>
    <w:rsid w:val="00435620"/>
    <w:rsid w:val="004357B2"/>
    <w:rsid w:val="00435EE0"/>
    <w:rsid w:val="00436672"/>
    <w:rsid w:val="00437086"/>
    <w:rsid w:val="0043751B"/>
    <w:rsid w:val="00437887"/>
    <w:rsid w:val="0044132C"/>
    <w:rsid w:val="00442A76"/>
    <w:rsid w:val="00443E8D"/>
    <w:rsid w:val="00444745"/>
    <w:rsid w:val="00445237"/>
    <w:rsid w:val="00447852"/>
    <w:rsid w:val="00450E4D"/>
    <w:rsid w:val="00450FD9"/>
    <w:rsid w:val="00451430"/>
    <w:rsid w:val="00452283"/>
    <w:rsid w:val="00452B46"/>
    <w:rsid w:val="00453283"/>
    <w:rsid w:val="0045389B"/>
    <w:rsid w:val="004538F0"/>
    <w:rsid w:val="00454D39"/>
    <w:rsid w:val="00456F20"/>
    <w:rsid w:val="0045776A"/>
    <w:rsid w:val="00457E92"/>
    <w:rsid w:val="00460423"/>
    <w:rsid w:val="00460C1F"/>
    <w:rsid w:val="00461344"/>
    <w:rsid w:val="004627C2"/>
    <w:rsid w:val="0046288E"/>
    <w:rsid w:val="00462CF9"/>
    <w:rsid w:val="004634B0"/>
    <w:rsid w:val="00463980"/>
    <w:rsid w:val="004649A5"/>
    <w:rsid w:val="00464DE7"/>
    <w:rsid w:val="00464F09"/>
    <w:rsid w:val="00465575"/>
    <w:rsid w:val="00465790"/>
    <w:rsid w:val="00466809"/>
    <w:rsid w:val="00470020"/>
    <w:rsid w:val="00471DC8"/>
    <w:rsid w:val="004725B5"/>
    <w:rsid w:val="004729F5"/>
    <w:rsid w:val="00472A2C"/>
    <w:rsid w:val="00473459"/>
    <w:rsid w:val="00474B4B"/>
    <w:rsid w:val="00474E09"/>
    <w:rsid w:val="00476ADB"/>
    <w:rsid w:val="00476D5D"/>
    <w:rsid w:val="00477017"/>
    <w:rsid w:val="004808E7"/>
    <w:rsid w:val="00481104"/>
    <w:rsid w:val="00481EA1"/>
    <w:rsid w:val="00483FC9"/>
    <w:rsid w:val="004846AD"/>
    <w:rsid w:val="004849A8"/>
    <w:rsid w:val="004850D6"/>
    <w:rsid w:val="00485D0D"/>
    <w:rsid w:val="00487F55"/>
    <w:rsid w:val="0049014E"/>
    <w:rsid w:val="00490343"/>
    <w:rsid w:val="004907AF"/>
    <w:rsid w:val="00490ED7"/>
    <w:rsid w:val="004911B9"/>
    <w:rsid w:val="00491BEE"/>
    <w:rsid w:val="00492BF5"/>
    <w:rsid w:val="00492F3E"/>
    <w:rsid w:val="00493DB6"/>
    <w:rsid w:val="004940AE"/>
    <w:rsid w:val="00494AA8"/>
    <w:rsid w:val="004954AA"/>
    <w:rsid w:val="0049668D"/>
    <w:rsid w:val="00496D2E"/>
    <w:rsid w:val="00497116"/>
    <w:rsid w:val="00497331"/>
    <w:rsid w:val="004974A3"/>
    <w:rsid w:val="004975D7"/>
    <w:rsid w:val="00497DDD"/>
    <w:rsid w:val="004A05B2"/>
    <w:rsid w:val="004A05D4"/>
    <w:rsid w:val="004A124F"/>
    <w:rsid w:val="004A1F29"/>
    <w:rsid w:val="004A2426"/>
    <w:rsid w:val="004A2B62"/>
    <w:rsid w:val="004A2FA8"/>
    <w:rsid w:val="004A3398"/>
    <w:rsid w:val="004A524A"/>
    <w:rsid w:val="004A547F"/>
    <w:rsid w:val="004A5837"/>
    <w:rsid w:val="004A5996"/>
    <w:rsid w:val="004A5AD9"/>
    <w:rsid w:val="004A5CEA"/>
    <w:rsid w:val="004A70CA"/>
    <w:rsid w:val="004A70EC"/>
    <w:rsid w:val="004A7E42"/>
    <w:rsid w:val="004B0D84"/>
    <w:rsid w:val="004B0ECA"/>
    <w:rsid w:val="004B12C7"/>
    <w:rsid w:val="004B16EB"/>
    <w:rsid w:val="004B1978"/>
    <w:rsid w:val="004B2EC0"/>
    <w:rsid w:val="004B2FA4"/>
    <w:rsid w:val="004B34D2"/>
    <w:rsid w:val="004B3852"/>
    <w:rsid w:val="004B54B8"/>
    <w:rsid w:val="004B56F7"/>
    <w:rsid w:val="004B5C5C"/>
    <w:rsid w:val="004B6AEB"/>
    <w:rsid w:val="004B760C"/>
    <w:rsid w:val="004B7A54"/>
    <w:rsid w:val="004C10E8"/>
    <w:rsid w:val="004C19B7"/>
    <w:rsid w:val="004C219F"/>
    <w:rsid w:val="004C2541"/>
    <w:rsid w:val="004C25BB"/>
    <w:rsid w:val="004C30B6"/>
    <w:rsid w:val="004C364B"/>
    <w:rsid w:val="004C3F16"/>
    <w:rsid w:val="004C4B40"/>
    <w:rsid w:val="004C5A1B"/>
    <w:rsid w:val="004C5B7C"/>
    <w:rsid w:val="004C7240"/>
    <w:rsid w:val="004C7683"/>
    <w:rsid w:val="004C79E4"/>
    <w:rsid w:val="004C79FE"/>
    <w:rsid w:val="004C7F38"/>
    <w:rsid w:val="004D3744"/>
    <w:rsid w:val="004D4474"/>
    <w:rsid w:val="004D504A"/>
    <w:rsid w:val="004D5842"/>
    <w:rsid w:val="004D6330"/>
    <w:rsid w:val="004D6862"/>
    <w:rsid w:val="004D75AC"/>
    <w:rsid w:val="004E0358"/>
    <w:rsid w:val="004E04AF"/>
    <w:rsid w:val="004E0B28"/>
    <w:rsid w:val="004E0C69"/>
    <w:rsid w:val="004E0C8B"/>
    <w:rsid w:val="004E1508"/>
    <w:rsid w:val="004E156C"/>
    <w:rsid w:val="004E37C1"/>
    <w:rsid w:val="004E3E86"/>
    <w:rsid w:val="004E47C9"/>
    <w:rsid w:val="004E4BB2"/>
    <w:rsid w:val="004E4C92"/>
    <w:rsid w:val="004E554C"/>
    <w:rsid w:val="004E59FE"/>
    <w:rsid w:val="004E6536"/>
    <w:rsid w:val="004E6667"/>
    <w:rsid w:val="004E6B42"/>
    <w:rsid w:val="004E7710"/>
    <w:rsid w:val="004E7C64"/>
    <w:rsid w:val="004F0959"/>
    <w:rsid w:val="004F09D8"/>
    <w:rsid w:val="004F0F73"/>
    <w:rsid w:val="004F1D8F"/>
    <w:rsid w:val="004F256F"/>
    <w:rsid w:val="004F39BD"/>
    <w:rsid w:val="004F3AAB"/>
    <w:rsid w:val="004F5412"/>
    <w:rsid w:val="004F5B17"/>
    <w:rsid w:val="004F608C"/>
    <w:rsid w:val="004F64B7"/>
    <w:rsid w:val="004F71C3"/>
    <w:rsid w:val="0050140D"/>
    <w:rsid w:val="00502237"/>
    <w:rsid w:val="00502EF8"/>
    <w:rsid w:val="00504A74"/>
    <w:rsid w:val="005050DC"/>
    <w:rsid w:val="00505FD9"/>
    <w:rsid w:val="0050722C"/>
    <w:rsid w:val="00507DF4"/>
    <w:rsid w:val="005102CD"/>
    <w:rsid w:val="005102DB"/>
    <w:rsid w:val="00511073"/>
    <w:rsid w:val="005112C6"/>
    <w:rsid w:val="005131EB"/>
    <w:rsid w:val="00513436"/>
    <w:rsid w:val="00513CFB"/>
    <w:rsid w:val="00513DEE"/>
    <w:rsid w:val="00513FF4"/>
    <w:rsid w:val="00514612"/>
    <w:rsid w:val="00514633"/>
    <w:rsid w:val="00515BCD"/>
    <w:rsid w:val="00516D48"/>
    <w:rsid w:val="0051703D"/>
    <w:rsid w:val="00517275"/>
    <w:rsid w:val="0051778D"/>
    <w:rsid w:val="00520A6A"/>
    <w:rsid w:val="005212E3"/>
    <w:rsid w:val="005213B1"/>
    <w:rsid w:val="0052141C"/>
    <w:rsid w:val="0052148B"/>
    <w:rsid w:val="00521640"/>
    <w:rsid w:val="00521895"/>
    <w:rsid w:val="0052194E"/>
    <w:rsid w:val="00522337"/>
    <w:rsid w:val="005225CF"/>
    <w:rsid w:val="005231D2"/>
    <w:rsid w:val="0052399D"/>
    <w:rsid w:val="00523AA9"/>
    <w:rsid w:val="00523C3C"/>
    <w:rsid w:val="005245D9"/>
    <w:rsid w:val="005249C7"/>
    <w:rsid w:val="005269F7"/>
    <w:rsid w:val="00526E14"/>
    <w:rsid w:val="00527B09"/>
    <w:rsid w:val="00531D7A"/>
    <w:rsid w:val="00531EFD"/>
    <w:rsid w:val="0053220E"/>
    <w:rsid w:val="00532703"/>
    <w:rsid w:val="0053292E"/>
    <w:rsid w:val="0053307C"/>
    <w:rsid w:val="00534BEA"/>
    <w:rsid w:val="00535815"/>
    <w:rsid w:val="00535B56"/>
    <w:rsid w:val="00536C4B"/>
    <w:rsid w:val="00536D7B"/>
    <w:rsid w:val="00537706"/>
    <w:rsid w:val="00541D27"/>
    <w:rsid w:val="00541E7B"/>
    <w:rsid w:val="00542182"/>
    <w:rsid w:val="005421C8"/>
    <w:rsid w:val="00542CDA"/>
    <w:rsid w:val="005453B6"/>
    <w:rsid w:val="0054571F"/>
    <w:rsid w:val="00547088"/>
    <w:rsid w:val="005479CB"/>
    <w:rsid w:val="00551BED"/>
    <w:rsid w:val="00552585"/>
    <w:rsid w:val="00553374"/>
    <w:rsid w:val="0055378E"/>
    <w:rsid w:val="00553795"/>
    <w:rsid w:val="005550E3"/>
    <w:rsid w:val="00556FF0"/>
    <w:rsid w:val="005572BA"/>
    <w:rsid w:val="00557557"/>
    <w:rsid w:val="00557E35"/>
    <w:rsid w:val="005622C0"/>
    <w:rsid w:val="00563F3D"/>
    <w:rsid w:val="0056444D"/>
    <w:rsid w:val="0056533F"/>
    <w:rsid w:val="005657DB"/>
    <w:rsid w:val="00565BCB"/>
    <w:rsid w:val="00565FEA"/>
    <w:rsid w:val="00566889"/>
    <w:rsid w:val="0057127A"/>
    <w:rsid w:val="0057159E"/>
    <w:rsid w:val="005732E8"/>
    <w:rsid w:val="0057467D"/>
    <w:rsid w:val="00575DB5"/>
    <w:rsid w:val="00576E0F"/>
    <w:rsid w:val="0057788C"/>
    <w:rsid w:val="00577B74"/>
    <w:rsid w:val="005802EC"/>
    <w:rsid w:val="005807B7"/>
    <w:rsid w:val="00580A93"/>
    <w:rsid w:val="00580BDC"/>
    <w:rsid w:val="0058104F"/>
    <w:rsid w:val="005817BB"/>
    <w:rsid w:val="005818A3"/>
    <w:rsid w:val="005819B1"/>
    <w:rsid w:val="00582C9A"/>
    <w:rsid w:val="00583081"/>
    <w:rsid w:val="00583AF2"/>
    <w:rsid w:val="00583F96"/>
    <w:rsid w:val="00584150"/>
    <w:rsid w:val="005843D6"/>
    <w:rsid w:val="005851DB"/>
    <w:rsid w:val="0058724D"/>
    <w:rsid w:val="00587592"/>
    <w:rsid w:val="00590397"/>
    <w:rsid w:val="00590983"/>
    <w:rsid w:val="00590DDF"/>
    <w:rsid w:val="00590EA7"/>
    <w:rsid w:val="0059168F"/>
    <w:rsid w:val="00591796"/>
    <w:rsid w:val="00591834"/>
    <w:rsid w:val="005918E0"/>
    <w:rsid w:val="00591E92"/>
    <w:rsid w:val="0059203D"/>
    <w:rsid w:val="00593381"/>
    <w:rsid w:val="00594184"/>
    <w:rsid w:val="0059422C"/>
    <w:rsid w:val="00594514"/>
    <w:rsid w:val="005967FB"/>
    <w:rsid w:val="00596D19"/>
    <w:rsid w:val="00596E9D"/>
    <w:rsid w:val="005973AB"/>
    <w:rsid w:val="005A0BD9"/>
    <w:rsid w:val="005A2856"/>
    <w:rsid w:val="005A3185"/>
    <w:rsid w:val="005A3A49"/>
    <w:rsid w:val="005A3A7A"/>
    <w:rsid w:val="005A4673"/>
    <w:rsid w:val="005A4BAF"/>
    <w:rsid w:val="005A4CD1"/>
    <w:rsid w:val="005A5504"/>
    <w:rsid w:val="005A5726"/>
    <w:rsid w:val="005A6087"/>
    <w:rsid w:val="005A64E2"/>
    <w:rsid w:val="005A6776"/>
    <w:rsid w:val="005B00D0"/>
    <w:rsid w:val="005B04D7"/>
    <w:rsid w:val="005B07A4"/>
    <w:rsid w:val="005B07AC"/>
    <w:rsid w:val="005B1829"/>
    <w:rsid w:val="005B2DA9"/>
    <w:rsid w:val="005B2E6D"/>
    <w:rsid w:val="005B376C"/>
    <w:rsid w:val="005B443C"/>
    <w:rsid w:val="005B5048"/>
    <w:rsid w:val="005B5331"/>
    <w:rsid w:val="005B6A82"/>
    <w:rsid w:val="005B6C93"/>
    <w:rsid w:val="005B6D6D"/>
    <w:rsid w:val="005B785A"/>
    <w:rsid w:val="005C0A0E"/>
    <w:rsid w:val="005C0C2A"/>
    <w:rsid w:val="005C0D75"/>
    <w:rsid w:val="005C15E4"/>
    <w:rsid w:val="005C3875"/>
    <w:rsid w:val="005C3C53"/>
    <w:rsid w:val="005C42A6"/>
    <w:rsid w:val="005C61D2"/>
    <w:rsid w:val="005C6A3D"/>
    <w:rsid w:val="005C6BD6"/>
    <w:rsid w:val="005C77C0"/>
    <w:rsid w:val="005C7BF8"/>
    <w:rsid w:val="005D07EC"/>
    <w:rsid w:val="005D1275"/>
    <w:rsid w:val="005D17A9"/>
    <w:rsid w:val="005D1F38"/>
    <w:rsid w:val="005D2593"/>
    <w:rsid w:val="005D269C"/>
    <w:rsid w:val="005D2BFE"/>
    <w:rsid w:val="005D35C5"/>
    <w:rsid w:val="005D6A17"/>
    <w:rsid w:val="005D72E6"/>
    <w:rsid w:val="005E0712"/>
    <w:rsid w:val="005E11DB"/>
    <w:rsid w:val="005E297C"/>
    <w:rsid w:val="005E2E04"/>
    <w:rsid w:val="005E3351"/>
    <w:rsid w:val="005E3FEC"/>
    <w:rsid w:val="005E43B2"/>
    <w:rsid w:val="005E4D3D"/>
    <w:rsid w:val="005E6051"/>
    <w:rsid w:val="005E6976"/>
    <w:rsid w:val="005E6D59"/>
    <w:rsid w:val="005E77B5"/>
    <w:rsid w:val="005F1E26"/>
    <w:rsid w:val="005F2490"/>
    <w:rsid w:val="005F2A20"/>
    <w:rsid w:val="005F4244"/>
    <w:rsid w:val="005F435A"/>
    <w:rsid w:val="005F449A"/>
    <w:rsid w:val="005F7A08"/>
    <w:rsid w:val="00600E2A"/>
    <w:rsid w:val="00600E7F"/>
    <w:rsid w:val="006013C7"/>
    <w:rsid w:val="006027B0"/>
    <w:rsid w:val="00602DB6"/>
    <w:rsid w:val="00603580"/>
    <w:rsid w:val="00603FE2"/>
    <w:rsid w:val="00604007"/>
    <w:rsid w:val="00604B2A"/>
    <w:rsid w:val="00605636"/>
    <w:rsid w:val="00605CDD"/>
    <w:rsid w:val="00605EAE"/>
    <w:rsid w:val="0060689E"/>
    <w:rsid w:val="0061297A"/>
    <w:rsid w:val="0061430D"/>
    <w:rsid w:val="0061573A"/>
    <w:rsid w:val="00615AB7"/>
    <w:rsid w:val="00615BB9"/>
    <w:rsid w:val="006160D0"/>
    <w:rsid w:val="006171DE"/>
    <w:rsid w:val="0061767C"/>
    <w:rsid w:val="006203AE"/>
    <w:rsid w:val="006205F8"/>
    <w:rsid w:val="00621E03"/>
    <w:rsid w:val="0062227E"/>
    <w:rsid w:val="00622573"/>
    <w:rsid w:val="00622970"/>
    <w:rsid w:val="00622B67"/>
    <w:rsid w:val="00622D8F"/>
    <w:rsid w:val="00622FE9"/>
    <w:rsid w:val="006237A2"/>
    <w:rsid w:val="0062560B"/>
    <w:rsid w:val="00625A36"/>
    <w:rsid w:val="0062741E"/>
    <w:rsid w:val="00627786"/>
    <w:rsid w:val="00627C99"/>
    <w:rsid w:val="00627FC4"/>
    <w:rsid w:val="00631AA1"/>
    <w:rsid w:val="00631F80"/>
    <w:rsid w:val="006322AD"/>
    <w:rsid w:val="00632331"/>
    <w:rsid w:val="00632C13"/>
    <w:rsid w:val="00633C53"/>
    <w:rsid w:val="00634B19"/>
    <w:rsid w:val="00634DAF"/>
    <w:rsid w:val="00634E57"/>
    <w:rsid w:val="0063623A"/>
    <w:rsid w:val="00636C53"/>
    <w:rsid w:val="00636DDD"/>
    <w:rsid w:val="00636ED8"/>
    <w:rsid w:val="00637249"/>
    <w:rsid w:val="00637F5B"/>
    <w:rsid w:val="00640287"/>
    <w:rsid w:val="0064081B"/>
    <w:rsid w:val="00641523"/>
    <w:rsid w:val="0064174E"/>
    <w:rsid w:val="00641C98"/>
    <w:rsid w:val="0064219E"/>
    <w:rsid w:val="00642584"/>
    <w:rsid w:val="006439E5"/>
    <w:rsid w:val="006444D2"/>
    <w:rsid w:val="00644BEE"/>
    <w:rsid w:val="00646250"/>
    <w:rsid w:val="006464E7"/>
    <w:rsid w:val="00646FC5"/>
    <w:rsid w:val="00646FC9"/>
    <w:rsid w:val="00647420"/>
    <w:rsid w:val="0064749F"/>
    <w:rsid w:val="00647643"/>
    <w:rsid w:val="00647BD6"/>
    <w:rsid w:val="00650BF9"/>
    <w:rsid w:val="00650DD3"/>
    <w:rsid w:val="006513E7"/>
    <w:rsid w:val="00651D9F"/>
    <w:rsid w:val="00653035"/>
    <w:rsid w:val="00653588"/>
    <w:rsid w:val="00654F0E"/>
    <w:rsid w:val="00656AEC"/>
    <w:rsid w:val="0065759B"/>
    <w:rsid w:val="006579D2"/>
    <w:rsid w:val="00657DAA"/>
    <w:rsid w:val="00660EF2"/>
    <w:rsid w:val="00660FA4"/>
    <w:rsid w:val="00662E80"/>
    <w:rsid w:val="006634CE"/>
    <w:rsid w:val="006640AC"/>
    <w:rsid w:val="00665012"/>
    <w:rsid w:val="00665AB7"/>
    <w:rsid w:val="00665FCD"/>
    <w:rsid w:val="00666EE5"/>
    <w:rsid w:val="00667465"/>
    <w:rsid w:val="006713EE"/>
    <w:rsid w:val="00672EBF"/>
    <w:rsid w:val="00673D50"/>
    <w:rsid w:val="00673EE7"/>
    <w:rsid w:val="00674834"/>
    <w:rsid w:val="006751C8"/>
    <w:rsid w:val="0067641F"/>
    <w:rsid w:val="00676945"/>
    <w:rsid w:val="0067798D"/>
    <w:rsid w:val="00677D58"/>
    <w:rsid w:val="00680468"/>
    <w:rsid w:val="00680541"/>
    <w:rsid w:val="00682607"/>
    <w:rsid w:val="006828FA"/>
    <w:rsid w:val="00682E4C"/>
    <w:rsid w:val="00683A88"/>
    <w:rsid w:val="00684126"/>
    <w:rsid w:val="006845FB"/>
    <w:rsid w:val="00684676"/>
    <w:rsid w:val="00685743"/>
    <w:rsid w:val="00685D2D"/>
    <w:rsid w:val="00686C46"/>
    <w:rsid w:val="0068708D"/>
    <w:rsid w:val="00690AF5"/>
    <w:rsid w:val="00692105"/>
    <w:rsid w:val="00693557"/>
    <w:rsid w:val="00693A56"/>
    <w:rsid w:val="00693C67"/>
    <w:rsid w:val="00693CC9"/>
    <w:rsid w:val="00694271"/>
    <w:rsid w:val="00694719"/>
    <w:rsid w:val="00694D43"/>
    <w:rsid w:val="00694D70"/>
    <w:rsid w:val="0069647E"/>
    <w:rsid w:val="00696882"/>
    <w:rsid w:val="006970A9"/>
    <w:rsid w:val="006A0BD7"/>
    <w:rsid w:val="006A0C0A"/>
    <w:rsid w:val="006A0CAB"/>
    <w:rsid w:val="006A0E65"/>
    <w:rsid w:val="006A1CF2"/>
    <w:rsid w:val="006A2099"/>
    <w:rsid w:val="006A2CE7"/>
    <w:rsid w:val="006A3FD5"/>
    <w:rsid w:val="006A610B"/>
    <w:rsid w:val="006A6385"/>
    <w:rsid w:val="006A75CC"/>
    <w:rsid w:val="006A7BE4"/>
    <w:rsid w:val="006B16DC"/>
    <w:rsid w:val="006B2177"/>
    <w:rsid w:val="006B2278"/>
    <w:rsid w:val="006B39D9"/>
    <w:rsid w:val="006B3AF8"/>
    <w:rsid w:val="006B4F87"/>
    <w:rsid w:val="006B5687"/>
    <w:rsid w:val="006B58F7"/>
    <w:rsid w:val="006B6BCD"/>
    <w:rsid w:val="006B6D7C"/>
    <w:rsid w:val="006B6F11"/>
    <w:rsid w:val="006B77AA"/>
    <w:rsid w:val="006C16AA"/>
    <w:rsid w:val="006C1AF1"/>
    <w:rsid w:val="006C1B2E"/>
    <w:rsid w:val="006C1E04"/>
    <w:rsid w:val="006C275C"/>
    <w:rsid w:val="006C2EE0"/>
    <w:rsid w:val="006C3A53"/>
    <w:rsid w:val="006C3EC1"/>
    <w:rsid w:val="006C4B14"/>
    <w:rsid w:val="006C5D45"/>
    <w:rsid w:val="006C6615"/>
    <w:rsid w:val="006D043B"/>
    <w:rsid w:val="006D073D"/>
    <w:rsid w:val="006D09BA"/>
    <w:rsid w:val="006D0B4E"/>
    <w:rsid w:val="006D1841"/>
    <w:rsid w:val="006D20BF"/>
    <w:rsid w:val="006D2119"/>
    <w:rsid w:val="006D231A"/>
    <w:rsid w:val="006D2A37"/>
    <w:rsid w:val="006D352E"/>
    <w:rsid w:val="006D3AB8"/>
    <w:rsid w:val="006D3CAB"/>
    <w:rsid w:val="006D3F9C"/>
    <w:rsid w:val="006D456F"/>
    <w:rsid w:val="006D4709"/>
    <w:rsid w:val="006D4D87"/>
    <w:rsid w:val="006D5A21"/>
    <w:rsid w:val="006D5B12"/>
    <w:rsid w:val="006D5C02"/>
    <w:rsid w:val="006D5DC5"/>
    <w:rsid w:val="006D5E4B"/>
    <w:rsid w:val="006D5F4E"/>
    <w:rsid w:val="006D61BA"/>
    <w:rsid w:val="006D6AB1"/>
    <w:rsid w:val="006D6EC9"/>
    <w:rsid w:val="006D70F4"/>
    <w:rsid w:val="006D735A"/>
    <w:rsid w:val="006D77EE"/>
    <w:rsid w:val="006E0764"/>
    <w:rsid w:val="006E0CB5"/>
    <w:rsid w:val="006E15CE"/>
    <w:rsid w:val="006E1B95"/>
    <w:rsid w:val="006E2412"/>
    <w:rsid w:val="006E2480"/>
    <w:rsid w:val="006E256C"/>
    <w:rsid w:val="006E29C7"/>
    <w:rsid w:val="006E3463"/>
    <w:rsid w:val="006E3E14"/>
    <w:rsid w:val="006E4899"/>
    <w:rsid w:val="006E4B71"/>
    <w:rsid w:val="006E4C05"/>
    <w:rsid w:val="006E517A"/>
    <w:rsid w:val="006E6166"/>
    <w:rsid w:val="006E6AD4"/>
    <w:rsid w:val="006E6E7E"/>
    <w:rsid w:val="006F01C9"/>
    <w:rsid w:val="006F0D20"/>
    <w:rsid w:val="006F1D52"/>
    <w:rsid w:val="006F2C6A"/>
    <w:rsid w:val="006F2D6B"/>
    <w:rsid w:val="006F2DCF"/>
    <w:rsid w:val="006F3045"/>
    <w:rsid w:val="006F3454"/>
    <w:rsid w:val="006F3AE9"/>
    <w:rsid w:val="006F3B87"/>
    <w:rsid w:val="006F49EC"/>
    <w:rsid w:val="006F5127"/>
    <w:rsid w:val="006F5968"/>
    <w:rsid w:val="006F65D2"/>
    <w:rsid w:val="007001E0"/>
    <w:rsid w:val="0070091F"/>
    <w:rsid w:val="00701180"/>
    <w:rsid w:val="007018BE"/>
    <w:rsid w:val="00702070"/>
    <w:rsid w:val="007049BC"/>
    <w:rsid w:val="00705F0A"/>
    <w:rsid w:val="007102A8"/>
    <w:rsid w:val="00710CA0"/>
    <w:rsid w:val="007114EC"/>
    <w:rsid w:val="007124E2"/>
    <w:rsid w:val="00712846"/>
    <w:rsid w:val="00713CD6"/>
    <w:rsid w:val="00714267"/>
    <w:rsid w:val="00715192"/>
    <w:rsid w:val="007156D1"/>
    <w:rsid w:val="00716E2C"/>
    <w:rsid w:val="00717042"/>
    <w:rsid w:val="007179CA"/>
    <w:rsid w:val="00720267"/>
    <w:rsid w:val="00720526"/>
    <w:rsid w:val="00720943"/>
    <w:rsid w:val="00720D7C"/>
    <w:rsid w:val="00725EE5"/>
    <w:rsid w:val="00725F70"/>
    <w:rsid w:val="007267E9"/>
    <w:rsid w:val="00726BA7"/>
    <w:rsid w:val="00727DD9"/>
    <w:rsid w:val="00730ADA"/>
    <w:rsid w:val="00731D3B"/>
    <w:rsid w:val="00732CDC"/>
    <w:rsid w:val="00732E33"/>
    <w:rsid w:val="00733662"/>
    <w:rsid w:val="00733E37"/>
    <w:rsid w:val="007344B3"/>
    <w:rsid w:val="0073522F"/>
    <w:rsid w:val="00735444"/>
    <w:rsid w:val="00735492"/>
    <w:rsid w:val="00736764"/>
    <w:rsid w:val="00736B62"/>
    <w:rsid w:val="00736E89"/>
    <w:rsid w:val="0073755A"/>
    <w:rsid w:val="007403B7"/>
    <w:rsid w:val="007412C6"/>
    <w:rsid w:val="00741B38"/>
    <w:rsid w:val="00742B70"/>
    <w:rsid w:val="007432CA"/>
    <w:rsid w:val="0074358E"/>
    <w:rsid w:val="007436FF"/>
    <w:rsid w:val="00743FFA"/>
    <w:rsid w:val="00744301"/>
    <w:rsid w:val="00744C1D"/>
    <w:rsid w:val="0074504E"/>
    <w:rsid w:val="007457BC"/>
    <w:rsid w:val="00745C16"/>
    <w:rsid w:val="00746029"/>
    <w:rsid w:val="007461D9"/>
    <w:rsid w:val="0074745A"/>
    <w:rsid w:val="00747D15"/>
    <w:rsid w:val="00747FAA"/>
    <w:rsid w:val="00751755"/>
    <w:rsid w:val="00751BC9"/>
    <w:rsid w:val="00751F19"/>
    <w:rsid w:val="00751F58"/>
    <w:rsid w:val="00752DF8"/>
    <w:rsid w:val="00754631"/>
    <w:rsid w:val="00754690"/>
    <w:rsid w:val="007567BA"/>
    <w:rsid w:val="00756A5D"/>
    <w:rsid w:val="00756BCE"/>
    <w:rsid w:val="00761D84"/>
    <w:rsid w:val="007623CD"/>
    <w:rsid w:val="00762AE6"/>
    <w:rsid w:val="00762EB7"/>
    <w:rsid w:val="00763D57"/>
    <w:rsid w:val="00763FD1"/>
    <w:rsid w:val="00764AD4"/>
    <w:rsid w:val="00764DFB"/>
    <w:rsid w:val="007666B8"/>
    <w:rsid w:val="00766E21"/>
    <w:rsid w:val="007701EF"/>
    <w:rsid w:val="00772064"/>
    <w:rsid w:val="00772155"/>
    <w:rsid w:val="0077396A"/>
    <w:rsid w:val="00774B1E"/>
    <w:rsid w:val="00775CDD"/>
    <w:rsid w:val="00775FC6"/>
    <w:rsid w:val="00777353"/>
    <w:rsid w:val="007775E9"/>
    <w:rsid w:val="00777FF6"/>
    <w:rsid w:val="00780D11"/>
    <w:rsid w:val="00781001"/>
    <w:rsid w:val="007812AD"/>
    <w:rsid w:val="00781A90"/>
    <w:rsid w:val="00781B7B"/>
    <w:rsid w:val="00783E5B"/>
    <w:rsid w:val="00785794"/>
    <w:rsid w:val="00785AEB"/>
    <w:rsid w:val="00785F3F"/>
    <w:rsid w:val="00787D9C"/>
    <w:rsid w:val="0079078C"/>
    <w:rsid w:val="00790CEA"/>
    <w:rsid w:val="0079118F"/>
    <w:rsid w:val="007919A2"/>
    <w:rsid w:val="00792308"/>
    <w:rsid w:val="00792B20"/>
    <w:rsid w:val="00792D80"/>
    <w:rsid w:val="00793C30"/>
    <w:rsid w:val="00793E7A"/>
    <w:rsid w:val="007961BB"/>
    <w:rsid w:val="007964A6"/>
    <w:rsid w:val="00796BAD"/>
    <w:rsid w:val="00796D5D"/>
    <w:rsid w:val="0079722E"/>
    <w:rsid w:val="0079765D"/>
    <w:rsid w:val="00797B92"/>
    <w:rsid w:val="00797EFA"/>
    <w:rsid w:val="007A02E2"/>
    <w:rsid w:val="007A0574"/>
    <w:rsid w:val="007A0907"/>
    <w:rsid w:val="007A0C2B"/>
    <w:rsid w:val="007A195F"/>
    <w:rsid w:val="007A4441"/>
    <w:rsid w:val="007A4FDC"/>
    <w:rsid w:val="007A56FB"/>
    <w:rsid w:val="007A5700"/>
    <w:rsid w:val="007A6C56"/>
    <w:rsid w:val="007A729D"/>
    <w:rsid w:val="007B0558"/>
    <w:rsid w:val="007B114C"/>
    <w:rsid w:val="007B17FD"/>
    <w:rsid w:val="007B1D23"/>
    <w:rsid w:val="007B25D6"/>
    <w:rsid w:val="007B317A"/>
    <w:rsid w:val="007B4CC3"/>
    <w:rsid w:val="007B4CF2"/>
    <w:rsid w:val="007B5436"/>
    <w:rsid w:val="007B6192"/>
    <w:rsid w:val="007B6A8D"/>
    <w:rsid w:val="007B6F9C"/>
    <w:rsid w:val="007B78AB"/>
    <w:rsid w:val="007C0554"/>
    <w:rsid w:val="007C0A11"/>
    <w:rsid w:val="007C0BB1"/>
    <w:rsid w:val="007C0C01"/>
    <w:rsid w:val="007C2029"/>
    <w:rsid w:val="007C2970"/>
    <w:rsid w:val="007C30BE"/>
    <w:rsid w:val="007C335A"/>
    <w:rsid w:val="007C37E3"/>
    <w:rsid w:val="007C42D5"/>
    <w:rsid w:val="007C49BE"/>
    <w:rsid w:val="007C56D5"/>
    <w:rsid w:val="007C61D1"/>
    <w:rsid w:val="007C6253"/>
    <w:rsid w:val="007C6BC4"/>
    <w:rsid w:val="007C7834"/>
    <w:rsid w:val="007C79C8"/>
    <w:rsid w:val="007C7B8F"/>
    <w:rsid w:val="007D018C"/>
    <w:rsid w:val="007D1ACF"/>
    <w:rsid w:val="007D2168"/>
    <w:rsid w:val="007D2B9D"/>
    <w:rsid w:val="007D3784"/>
    <w:rsid w:val="007D3A13"/>
    <w:rsid w:val="007D3BE0"/>
    <w:rsid w:val="007D3D07"/>
    <w:rsid w:val="007D4635"/>
    <w:rsid w:val="007D474B"/>
    <w:rsid w:val="007D5A28"/>
    <w:rsid w:val="007D627F"/>
    <w:rsid w:val="007D7A94"/>
    <w:rsid w:val="007E0075"/>
    <w:rsid w:val="007E06A7"/>
    <w:rsid w:val="007E09D8"/>
    <w:rsid w:val="007E11E1"/>
    <w:rsid w:val="007E14E5"/>
    <w:rsid w:val="007E17D2"/>
    <w:rsid w:val="007E1AF3"/>
    <w:rsid w:val="007E1C22"/>
    <w:rsid w:val="007E466B"/>
    <w:rsid w:val="007E4DB2"/>
    <w:rsid w:val="007E514C"/>
    <w:rsid w:val="007E5D06"/>
    <w:rsid w:val="007E616F"/>
    <w:rsid w:val="007E6866"/>
    <w:rsid w:val="007E6A47"/>
    <w:rsid w:val="007E6F2B"/>
    <w:rsid w:val="007E775F"/>
    <w:rsid w:val="007E7FEF"/>
    <w:rsid w:val="007F02F6"/>
    <w:rsid w:val="007F14AD"/>
    <w:rsid w:val="007F163A"/>
    <w:rsid w:val="007F17B6"/>
    <w:rsid w:val="007F1825"/>
    <w:rsid w:val="007F198C"/>
    <w:rsid w:val="007F22FE"/>
    <w:rsid w:val="007F3645"/>
    <w:rsid w:val="007F5421"/>
    <w:rsid w:val="007F5B22"/>
    <w:rsid w:val="00802049"/>
    <w:rsid w:val="00802831"/>
    <w:rsid w:val="00803833"/>
    <w:rsid w:val="00804099"/>
    <w:rsid w:val="008048DD"/>
    <w:rsid w:val="0080531C"/>
    <w:rsid w:val="00806304"/>
    <w:rsid w:val="008064D9"/>
    <w:rsid w:val="00807219"/>
    <w:rsid w:val="0081035E"/>
    <w:rsid w:val="00810938"/>
    <w:rsid w:val="00811221"/>
    <w:rsid w:val="00811B8F"/>
    <w:rsid w:val="00813408"/>
    <w:rsid w:val="00813761"/>
    <w:rsid w:val="00813A92"/>
    <w:rsid w:val="00815085"/>
    <w:rsid w:val="0081581F"/>
    <w:rsid w:val="00816894"/>
    <w:rsid w:val="008168AB"/>
    <w:rsid w:val="008200B4"/>
    <w:rsid w:val="0082111D"/>
    <w:rsid w:val="008221AE"/>
    <w:rsid w:val="0082221F"/>
    <w:rsid w:val="0082313F"/>
    <w:rsid w:val="008231A6"/>
    <w:rsid w:val="00823798"/>
    <w:rsid w:val="00824799"/>
    <w:rsid w:val="0082496E"/>
    <w:rsid w:val="00825043"/>
    <w:rsid w:val="00826ACD"/>
    <w:rsid w:val="00830738"/>
    <w:rsid w:val="00830F2C"/>
    <w:rsid w:val="00831249"/>
    <w:rsid w:val="0083124E"/>
    <w:rsid w:val="008312D3"/>
    <w:rsid w:val="00831BBB"/>
    <w:rsid w:val="008321A7"/>
    <w:rsid w:val="008323A3"/>
    <w:rsid w:val="00834392"/>
    <w:rsid w:val="008344F3"/>
    <w:rsid w:val="00834BC3"/>
    <w:rsid w:val="008358C0"/>
    <w:rsid w:val="00836EC2"/>
    <w:rsid w:val="00837539"/>
    <w:rsid w:val="008375AC"/>
    <w:rsid w:val="00841EFC"/>
    <w:rsid w:val="0084200B"/>
    <w:rsid w:val="00842694"/>
    <w:rsid w:val="00842F18"/>
    <w:rsid w:val="008436BE"/>
    <w:rsid w:val="00843F4B"/>
    <w:rsid w:val="0084449D"/>
    <w:rsid w:val="00845799"/>
    <w:rsid w:val="008463F6"/>
    <w:rsid w:val="0084647D"/>
    <w:rsid w:val="008465B0"/>
    <w:rsid w:val="00846993"/>
    <w:rsid w:val="008501CF"/>
    <w:rsid w:val="00852391"/>
    <w:rsid w:val="00852F13"/>
    <w:rsid w:val="008546D9"/>
    <w:rsid w:val="0085607D"/>
    <w:rsid w:val="0086022E"/>
    <w:rsid w:val="00860280"/>
    <w:rsid w:val="00860A7F"/>
    <w:rsid w:val="00860D43"/>
    <w:rsid w:val="008629C3"/>
    <w:rsid w:val="00862F3A"/>
    <w:rsid w:val="00863BBA"/>
    <w:rsid w:val="00863CD3"/>
    <w:rsid w:val="008640FB"/>
    <w:rsid w:val="00864751"/>
    <w:rsid w:val="00864888"/>
    <w:rsid w:val="0086505E"/>
    <w:rsid w:val="0086606F"/>
    <w:rsid w:val="00866536"/>
    <w:rsid w:val="00866845"/>
    <w:rsid w:val="00866CF1"/>
    <w:rsid w:val="00867CA4"/>
    <w:rsid w:val="00870553"/>
    <w:rsid w:val="00870E8F"/>
    <w:rsid w:val="0087384B"/>
    <w:rsid w:val="00874BB5"/>
    <w:rsid w:val="00875705"/>
    <w:rsid w:val="00876107"/>
    <w:rsid w:val="008809A6"/>
    <w:rsid w:val="0088154E"/>
    <w:rsid w:val="0088182A"/>
    <w:rsid w:val="00881EB8"/>
    <w:rsid w:val="00882425"/>
    <w:rsid w:val="0088341B"/>
    <w:rsid w:val="00884C1F"/>
    <w:rsid w:val="00885480"/>
    <w:rsid w:val="0088612A"/>
    <w:rsid w:val="00886589"/>
    <w:rsid w:val="00886716"/>
    <w:rsid w:val="00886DBF"/>
    <w:rsid w:val="008878FF"/>
    <w:rsid w:val="008879B3"/>
    <w:rsid w:val="00887AAC"/>
    <w:rsid w:val="00891329"/>
    <w:rsid w:val="00892280"/>
    <w:rsid w:val="00892285"/>
    <w:rsid w:val="00892B27"/>
    <w:rsid w:val="008935C1"/>
    <w:rsid w:val="008945EE"/>
    <w:rsid w:val="00894974"/>
    <w:rsid w:val="00894A8C"/>
    <w:rsid w:val="00894D16"/>
    <w:rsid w:val="0089571C"/>
    <w:rsid w:val="0089582B"/>
    <w:rsid w:val="00895A92"/>
    <w:rsid w:val="00895B77"/>
    <w:rsid w:val="00895CB3"/>
    <w:rsid w:val="00896071"/>
    <w:rsid w:val="00896084"/>
    <w:rsid w:val="0089636B"/>
    <w:rsid w:val="00896EB9"/>
    <w:rsid w:val="008973A5"/>
    <w:rsid w:val="008A0108"/>
    <w:rsid w:val="008A0331"/>
    <w:rsid w:val="008A0402"/>
    <w:rsid w:val="008A0A78"/>
    <w:rsid w:val="008A1260"/>
    <w:rsid w:val="008A13BD"/>
    <w:rsid w:val="008A1767"/>
    <w:rsid w:val="008A1BD3"/>
    <w:rsid w:val="008A1DF1"/>
    <w:rsid w:val="008A2CBA"/>
    <w:rsid w:val="008A2DB9"/>
    <w:rsid w:val="008A4125"/>
    <w:rsid w:val="008A4630"/>
    <w:rsid w:val="008A4751"/>
    <w:rsid w:val="008A4928"/>
    <w:rsid w:val="008A5478"/>
    <w:rsid w:val="008A65C9"/>
    <w:rsid w:val="008A6DCC"/>
    <w:rsid w:val="008A718F"/>
    <w:rsid w:val="008A7CA4"/>
    <w:rsid w:val="008B0F1C"/>
    <w:rsid w:val="008B13BB"/>
    <w:rsid w:val="008B287D"/>
    <w:rsid w:val="008B2B31"/>
    <w:rsid w:val="008B2B4A"/>
    <w:rsid w:val="008B3C03"/>
    <w:rsid w:val="008B3E9F"/>
    <w:rsid w:val="008B403A"/>
    <w:rsid w:val="008B4EFD"/>
    <w:rsid w:val="008B61AB"/>
    <w:rsid w:val="008B667F"/>
    <w:rsid w:val="008B7917"/>
    <w:rsid w:val="008C0604"/>
    <w:rsid w:val="008C141F"/>
    <w:rsid w:val="008C1739"/>
    <w:rsid w:val="008C4ABD"/>
    <w:rsid w:val="008C51DC"/>
    <w:rsid w:val="008C5479"/>
    <w:rsid w:val="008C684C"/>
    <w:rsid w:val="008C6FDA"/>
    <w:rsid w:val="008C74EC"/>
    <w:rsid w:val="008C7C88"/>
    <w:rsid w:val="008D0389"/>
    <w:rsid w:val="008D0EC3"/>
    <w:rsid w:val="008D173E"/>
    <w:rsid w:val="008D2BF2"/>
    <w:rsid w:val="008D3300"/>
    <w:rsid w:val="008D3521"/>
    <w:rsid w:val="008D3ADA"/>
    <w:rsid w:val="008D3C19"/>
    <w:rsid w:val="008D44E7"/>
    <w:rsid w:val="008D501B"/>
    <w:rsid w:val="008D5280"/>
    <w:rsid w:val="008D58C3"/>
    <w:rsid w:val="008D5EBE"/>
    <w:rsid w:val="008D6053"/>
    <w:rsid w:val="008D6CEE"/>
    <w:rsid w:val="008D6D29"/>
    <w:rsid w:val="008D7573"/>
    <w:rsid w:val="008D7783"/>
    <w:rsid w:val="008E0136"/>
    <w:rsid w:val="008E032F"/>
    <w:rsid w:val="008E0476"/>
    <w:rsid w:val="008E0773"/>
    <w:rsid w:val="008E081C"/>
    <w:rsid w:val="008E181E"/>
    <w:rsid w:val="008E19AA"/>
    <w:rsid w:val="008E2751"/>
    <w:rsid w:val="008E27AD"/>
    <w:rsid w:val="008E27C3"/>
    <w:rsid w:val="008E379E"/>
    <w:rsid w:val="008E4250"/>
    <w:rsid w:val="008E4E7A"/>
    <w:rsid w:val="008E503D"/>
    <w:rsid w:val="008E553C"/>
    <w:rsid w:val="008E5D28"/>
    <w:rsid w:val="008E601D"/>
    <w:rsid w:val="008F0293"/>
    <w:rsid w:val="008F0326"/>
    <w:rsid w:val="008F070D"/>
    <w:rsid w:val="008F0CAF"/>
    <w:rsid w:val="008F127C"/>
    <w:rsid w:val="008F149F"/>
    <w:rsid w:val="008F1DFD"/>
    <w:rsid w:val="008F2680"/>
    <w:rsid w:val="008F37A6"/>
    <w:rsid w:val="008F508D"/>
    <w:rsid w:val="008F53CD"/>
    <w:rsid w:val="008F5475"/>
    <w:rsid w:val="008F5AB0"/>
    <w:rsid w:val="008F5B86"/>
    <w:rsid w:val="008F5E40"/>
    <w:rsid w:val="008F6343"/>
    <w:rsid w:val="008F74C6"/>
    <w:rsid w:val="009007AD"/>
    <w:rsid w:val="00900FDD"/>
    <w:rsid w:val="009017B9"/>
    <w:rsid w:val="00901DB0"/>
    <w:rsid w:val="009020EA"/>
    <w:rsid w:val="0090287F"/>
    <w:rsid w:val="00902AF1"/>
    <w:rsid w:val="00902B67"/>
    <w:rsid w:val="00902E5B"/>
    <w:rsid w:val="009049E3"/>
    <w:rsid w:val="00905CD9"/>
    <w:rsid w:val="00906B99"/>
    <w:rsid w:val="00906BAD"/>
    <w:rsid w:val="009078B3"/>
    <w:rsid w:val="009106C4"/>
    <w:rsid w:val="00910941"/>
    <w:rsid w:val="00910B69"/>
    <w:rsid w:val="00913924"/>
    <w:rsid w:val="009141BD"/>
    <w:rsid w:val="00915014"/>
    <w:rsid w:val="009155C5"/>
    <w:rsid w:val="009162E3"/>
    <w:rsid w:val="00916620"/>
    <w:rsid w:val="0091679F"/>
    <w:rsid w:val="009169EB"/>
    <w:rsid w:val="00917D4F"/>
    <w:rsid w:val="0092068B"/>
    <w:rsid w:val="009206DD"/>
    <w:rsid w:val="00921B2D"/>
    <w:rsid w:val="00922936"/>
    <w:rsid w:val="00922983"/>
    <w:rsid w:val="009229C9"/>
    <w:rsid w:val="00922A69"/>
    <w:rsid w:val="00922E76"/>
    <w:rsid w:val="009233ED"/>
    <w:rsid w:val="00923CB6"/>
    <w:rsid w:val="00924979"/>
    <w:rsid w:val="00924BFF"/>
    <w:rsid w:val="00925C66"/>
    <w:rsid w:val="009265F2"/>
    <w:rsid w:val="0092708D"/>
    <w:rsid w:val="00927B84"/>
    <w:rsid w:val="009303DC"/>
    <w:rsid w:val="0093160B"/>
    <w:rsid w:val="00933969"/>
    <w:rsid w:val="00934B8E"/>
    <w:rsid w:val="00935B71"/>
    <w:rsid w:val="00935EAA"/>
    <w:rsid w:val="0093604F"/>
    <w:rsid w:val="00937A34"/>
    <w:rsid w:val="00940997"/>
    <w:rsid w:val="00940AF7"/>
    <w:rsid w:val="00940D98"/>
    <w:rsid w:val="00940EB5"/>
    <w:rsid w:val="00940FCB"/>
    <w:rsid w:val="00941149"/>
    <w:rsid w:val="00941723"/>
    <w:rsid w:val="00941CC7"/>
    <w:rsid w:val="009434C3"/>
    <w:rsid w:val="00943736"/>
    <w:rsid w:val="009439C8"/>
    <w:rsid w:val="00943C4D"/>
    <w:rsid w:val="00943C6D"/>
    <w:rsid w:val="00945700"/>
    <w:rsid w:val="00945D70"/>
    <w:rsid w:val="00946956"/>
    <w:rsid w:val="009473CB"/>
    <w:rsid w:val="0095097F"/>
    <w:rsid w:val="009516F6"/>
    <w:rsid w:val="00951E89"/>
    <w:rsid w:val="00951F72"/>
    <w:rsid w:val="009527CA"/>
    <w:rsid w:val="009541A9"/>
    <w:rsid w:val="00955C43"/>
    <w:rsid w:val="009566FD"/>
    <w:rsid w:val="0095676B"/>
    <w:rsid w:val="00957FD3"/>
    <w:rsid w:val="0096011E"/>
    <w:rsid w:val="00960223"/>
    <w:rsid w:val="00960A4A"/>
    <w:rsid w:val="00960E1E"/>
    <w:rsid w:val="00961472"/>
    <w:rsid w:val="009624A2"/>
    <w:rsid w:val="00962D6C"/>
    <w:rsid w:val="00962DA9"/>
    <w:rsid w:val="00962F4C"/>
    <w:rsid w:val="00963931"/>
    <w:rsid w:val="00963EBF"/>
    <w:rsid w:val="009653E6"/>
    <w:rsid w:val="0096597B"/>
    <w:rsid w:val="009669A6"/>
    <w:rsid w:val="00966FA1"/>
    <w:rsid w:val="00970737"/>
    <w:rsid w:val="00970F13"/>
    <w:rsid w:val="009748F1"/>
    <w:rsid w:val="009754DA"/>
    <w:rsid w:val="009754E1"/>
    <w:rsid w:val="00975EEB"/>
    <w:rsid w:val="009764C8"/>
    <w:rsid w:val="009777B5"/>
    <w:rsid w:val="00977DC2"/>
    <w:rsid w:val="00980C57"/>
    <w:rsid w:val="009810B6"/>
    <w:rsid w:val="0098159F"/>
    <w:rsid w:val="00984656"/>
    <w:rsid w:val="009851F5"/>
    <w:rsid w:val="009854D5"/>
    <w:rsid w:val="00986064"/>
    <w:rsid w:val="00986097"/>
    <w:rsid w:val="00990C5D"/>
    <w:rsid w:val="00991209"/>
    <w:rsid w:val="00991BCD"/>
    <w:rsid w:val="00991C5F"/>
    <w:rsid w:val="00991EAF"/>
    <w:rsid w:val="009927BD"/>
    <w:rsid w:val="00993647"/>
    <w:rsid w:val="00993927"/>
    <w:rsid w:val="00993FDA"/>
    <w:rsid w:val="009954FD"/>
    <w:rsid w:val="0099552C"/>
    <w:rsid w:val="0099641B"/>
    <w:rsid w:val="00996E10"/>
    <w:rsid w:val="00997354"/>
    <w:rsid w:val="00997DA8"/>
    <w:rsid w:val="009A0352"/>
    <w:rsid w:val="009A07D1"/>
    <w:rsid w:val="009A07F5"/>
    <w:rsid w:val="009A0B60"/>
    <w:rsid w:val="009A0F39"/>
    <w:rsid w:val="009A5D1D"/>
    <w:rsid w:val="009A6D88"/>
    <w:rsid w:val="009A72E5"/>
    <w:rsid w:val="009A78FE"/>
    <w:rsid w:val="009B0868"/>
    <w:rsid w:val="009B0971"/>
    <w:rsid w:val="009B0A94"/>
    <w:rsid w:val="009B0F80"/>
    <w:rsid w:val="009B207D"/>
    <w:rsid w:val="009B23E3"/>
    <w:rsid w:val="009B3C58"/>
    <w:rsid w:val="009B3FD4"/>
    <w:rsid w:val="009B3FDA"/>
    <w:rsid w:val="009B4069"/>
    <w:rsid w:val="009B41CA"/>
    <w:rsid w:val="009B559D"/>
    <w:rsid w:val="009B5A20"/>
    <w:rsid w:val="009B5B29"/>
    <w:rsid w:val="009B667C"/>
    <w:rsid w:val="009B7D98"/>
    <w:rsid w:val="009C066C"/>
    <w:rsid w:val="009C0A91"/>
    <w:rsid w:val="009C1748"/>
    <w:rsid w:val="009C19E8"/>
    <w:rsid w:val="009C2155"/>
    <w:rsid w:val="009C23C8"/>
    <w:rsid w:val="009C2D40"/>
    <w:rsid w:val="009C2FC4"/>
    <w:rsid w:val="009C33D9"/>
    <w:rsid w:val="009C382B"/>
    <w:rsid w:val="009C3AAB"/>
    <w:rsid w:val="009C4371"/>
    <w:rsid w:val="009C492A"/>
    <w:rsid w:val="009C504A"/>
    <w:rsid w:val="009C52F5"/>
    <w:rsid w:val="009C6CA3"/>
    <w:rsid w:val="009D0D86"/>
    <w:rsid w:val="009D1A73"/>
    <w:rsid w:val="009D1C7B"/>
    <w:rsid w:val="009D2D46"/>
    <w:rsid w:val="009D322D"/>
    <w:rsid w:val="009D3E02"/>
    <w:rsid w:val="009D40E9"/>
    <w:rsid w:val="009D438B"/>
    <w:rsid w:val="009D4FDC"/>
    <w:rsid w:val="009D693C"/>
    <w:rsid w:val="009E3236"/>
    <w:rsid w:val="009E397F"/>
    <w:rsid w:val="009E3D89"/>
    <w:rsid w:val="009E58EB"/>
    <w:rsid w:val="009E59B3"/>
    <w:rsid w:val="009E61B5"/>
    <w:rsid w:val="009E6E7E"/>
    <w:rsid w:val="009E72E2"/>
    <w:rsid w:val="009F15F4"/>
    <w:rsid w:val="009F2069"/>
    <w:rsid w:val="009F2711"/>
    <w:rsid w:val="009F2914"/>
    <w:rsid w:val="009F42E6"/>
    <w:rsid w:val="009F444B"/>
    <w:rsid w:val="009F4BF7"/>
    <w:rsid w:val="009F4F83"/>
    <w:rsid w:val="009F55FA"/>
    <w:rsid w:val="009F6EAC"/>
    <w:rsid w:val="00A000ED"/>
    <w:rsid w:val="00A0062C"/>
    <w:rsid w:val="00A01635"/>
    <w:rsid w:val="00A0297C"/>
    <w:rsid w:val="00A02A0F"/>
    <w:rsid w:val="00A02FBD"/>
    <w:rsid w:val="00A04896"/>
    <w:rsid w:val="00A04C5D"/>
    <w:rsid w:val="00A04CEA"/>
    <w:rsid w:val="00A05ED1"/>
    <w:rsid w:val="00A07F06"/>
    <w:rsid w:val="00A1028F"/>
    <w:rsid w:val="00A10365"/>
    <w:rsid w:val="00A105AB"/>
    <w:rsid w:val="00A11022"/>
    <w:rsid w:val="00A11536"/>
    <w:rsid w:val="00A11874"/>
    <w:rsid w:val="00A11B9C"/>
    <w:rsid w:val="00A12337"/>
    <w:rsid w:val="00A12422"/>
    <w:rsid w:val="00A136FE"/>
    <w:rsid w:val="00A1466A"/>
    <w:rsid w:val="00A1521B"/>
    <w:rsid w:val="00A1573C"/>
    <w:rsid w:val="00A15D00"/>
    <w:rsid w:val="00A15F04"/>
    <w:rsid w:val="00A167F9"/>
    <w:rsid w:val="00A16AF4"/>
    <w:rsid w:val="00A16B42"/>
    <w:rsid w:val="00A16EFA"/>
    <w:rsid w:val="00A176B1"/>
    <w:rsid w:val="00A20347"/>
    <w:rsid w:val="00A2092A"/>
    <w:rsid w:val="00A20F0E"/>
    <w:rsid w:val="00A211E2"/>
    <w:rsid w:val="00A21A42"/>
    <w:rsid w:val="00A243E2"/>
    <w:rsid w:val="00A24751"/>
    <w:rsid w:val="00A25E45"/>
    <w:rsid w:val="00A26380"/>
    <w:rsid w:val="00A276A0"/>
    <w:rsid w:val="00A27EDA"/>
    <w:rsid w:val="00A30108"/>
    <w:rsid w:val="00A306D9"/>
    <w:rsid w:val="00A30AC1"/>
    <w:rsid w:val="00A325FE"/>
    <w:rsid w:val="00A32B2F"/>
    <w:rsid w:val="00A33158"/>
    <w:rsid w:val="00A33FFE"/>
    <w:rsid w:val="00A34A23"/>
    <w:rsid w:val="00A34AE3"/>
    <w:rsid w:val="00A34CCB"/>
    <w:rsid w:val="00A3504D"/>
    <w:rsid w:val="00A35939"/>
    <w:rsid w:val="00A35F31"/>
    <w:rsid w:val="00A36701"/>
    <w:rsid w:val="00A375C6"/>
    <w:rsid w:val="00A40369"/>
    <w:rsid w:val="00A40493"/>
    <w:rsid w:val="00A406DE"/>
    <w:rsid w:val="00A40C03"/>
    <w:rsid w:val="00A418C4"/>
    <w:rsid w:val="00A42C7A"/>
    <w:rsid w:val="00A432BE"/>
    <w:rsid w:val="00A44E6D"/>
    <w:rsid w:val="00A45617"/>
    <w:rsid w:val="00A46DB7"/>
    <w:rsid w:val="00A4724A"/>
    <w:rsid w:val="00A47BB6"/>
    <w:rsid w:val="00A47F26"/>
    <w:rsid w:val="00A5088D"/>
    <w:rsid w:val="00A50C42"/>
    <w:rsid w:val="00A515A1"/>
    <w:rsid w:val="00A5208A"/>
    <w:rsid w:val="00A52466"/>
    <w:rsid w:val="00A526FB"/>
    <w:rsid w:val="00A52ED0"/>
    <w:rsid w:val="00A53882"/>
    <w:rsid w:val="00A540F0"/>
    <w:rsid w:val="00A5444E"/>
    <w:rsid w:val="00A56442"/>
    <w:rsid w:val="00A56C14"/>
    <w:rsid w:val="00A57175"/>
    <w:rsid w:val="00A573E0"/>
    <w:rsid w:val="00A57694"/>
    <w:rsid w:val="00A60FCF"/>
    <w:rsid w:val="00A65143"/>
    <w:rsid w:val="00A6535A"/>
    <w:rsid w:val="00A65750"/>
    <w:rsid w:val="00A65A9A"/>
    <w:rsid w:val="00A66070"/>
    <w:rsid w:val="00A66DE5"/>
    <w:rsid w:val="00A66E16"/>
    <w:rsid w:val="00A6708B"/>
    <w:rsid w:val="00A70176"/>
    <w:rsid w:val="00A70970"/>
    <w:rsid w:val="00A71573"/>
    <w:rsid w:val="00A723EF"/>
    <w:rsid w:val="00A73F3C"/>
    <w:rsid w:val="00A74016"/>
    <w:rsid w:val="00A74AEF"/>
    <w:rsid w:val="00A75CAF"/>
    <w:rsid w:val="00A761FC"/>
    <w:rsid w:val="00A762D0"/>
    <w:rsid w:val="00A7674D"/>
    <w:rsid w:val="00A7719F"/>
    <w:rsid w:val="00A80676"/>
    <w:rsid w:val="00A80F7B"/>
    <w:rsid w:val="00A81187"/>
    <w:rsid w:val="00A81572"/>
    <w:rsid w:val="00A821AF"/>
    <w:rsid w:val="00A82546"/>
    <w:rsid w:val="00A82A8F"/>
    <w:rsid w:val="00A83F16"/>
    <w:rsid w:val="00A84742"/>
    <w:rsid w:val="00A85659"/>
    <w:rsid w:val="00A85FF8"/>
    <w:rsid w:val="00A86A03"/>
    <w:rsid w:val="00A86AB8"/>
    <w:rsid w:val="00A86B78"/>
    <w:rsid w:val="00A90349"/>
    <w:rsid w:val="00A90350"/>
    <w:rsid w:val="00A906D9"/>
    <w:rsid w:val="00A912C1"/>
    <w:rsid w:val="00A912F4"/>
    <w:rsid w:val="00A941DE"/>
    <w:rsid w:val="00AA009D"/>
    <w:rsid w:val="00AA1E0E"/>
    <w:rsid w:val="00AA267F"/>
    <w:rsid w:val="00AA29E8"/>
    <w:rsid w:val="00AA30DE"/>
    <w:rsid w:val="00AA35EC"/>
    <w:rsid w:val="00AA3EDC"/>
    <w:rsid w:val="00AA4989"/>
    <w:rsid w:val="00AA4E9C"/>
    <w:rsid w:val="00AA55FE"/>
    <w:rsid w:val="00AA72F1"/>
    <w:rsid w:val="00AA74D9"/>
    <w:rsid w:val="00AA7EC9"/>
    <w:rsid w:val="00AB04F0"/>
    <w:rsid w:val="00AB19D7"/>
    <w:rsid w:val="00AB1D42"/>
    <w:rsid w:val="00AB2BCF"/>
    <w:rsid w:val="00AB3E55"/>
    <w:rsid w:val="00AB457A"/>
    <w:rsid w:val="00AB47E7"/>
    <w:rsid w:val="00AB502F"/>
    <w:rsid w:val="00AB5B9E"/>
    <w:rsid w:val="00AB5CED"/>
    <w:rsid w:val="00AC079D"/>
    <w:rsid w:val="00AC0B93"/>
    <w:rsid w:val="00AC0DFA"/>
    <w:rsid w:val="00AC0EA6"/>
    <w:rsid w:val="00AC11F1"/>
    <w:rsid w:val="00AC1958"/>
    <w:rsid w:val="00AC25E0"/>
    <w:rsid w:val="00AC2B88"/>
    <w:rsid w:val="00AC33FD"/>
    <w:rsid w:val="00AC3EF0"/>
    <w:rsid w:val="00AC41F2"/>
    <w:rsid w:val="00AC466A"/>
    <w:rsid w:val="00AC4CD4"/>
    <w:rsid w:val="00AC5683"/>
    <w:rsid w:val="00AC65DD"/>
    <w:rsid w:val="00AC6AA4"/>
    <w:rsid w:val="00AC7E16"/>
    <w:rsid w:val="00AD0A4E"/>
    <w:rsid w:val="00AD1A30"/>
    <w:rsid w:val="00AD37A3"/>
    <w:rsid w:val="00AD4102"/>
    <w:rsid w:val="00AD414B"/>
    <w:rsid w:val="00AD5393"/>
    <w:rsid w:val="00AD5846"/>
    <w:rsid w:val="00AD5ABC"/>
    <w:rsid w:val="00AD717E"/>
    <w:rsid w:val="00AD73BC"/>
    <w:rsid w:val="00AD758E"/>
    <w:rsid w:val="00AD7B47"/>
    <w:rsid w:val="00AE1726"/>
    <w:rsid w:val="00AE1998"/>
    <w:rsid w:val="00AE3136"/>
    <w:rsid w:val="00AE363C"/>
    <w:rsid w:val="00AE3C50"/>
    <w:rsid w:val="00AE3D7B"/>
    <w:rsid w:val="00AE4149"/>
    <w:rsid w:val="00AE440A"/>
    <w:rsid w:val="00AE4D07"/>
    <w:rsid w:val="00AE50C4"/>
    <w:rsid w:val="00AE5661"/>
    <w:rsid w:val="00AE572C"/>
    <w:rsid w:val="00AE7307"/>
    <w:rsid w:val="00AE7A99"/>
    <w:rsid w:val="00AF1140"/>
    <w:rsid w:val="00AF11B5"/>
    <w:rsid w:val="00AF2FD8"/>
    <w:rsid w:val="00AF3160"/>
    <w:rsid w:val="00AF32E2"/>
    <w:rsid w:val="00AF5ABE"/>
    <w:rsid w:val="00AF60A4"/>
    <w:rsid w:val="00AF68FF"/>
    <w:rsid w:val="00AF7FB1"/>
    <w:rsid w:val="00B00D0F"/>
    <w:rsid w:val="00B04081"/>
    <w:rsid w:val="00B05611"/>
    <w:rsid w:val="00B0597C"/>
    <w:rsid w:val="00B06884"/>
    <w:rsid w:val="00B06D95"/>
    <w:rsid w:val="00B06E1D"/>
    <w:rsid w:val="00B07552"/>
    <w:rsid w:val="00B07D3E"/>
    <w:rsid w:val="00B10428"/>
    <w:rsid w:val="00B10554"/>
    <w:rsid w:val="00B10940"/>
    <w:rsid w:val="00B15132"/>
    <w:rsid w:val="00B15E2A"/>
    <w:rsid w:val="00B16A59"/>
    <w:rsid w:val="00B16EF5"/>
    <w:rsid w:val="00B20588"/>
    <w:rsid w:val="00B207DE"/>
    <w:rsid w:val="00B20DCA"/>
    <w:rsid w:val="00B2124D"/>
    <w:rsid w:val="00B21F07"/>
    <w:rsid w:val="00B22230"/>
    <w:rsid w:val="00B23749"/>
    <w:rsid w:val="00B23B5B"/>
    <w:rsid w:val="00B23DC3"/>
    <w:rsid w:val="00B24969"/>
    <w:rsid w:val="00B25034"/>
    <w:rsid w:val="00B260B4"/>
    <w:rsid w:val="00B26F7D"/>
    <w:rsid w:val="00B277AD"/>
    <w:rsid w:val="00B27EC1"/>
    <w:rsid w:val="00B304D2"/>
    <w:rsid w:val="00B30BDA"/>
    <w:rsid w:val="00B30F0D"/>
    <w:rsid w:val="00B31A79"/>
    <w:rsid w:val="00B31D3A"/>
    <w:rsid w:val="00B35267"/>
    <w:rsid w:val="00B36DB7"/>
    <w:rsid w:val="00B36DCF"/>
    <w:rsid w:val="00B378C8"/>
    <w:rsid w:val="00B4041D"/>
    <w:rsid w:val="00B404AD"/>
    <w:rsid w:val="00B40787"/>
    <w:rsid w:val="00B417D0"/>
    <w:rsid w:val="00B4233F"/>
    <w:rsid w:val="00B42341"/>
    <w:rsid w:val="00B42EA3"/>
    <w:rsid w:val="00B43D84"/>
    <w:rsid w:val="00B471BB"/>
    <w:rsid w:val="00B47BC4"/>
    <w:rsid w:val="00B5044D"/>
    <w:rsid w:val="00B5112A"/>
    <w:rsid w:val="00B51171"/>
    <w:rsid w:val="00B526A4"/>
    <w:rsid w:val="00B53E52"/>
    <w:rsid w:val="00B550ED"/>
    <w:rsid w:val="00B55D76"/>
    <w:rsid w:val="00B5750D"/>
    <w:rsid w:val="00B57EF3"/>
    <w:rsid w:val="00B60435"/>
    <w:rsid w:val="00B60870"/>
    <w:rsid w:val="00B61E86"/>
    <w:rsid w:val="00B6265D"/>
    <w:rsid w:val="00B62C63"/>
    <w:rsid w:val="00B63D13"/>
    <w:rsid w:val="00B6453D"/>
    <w:rsid w:val="00B659C5"/>
    <w:rsid w:val="00B66C0A"/>
    <w:rsid w:val="00B72081"/>
    <w:rsid w:val="00B725C2"/>
    <w:rsid w:val="00B74687"/>
    <w:rsid w:val="00B755F9"/>
    <w:rsid w:val="00B75702"/>
    <w:rsid w:val="00B7678A"/>
    <w:rsid w:val="00B76C45"/>
    <w:rsid w:val="00B771A2"/>
    <w:rsid w:val="00B802E4"/>
    <w:rsid w:val="00B80CC1"/>
    <w:rsid w:val="00B81294"/>
    <w:rsid w:val="00B82117"/>
    <w:rsid w:val="00B82ABF"/>
    <w:rsid w:val="00B82F4E"/>
    <w:rsid w:val="00B83B8E"/>
    <w:rsid w:val="00B84501"/>
    <w:rsid w:val="00B84552"/>
    <w:rsid w:val="00B847A4"/>
    <w:rsid w:val="00B84A6B"/>
    <w:rsid w:val="00B85AA0"/>
    <w:rsid w:val="00B85B7F"/>
    <w:rsid w:val="00B863B3"/>
    <w:rsid w:val="00B86BC1"/>
    <w:rsid w:val="00B875B9"/>
    <w:rsid w:val="00B876A7"/>
    <w:rsid w:val="00B906C5"/>
    <w:rsid w:val="00B9097D"/>
    <w:rsid w:val="00B90BCC"/>
    <w:rsid w:val="00B91491"/>
    <w:rsid w:val="00B91857"/>
    <w:rsid w:val="00B94329"/>
    <w:rsid w:val="00B948F6"/>
    <w:rsid w:val="00B94970"/>
    <w:rsid w:val="00B954B1"/>
    <w:rsid w:val="00B954B3"/>
    <w:rsid w:val="00B96081"/>
    <w:rsid w:val="00B969FB"/>
    <w:rsid w:val="00B96C2B"/>
    <w:rsid w:val="00B96CDD"/>
    <w:rsid w:val="00B971DB"/>
    <w:rsid w:val="00B97FCC"/>
    <w:rsid w:val="00BA0F1B"/>
    <w:rsid w:val="00BA15A4"/>
    <w:rsid w:val="00BA33D4"/>
    <w:rsid w:val="00BA36D6"/>
    <w:rsid w:val="00BA3BAE"/>
    <w:rsid w:val="00BA3F30"/>
    <w:rsid w:val="00BA42B4"/>
    <w:rsid w:val="00BA5281"/>
    <w:rsid w:val="00BA5580"/>
    <w:rsid w:val="00BA55AE"/>
    <w:rsid w:val="00BA609B"/>
    <w:rsid w:val="00BA61E9"/>
    <w:rsid w:val="00BA7732"/>
    <w:rsid w:val="00BB0060"/>
    <w:rsid w:val="00BB1221"/>
    <w:rsid w:val="00BB1531"/>
    <w:rsid w:val="00BB24D8"/>
    <w:rsid w:val="00BB2C94"/>
    <w:rsid w:val="00BB3053"/>
    <w:rsid w:val="00BB3A1D"/>
    <w:rsid w:val="00BB4460"/>
    <w:rsid w:val="00BB464D"/>
    <w:rsid w:val="00BB5271"/>
    <w:rsid w:val="00BB57B4"/>
    <w:rsid w:val="00BB66F1"/>
    <w:rsid w:val="00BB7E98"/>
    <w:rsid w:val="00BB7FA8"/>
    <w:rsid w:val="00BC1498"/>
    <w:rsid w:val="00BC188A"/>
    <w:rsid w:val="00BC3CC7"/>
    <w:rsid w:val="00BC4A97"/>
    <w:rsid w:val="00BC543A"/>
    <w:rsid w:val="00BC5476"/>
    <w:rsid w:val="00BC59C6"/>
    <w:rsid w:val="00BC5DFA"/>
    <w:rsid w:val="00BC7E5B"/>
    <w:rsid w:val="00BD0B3E"/>
    <w:rsid w:val="00BD160E"/>
    <w:rsid w:val="00BD1B69"/>
    <w:rsid w:val="00BD1C19"/>
    <w:rsid w:val="00BD353D"/>
    <w:rsid w:val="00BD3D42"/>
    <w:rsid w:val="00BD450B"/>
    <w:rsid w:val="00BD4CCF"/>
    <w:rsid w:val="00BD5317"/>
    <w:rsid w:val="00BD6337"/>
    <w:rsid w:val="00BE02BC"/>
    <w:rsid w:val="00BE32A5"/>
    <w:rsid w:val="00BE3D12"/>
    <w:rsid w:val="00BE4221"/>
    <w:rsid w:val="00BE4A4A"/>
    <w:rsid w:val="00BE4CAA"/>
    <w:rsid w:val="00BE51C3"/>
    <w:rsid w:val="00BE538E"/>
    <w:rsid w:val="00BE5A8F"/>
    <w:rsid w:val="00BE5B1A"/>
    <w:rsid w:val="00BE603B"/>
    <w:rsid w:val="00BE75E8"/>
    <w:rsid w:val="00BF06BC"/>
    <w:rsid w:val="00BF0C79"/>
    <w:rsid w:val="00BF0E59"/>
    <w:rsid w:val="00BF1304"/>
    <w:rsid w:val="00BF172A"/>
    <w:rsid w:val="00BF2AF7"/>
    <w:rsid w:val="00BF2BF8"/>
    <w:rsid w:val="00BF2E95"/>
    <w:rsid w:val="00BF3BFC"/>
    <w:rsid w:val="00BF472B"/>
    <w:rsid w:val="00BF5D5C"/>
    <w:rsid w:val="00BF62F9"/>
    <w:rsid w:val="00BF6450"/>
    <w:rsid w:val="00C019D1"/>
    <w:rsid w:val="00C02185"/>
    <w:rsid w:val="00C0306E"/>
    <w:rsid w:val="00C037CE"/>
    <w:rsid w:val="00C03C5E"/>
    <w:rsid w:val="00C03FD3"/>
    <w:rsid w:val="00C04EFB"/>
    <w:rsid w:val="00C0570E"/>
    <w:rsid w:val="00C059B3"/>
    <w:rsid w:val="00C05C41"/>
    <w:rsid w:val="00C05F27"/>
    <w:rsid w:val="00C0600E"/>
    <w:rsid w:val="00C066E2"/>
    <w:rsid w:val="00C07338"/>
    <w:rsid w:val="00C10069"/>
    <w:rsid w:val="00C10C32"/>
    <w:rsid w:val="00C11D92"/>
    <w:rsid w:val="00C12495"/>
    <w:rsid w:val="00C139A7"/>
    <w:rsid w:val="00C142F5"/>
    <w:rsid w:val="00C156D6"/>
    <w:rsid w:val="00C166E0"/>
    <w:rsid w:val="00C16AC6"/>
    <w:rsid w:val="00C176E4"/>
    <w:rsid w:val="00C20AD5"/>
    <w:rsid w:val="00C220DD"/>
    <w:rsid w:val="00C22310"/>
    <w:rsid w:val="00C22DF7"/>
    <w:rsid w:val="00C232A1"/>
    <w:rsid w:val="00C23A82"/>
    <w:rsid w:val="00C242ED"/>
    <w:rsid w:val="00C250F5"/>
    <w:rsid w:val="00C255C5"/>
    <w:rsid w:val="00C25995"/>
    <w:rsid w:val="00C25ADE"/>
    <w:rsid w:val="00C2611C"/>
    <w:rsid w:val="00C26773"/>
    <w:rsid w:val="00C26C09"/>
    <w:rsid w:val="00C270F7"/>
    <w:rsid w:val="00C300A0"/>
    <w:rsid w:val="00C30DD1"/>
    <w:rsid w:val="00C31312"/>
    <w:rsid w:val="00C315BB"/>
    <w:rsid w:val="00C31B35"/>
    <w:rsid w:val="00C3319E"/>
    <w:rsid w:val="00C33E04"/>
    <w:rsid w:val="00C34229"/>
    <w:rsid w:val="00C342EA"/>
    <w:rsid w:val="00C3448D"/>
    <w:rsid w:val="00C345FC"/>
    <w:rsid w:val="00C35498"/>
    <w:rsid w:val="00C36A33"/>
    <w:rsid w:val="00C36BA6"/>
    <w:rsid w:val="00C36E5E"/>
    <w:rsid w:val="00C3713B"/>
    <w:rsid w:val="00C37C64"/>
    <w:rsid w:val="00C40B99"/>
    <w:rsid w:val="00C40BAF"/>
    <w:rsid w:val="00C426CE"/>
    <w:rsid w:val="00C429E6"/>
    <w:rsid w:val="00C42D85"/>
    <w:rsid w:val="00C45B2E"/>
    <w:rsid w:val="00C45F72"/>
    <w:rsid w:val="00C4619E"/>
    <w:rsid w:val="00C46359"/>
    <w:rsid w:val="00C507F8"/>
    <w:rsid w:val="00C50E0F"/>
    <w:rsid w:val="00C513F8"/>
    <w:rsid w:val="00C51B19"/>
    <w:rsid w:val="00C53C13"/>
    <w:rsid w:val="00C53F91"/>
    <w:rsid w:val="00C5561D"/>
    <w:rsid w:val="00C55858"/>
    <w:rsid w:val="00C56AF9"/>
    <w:rsid w:val="00C56BF2"/>
    <w:rsid w:val="00C56EB3"/>
    <w:rsid w:val="00C575DD"/>
    <w:rsid w:val="00C57B7A"/>
    <w:rsid w:val="00C57FAC"/>
    <w:rsid w:val="00C60435"/>
    <w:rsid w:val="00C605F8"/>
    <w:rsid w:val="00C61B16"/>
    <w:rsid w:val="00C6289D"/>
    <w:rsid w:val="00C62E98"/>
    <w:rsid w:val="00C6346C"/>
    <w:rsid w:val="00C6583A"/>
    <w:rsid w:val="00C65B38"/>
    <w:rsid w:val="00C66628"/>
    <w:rsid w:val="00C66D7B"/>
    <w:rsid w:val="00C67AC7"/>
    <w:rsid w:val="00C733C7"/>
    <w:rsid w:val="00C73AD8"/>
    <w:rsid w:val="00C73F76"/>
    <w:rsid w:val="00C74276"/>
    <w:rsid w:val="00C749C5"/>
    <w:rsid w:val="00C756E4"/>
    <w:rsid w:val="00C766BE"/>
    <w:rsid w:val="00C76FCF"/>
    <w:rsid w:val="00C77964"/>
    <w:rsid w:val="00C77D11"/>
    <w:rsid w:val="00C80BFD"/>
    <w:rsid w:val="00C81167"/>
    <w:rsid w:val="00C8185C"/>
    <w:rsid w:val="00C82A3B"/>
    <w:rsid w:val="00C84022"/>
    <w:rsid w:val="00C847B2"/>
    <w:rsid w:val="00C8481D"/>
    <w:rsid w:val="00C8570F"/>
    <w:rsid w:val="00C85F15"/>
    <w:rsid w:val="00C860BB"/>
    <w:rsid w:val="00C872FC"/>
    <w:rsid w:val="00C8733E"/>
    <w:rsid w:val="00C879F0"/>
    <w:rsid w:val="00C904FB"/>
    <w:rsid w:val="00C909F4"/>
    <w:rsid w:val="00C912DF"/>
    <w:rsid w:val="00C91CDE"/>
    <w:rsid w:val="00C94336"/>
    <w:rsid w:val="00C943E5"/>
    <w:rsid w:val="00C9469A"/>
    <w:rsid w:val="00C95364"/>
    <w:rsid w:val="00C95AD1"/>
    <w:rsid w:val="00C962D9"/>
    <w:rsid w:val="00C964C4"/>
    <w:rsid w:val="00C96E73"/>
    <w:rsid w:val="00C97C42"/>
    <w:rsid w:val="00CA01A7"/>
    <w:rsid w:val="00CA0297"/>
    <w:rsid w:val="00CA1723"/>
    <w:rsid w:val="00CA25CB"/>
    <w:rsid w:val="00CA318E"/>
    <w:rsid w:val="00CA33FA"/>
    <w:rsid w:val="00CA35CE"/>
    <w:rsid w:val="00CA3A71"/>
    <w:rsid w:val="00CA4A68"/>
    <w:rsid w:val="00CA4CAD"/>
    <w:rsid w:val="00CA5073"/>
    <w:rsid w:val="00CA5128"/>
    <w:rsid w:val="00CA530F"/>
    <w:rsid w:val="00CA5AB8"/>
    <w:rsid w:val="00CA5C09"/>
    <w:rsid w:val="00CA60DA"/>
    <w:rsid w:val="00CA6B17"/>
    <w:rsid w:val="00CA7D92"/>
    <w:rsid w:val="00CB025B"/>
    <w:rsid w:val="00CB0972"/>
    <w:rsid w:val="00CB0C29"/>
    <w:rsid w:val="00CB20FB"/>
    <w:rsid w:val="00CB2EE9"/>
    <w:rsid w:val="00CB3B50"/>
    <w:rsid w:val="00CB4A8A"/>
    <w:rsid w:val="00CB538D"/>
    <w:rsid w:val="00CB6337"/>
    <w:rsid w:val="00CC01CE"/>
    <w:rsid w:val="00CC0737"/>
    <w:rsid w:val="00CC202C"/>
    <w:rsid w:val="00CC34E3"/>
    <w:rsid w:val="00CC34E7"/>
    <w:rsid w:val="00CC4352"/>
    <w:rsid w:val="00CC4D95"/>
    <w:rsid w:val="00CC57DA"/>
    <w:rsid w:val="00CC583E"/>
    <w:rsid w:val="00CC5EF9"/>
    <w:rsid w:val="00CC64C3"/>
    <w:rsid w:val="00CC6EA9"/>
    <w:rsid w:val="00CC785D"/>
    <w:rsid w:val="00CC7969"/>
    <w:rsid w:val="00CC7AAE"/>
    <w:rsid w:val="00CD0D6A"/>
    <w:rsid w:val="00CD1E42"/>
    <w:rsid w:val="00CD2963"/>
    <w:rsid w:val="00CD32CA"/>
    <w:rsid w:val="00CD36E1"/>
    <w:rsid w:val="00CD4E92"/>
    <w:rsid w:val="00CD4EA4"/>
    <w:rsid w:val="00CD66A1"/>
    <w:rsid w:val="00CD67C3"/>
    <w:rsid w:val="00CD6B89"/>
    <w:rsid w:val="00CD6D1B"/>
    <w:rsid w:val="00CD7535"/>
    <w:rsid w:val="00CD768E"/>
    <w:rsid w:val="00CE23AC"/>
    <w:rsid w:val="00CE2E7E"/>
    <w:rsid w:val="00CE3B29"/>
    <w:rsid w:val="00CE41B1"/>
    <w:rsid w:val="00CE479E"/>
    <w:rsid w:val="00CE59E5"/>
    <w:rsid w:val="00CE609A"/>
    <w:rsid w:val="00CE64D1"/>
    <w:rsid w:val="00CE64DD"/>
    <w:rsid w:val="00CE67F3"/>
    <w:rsid w:val="00CE6C45"/>
    <w:rsid w:val="00CE7688"/>
    <w:rsid w:val="00CE7F24"/>
    <w:rsid w:val="00CF1F91"/>
    <w:rsid w:val="00CF23B0"/>
    <w:rsid w:val="00CF264F"/>
    <w:rsid w:val="00CF39B0"/>
    <w:rsid w:val="00CF3F64"/>
    <w:rsid w:val="00CF60B1"/>
    <w:rsid w:val="00CF664B"/>
    <w:rsid w:val="00CF749F"/>
    <w:rsid w:val="00CF7B13"/>
    <w:rsid w:val="00D0005F"/>
    <w:rsid w:val="00D003F0"/>
    <w:rsid w:val="00D006F9"/>
    <w:rsid w:val="00D00CE4"/>
    <w:rsid w:val="00D00F22"/>
    <w:rsid w:val="00D00FC1"/>
    <w:rsid w:val="00D011D3"/>
    <w:rsid w:val="00D0158D"/>
    <w:rsid w:val="00D018C0"/>
    <w:rsid w:val="00D02CF0"/>
    <w:rsid w:val="00D05F6B"/>
    <w:rsid w:val="00D06CED"/>
    <w:rsid w:val="00D0750F"/>
    <w:rsid w:val="00D078E3"/>
    <w:rsid w:val="00D109F5"/>
    <w:rsid w:val="00D10D55"/>
    <w:rsid w:val="00D11568"/>
    <w:rsid w:val="00D11B47"/>
    <w:rsid w:val="00D12ABF"/>
    <w:rsid w:val="00D12EEA"/>
    <w:rsid w:val="00D133B7"/>
    <w:rsid w:val="00D14913"/>
    <w:rsid w:val="00D1501D"/>
    <w:rsid w:val="00D1598F"/>
    <w:rsid w:val="00D15C10"/>
    <w:rsid w:val="00D1609B"/>
    <w:rsid w:val="00D162BC"/>
    <w:rsid w:val="00D1788F"/>
    <w:rsid w:val="00D178C3"/>
    <w:rsid w:val="00D17D32"/>
    <w:rsid w:val="00D201F8"/>
    <w:rsid w:val="00D210CF"/>
    <w:rsid w:val="00D21F22"/>
    <w:rsid w:val="00D2251E"/>
    <w:rsid w:val="00D22692"/>
    <w:rsid w:val="00D226BB"/>
    <w:rsid w:val="00D2270D"/>
    <w:rsid w:val="00D227B7"/>
    <w:rsid w:val="00D22C4E"/>
    <w:rsid w:val="00D231F6"/>
    <w:rsid w:val="00D23FF3"/>
    <w:rsid w:val="00D24033"/>
    <w:rsid w:val="00D2498D"/>
    <w:rsid w:val="00D24A41"/>
    <w:rsid w:val="00D258F7"/>
    <w:rsid w:val="00D2703D"/>
    <w:rsid w:val="00D273AC"/>
    <w:rsid w:val="00D30273"/>
    <w:rsid w:val="00D3100C"/>
    <w:rsid w:val="00D31072"/>
    <w:rsid w:val="00D31391"/>
    <w:rsid w:val="00D31766"/>
    <w:rsid w:val="00D31865"/>
    <w:rsid w:val="00D31EB5"/>
    <w:rsid w:val="00D31F34"/>
    <w:rsid w:val="00D3205E"/>
    <w:rsid w:val="00D322A9"/>
    <w:rsid w:val="00D3262D"/>
    <w:rsid w:val="00D32C60"/>
    <w:rsid w:val="00D32E6E"/>
    <w:rsid w:val="00D3309D"/>
    <w:rsid w:val="00D3528D"/>
    <w:rsid w:val="00D35450"/>
    <w:rsid w:val="00D356D4"/>
    <w:rsid w:val="00D36CDF"/>
    <w:rsid w:val="00D36F5D"/>
    <w:rsid w:val="00D4047C"/>
    <w:rsid w:val="00D40E07"/>
    <w:rsid w:val="00D42C98"/>
    <w:rsid w:val="00D42EFB"/>
    <w:rsid w:val="00D4343D"/>
    <w:rsid w:val="00D443C3"/>
    <w:rsid w:val="00D44F60"/>
    <w:rsid w:val="00D45088"/>
    <w:rsid w:val="00D461C3"/>
    <w:rsid w:val="00D4623E"/>
    <w:rsid w:val="00D467F9"/>
    <w:rsid w:val="00D4764B"/>
    <w:rsid w:val="00D50D99"/>
    <w:rsid w:val="00D50F62"/>
    <w:rsid w:val="00D510BA"/>
    <w:rsid w:val="00D51636"/>
    <w:rsid w:val="00D5225C"/>
    <w:rsid w:val="00D5422E"/>
    <w:rsid w:val="00D552CB"/>
    <w:rsid w:val="00D55323"/>
    <w:rsid w:val="00D56417"/>
    <w:rsid w:val="00D566FD"/>
    <w:rsid w:val="00D56F33"/>
    <w:rsid w:val="00D5743A"/>
    <w:rsid w:val="00D60076"/>
    <w:rsid w:val="00D6022E"/>
    <w:rsid w:val="00D612D8"/>
    <w:rsid w:val="00D61E36"/>
    <w:rsid w:val="00D620F4"/>
    <w:rsid w:val="00D627DF"/>
    <w:rsid w:val="00D627EE"/>
    <w:rsid w:val="00D62860"/>
    <w:rsid w:val="00D632FA"/>
    <w:rsid w:val="00D63EFA"/>
    <w:rsid w:val="00D64C19"/>
    <w:rsid w:val="00D65424"/>
    <w:rsid w:val="00D659BF"/>
    <w:rsid w:val="00D66858"/>
    <w:rsid w:val="00D70426"/>
    <w:rsid w:val="00D70D50"/>
    <w:rsid w:val="00D71486"/>
    <w:rsid w:val="00D72407"/>
    <w:rsid w:val="00D72A51"/>
    <w:rsid w:val="00D75701"/>
    <w:rsid w:val="00D76EE0"/>
    <w:rsid w:val="00D77FD7"/>
    <w:rsid w:val="00D8038F"/>
    <w:rsid w:val="00D81292"/>
    <w:rsid w:val="00D81812"/>
    <w:rsid w:val="00D842E8"/>
    <w:rsid w:val="00D84482"/>
    <w:rsid w:val="00D850DB"/>
    <w:rsid w:val="00D86154"/>
    <w:rsid w:val="00D86DF3"/>
    <w:rsid w:val="00D878B5"/>
    <w:rsid w:val="00D90660"/>
    <w:rsid w:val="00D90666"/>
    <w:rsid w:val="00D90BDD"/>
    <w:rsid w:val="00D92638"/>
    <w:rsid w:val="00D928A1"/>
    <w:rsid w:val="00D9364D"/>
    <w:rsid w:val="00D9631C"/>
    <w:rsid w:val="00D96599"/>
    <w:rsid w:val="00D978E1"/>
    <w:rsid w:val="00D97F5A"/>
    <w:rsid w:val="00DA0DAC"/>
    <w:rsid w:val="00DA1263"/>
    <w:rsid w:val="00DA1279"/>
    <w:rsid w:val="00DA2665"/>
    <w:rsid w:val="00DA3EBF"/>
    <w:rsid w:val="00DA4226"/>
    <w:rsid w:val="00DA4D52"/>
    <w:rsid w:val="00DA51DF"/>
    <w:rsid w:val="00DA5F68"/>
    <w:rsid w:val="00DA701E"/>
    <w:rsid w:val="00DA7204"/>
    <w:rsid w:val="00DB1BE1"/>
    <w:rsid w:val="00DB1EF0"/>
    <w:rsid w:val="00DB52E7"/>
    <w:rsid w:val="00DB5DE7"/>
    <w:rsid w:val="00DB66D3"/>
    <w:rsid w:val="00DC00F2"/>
    <w:rsid w:val="00DC04E5"/>
    <w:rsid w:val="00DC0E12"/>
    <w:rsid w:val="00DC1798"/>
    <w:rsid w:val="00DC196B"/>
    <w:rsid w:val="00DC2735"/>
    <w:rsid w:val="00DC2A6E"/>
    <w:rsid w:val="00DC2CF3"/>
    <w:rsid w:val="00DC35A8"/>
    <w:rsid w:val="00DC41E5"/>
    <w:rsid w:val="00DC4A26"/>
    <w:rsid w:val="00DC5085"/>
    <w:rsid w:val="00DC6B58"/>
    <w:rsid w:val="00DC7800"/>
    <w:rsid w:val="00DD0497"/>
    <w:rsid w:val="00DD05FA"/>
    <w:rsid w:val="00DD0E05"/>
    <w:rsid w:val="00DD22E2"/>
    <w:rsid w:val="00DD2664"/>
    <w:rsid w:val="00DD32BE"/>
    <w:rsid w:val="00DD3E28"/>
    <w:rsid w:val="00DD3FDF"/>
    <w:rsid w:val="00DD4088"/>
    <w:rsid w:val="00DD71B2"/>
    <w:rsid w:val="00DD7F94"/>
    <w:rsid w:val="00DD7FFC"/>
    <w:rsid w:val="00DE08C0"/>
    <w:rsid w:val="00DE15CA"/>
    <w:rsid w:val="00DE1F2E"/>
    <w:rsid w:val="00DE2AF6"/>
    <w:rsid w:val="00DE307F"/>
    <w:rsid w:val="00DE323B"/>
    <w:rsid w:val="00DE32C3"/>
    <w:rsid w:val="00DE3713"/>
    <w:rsid w:val="00DE4832"/>
    <w:rsid w:val="00DE4F3E"/>
    <w:rsid w:val="00DE5531"/>
    <w:rsid w:val="00DE6469"/>
    <w:rsid w:val="00DE6AA7"/>
    <w:rsid w:val="00DE75A9"/>
    <w:rsid w:val="00DE7C11"/>
    <w:rsid w:val="00DF0488"/>
    <w:rsid w:val="00DF1397"/>
    <w:rsid w:val="00DF187C"/>
    <w:rsid w:val="00DF24C7"/>
    <w:rsid w:val="00DF2B4D"/>
    <w:rsid w:val="00DF2CF9"/>
    <w:rsid w:val="00DF36FB"/>
    <w:rsid w:val="00DF3B0E"/>
    <w:rsid w:val="00DF3E5D"/>
    <w:rsid w:val="00DF52B6"/>
    <w:rsid w:val="00DF5E0C"/>
    <w:rsid w:val="00DF7045"/>
    <w:rsid w:val="00DF76CD"/>
    <w:rsid w:val="00DF78BC"/>
    <w:rsid w:val="00E01875"/>
    <w:rsid w:val="00E01931"/>
    <w:rsid w:val="00E028B3"/>
    <w:rsid w:val="00E03A5F"/>
    <w:rsid w:val="00E0449D"/>
    <w:rsid w:val="00E047F5"/>
    <w:rsid w:val="00E04CFC"/>
    <w:rsid w:val="00E0518B"/>
    <w:rsid w:val="00E053F0"/>
    <w:rsid w:val="00E05741"/>
    <w:rsid w:val="00E05BEC"/>
    <w:rsid w:val="00E06179"/>
    <w:rsid w:val="00E06251"/>
    <w:rsid w:val="00E0643D"/>
    <w:rsid w:val="00E076A2"/>
    <w:rsid w:val="00E07A24"/>
    <w:rsid w:val="00E10695"/>
    <w:rsid w:val="00E10E22"/>
    <w:rsid w:val="00E11756"/>
    <w:rsid w:val="00E11A68"/>
    <w:rsid w:val="00E11D3B"/>
    <w:rsid w:val="00E1238A"/>
    <w:rsid w:val="00E12729"/>
    <w:rsid w:val="00E12F00"/>
    <w:rsid w:val="00E139F2"/>
    <w:rsid w:val="00E14597"/>
    <w:rsid w:val="00E15021"/>
    <w:rsid w:val="00E15040"/>
    <w:rsid w:val="00E15C79"/>
    <w:rsid w:val="00E16525"/>
    <w:rsid w:val="00E20232"/>
    <w:rsid w:val="00E20A3F"/>
    <w:rsid w:val="00E21829"/>
    <w:rsid w:val="00E21EBE"/>
    <w:rsid w:val="00E23F44"/>
    <w:rsid w:val="00E27BB4"/>
    <w:rsid w:val="00E27D7C"/>
    <w:rsid w:val="00E303FA"/>
    <w:rsid w:val="00E30713"/>
    <w:rsid w:val="00E32978"/>
    <w:rsid w:val="00E332C5"/>
    <w:rsid w:val="00E341E4"/>
    <w:rsid w:val="00E34A24"/>
    <w:rsid w:val="00E35DFA"/>
    <w:rsid w:val="00E36CBF"/>
    <w:rsid w:val="00E36E20"/>
    <w:rsid w:val="00E371D3"/>
    <w:rsid w:val="00E371F8"/>
    <w:rsid w:val="00E37C62"/>
    <w:rsid w:val="00E4010A"/>
    <w:rsid w:val="00E408C5"/>
    <w:rsid w:val="00E417FC"/>
    <w:rsid w:val="00E41E1D"/>
    <w:rsid w:val="00E42028"/>
    <w:rsid w:val="00E42147"/>
    <w:rsid w:val="00E429F3"/>
    <w:rsid w:val="00E42B7A"/>
    <w:rsid w:val="00E430D5"/>
    <w:rsid w:val="00E43942"/>
    <w:rsid w:val="00E44084"/>
    <w:rsid w:val="00E4602E"/>
    <w:rsid w:val="00E463B6"/>
    <w:rsid w:val="00E46567"/>
    <w:rsid w:val="00E46719"/>
    <w:rsid w:val="00E47121"/>
    <w:rsid w:val="00E47878"/>
    <w:rsid w:val="00E47AD2"/>
    <w:rsid w:val="00E50EF5"/>
    <w:rsid w:val="00E51898"/>
    <w:rsid w:val="00E51BDF"/>
    <w:rsid w:val="00E51D91"/>
    <w:rsid w:val="00E52BDD"/>
    <w:rsid w:val="00E53326"/>
    <w:rsid w:val="00E53875"/>
    <w:rsid w:val="00E5402E"/>
    <w:rsid w:val="00E54079"/>
    <w:rsid w:val="00E54593"/>
    <w:rsid w:val="00E55C30"/>
    <w:rsid w:val="00E57DB4"/>
    <w:rsid w:val="00E610AA"/>
    <w:rsid w:val="00E6142D"/>
    <w:rsid w:val="00E6162B"/>
    <w:rsid w:val="00E61A2C"/>
    <w:rsid w:val="00E63E28"/>
    <w:rsid w:val="00E65449"/>
    <w:rsid w:val="00E6553D"/>
    <w:rsid w:val="00E65F1B"/>
    <w:rsid w:val="00E661EC"/>
    <w:rsid w:val="00E66524"/>
    <w:rsid w:val="00E668B3"/>
    <w:rsid w:val="00E67834"/>
    <w:rsid w:val="00E70668"/>
    <w:rsid w:val="00E7075E"/>
    <w:rsid w:val="00E72103"/>
    <w:rsid w:val="00E738AC"/>
    <w:rsid w:val="00E73951"/>
    <w:rsid w:val="00E75BA9"/>
    <w:rsid w:val="00E75D6A"/>
    <w:rsid w:val="00E7667D"/>
    <w:rsid w:val="00E76B6F"/>
    <w:rsid w:val="00E77131"/>
    <w:rsid w:val="00E77768"/>
    <w:rsid w:val="00E8069B"/>
    <w:rsid w:val="00E815D8"/>
    <w:rsid w:val="00E81F7A"/>
    <w:rsid w:val="00E8253A"/>
    <w:rsid w:val="00E82912"/>
    <w:rsid w:val="00E82A45"/>
    <w:rsid w:val="00E82C06"/>
    <w:rsid w:val="00E8303C"/>
    <w:rsid w:val="00E83912"/>
    <w:rsid w:val="00E84372"/>
    <w:rsid w:val="00E84DBC"/>
    <w:rsid w:val="00E85384"/>
    <w:rsid w:val="00E85D82"/>
    <w:rsid w:val="00E86707"/>
    <w:rsid w:val="00E923A2"/>
    <w:rsid w:val="00E9249A"/>
    <w:rsid w:val="00E9265C"/>
    <w:rsid w:val="00E92F3B"/>
    <w:rsid w:val="00E9334D"/>
    <w:rsid w:val="00E93B10"/>
    <w:rsid w:val="00E94CE5"/>
    <w:rsid w:val="00E94E7F"/>
    <w:rsid w:val="00E95225"/>
    <w:rsid w:val="00E954D5"/>
    <w:rsid w:val="00E9776C"/>
    <w:rsid w:val="00E977DC"/>
    <w:rsid w:val="00E978DB"/>
    <w:rsid w:val="00EA10F8"/>
    <w:rsid w:val="00EA1572"/>
    <w:rsid w:val="00EA1649"/>
    <w:rsid w:val="00EA18BF"/>
    <w:rsid w:val="00EA1AFA"/>
    <w:rsid w:val="00EA1E5A"/>
    <w:rsid w:val="00EA25C1"/>
    <w:rsid w:val="00EA293E"/>
    <w:rsid w:val="00EA3AEE"/>
    <w:rsid w:val="00EA4DEC"/>
    <w:rsid w:val="00EA59AD"/>
    <w:rsid w:val="00EA6376"/>
    <w:rsid w:val="00EA69A3"/>
    <w:rsid w:val="00EA6C11"/>
    <w:rsid w:val="00EA7AA2"/>
    <w:rsid w:val="00EA7C8A"/>
    <w:rsid w:val="00EB039A"/>
    <w:rsid w:val="00EB0799"/>
    <w:rsid w:val="00EB09D0"/>
    <w:rsid w:val="00EB1235"/>
    <w:rsid w:val="00EB129A"/>
    <w:rsid w:val="00EB1A87"/>
    <w:rsid w:val="00EB33DE"/>
    <w:rsid w:val="00EB4214"/>
    <w:rsid w:val="00EB673A"/>
    <w:rsid w:val="00EB697E"/>
    <w:rsid w:val="00EB6E35"/>
    <w:rsid w:val="00EB7BFF"/>
    <w:rsid w:val="00EC1252"/>
    <w:rsid w:val="00EC1CF5"/>
    <w:rsid w:val="00EC22EF"/>
    <w:rsid w:val="00EC2BC0"/>
    <w:rsid w:val="00EC357E"/>
    <w:rsid w:val="00EC3B45"/>
    <w:rsid w:val="00EC3FFE"/>
    <w:rsid w:val="00EC4050"/>
    <w:rsid w:val="00EC4A41"/>
    <w:rsid w:val="00EC4B08"/>
    <w:rsid w:val="00EC5FF1"/>
    <w:rsid w:val="00EC7C36"/>
    <w:rsid w:val="00ED04CD"/>
    <w:rsid w:val="00ED0754"/>
    <w:rsid w:val="00ED15E2"/>
    <w:rsid w:val="00ED1F1C"/>
    <w:rsid w:val="00ED24E3"/>
    <w:rsid w:val="00ED2963"/>
    <w:rsid w:val="00ED2B46"/>
    <w:rsid w:val="00ED3015"/>
    <w:rsid w:val="00ED4685"/>
    <w:rsid w:val="00ED4706"/>
    <w:rsid w:val="00ED4A00"/>
    <w:rsid w:val="00ED4A9F"/>
    <w:rsid w:val="00ED4CE1"/>
    <w:rsid w:val="00ED61F6"/>
    <w:rsid w:val="00ED6E4F"/>
    <w:rsid w:val="00ED70EC"/>
    <w:rsid w:val="00ED716F"/>
    <w:rsid w:val="00ED7283"/>
    <w:rsid w:val="00ED78D6"/>
    <w:rsid w:val="00ED7F8B"/>
    <w:rsid w:val="00EE17A8"/>
    <w:rsid w:val="00EE2598"/>
    <w:rsid w:val="00EE2D14"/>
    <w:rsid w:val="00EE3971"/>
    <w:rsid w:val="00EE3E24"/>
    <w:rsid w:val="00EE6414"/>
    <w:rsid w:val="00EE6B0B"/>
    <w:rsid w:val="00EF25F2"/>
    <w:rsid w:val="00EF2680"/>
    <w:rsid w:val="00EF28C2"/>
    <w:rsid w:val="00EF2E2B"/>
    <w:rsid w:val="00EF3324"/>
    <w:rsid w:val="00EF476E"/>
    <w:rsid w:val="00EF4B67"/>
    <w:rsid w:val="00EF4E0D"/>
    <w:rsid w:val="00EF4E39"/>
    <w:rsid w:val="00EF6BA8"/>
    <w:rsid w:val="00F003FF"/>
    <w:rsid w:val="00F0095D"/>
    <w:rsid w:val="00F00A61"/>
    <w:rsid w:val="00F00F6E"/>
    <w:rsid w:val="00F011C2"/>
    <w:rsid w:val="00F0232B"/>
    <w:rsid w:val="00F030B8"/>
    <w:rsid w:val="00F066A9"/>
    <w:rsid w:val="00F069AA"/>
    <w:rsid w:val="00F06BF4"/>
    <w:rsid w:val="00F07658"/>
    <w:rsid w:val="00F07BF3"/>
    <w:rsid w:val="00F10658"/>
    <w:rsid w:val="00F10907"/>
    <w:rsid w:val="00F11087"/>
    <w:rsid w:val="00F117B1"/>
    <w:rsid w:val="00F12013"/>
    <w:rsid w:val="00F12045"/>
    <w:rsid w:val="00F1239F"/>
    <w:rsid w:val="00F125EB"/>
    <w:rsid w:val="00F1360D"/>
    <w:rsid w:val="00F13E6E"/>
    <w:rsid w:val="00F14663"/>
    <w:rsid w:val="00F15E35"/>
    <w:rsid w:val="00F17C54"/>
    <w:rsid w:val="00F2100D"/>
    <w:rsid w:val="00F21036"/>
    <w:rsid w:val="00F212DD"/>
    <w:rsid w:val="00F21551"/>
    <w:rsid w:val="00F2229E"/>
    <w:rsid w:val="00F225AB"/>
    <w:rsid w:val="00F22C1D"/>
    <w:rsid w:val="00F22CF7"/>
    <w:rsid w:val="00F22FC5"/>
    <w:rsid w:val="00F234E0"/>
    <w:rsid w:val="00F23FE6"/>
    <w:rsid w:val="00F24466"/>
    <w:rsid w:val="00F2461B"/>
    <w:rsid w:val="00F25466"/>
    <w:rsid w:val="00F25673"/>
    <w:rsid w:val="00F25837"/>
    <w:rsid w:val="00F25AB8"/>
    <w:rsid w:val="00F25C48"/>
    <w:rsid w:val="00F25E72"/>
    <w:rsid w:val="00F262A4"/>
    <w:rsid w:val="00F27A67"/>
    <w:rsid w:val="00F3065B"/>
    <w:rsid w:val="00F30688"/>
    <w:rsid w:val="00F31BFB"/>
    <w:rsid w:val="00F325C3"/>
    <w:rsid w:val="00F327D6"/>
    <w:rsid w:val="00F32EC4"/>
    <w:rsid w:val="00F33E85"/>
    <w:rsid w:val="00F34AAF"/>
    <w:rsid w:val="00F35D36"/>
    <w:rsid w:val="00F3647F"/>
    <w:rsid w:val="00F364AC"/>
    <w:rsid w:val="00F36726"/>
    <w:rsid w:val="00F36836"/>
    <w:rsid w:val="00F36B3B"/>
    <w:rsid w:val="00F36FD6"/>
    <w:rsid w:val="00F36FFB"/>
    <w:rsid w:val="00F370F4"/>
    <w:rsid w:val="00F40DEA"/>
    <w:rsid w:val="00F40E9A"/>
    <w:rsid w:val="00F42B3A"/>
    <w:rsid w:val="00F43454"/>
    <w:rsid w:val="00F458BB"/>
    <w:rsid w:val="00F46CC0"/>
    <w:rsid w:val="00F47E3C"/>
    <w:rsid w:val="00F50D82"/>
    <w:rsid w:val="00F5123A"/>
    <w:rsid w:val="00F51A6D"/>
    <w:rsid w:val="00F52E2F"/>
    <w:rsid w:val="00F53A1B"/>
    <w:rsid w:val="00F54287"/>
    <w:rsid w:val="00F54C79"/>
    <w:rsid w:val="00F55171"/>
    <w:rsid w:val="00F55CDD"/>
    <w:rsid w:val="00F56185"/>
    <w:rsid w:val="00F56C6E"/>
    <w:rsid w:val="00F56CC1"/>
    <w:rsid w:val="00F5749B"/>
    <w:rsid w:val="00F57512"/>
    <w:rsid w:val="00F6027B"/>
    <w:rsid w:val="00F6051D"/>
    <w:rsid w:val="00F60B83"/>
    <w:rsid w:val="00F61D41"/>
    <w:rsid w:val="00F626C5"/>
    <w:rsid w:val="00F62B9B"/>
    <w:rsid w:val="00F62D91"/>
    <w:rsid w:val="00F63BE0"/>
    <w:rsid w:val="00F65F80"/>
    <w:rsid w:val="00F660D0"/>
    <w:rsid w:val="00F70468"/>
    <w:rsid w:val="00F706A5"/>
    <w:rsid w:val="00F70749"/>
    <w:rsid w:val="00F70D75"/>
    <w:rsid w:val="00F70E42"/>
    <w:rsid w:val="00F718AF"/>
    <w:rsid w:val="00F72328"/>
    <w:rsid w:val="00F73D65"/>
    <w:rsid w:val="00F7423C"/>
    <w:rsid w:val="00F7536D"/>
    <w:rsid w:val="00F75851"/>
    <w:rsid w:val="00F75ABB"/>
    <w:rsid w:val="00F7666E"/>
    <w:rsid w:val="00F77B41"/>
    <w:rsid w:val="00F80499"/>
    <w:rsid w:val="00F80840"/>
    <w:rsid w:val="00F80E48"/>
    <w:rsid w:val="00F81ED7"/>
    <w:rsid w:val="00F81F40"/>
    <w:rsid w:val="00F829A0"/>
    <w:rsid w:val="00F8312B"/>
    <w:rsid w:val="00F83694"/>
    <w:rsid w:val="00F840DE"/>
    <w:rsid w:val="00F8443E"/>
    <w:rsid w:val="00F846D6"/>
    <w:rsid w:val="00F84A20"/>
    <w:rsid w:val="00F85DCE"/>
    <w:rsid w:val="00F861B7"/>
    <w:rsid w:val="00F865AC"/>
    <w:rsid w:val="00F871DD"/>
    <w:rsid w:val="00F87A2C"/>
    <w:rsid w:val="00F87C68"/>
    <w:rsid w:val="00F9017C"/>
    <w:rsid w:val="00F90914"/>
    <w:rsid w:val="00F91385"/>
    <w:rsid w:val="00F91A21"/>
    <w:rsid w:val="00F93767"/>
    <w:rsid w:val="00F93C77"/>
    <w:rsid w:val="00F94030"/>
    <w:rsid w:val="00F94A11"/>
    <w:rsid w:val="00F956E3"/>
    <w:rsid w:val="00F958B5"/>
    <w:rsid w:val="00F95E1D"/>
    <w:rsid w:val="00F9661F"/>
    <w:rsid w:val="00FA004C"/>
    <w:rsid w:val="00FA0316"/>
    <w:rsid w:val="00FA0FAD"/>
    <w:rsid w:val="00FA17D5"/>
    <w:rsid w:val="00FA1C4B"/>
    <w:rsid w:val="00FA1DC6"/>
    <w:rsid w:val="00FA1FCC"/>
    <w:rsid w:val="00FA2A99"/>
    <w:rsid w:val="00FA33CC"/>
    <w:rsid w:val="00FA416A"/>
    <w:rsid w:val="00FA7307"/>
    <w:rsid w:val="00FB01B4"/>
    <w:rsid w:val="00FB03C7"/>
    <w:rsid w:val="00FB1397"/>
    <w:rsid w:val="00FB2511"/>
    <w:rsid w:val="00FB2FE9"/>
    <w:rsid w:val="00FB377C"/>
    <w:rsid w:val="00FB3C49"/>
    <w:rsid w:val="00FB42E5"/>
    <w:rsid w:val="00FB44D7"/>
    <w:rsid w:val="00FB44F9"/>
    <w:rsid w:val="00FB479F"/>
    <w:rsid w:val="00FB4874"/>
    <w:rsid w:val="00FB575E"/>
    <w:rsid w:val="00FB58B1"/>
    <w:rsid w:val="00FB5FCF"/>
    <w:rsid w:val="00FB6DF3"/>
    <w:rsid w:val="00FB75BE"/>
    <w:rsid w:val="00FC0081"/>
    <w:rsid w:val="00FC111A"/>
    <w:rsid w:val="00FC24F2"/>
    <w:rsid w:val="00FC2BC6"/>
    <w:rsid w:val="00FC2C0B"/>
    <w:rsid w:val="00FC359F"/>
    <w:rsid w:val="00FC38FD"/>
    <w:rsid w:val="00FC39CE"/>
    <w:rsid w:val="00FC4C34"/>
    <w:rsid w:val="00FC5046"/>
    <w:rsid w:val="00FC5FCD"/>
    <w:rsid w:val="00FD0663"/>
    <w:rsid w:val="00FD0E36"/>
    <w:rsid w:val="00FD1553"/>
    <w:rsid w:val="00FD1765"/>
    <w:rsid w:val="00FD1A93"/>
    <w:rsid w:val="00FD1CEA"/>
    <w:rsid w:val="00FD2AE7"/>
    <w:rsid w:val="00FD2F4D"/>
    <w:rsid w:val="00FD332E"/>
    <w:rsid w:val="00FD3639"/>
    <w:rsid w:val="00FD3B72"/>
    <w:rsid w:val="00FD41F8"/>
    <w:rsid w:val="00FD57B2"/>
    <w:rsid w:val="00FD63DE"/>
    <w:rsid w:val="00FD6854"/>
    <w:rsid w:val="00FD7524"/>
    <w:rsid w:val="00FD7E15"/>
    <w:rsid w:val="00FE0132"/>
    <w:rsid w:val="00FE01C2"/>
    <w:rsid w:val="00FE0D83"/>
    <w:rsid w:val="00FE0F34"/>
    <w:rsid w:val="00FE1327"/>
    <w:rsid w:val="00FE182B"/>
    <w:rsid w:val="00FE1EA8"/>
    <w:rsid w:val="00FE2027"/>
    <w:rsid w:val="00FE2CCD"/>
    <w:rsid w:val="00FE2E56"/>
    <w:rsid w:val="00FE44DB"/>
    <w:rsid w:val="00FE461B"/>
    <w:rsid w:val="00FE4DAD"/>
    <w:rsid w:val="00FE50C1"/>
    <w:rsid w:val="00FE69CD"/>
    <w:rsid w:val="00FE6F91"/>
    <w:rsid w:val="00FF0C14"/>
    <w:rsid w:val="00FF2336"/>
    <w:rsid w:val="00FF23A7"/>
    <w:rsid w:val="00FF269F"/>
    <w:rsid w:val="00FF2AC7"/>
    <w:rsid w:val="00FF3883"/>
    <w:rsid w:val="00FF3D32"/>
    <w:rsid w:val="00FF3F3F"/>
    <w:rsid w:val="00FF5EE5"/>
    <w:rsid w:val="00FF6634"/>
    <w:rsid w:val="00FF6CA7"/>
    <w:rsid w:val="00FF736F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AFFA"/>
  <w15:docId w15:val="{AAF058C0-D2F7-4409-8AB9-2197B63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124D"/>
  </w:style>
  <w:style w:type="paragraph" w:styleId="berschrift1">
    <w:name w:val="heading 1"/>
    <w:basedOn w:val="Standard"/>
    <w:next w:val="Standard"/>
    <w:link w:val="berschrift1Zchn"/>
    <w:qFormat/>
    <w:rsid w:val="007B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D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9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4B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4B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B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4B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4B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4B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55CDD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5CDD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C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7B6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7B6192"/>
  </w:style>
  <w:style w:type="paragraph" w:styleId="Kopfzeile">
    <w:name w:val="header"/>
    <w:basedOn w:val="Standard"/>
    <w:link w:val="KopfzeileZchn"/>
    <w:uiPriority w:val="99"/>
    <w:unhideWhenUsed/>
    <w:rsid w:val="00DC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CF3"/>
  </w:style>
  <w:style w:type="paragraph" w:styleId="Fuzeile">
    <w:name w:val="footer"/>
    <w:basedOn w:val="Standard"/>
    <w:link w:val="FuzeileZchn"/>
    <w:uiPriority w:val="99"/>
    <w:unhideWhenUsed/>
    <w:rsid w:val="00DC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CF3"/>
  </w:style>
  <w:style w:type="paragraph" w:styleId="StandardWeb">
    <w:name w:val="Normal (Web)"/>
    <w:basedOn w:val="Standard"/>
    <w:uiPriority w:val="99"/>
    <w:unhideWhenUsed/>
    <w:rsid w:val="0063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AB2B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B2B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2BCF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B2BC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B2BC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B2BCF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B2BC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3319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319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163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53C13"/>
    <w:pPr>
      <w:tabs>
        <w:tab w:val="left" w:pos="440"/>
        <w:tab w:val="right" w:pos="8494"/>
        <w:tab w:val="right" w:leader="dot" w:pos="9628"/>
      </w:tabs>
      <w:spacing w:after="100" w:line="360" w:lineRule="auto"/>
    </w:pPr>
    <w:rPr>
      <w:b/>
      <w:noProof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62B9B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unhideWhenUsed/>
    <w:rsid w:val="00F62B9B"/>
    <w:pPr>
      <w:spacing w:after="0" w:line="240" w:lineRule="auto"/>
      <w:ind w:left="440" w:hanging="22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F74DB"/>
    <w:pPr>
      <w:tabs>
        <w:tab w:val="left" w:pos="880"/>
        <w:tab w:val="right" w:leader="dot" w:pos="8494"/>
      </w:tabs>
      <w:spacing w:after="100"/>
      <w:ind w:left="220"/>
    </w:pPr>
    <w:rPr>
      <w:rFonts w:eastAsiaTheme="minorEastAsia"/>
      <w:noProof/>
      <w:color w:val="000000" w:themeColor="text1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B13BB"/>
    <w:pPr>
      <w:tabs>
        <w:tab w:val="left" w:pos="880"/>
        <w:tab w:val="left" w:pos="1320"/>
        <w:tab w:val="right" w:leader="dot" w:pos="8494"/>
      </w:tabs>
      <w:spacing w:after="100"/>
      <w:ind w:left="440"/>
    </w:pPr>
    <w:rPr>
      <w:rFonts w:eastAsiaTheme="minorEastAsia"/>
      <w:noProof/>
      <w:sz w:val="24"/>
      <w:szCs w:val="24"/>
    </w:rPr>
  </w:style>
  <w:style w:type="table" w:styleId="Tabellenraster">
    <w:name w:val="Table Grid"/>
    <w:basedOn w:val="NormaleTabelle"/>
    <w:uiPriority w:val="59"/>
    <w:rsid w:val="007D01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C166E0"/>
    <w:pPr>
      <w:spacing w:after="0"/>
    </w:pPr>
  </w:style>
  <w:style w:type="table" w:styleId="MittlereSchattierung2-Akzent2">
    <w:name w:val="Medium Shading 2 Accent 2"/>
    <w:basedOn w:val="NormaleTabelle"/>
    <w:uiPriority w:val="64"/>
    <w:rsid w:val="001E2A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1E2A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D4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9A7"/>
    <w:rPr>
      <w:rFonts w:eastAsiaTheme="majorEastAsia" w:cstheme="majorBidi"/>
      <w:b/>
      <w:bCs/>
      <w:color w:val="7F7F7F" w:themeColor="text1" w:themeTint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4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4B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B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4B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4B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4B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rsid w:val="004A583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5837"/>
    <w:rPr>
      <w:sz w:val="20"/>
      <w:szCs w:val="20"/>
    </w:rPr>
  </w:style>
  <w:style w:type="character" w:customStyle="1" w:styleId="FuzeileZchn1">
    <w:name w:val="Fußzeile Zchn1"/>
    <w:basedOn w:val="Absatz-Standardschriftart"/>
    <w:rsid w:val="00FF23A7"/>
    <w:rPr>
      <w:rFonts w:ascii="Arial" w:eastAsia="Calibri" w:hAnsi="Arial" w:cs="Times New Roman"/>
      <w:sz w:val="24"/>
    </w:rPr>
  </w:style>
  <w:style w:type="character" w:styleId="Seitenzahl">
    <w:name w:val="page number"/>
    <w:basedOn w:val="Absatz-Standardschriftart"/>
    <w:rsid w:val="00FF23A7"/>
  </w:style>
  <w:style w:type="character" w:customStyle="1" w:styleId="berschrift1Zchn1">
    <w:name w:val="Überschrift 1 Zchn1"/>
    <w:basedOn w:val="Absatz-Standardschriftart"/>
    <w:rsid w:val="00FF23A7"/>
    <w:rPr>
      <w:rFonts w:ascii="Arial" w:hAnsi="Arial" w:cs="Arial"/>
      <w:b/>
      <w:bCs/>
      <w:kern w:val="32"/>
      <w:sz w:val="32"/>
      <w:szCs w:val="32"/>
      <w:lang w:eastAsia="en-US"/>
    </w:rPr>
  </w:style>
  <w:style w:type="table" w:styleId="MittlereListe1">
    <w:name w:val="Medium List 1"/>
    <w:basedOn w:val="NormaleTabelle"/>
    <w:uiPriority w:val="65"/>
    <w:rsid w:val="004447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cimalAligned">
    <w:name w:val="Decimal Aligned"/>
    <w:basedOn w:val="Standard"/>
    <w:uiPriority w:val="40"/>
    <w:qFormat/>
    <w:rsid w:val="00456F20"/>
    <w:pPr>
      <w:tabs>
        <w:tab w:val="decimal" w:pos="360"/>
      </w:tabs>
    </w:pPr>
    <w:rPr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456F20"/>
    <w:rPr>
      <w:i/>
      <w:iCs/>
      <w:color w:val="000000" w:themeColor="text1"/>
    </w:rPr>
  </w:style>
  <w:style w:type="table" w:styleId="MittlereSchattierung2-Akzent5">
    <w:name w:val="Medium Shading 2 Accent 5"/>
    <w:basedOn w:val="NormaleTabelle"/>
    <w:uiPriority w:val="64"/>
    <w:rsid w:val="00456F2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3">
    <w:name w:val="Light List Accent 3"/>
    <w:basedOn w:val="NormaleTabelle"/>
    <w:uiPriority w:val="61"/>
    <w:rsid w:val="00456F2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laranet-tabelle">
    <w:name w:val="claranet-tabelle"/>
    <w:basedOn w:val="NormaleTabelle"/>
    <w:uiPriority w:val="99"/>
    <w:qFormat/>
    <w:rsid w:val="00F93767"/>
    <w:pPr>
      <w:spacing w:after="0" w:line="240" w:lineRule="auto"/>
    </w:pPr>
    <w:rPr>
      <w:rFonts w:ascii="Arial" w:eastAsia="Calibri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FF0000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8A2CBA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0C2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E6E7E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6E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6E7E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221AE"/>
    <w:pPr>
      <w:spacing w:after="0" w:line="240" w:lineRule="auto"/>
    </w:pPr>
  </w:style>
  <w:style w:type="character" w:customStyle="1" w:styleId="sc0">
    <w:name w:val="sc0"/>
    <w:basedOn w:val="Absatz-Standardschriftart"/>
    <w:rsid w:val="00B7678A"/>
    <w:rPr>
      <w:rFonts w:ascii="DejaVu Sans Mono" w:hAnsi="DejaVu Sans Mono" w:hint="default"/>
      <w:color w:val="F8F8F8"/>
      <w:sz w:val="20"/>
      <w:szCs w:val="20"/>
    </w:rPr>
  </w:style>
  <w:style w:type="character" w:customStyle="1" w:styleId="sc12">
    <w:name w:val="sc12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8">
    <w:name w:val="sc8"/>
    <w:basedOn w:val="Absatz-Standardschriftart"/>
    <w:rsid w:val="00B7678A"/>
    <w:rPr>
      <w:rFonts w:ascii="DejaVu Sans Mono" w:hAnsi="DejaVu Sans Mono" w:hint="default"/>
      <w:color w:val="F8F8F8"/>
      <w:sz w:val="20"/>
      <w:szCs w:val="20"/>
    </w:rPr>
  </w:style>
  <w:style w:type="character" w:customStyle="1" w:styleId="sc31">
    <w:name w:val="sc31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61">
    <w:name w:val="sc61"/>
    <w:basedOn w:val="Absatz-Standardschriftart"/>
    <w:rsid w:val="00B7678A"/>
    <w:rPr>
      <w:rFonts w:ascii="DejaVu Sans Mono" w:hAnsi="DejaVu Sans Mono" w:hint="default"/>
      <w:color w:val="61CE3C"/>
      <w:sz w:val="20"/>
      <w:szCs w:val="20"/>
    </w:rPr>
  </w:style>
  <w:style w:type="character" w:customStyle="1" w:styleId="sc111">
    <w:name w:val="sc111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01">
    <w:name w:val="sc01"/>
    <w:basedOn w:val="Absatz-Standardschriftart"/>
    <w:rsid w:val="00D63EFA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221">
      <w:bodyDiv w:val="1"/>
      <w:marLeft w:val="561"/>
      <w:marRight w:val="561"/>
      <w:marTop w:val="561"/>
      <w:marBottom w:val="5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738">
                  <w:marLeft w:val="-3366"/>
                  <w:marRight w:val="-33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3372">
                      <w:marLeft w:val="3273"/>
                      <w:marRight w:val="364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4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455">
          <w:marLeft w:val="0"/>
          <w:marRight w:val="38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942">
              <w:marLeft w:val="134"/>
              <w:marRight w:val="134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605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Bearbeitungszeitraum: 0 – xx.xx.xxxx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Tay07</b:Tag>
    <b:SourceType>Book</b:SourceType>
    <b:Guid>{A4AE7B5A-F754-4DAB-83A6-1C1FF93DFE31}</b:Guid>
    <b:LCID>de-DE</b:LCID>
    <b:Author>
      <b:Author>
        <b:Corporate>Office of Government Commerce</b:Corporate>
      </b:Author>
    </b:Author>
    <b:Title>Service Transition</b:Title>
    <b:Year>2007</b:Year>
    <b:City>Norwich</b:City>
    <b:CountryRegion>Großbritanien</b:CountryRegion>
    <b:Publisher>The Stationery Office</b:Publisher>
    <b:Edition>3. Edition</b:Edition>
    <b:Volume>III</b:Volume>
    <b:RefOrder>1</b:RefOrder>
  </b:Source>
  <b:Source>
    <b:Tag>Off071</b:Tag>
    <b:SourceType>Book</b:SourceType>
    <b:Guid>{90D8DAAC-B7EE-4C9F-A18A-56720AD9D316}</b:Guid>
    <b:Author>
      <b:Author>
        <b:Corporate>Office of Government Commerce</b:Corporate>
      </b:Author>
    </b:Author>
    <b:Title>Service Strategy</b:Title>
    <b:Year>2007</b:Year>
    <b:City>Norwich</b:City>
    <b:Publisher>The Stationery Office</b:Publisher>
    <b:Volume>I</b:Volume>
    <b:CountryRegion>Großbritanien</b:CountryRegion>
    <b:Edition>3. Edition</b:Edition>
    <b:RefOrder>2</b:RefOrder>
  </b:Source>
  <b:Source>
    <b:Tag>Off072</b:Tag>
    <b:SourceType>Book</b:SourceType>
    <b:Guid>{D4ECDE20-0FA3-4544-89EC-A1369317C60E}</b:Guid>
    <b:Author>
      <b:Author>
        <b:Corporate>Office of Government Commerce</b:Corporate>
      </b:Author>
    </b:Author>
    <b:Title>Service Operation</b:Title>
    <b:Year>2007</b:Year>
    <b:City>Norwich</b:City>
    <b:Publisher>The Stationery Office</b:Publisher>
    <b:Volume>IV</b:Volume>
    <b:CountryRegion>Großbritanien</b:CountryRegion>
    <b:Edition>3. Edition</b:Edition>
    <b:RefOrder>3</b:RefOrder>
  </b:Source>
  <b:Source>
    <b:Tag>Off07</b:Tag>
    <b:SourceType>Book</b:SourceType>
    <b:Guid>{352D80F6-E338-405C-AB38-0DBACB761B6D}</b:Guid>
    <b:LCID>de-DE</b:LCID>
    <b:Author>
      <b:Author>
        <b:Corporate>Office of Government Commerce</b:Corporate>
      </b:Author>
    </b:Author>
    <b:Title>Service Design</b:Title>
    <b:Year>2007</b:Year>
    <b:City>Norwich</b:City>
    <b:Publisher>The Stationery Office</b:Publisher>
    <b:Volume>II</b:Volume>
    <b:CountryRegion>Großbritanien</b:CountryRegion>
    <b:Edition>3. Edition</b:Edition>
    <b:RefOrder>4</b:RefOrder>
  </b:Source>
  <b:Source>
    <b:Tag>Off073</b:Tag>
    <b:SourceType>Book</b:SourceType>
    <b:Guid>{B7B15C9A-7665-4544-97A9-6B422630E8F7}</b:Guid>
    <b:Author>
      <b:Author>
        <b:Corporate>Office of Government Commerce</b:Corporate>
      </b:Author>
    </b:Author>
    <b:Title>Continual Service Improvement</b:Title>
    <b:Year>2007</b:Year>
    <b:City>Norwich</b:City>
    <b:Publisher>The Stationery Office</b:Publisher>
    <b:Volume>V</b:Volume>
    <b:CountryRegion>Großbritanien</b:CountryRegion>
    <b:Edition>3. Edition</b:Edition>
    <b:RefOrder>5</b:RefOrder>
  </b:Source>
  <b:Source>
    <b:Tag>Leh05</b:Tag>
    <b:SourceType>Book</b:SourceType>
    <b:Guid>{779F8B89-1090-4B24-A995-CDF80C8A84A1}</b:Guid>
    <b:LCID>de-DE</b:LCID>
    <b:Author>
      <b:Author>
        <b:NameList>
          <b:Person>
            <b:Last>Lehner</b:Last>
            <b:First>Heinrich</b:First>
          </b:Person>
        </b:NameList>
      </b:Author>
    </b:Author>
    <b:Title>Informationsmanagement</b:Title>
    <b:Year>2005</b:Year>
    <b:City>München</b:City>
    <b:Publisher>Oldenburg Wissenschaftsverlag GmbH</b:Publisher>
    <b:CountryRegion>Deutschland</b:CountryRegion>
    <b:RefOrder>6</b:RefOrder>
  </b:Source>
  <b:Source>
    <b:Tag>Cla10</b:Tag>
    <b:SourceType>InternetSite</b:SourceType>
    <b:Guid>{09E5BAEE-9375-4437-BC6F-458127327CC6}</b:Guid>
    <b:Author>
      <b:Author>
        <b:Corporate>Claranet GmbH</b:Corporate>
      </b:Author>
    </b:Author>
    <b:Year>2010</b:Year>
    <b:InternetSiteTitle>Claranet - Website</b:InternetSiteTitle>
    <b:Month>September</b:Month>
    <b:URL>http://www.claranet.de/unternehmen</b:URL>
    <b:RefOrder>7</b:RefOrder>
  </b:Source>
  <b:Source>
    <b:Tag>ITS05</b:Tag>
    <b:SourceType>Book</b:SourceType>
    <b:Guid>{1301C1CA-9E51-40AD-8D63-3747905BEDC1}</b:Guid>
    <b:Author>
      <b:Author>
        <b:Corporate>IT Service Management Forum Deutschland e.V.</b:Corporate>
      </b:Author>
    </b:Author>
    <b:Title>IT Service Management basierend auf ITIL, eine Einführung</b:Title>
    <b:Year>2005</b:Year>
    <b:City>Zeewolde</b:City>
    <b:CountryRegion>Niederlande</b:CountryRegion>
    <b:Publisher>Van Haren Publishing</b:Publisher>
    <b:Edition>2. Edition</b:Edition>
    <b:RefOrder>8</b:RefOrder>
  </b:Source>
  <b:Source>
    <b:Tag>Zar05</b:Tag>
    <b:SourceType>Book</b:SourceType>
    <b:Guid>{6F0F4091-064C-476E-950F-767217DBC51E}</b:Guid>
    <b:Author>
      <b:Author>
        <b:NameList>
          <b:Person>
            <b:Last>Zarnekow</b:Last>
            <b:First>Rüdiger</b:First>
          </b:Person>
          <b:Person>
            <b:Last>Hochstein</b:Last>
            <b:First>Axel</b:First>
          </b:Person>
          <b:Person>
            <b:Last>Brenner</b:Last>
            <b:First>Walter</b:First>
          </b:Person>
        </b:NameList>
      </b:Author>
    </b:Author>
    <b:Title>Serviceorientiertes IT-Management, ITIL-Best-Pracitces und -Fallstudien</b:Title>
    <b:Year>2005</b:Year>
    <b:City>St. Gallen</b:City>
    <b:CountryRegion>Schweiz</b:CountryRegion>
    <b:Publisher>Springer-Verlag Berlin Heidelberg</b:Publisher>
    <b:RefOrder>9</b:RefOrder>
  </b:Source>
  <b:Source>
    <b:Tag>Buc99</b:Tag>
    <b:SourceType>Book</b:SourceType>
    <b:Guid>{5A4268EC-621F-4570-8B52-D7A5FF35D966}</b:Guid>
    <b:Author>
      <b:Author>
        <b:NameList>
          <b:Person>
            <b:Last>Buchner</b:Last>
            <b:First>Dietrich</b:First>
          </b:Person>
          <b:Person>
            <b:Last>Hofmann</b:Last>
            <b:First>Ulrich</b:First>
          </b:Person>
          <b:Person>
            <b:Last>Stephan</b:Last>
            <b:First>Magnus</b:First>
          </b:Person>
        </b:NameList>
      </b:Author>
    </b:Author>
    <b:Title>Prozess-Power, Durch Change Management den Prozesserfolg sichern</b:Title>
    <b:Year>1999</b:Year>
    <b:City>Wiesbaden</b:City>
    <b:CountryRegion>Deutschland</b:CountryRegion>
    <b:Publisher>Betriebswirtschaftlicher Verlag Dr. Th. Gabler GmbH</b:Publisher>
    <b:RefOrder>10</b:RefOrder>
  </b:Source>
  <b:Source>
    <b:Tag>Olb061</b:Tag>
    <b:SourceType>Book</b:SourceType>
    <b:Guid>{F4A64FBD-EABE-4665-A1E8-31EDBF48A7F4}</b:Guid>
    <b:Author>
      <b:Author>
        <b:NameList>
          <b:Person>
            <b:Last>Olbrich</b:Last>
            <b:First>Alfred</b:First>
          </b:Person>
        </b:NameList>
      </b:Author>
    </b:Author>
    <b:Title>ITIL kompakt und verständlich</b:Title>
    <b:Year>2006</b:Year>
    <b:City>Wiesbaden</b:City>
    <b:CountryRegion>Deutschland</b:CountryRegion>
    <b:Publisher>Friedr. Vieweg &amp; Sohn Verlag | GWV Fachverlage GmbH</b:Publisher>
    <b:Edition>3. Edition</b:Edition>
    <b:Medium>eBook</b:Medium>
    <b:RefOrder>11</b:RefOrder>
  </b:Source>
  <b:Source>
    <b:Tag>Köh06</b:Tag>
    <b:SourceType>Book</b:SourceType>
    <b:Guid>{7355AF4C-2BDC-4FB6-9266-B2D1556236F8}</b:Guid>
    <b:Author>
      <b:Author>
        <b:NameList>
          <b:Person>
            <b:Last>Köhler</b:Last>
            <b:First>Peter</b:First>
            <b:Middle>T.</b:Middle>
          </b:Person>
        </b:NameList>
      </b:Author>
    </b:Author>
    <b:Title>ITIL, Das IT-Servicemanagement Framework</b:Title>
    <b:Year>2006</b:Year>
    <b:City>Wachtberg</b:City>
    <b:CountryRegion>Deutschland</b:CountryRegion>
    <b:Publisher>Springer-Verlag Berlin Heidelberg</b:Publisher>
    <b:RefOrder>12</b:RefOrder>
  </b:Source>
  <b:Source>
    <b:Tag>Buc07</b:Tag>
    <b:SourceType>Book</b:SourceType>
    <b:Guid>{9BBD3CCC-2B00-4FEE-A2C5-B909E6A9183C}</b:Guid>
    <b:Author>
      <b:Author>
        <b:NameList>
          <b:Person>
            <b:Last>Buchsein</b:Last>
            <b:First>Ralf</b:First>
          </b:Person>
          <b:Person>
            <b:Last>Victor</b:Last>
            <b:First>Frank</b:First>
          </b:Person>
          <b:Person>
            <b:Last>Günther</b:Last>
            <b:First>Holger</b:First>
          </b:Person>
          <b:Person>
            <b:Last>Machmeier</b:Last>
            <b:First>Volker</b:First>
          </b:Person>
        </b:NameList>
      </b:Author>
    </b:Author>
    <b:Title>IT-Management mit ITIL V3</b:Title>
    <b:Year>2007</b:Year>
    <b:City>Wiesbanden</b:City>
    <b:CountryRegion>Deutschland</b:CountryRegion>
    <b:Publisher>Friedr. Vieweg &amp; Sohn Verlag | GWV Fachverlage GmbH</b:Publisher>
    <b:RefOrder>13</b:RefOrder>
  </b:Source>
  <b:Source>
    <b:Tag>Sch06</b:Tag>
    <b:SourceType>ElectronicSource</b:SourceType>
    <b:Guid>{60B074FA-2A8F-4169-8191-2E2C9D4A0461}</b:Guid>
    <b:Author>
      <b:Author>
        <b:NameList>
          <b:Person>
            <b:Last>Schieferer</b:Last>
            <b:First>Helmut</b:First>
          </b:Person>
          <b:Person>
            <b:Last>Schitterer</b:Last>
            <b:First>Erik</b:First>
          </b:Person>
        </b:NameList>
      </b:Author>
    </b:Author>
    <b:Title>Prozesse optimieren mit ITIL</b:Title>
    <b:Medium>eBook</b:Medium>
    <b:Year>2006</b:Year>
    <b:Month>September</b:Month>
    <b:RefOrder>14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E57AF-B776-44BF-8261-C020C3A8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Claranet GmbH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Hedrich</dc:creator>
  <cp:lastModifiedBy>Felix Hedrich</cp:lastModifiedBy>
  <cp:revision>610</cp:revision>
  <cp:lastPrinted>2014-08-22T08:25:00Z</cp:lastPrinted>
  <dcterms:created xsi:type="dcterms:W3CDTF">2015-07-03T10:42:00Z</dcterms:created>
  <dcterms:modified xsi:type="dcterms:W3CDTF">2015-09-28T11:59:00Z</dcterms:modified>
</cp:coreProperties>
</file>