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r>
        <mc:AlternateContent>
          <mc:Choice Requires="wps">
            <w:drawing>
              <wp:anchor distT="0" distB="0" distL="0" distR="0" simplePos="0" relativeHeight="251659264" behindDoc="0" locked="0" layoutInCell="1" allowOverlap="1">
                <wp:simplePos x="0" y="0"/>
                <wp:positionH relativeFrom="page">
                  <wp:posOffset>238539</wp:posOffset>
                </wp:positionH>
                <wp:positionV relativeFrom="line">
                  <wp:posOffset>0</wp:posOffset>
                </wp:positionV>
                <wp:extent cx="7418566" cy="182880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7418566" cy="1828800"/>
                        </a:xfrm>
                        <a:prstGeom prst="rect">
                          <a:avLst/>
                        </a:prstGeom>
                        <a:noFill/>
                        <a:ln w="12700" cap="flat">
                          <a:noFill/>
                          <a:miter lim="400000"/>
                        </a:ln>
                        <a:effectLst/>
                      </wps:spPr>
                      <wps:txbx>
                        <w:txbxContent>
                          <w:p>
                            <w:pPr>
                              <w:pStyle w:val="Body"/>
                              <w:jc w:val="center"/>
                            </w:pPr>
                            <w:r>
                              <w:rPr>
                                <w:rFonts w:ascii="Calibri" w:cs="Calibri" w:hAnsi="Calibri" w:eastAsia="Calibri"/>
                                <w:b w:val="1"/>
                                <w:bCs w:val="1"/>
                                <w:color w:val="2e74b5"/>
                                <w:sz w:val="72"/>
                                <w:szCs w:val="72"/>
                                <w:u w:color="2e74b5"/>
                                <w:rtl w:val="0"/>
                                <w:lang w:val="en-US"/>
                                <w14:shadow w14:sx="100000" w14:sy="100000" w14:kx="0" w14:ky="0" w14:algn="tl" w14:blurRad="25400" w14:dist="38100" w14:dir="2700000">
                                  <w14:srgbClr w14:val="FFFFFF">
                                    <w14:alpha w14:val="50000"/>
                                  </w14:srgbClr>
                                </w14:shadow>
                              </w:rPr>
                              <w:t>Volunteer Time Tracking web Application</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8.8pt;margin-top:0.0pt;width:584.1pt;height:144.0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Calibri" w:cs="Calibri" w:hAnsi="Calibri" w:eastAsia="Calibri"/>
                          <w:b w:val="1"/>
                          <w:bCs w:val="1"/>
                          <w:color w:val="2e74b5"/>
                          <w:sz w:val="72"/>
                          <w:szCs w:val="72"/>
                          <w:u w:color="2e74b5"/>
                          <w:rtl w:val="0"/>
                          <w:lang w:val="en-US"/>
                          <w14:shadow w14:sx="100000" w14:sy="100000" w14:kx="0" w14:ky="0" w14:algn="tl" w14:blurRad="25400" w14:dist="38100" w14:dir="2700000">
                            <w14:srgbClr w14:val="FFFFFF">
                              <w14:alpha w14:val="50000"/>
                            </w14:srgbClr>
                          </w14:shadow>
                        </w:rPr>
                        <w:t>Volunteer Time Tracking web Application</w:t>
                      </w:r>
                    </w:p>
                  </w:txbxContent>
                </v:textbox>
                <w10:wrap type="none" side="bothSides" anchorx="page"/>
              </v:shape>
            </w:pict>
          </mc:Fallback>
        </mc:AlternateContent>
      </w:r>
    </w:p>
    <w:p>
      <w:pPr>
        <w:pStyle w:val="Body"/>
      </w:pPr>
    </w:p>
    <w:p>
      <w:pPr>
        <w:pStyle w:val="Body"/>
      </w:pPr>
    </w:p>
    <w:p>
      <w:pPr>
        <w:pStyle w:val="Body"/>
      </w:pPr>
    </w:p>
    <w:p>
      <w:pPr>
        <w:pStyle w:val="Body"/>
      </w:pPr>
    </w:p>
    <w:p>
      <w:pPr>
        <w:pStyle w:val="Body"/>
      </w:pPr>
    </w:p>
    <w:p>
      <w:pPr>
        <w:pStyle w:val="Body"/>
      </w:pPr>
      <w:r>
        <mc:AlternateContent>
          <mc:Choice Requires="wps">
            <w:drawing>
              <wp:anchor distT="0" distB="0" distL="0" distR="0" simplePos="0" relativeHeight="251660288" behindDoc="0" locked="0" layoutInCell="1" allowOverlap="1">
                <wp:simplePos x="0" y="0"/>
                <wp:positionH relativeFrom="page">
                  <wp:posOffset>176916</wp:posOffset>
                </wp:positionH>
                <wp:positionV relativeFrom="line">
                  <wp:posOffset>371475</wp:posOffset>
                </wp:positionV>
                <wp:extent cx="7418566" cy="1828800"/>
                <wp:effectExtent l="0" t="0" r="0" b="0"/>
                <wp:wrapNone/>
                <wp:docPr id="1073741826" name="officeArt object" descr="Text Box 3"/>
                <wp:cNvGraphicFramePr/>
                <a:graphic xmlns:a="http://schemas.openxmlformats.org/drawingml/2006/main">
                  <a:graphicData uri="http://schemas.microsoft.com/office/word/2010/wordprocessingShape">
                    <wps:wsp>
                      <wps:cNvSpPr txBox="1"/>
                      <wps:spPr>
                        <a:xfrm>
                          <a:off x="0" y="0"/>
                          <a:ext cx="7418566" cy="1828800"/>
                        </a:xfrm>
                        <a:prstGeom prst="rect">
                          <a:avLst/>
                        </a:prstGeom>
                        <a:noFill/>
                        <a:ln w="12700" cap="flat">
                          <a:noFill/>
                          <a:miter lim="400000"/>
                        </a:ln>
                        <a:effectLst/>
                      </wps:spPr>
                      <wps:txbx>
                        <w:txbxContent>
                          <w:p>
                            <w:pPr>
                              <w:pStyle w:val="Body"/>
                              <w:jc w:val="center"/>
                              <w:rPr>
                                <w:rFonts w:ascii="Calibri" w:cs="Calibri" w:hAnsi="Calibri" w:eastAsia="Calibri"/>
                                <w:b w:val="1"/>
                                <w:bCs w:val="1"/>
                                <w:color w:val="2e74b5"/>
                                <w:sz w:val="56"/>
                                <w:szCs w:val="56"/>
                                <w:u w:color="2e74b5"/>
                                <w14:shadow w14:sx="100000" w14:sy="100000" w14:kx="0" w14:ky="0" w14:algn="tl" w14:blurRad="25400" w14:dist="38100" w14:dir="2700000">
                                  <w14:srgbClr w14:val="FFFFFF">
                                    <w14:alpha w14:val="50000"/>
                                  </w14:srgbClr>
                                </w14:shadow>
                              </w:rPr>
                            </w:pPr>
                            <w:r>
                              <w:rPr>
                                <w:rFonts w:ascii="Calibri" w:cs="Calibri" w:hAnsi="Calibri" w:eastAsia="Calibri"/>
                                <w:b w:val="1"/>
                                <w:bCs w:val="1"/>
                                <w:color w:val="2e74b5"/>
                                <w:sz w:val="56"/>
                                <w:szCs w:val="56"/>
                                <w:u w:color="2e74b5"/>
                                <w:rtl w:val="0"/>
                                <w:lang w:val="en-US"/>
                                <w14:shadow w14:sx="100000" w14:sy="100000" w14:kx="0" w14:ky="0" w14:algn="tl" w14:blurRad="25400" w14:dist="38100" w14:dir="2700000">
                                  <w14:srgbClr w14:val="FFFFFF">
                                    <w14:alpha w14:val="50000"/>
                                  </w14:srgbClr>
                                </w14:shadow>
                              </w:rPr>
                              <w:t>Project Charter</w:t>
                            </w:r>
                          </w:p>
                          <w:p>
                            <w:pPr>
                              <w:pStyle w:val="Body"/>
                              <w:jc w:val="center"/>
                            </w:pPr>
                            <w:r>
                              <w:rPr>
                                <w:rFonts w:ascii="Calibri" w:cs="Calibri" w:hAnsi="Calibri" w:eastAsia="Calibri"/>
                                <w:b w:val="1"/>
                                <w:bCs w:val="1"/>
                                <w:color w:val="2e74b5"/>
                                <w:sz w:val="56"/>
                                <w:szCs w:val="56"/>
                                <w:u w:color="2e74b5"/>
                                <w:rtl w:val="0"/>
                                <w14:shadow w14:sx="100000" w14:sy="100000" w14:kx="0" w14:ky="0" w14:algn="tl" w14:blurRad="25400" w14:dist="38100" w14:dir="2700000">
                                  <w14:srgbClr w14:val="FFFFFF">
                                    <w14:alpha w14:val="50000"/>
                                  </w14:srgbClr>
                                </w14:shadow>
                              </w:rPr>
                              <w:t>02/19/2018</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3.9pt;margin-top:29.3pt;width:584.1pt;height:144.0pt;z-index:251660288;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Calibri" w:cs="Calibri" w:hAnsi="Calibri" w:eastAsia="Calibri"/>
                          <w:b w:val="1"/>
                          <w:bCs w:val="1"/>
                          <w:color w:val="2e74b5"/>
                          <w:sz w:val="56"/>
                          <w:szCs w:val="56"/>
                          <w:u w:color="2e74b5"/>
                          <w14:shadow w14:sx="100000" w14:sy="100000" w14:kx="0" w14:ky="0" w14:algn="tl" w14:blurRad="25400" w14:dist="38100" w14:dir="2700000">
                            <w14:srgbClr w14:val="FFFFFF">
                              <w14:alpha w14:val="50000"/>
                            </w14:srgbClr>
                          </w14:shadow>
                        </w:rPr>
                      </w:pPr>
                      <w:r>
                        <w:rPr>
                          <w:rFonts w:ascii="Calibri" w:cs="Calibri" w:hAnsi="Calibri" w:eastAsia="Calibri"/>
                          <w:b w:val="1"/>
                          <w:bCs w:val="1"/>
                          <w:color w:val="2e74b5"/>
                          <w:sz w:val="56"/>
                          <w:szCs w:val="56"/>
                          <w:u w:color="2e74b5"/>
                          <w:rtl w:val="0"/>
                          <w:lang w:val="en-US"/>
                          <w14:shadow w14:sx="100000" w14:sy="100000" w14:kx="0" w14:ky="0" w14:algn="tl" w14:blurRad="25400" w14:dist="38100" w14:dir="2700000">
                            <w14:srgbClr w14:val="FFFFFF">
                              <w14:alpha w14:val="50000"/>
                            </w14:srgbClr>
                          </w14:shadow>
                        </w:rPr>
                        <w:t>Project Charter</w:t>
                      </w:r>
                    </w:p>
                    <w:p>
                      <w:pPr>
                        <w:pStyle w:val="Body"/>
                        <w:jc w:val="center"/>
                      </w:pPr>
                      <w:r>
                        <w:rPr>
                          <w:rFonts w:ascii="Calibri" w:cs="Calibri" w:hAnsi="Calibri" w:eastAsia="Calibri"/>
                          <w:b w:val="1"/>
                          <w:bCs w:val="1"/>
                          <w:color w:val="2e74b5"/>
                          <w:sz w:val="56"/>
                          <w:szCs w:val="56"/>
                          <w:u w:color="2e74b5"/>
                          <w:rtl w:val="0"/>
                          <w14:shadow w14:sx="100000" w14:sy="100000" w14:kx="0" w14:ky="0" w14:algn="tl" w14:blurRad="25400" w14:dist="38100" w14:dir="2700000">
                            <w14:srgbClr w14:val="FFFFFF">
                              <w14:alpha w14:val="50000"/>
                            </w14:srgbClr>
                          </w14:shadow>
                        </w:rPr>
                        <w:t>02/19/2018</w:t>
                      </w:r>
                    </w:p>
                  </w:txbxContent>
                </v:textbox>
                <w10:wrap type="none" side="bothSides" anchorx="page"/>
              </v:shape>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drawing>
          <wp:anchor distT="0" distB="0" distL="0" distR="0" simplePos="0" relativeHeight="251661312" behindDoc="0" locked="0" layoutInCell="1" allowOverlap="1">
            <wp:simplePos x="0" y="0"/>
            <wp:positionH relativeFrom="page">
              <wp:posOffset>28575</wp:posOffset>
            </wp:positionH>
            <wp:positionV relativeFrom="line">
              <wp:posOffset>195579</wp:posOffset>
            </wp:positionV>
            <wp:extent cx="7934325" cy="2479041"/>
            <wp:effectExtent l="0" t="0" r="0" b="0"/>
            <wp:wrapNone/>
            <wp:docPr id="1073741827" name="officeArt object" descr="volunteer-2055010_960_720.png"/>
            <wp:cNvGraphicFramePr/>
            <a:graphic xmlns:a="http://schemas.openxmlformats.org/drawingml/2006/main">
              <a:graphicData uri="http://schemas.openxmlformats.org/drawingml/2006/picture">
                <pic:pic xmlns:pic="http://schemas.openxmlformats.org/drawingml/2006/picture">
                  <pic:nvPicPr>
                    <pic:cNvPr id="1073741827" name="volunteer-2055010_960_720.png" descr="volunteer-2055010_960_720.png"/>
                    <pic:cNvPicPr>
                      <a:picLocks noChangeAspect="1"/>
                    </pic:cNvPicPr>
                  </pic:nvPicPr>
                  <pic:blipFill>
                    <a:blip r:embed="rId4">
                      <a:extLst/>
                    </a:blip>
                    <a:srcRect l="0" t="39511" r="480" b="0"/>
                    <a:stretch>
                      <a:fillRect/>
                    </a:stretch>
                  </pic:blipFill>
                  <pic:spPr>
                    <a:xfrm>
                      <a:off x="0" y="0"/>
                      <a:ext cx="7934325" cy="2479041"/>
                    </a:xfrm>
                    <a:prstGeom prst="rect">
                      <a:avLst/>
                    </a:prstGeom>
                    <a:ln w="12700" cap="flat">
                      <a:noFill/>
                      <a:miter lim="400000"/>
                    </a:ln>
                    <a:effectLst/>
                  </pic:spPr>
                </pic:pic>
              </a:graphicData>
            </a:graphic>
          </wp:anchor>
        </w:drawing>
      </w:r>
    </w:p>
    <w:p>
      <w:pPr>
        <w:pStyle w:val="Body"/>
      </w:pPr>
    </w:p>
    <w:p>
      <w:pPr>
        <w:pStyle w:val="Body"/>
      </w:pPr>
    </w:p>
    <w:p>
      <w:pPr>
        <w:pStyle w:val="Body"/>
        <w:tabs>
          <w:tab w:val="left" w:pos="4070"/>
        </w:tabs>
      </w:pPr>
      <w:r>
        <w:tab/>
      </w:r>
    </w:p>
    <w:p>
      <w:pPr>
        <w:pStyle w:val="Body"/>
        <w:tabs>
          <w:tab w:val="left" w:pos="4070"/>
        </w:tabs>
      </w:pPr>
    </w:p>
    <w:p>
      <w:pPr>
        <w:pStyle w:val="Body"/>
        <w:tabs>
          <w:tab w:val="left" w:pos="4070"/>
        </w:tabs>
      </w:pPr>
    </w:p>
    <w:p>
      <w:pPr>
        <w:pStyle w:val="Body"/>
        <w:tabs>
          <w:tab w:val="left" w:pos="4070"/>
        </w:tabs>
      </w:pPr>
    </w:p>
    <w:p>
      <w:pPr>
        <w:pStyle w:val="Body"/>
        <w:tabs>
          <w:tab w:val="left" w:pos="4070"/>
        </w:tabs>
      </w:pPr>
    </w:p>
    <w:p>
      <w:pPr>
        <w:pStyle w:val="Body"/>
        <w:tabs>
          <w:tab w:val="left" w:pos="4070"/>
        </w:tabs>
      </w:pPr>
    </w:p>
    <w:p>
      <w:pPr>
        <w:pStyle w:val="Body"/>
        <w:tabs>
          <w:tab w:val="left" w:pos="4070"/>
        </w:tabs>
      </w:pPr>
    </w:p>
    <w:p>
      <w:pPr>
        <w:pStyle w:val="Body"/>
        <w:tabs>
          <w:tab w:val="left" w:pos="4070"/>
        </w:tabs>
      </w:pPr>
    </w:p>
    <w:p>
      <w:pPr>
        <w:pStyle w:val="Body"/>
      </w:pPr>
      <w:r>
        <w:rPr>
          <w:rFonts w:ascii="Arial Unicode MS" w:cs="Arial Unicode MS" w:hAnsi="Arial Unicode MS" w:eastAsia="Arial Unicode MS"/>
          <w:b w:val="0"/>
          <w:bCs w:val="0"/>
          <w:i w:val="0"/>
          <w:iCs w:val="0"/>
          <w:sz w:val="24"/>
          <w:szCs w:val="24"/>
        </w:rPr>
        <w:br w:type="page"/>
      </w:r>
    </w:p>
    <w:p>
      <w:pPr>
        <w:pStyle w:val="Body"/>
        <w:rPr>
          <w:sz w:val="28"/>
          <w:szCs w:val="28"/>
        </w:rPr>
      </w:pPr>
      <w:r>
        <w:rPr>
          <w:sz w:val="28"/>
          <w:szCs w:val="28"/>
          <w:rtl w:val="0"/>
          <w:lang w:val="en-US"/>
        </w:rPr>
        <w:t>Table of Contents</w:t>
      </w:r>
    </w:p>
    <w:p>
      <w:pPr>
        <w:pStyle w:val="List Paragraph"/>
        <w:numPr>
          <w:ilvl w:val="0"/>
          <w:numId w:val="2"/>
        </w:numPr>
        <w:rPr>
          <w:lang w:val="en-US"/>
        </w:rPr>
      </w:pPr>
      <w:r>
        <w:rPr>
          <w:rtl w:val="0"/>
          <w:lang w:val="en-US"/>
        </w:rPr>
        <w:t xml:space="preserve">Project Name </w:t>
      </w:r>
      <w:r>
        <w:rPr>
          <w:rtl w:val="0"/>
          <w:lang w:val="en-US"/>
        </w:rPr>
        <w:t>……………………</w:t>
      </w:r>
      <w:r>
        <w:rPr>
          <w:rtl w:val="0"/>
          <w:lang w:val="en-US"/>
        </w:rPr>
        <w:t>.</w:t>
      </w:r>
      <w:r>
        <w:rPr>
          <w:rtl w:val="0"/>
          <w:lang w:val="en-US"/>
        </w:rPr>
        <w:t>…………………………………………</w:t>
      </w:r>
      <w:r>
        <w:rPr>
          <w:rtl w:val="0"/>
          <w:lang w:val="en-US"/>
        </w:rPr>
        <w:t>3</w:t>
      </w:r>
    </w:p>
    <w:p>
      <w:pPr>
        <w:pStyle w:val="List Paragraph"/>
        <w:numPr>
          <w:ilvl w:val="0"/>
          <w:numId w:val="2"/>
        </w:numPr>
        <w:rPr>
          <w:lang w:val="en-US"/>
        </w:rPr>
      </w:pPr>
      <w:r>
        <w:rPr>
          <w:rtl w:val="0"/>
          <w:lang w:val="en-US"/>
        </w:rPr>
        <w:t xml:space="preserve">Project Summary </w:t>
      </w:r>
      <w:r>
        <w:rPr>
          <w:rtl w:val="0"/>
          <w:lang w:val="en-US"/>
        </w:rPr>
        <w:t>…………………………………………………………</w:t>
      </w:r>
      <w:r>
        <w:rPr>
          <w:rtl w:val="0"/>
          <w:lang w:val="en-US"/>
        </w:rPr>
        <w:t>.. 3</w:t>
      </w:r>
    </w:p>
    <w:p>
      <w:pPr>
        <w:pStyle w:val="List Paragraph"/>
        <w:numPr>
          <w:ilvl w:val="0"/>
          <w:numId w:val="2"/>
        </w:numPr>
        <w:rPr>
          <w:lang w:val="en-US"/>
        </w:rPr>
      </w:pPr>
      <w:r>
        <w:rPr>
          <w:rtl w:val="0"/>
          <w:lang w:val="en-US"/>
        </w:rPr>
        <w:t xml:space="preserve">Project Scope </w:t>
      </w:r>
      <w:r>
        <w:rPr>
          <w:rtl w:val="0"/>
          <w:lang w:val="en-US"/>
        </w:rPr>
        <w:t>…………</w:t>
      </w:r>
      <w:r>
        <w:rPr>
          <w:rtl w:val="0"/>
          <w:lang w:val="en-US"/>
        </w:rPr>
        <w:t>..</w:t>
      </w:r>
      <w:r>
        <w:rPr>
          <w:rtl w:val="0"/>
          <w:lang w:val="en-US"/>
        </w:rPr>
        <w:t>…………………………………………………</w:t>
      </w:r>
      <w:r>
        <w:rPr>
          <w:rtl w:val="0"/>
          <w:lang w:val="en-US"/>
        </w:rPr>
        <w:t>.. 3</w:t>
      </w:r>
    </w:p>
    <w:p>
      <w:pPr>
        <w:pStyle w:val="List Paragraph"/>
        <w:numPr>
          <w:ilvl w:val="0"/>
          <w:numId w:val="2"/>
        </w:numPr>
        <w:rPr>
          <w:lang w:val="en-US"/>
        </w:rPr>
      </w:pPr>
      <w:r>
        <w:rPr>
          <w:rtl w:val="0"/>
          <w:lang w:val="en-US"/>
        </w:rPr>
        <w:t xml:space="preserve">Project Objectives </w:t>
      </w:r>
      <w:r>
        <w:rPr>
          <w:rtl w:val="0"/>
          <w:lang w:val="en-US"/>
        </w:rPr>
        <w:t>………………</w:t>
      </w:r>
      <w:r>
        <w:rPr>
          <w:rtl w:val="0"/>
          <w:lang w:val="en-US"/>
        </w:rPr>
        <w:t>.</w:t>
      </w:r>
      <w:r>
        <w:rPr>
          <w:rtl w:val="0"/>
          <w:lang w:val="en-US"/>
        </w:rPr>
        <w:t xml:space="preserve">………………………………………… </w:t>
      </w:r>
      <w:r>
        <w:rPr>
          <w:rtl w:val="0"/>
          <w:lang w:val="en-US"/>
        </w:rPr>
        <w:t>4</w:t>
      </w:r>
    </w:p>
    <w:p>
      <w:pPr>
        <w:pStyle w:val="List Paragraph"/>
        <w:numPr>
          <w:ilvl w:val="0"/>
          <w:numId w:val="2"/>
        </w:numPr>
        <w:rPr>
          <w:lang w:val="en-US"/>
        </w:rPr>
      </w:pPr>
      <w:r>
        <w:rPr>
          <w:rtl w:val="0"/>
          <w:lang w:val="en-US"/>
        </w:rPr>
        <w:t xml:space="preserve">Roles and Responsibilities </w:t>
      </w:r>
      <w:r>
        <w:rPr>
          <w:rtl w:val="0"/>
          <w:lang w:val="en-US"/>
        </w:rPr>
        <w:t>………………………</w:t>
      </w:r>
      <w:r>
        <w:rPr>
          <w:rtl w:val="0"/>
          <w:lang w:val="en-US"/>
        </w:rPr>
        <w:t>..</w:t>
      </w:r>
      <w:r>
        <w:rPr>
          <w:rtl w:val="0"/>
          <w:lang w:val="en-US"/>
        </w:rPr>
        <w:t>………………………</w:t>
      </w:r>
      <w:r>
        <w:rPr>
          <w:rtl w:val="0"/>
          <w:lang w:val="en-US"/>
        </w:rPr>
        <w:t>.. 4</w:t>
      </w:r>
    </w:p>
    <w:p>
      <w:pPr>
        <w:pStyle w:val="List Paragraph"/>
        <w:numPr>
          <w:ilvl w:val="0"/>
          <w:numId w:val="2"/>
        </w:numPr>
        <w:rPr>
          <w:lang w:val="en-US"/>
        </w:rPr>
      </w:pPr>
      <w:r>
        <w:rPr>
          <w:rtl w:val="0"/>
          <w:lang w:val="en-US"/>
        </w:rPr>
        <w:t>High Level Deliverables</w:t>
      </w:r>
      <w:r>
        <w:rPr>
          <w:rtl w:val="0"/>
          <w:lang w:val="en-US"/>
        </w:rPr>
        <w:t>……………………………………………………</w:t>
      </w:r>
      <w:r>
        <w:rPr>
          <w:rtl w:val="0"/>
          <w:lang w:val="en-US"/>
        </w:rPr>
        <w:t>. 5</w:t>
      </w:r>
    </w:p>
    <w:p>
      <w:pPr>
        <w:pStyle w:val="List Paragraph"/>
        <w:numPr>
          <w:ilvl w:val="0"/>
          <w:numId w:val="2"/>
        </w:numPr>
        <w:rPr>
          <w:lang w:val="en-US"/>
        </w:rPr>
      </w:pPr>
      <w:r>
        <w:rPr>
          <w:rtl w:val="0"/>
          <w:lang w:val="en-US"/>
        </w:rPr>
        <w:t>Assumptions.</w:t>
      </w:r>
      <w:r>
        <w:rPr>
          <w:rtl w:val="0"/>
          <w:lang w:val="en-US"/>
        </w:rPr>
        <w:t>………………………</w:t>
      </w:r>
      <w:r>
        <w:rPr>
          <w:rtl w:val="0"/>
          <w:lang w:val="en-US"/>
        </w:rPr>
        <w:t>.</w:t>
      </w:r>
      <w:r>
        <w:rPr>
          <w:rtl w:val="0"/>
          <w:lang w:val="en-US"/>
        </w:rPr>
        <w:t>………………………………………</w:t>
      </w:r>
      <w:r>
        <w:rPr>
          <w:rtl w:val="0"/>
          <w:lang w:val="en-US"/>
        </w:rPr>
        <w:t>. 5</w:t>
      </w:r>
    </w:p>
    <w:p>
      <w:pPr>
        <w:pStyle w:val="List Paragraph"/>
        <w:numPr>
          <w:ilvl w:val="0"/>
          <w:numId w:val="2"/>
        </w:numPr>
        <w:rPr>
          <w:lang w:val="en-US"/>
        </w:rPr>
      </w:pPr>
      <w:r>
        <w:rPr>
          <w:rtl w:val="0"/>
          <w:lang w:val="en-US"/>
        </w:rPr>
        <w:t>Constraints</w:t>
      </w:r>
      <w:r>
        <w:rPr>
          <w:rtl w:val="0"/>
          <w:lang w:val="en-US"/>
        </w:rPr>
        <w:t>…………………………………</w:t>
      </w:r>
      <w:r>
        <w:rPr>
          <w:rtl w:val="0"/>
          <w:lang w:val="en-US"/>
        </w:rPr>
        <w:t>.</w:t>
      </w:r>
      <w:r>
        <w:rPr>
          <w:rtl w:val="0"/>
          <w:lang w:val="en-US"/>
        </w:rPr>
        <w:t>………………………………</w:t>
      </w:r>
      <w:r>
        <w:rPr>
          <w:rtl w:val="0"/>
          <w:lang w:val="en-US"/>
        </w:rPr>
        <w:t>. 5</w:t>
      </w:r>
    </w:p>
    <w:p>
      <w:pPr>
        <w:pStyle w:val="List Paragraph"/>
        <w:numPr>
          <w:ilvl w:val="0"/>
          <w:numId w:val="2"/>
        </w:numPr>
        <w:rPr>
          <w:lang w:val="en-US"/>
        </w:rPr>
      </w:pPr>
      <w:r>
        <w:rPr>
          <w:rtl w:val="0"/>
          <w:lang w:val="en-US"/>
        </w:rPr>
        <w:t>Change Control Management History .</w:t>
      </w:r>
      <w:r>
        <w:rPr>
          <w:rtl w:val="0"/>
          <w:lang w:val="en-US"/>
        </w:rPr>
        <w:t>…………………………………</w:t>
      </w:r>
      <w:r>
        <w:rPr>
          <w:rtl w:val="0"/>
          <w:lang w:val="en-US"/>
        </w:rPr>
        <w:t>.</w:t>
      </w:r>
      <w:r>
        <w:rPr>
          <w:rtl w:val="0"/>
          <w:lang w:val="en-US"/>
        </w:rPr>
        <w:t>…</w:t>
      </w:r>
      <w:r>
        <w:rPr>
          <w:rtl w:val="0"/>
          <w:lang w:val="en-US"/>
        </w:rPr>
        <w:t>. 5</w:t>
      </w:r>
    </w:p>
    <w:p>
      <w:pPr>
        <w:pStyle w:val="List Paragraph"/>
        <w:numPr>
          <w:ilvl w:val="0"/>
          <w:numId w:val="2"/>
        </w:numPr>
        <w:rPr>
          <w:lang w:val="en-US"/>
        </w:rPr>
      </w:pPr>
      <w:r>
        <w:rPr>
          <w:rtl w:val="0"/>
          <w:lang w:val="en-US"/>
        </w:rPr>
        <w:t xml:space="preserve">Signatures </w:t>
      </w:r>
      <w:r>
        <w:rPr>
          <w:rtl w:val="0"/>
          <w:lang w:val="en-US"/>
        </w:rPr>
        <w:t>………………</w:t>
      </w:r>
      <w:r>
        <w:rPr>
          <w:rtl w:val="0"/>
          <w:lang w:val="en-US"/>
        </w:rPr>
        <w:t>.</w:t>
      </w:r>
      <w:r>
        <w:rPr>
          <w:rtl w:val="0"/>
          <w:lang w:val="en-US"/>
        </w:rPr>
        <w:t>…………………………………………………</w:t>
      </w:r>
      <w:r>
        <w:rPr>
          <w:rtl w:val="0"/>
          <w:lang w:val="en-US"/>
        </w:rPr>
        <w:t>. 5</w:t>
      </w:r>
    </w:p>
    <w:p>
      <w:pPr>
        <w:pStyle w:val="List Paragraph"/>
        <w:numPr>
          <w:ilvl w:val="0"/>
          <w:numId w:val="2"/>
        </w:numPr>
        <w:rPr>
          <w:lang w:val="en-US"/>
        </w:rPr>
      </w:pPr>
      <w:r>
        <w:rPr>
          <w:rtl w:val="0"/>
          <w:lang w:val="en-US"/>
        </w:rPr>
        <w:t xml:space="preserve">Parking Lot </w:t>
      </w:r>
      <w:r>
        <w:rPr>
          <w:rtl w:val="0"/>
          <w:lang w:val="en-US"/>
        </w:rPr>
        <w:t>…………………………………………………………</w:t>
      </w:r>
      <w:r>
        <w:rPr>
          <w:rtl w:val="0"/>
          <w:lang w:val="en-US"/>
        </w:rPr>
        <w:t>..</w:t>
      </w:r>
      <w:r>
        <w:rPr>
          <w:rtl w:val="0"/>
          <w:lang w:val="en-US"/>
        </w:rPr>
        <w:t>……</w:t>
      </w:r>
      <w:r>
        <w:rPr>
          <w:rtl w:val="0"/>
          <w:lang w:val="en-US"/>
        </w:rPr>
        <w:t>.. 5</w:t>
      </w:r>
    </w:p>
    <w:p>
      <w:pPr>
        <w:pStyle w:val="List Paragraph"/>
        <w:ind w:left="1080" w:firstLine="0"/>
      </w:pPr>
    </w:p>
    <w:p>
      <w:pPr>
        <w:pStyle w:val="Body"/>
      </w:pPr>
      <w:r>
        <w:br w:type="page"/>
      </w:r>
    </w:p>
    <w:p>
      <w:pPr>
        <w:pStyle w:val="List Paragraph"/>
        <w:ind w:left="1080" w:firstLine="0"/>
      </w:pPr>
    </w:p>
    <w:p>
      <w:pPr>
        <w:pStyle w:val="Heading 3"/>
        <w:keepNext w:val="1"/>
        <w:numPr>
          <w:ilvl w:val="0"/>
          <w:numId w:val="4"/>
        </w:numPr>
        <w:pBdr>
          <w:top w:val="nil"/>
          <w:left w:val="nil"/>
          <w:bottom w:val="nil"/>
          <w:right w:val="nil"/>
        </w:pBdr>
        <w:bidi w:val="0"/>
        <w:spacing w:before="240" w:after="60" w:line="240" w:lineRule="auto"/>
        <w:ind w:right="0"/>
        <w:jc w:val="left"/>
        <w:rPr>
          <w:sz w:val="22"/>
          <w:szCs w:val="22"/>
          <w:rtl w:val="0"/>
          <w:lang w:val="en-US"/>
        </w:rPr>
      </w:pPr>
      <w:r>
        <w:rPr>
          <w:rFonts w:ascii="Times New Roman" w:hAnsi="Times New Roman"/>
          <w:sz w:val="24"/>
          <w:szCs w:val="24"/>
          <w:rtl w:val="0"/>
          <w:lang w:val="en-US"/>
        </w:rPr>
        <w:t>Project Name</w:t>
      </w:r>
    </w:p>
    <w:p>
      <w:pPr>
        <w:pStyle w:val="Body"/>
        <w:numPr>
          <w:ilvl w:val="0"/>
          <w:numId w:val="6"/>
        </w:numPr>
        <w:bidi w:val="0"/>
        <w:spacing w:before="0" w:after="0" w:line="240" w:lineRule="auto"/>
        <w:ind w:right="0"/>
        <w:jc w:val="left"/>
        <w:rPr>
          <w:sz w:val="22"/>
          <w:szCs w:val="22"/>
          <w:rtl w:val="0"/>
          <w:lang w:val="en-US"/>
        </w:rPr>
      </w:pPr>
      <w:r>
        <w:rPr>
          <w:sz w:val="22"/>
          <w:szCs w:val="22"/>
          <w:rtl w:val="0"/>
          <w:lang w:val="en-US"/>
        </w:rPr>
        <w:t>Volunteer Time Tracking Web Application</w:t>
      </w:r>
    </w:p>
    <w:p>
      <w:pPr>
        <w:pStyle w:val="Heading 3"/>
        <w:keepNext w:val="1"/>
        <w:numPr>
          <w:ilvl w:val="0"/>
          <w:numId w:val="7"/>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Project Summary  </w:t>
      </w:r>
    </w:p>
    <w:p>
      <w:pPr>
        <w:pStyle w:val="Body"/>
        <w:ind w:left="720" w:firstLine="0"/>
      </w:pPr>
      <w:r>
        <w:rPr>
          <w:rtl w:val="0"/>
          <w:lang w:val="en-US"/>
        </w:rPr>
        <w:t>Rotary Botanical Gardens is a local non-profit organization that relies on donations and volunteers.  Volunteer jobs involve gardening work, office work and construction projects. The current time tracking system requires volunteers to write timing on a piece of paper. This project is going to serve as a time tracking system to avoid loss of data and duplication. It is also going to save time by avoiding entering hand written data into excel spreadsheets.</w:t>
      </w:r>
    </w:p>
    <w:p>
      <w:pPr>
        <w:pStyle w:val="Body"/>
        <w:ind w:left="720" w:firstLine="0"/>
      </w:pPr>
      <w:r>
        <w:rPr>
          <w:rtl w:val="0"/>
          <w:lang w:val="en-US"/>
        </w:rPr>
        <w:t xml:space="preserve">This project is going to track volunteer to determine what amount volunteers must pay for the volunteer dinners (twice a year, May and October). Any volunteers with over 36 hours get in free. Everyone else is invited but has to pay $12 to get in. </w:t>
      </w:r>
    </w:p>
    <w:p>
      <w:pPr>
        <w:pStyle w:val="Body"/>
        <w:ind w:left="720" w:firstLine="0"/>
      </w:pPr>
      <w:r>
        <w:rPr>
          <w:rtl w:val="0"/>
          <w:lang w:val="en-US"/>
        </w:rPr>
        <w:t xml:space="preserve">This project will allow volunteers to log their time through a website. It will allow them to log in from any internet-enabled device, and enter the date, length of time (rounded to nearest quarter- 15 minute increments) and add activity type. The activity type includes gardening, education, special events, clerical, tour guide/docent and any other related events. It will also allow volunteers to keep track of their total hours and have the ability to view/edit pervious hours. </w:t>
      </w:r>
    </w:p>
    <w:p>
      <w:pPr>
        <w:pStyle w:val="Body"/>
        <w:ind w:left="720" w:firstLine="0"/>
      </w:pPr>
      <w:r>
        <w:rPr>
          <w:rtl w:val="0"/>
          <w:lang w:val="en-US"/>
        </w:rPr>
        <w:t xml:space="preserve">Other than volunteers, this project will also have Administrative users. These users would be able to generate annual report consisting the list of volunteers and the total number of hours they worked. In addition, administrative users will also be able to set up new volunteers and add/edit/view all volunteer data. Also, produce the total number of volunteer hours for a specific date range. </w:t>
      </w:r>
    </w:p>
    <w:p>
      <w:pPr>
        <w:pStyle w:val="Body"/>
        <w:ind w:left="720" w:firstLine="0"/>
      </w:pPr>
      <w:r>
        <w:rPr>
          <w:rtl w:val="0"/>
          <w:lang w:val="en-US"/>
        </w:rPr>
        <w:t xml:space="preserve">Our project leader/manager is Amy Burns. Other group members include: Adam Deininger, Alexander Krueger, </w:t>
      </w:r>
      <w:r>
        <w:rPr>
          <w:rtl w:val="0"/>
          <w:lang w:val="en-US"/>
        </w:rPr>
        <w:t xml:space="preserve">Gage Miller, </w:t>
      </w:r>
      <w:r>
        <w:rPr>
          <w:rtl w:val="0"/>
          <w:lang w:val="en-US"/>
        </w:rPr>
        <w:t>Ethan Holz, Harshal Gadhiya, James Schuler, Luis Cerros and Megan Hering. Roles and responsibilities for this project are mentioned within this document under section V. The main stakeholder is Mark Dwyer, director of Horticulture at RBG.</w:t>
      </w:r>
    </w:p>
    <w:p>
      <w:pPr>
        <w:pStyle w:val="Body"/>
        <w:numPr>
          <w:ilvl w:val="0"/>
          <w:numId w:val="8"/>
        </w:numPr>
        <w:bidi w:val="0"/>
        <w:spacing w:before="0" w:after="0" w:line="240" w:lineRule="auto"/>
        <w:ind w:right="0"/>
        <w:jc w:val="left"/>
        <w:rPr>
          <w:sz w:val="22"/>
          <w:szCs w:val="22"/>
          <w:rtl w:val="0"/>
          <w:lang w:val="en-US"/>
        </w:rPr>
      </w:pPr>
      <w:r>
        <w:rPr>
          <w:sz w:val="20"/>
          <w:szCs w:val="20"/>
          <w:rtl w:val="0"/>
          <w:lang w:val="en-US"/>
        </w:rPr>
        <w:t>The name of the project is Volunteer Time Tracking Web Application</w:t>
      </w:r>
      <w:r>
        <w:rPr>
          <w:sz w:val="22"/>
          <w:szCs w:val="22"/>
          <w:rtl w:val="0"/>
        </w:rPr>
        <w:t xml:space="preserve"> a</w:t>
      </w:r>
      <w:r>
        <w:rPr>
          <w:sz w:val="20"/>
          <w:szCs w:val="20"/>
          <w:rtl w:val="0"/>
          <w:lang w:val="en-US"/>
        </w:rPr>
        <w:t>nd must be completed by 14</w:t>
      </w:r>
      <w:r>
        <w:rPr>
          <w:sz w:val="20"/>
          <w:szCs w:val="20"/>
          <w:vertAlign w:val="superscript"/>
          <w:rtl w:val="0"/>
          <w:lang w:val="en-US"/>
        </w:rPr>
        <w:t>th</w:t>
      </w:r>
      <w:r>
        <w:rPr>
          <w:sz w:val="20"/>
          <w:szCs w:val="20"/>
          <w:rtl w:val="0"/>
          <w:lang w:val="en-US"/>
        </w:rPr>
        <w:t xml:space="preserve"> May, 2018. </w:t>
      </w:r>
    </w:p>
    <w:p>
      <w:pPr>
        <w:pStyle w:val="Body"/>
      </w:pPr>
    </w:p>
    <w:p>
      <w:pPr>
        <w:pStyle w:val="Heading 3"/>
        <w:keepNext w:val="1"/>
        <w:numPr>
          <w:ilvl w:val="0"/>
          <w:numId w:val="9"/>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Project Scope</w:t>
      </w:r>
    </w:p>
    <w:p>
      <w:pPr>
        <w:pStyle w:val="Body"/>
      </w:pPr>
    </w:p>
    <w:p>
      <w:pPr>
        <w:pStyle w:val="Body"/>
        <w:ind w:left="720" w:firstLine="0"/>
      </w:pPr>
      <w:r>
        <w:rPr>
          <w:rtl w:val="0"/>
          <w:lang w:val="en-US"/>
        </w:rPr>
        <w:t>Rotary Botanical Gardens is a local non-profit organization that relies on donations and volunteers.  Volunteer jobs involve gardening work, office work and construction projects. The current time tracking system requires volunteers to write timing on a piece of paper. This project is going to serve as a time tracking system to avoid loss of data and duplication. It is also going to save time by avoiding entering hand written data into excel spreadsheets. It is going to be a great tool for volunteers and admins to generate reports. The application will be compatible with both laptop/PC and phone.</w:t>
      </w:r>
    </w:p>
    <w:p>
      <w:pPr>
        <w:pStyle w:val="Body"/>
      </w:pPr>
    </w:p>
    <w:p>
      <w:pPr>
        <w:pStyle w:val="Body"/>
      </w:pPr>
    </w:p>
    <w:p>
      <w:pPr>
        <w:pStyle w:val="Heading 3"/>
        <w:keepNext w:val="1"/>
        <w:numPr>
          <w:ilvl w:val="0"/>
          <w:numId w:val="7"/>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Project Objectives</w:t>
      </w:r>
    </w:p>
    <w:p>
      <w:pPr>
        <w:pStyle w:val="Body"/>
      </w:pPr>
    </w:p>
    <w:p>
      <w:pPr>
        <w:pStyle w:val="Body"/>
      </w:pPr>
      <w:r>
        <w:rPr>
          <w:rtl w:val="0"/>
          <w:lang w:val="en-US"/>
        </w:rPr>
        <w:t xml:space="preserve">The main objective of this project is to provide a better and more efficient time tracking system for volunteers at the Rotary Botanical Gardens. The application is going to not only save time but also prevent the loss of data and duplication. Administrators will also be able to track total volunteer hours and generate annual reports. This application will be available on the internet, making it easy for volunteers to enter data anytime and anywhere.   </w:t>
      </w:r>
    </w:p>
    <w:p>
      <w:pPr>
        <w:pStyle w:val="Body"/>
      </w:pPr>
    </w:p>
    <w:p>
      <w:pPr>
        <w:pStyle w:val="Body"/>
      </w:pPr>
    </w:p>
    <w:p>
      <w:pPr>
        <w:pStyle w:val="Heading 3"/>
        <w:keepNext w:val="1"/>
        <w:numPr>
          <w:ilvl w:val="0"/>
          <w:numId w:val="7"/>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Roles and Responsibilities</w:t>
      </w:r>
    </w:p>
    <w:p>
      <w:pPr>
        <w:pStyle w:val="Body"/>
        <w:spacing w:before="240" w:after="60"/>
        <w:ind w:left="1080" w:hanging="360"/>
        <w:rPr>
          <w:u w:val="single"/>
        </w:rPr>
      </w:pPr>
      <w:r>
        <w:rPr>
          <w:u w:val="single"/>
          <w:rtl w:val="0"/>
          <w:lang w:val="en-US"/>
        </w:rPr>
        <w:t>Project leader/Manager (Amy Burns)</w:t>
      </w:r>
    </w:p>
    <w:p>
      <w:pPr>
        <w:pStyle w:val="List Paragraph"/>
        <w:numPr>
          <w:ilvl w:val="0"/>
          <w:numId w:val="11"/>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Review and approve application design.</w:t>
      </w:r>
    </w:p>
    <w:p>
      <w:pPr>
        <w:pStyle w:val="List Paragraph"/>
        <w:numPr>
          <w:ilvl w:val="0"/>
          <w:numId w:val="11"/>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Review and approve testing results.</w:t>
      </w:r>
    </w:p>
    <w:p>
      <w:pPr>
        <w:pStyle w:val="List Paragraph"/>
        <w:numPr>
          <w:ilvl w:val="0"/>
          <w:numId w:val="11"/>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Oversee entire process.</w:t>
      </w:r>
    </w:p>
    <w:p>
      <w:pPr>
        <w:pStyle w:val="List Paragraph"/>
        <w:spacing w:before="240" w:after="60"/>
        <w:ind w:left="1080" w:firstLine="0"/>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James Schuler and Megan Hering are our Agile/Scrum experts.</w:t>
      </w:r>
    </w:p>
    <w:p>
      <w:pPr>
        <w:pStyle w:val="List Paragraph"/>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 xml:space="preserve">James Schuler and Harshal </w:t>
      </w:r>
      <w:r>
        <w:rPr>
          <w:rFonts w:ascii="Calibri" w:cs="Calibri" w:hAnsi="Calibri" w:eastAsia="Calibri"/>
          <w:sz w:val="20"/>
          <w:szCs w:val="20"/>
          <w:rtl w:val="0"/>
          <w:lang w:val="en-US"/>
        </w:rPr>
        <w:t>G</w:t>
      </w:r>
      <w:r>
        <w:rPr>
          <w:rFonts w:ascii="Calibri" w:cs="Calibri" w:hAnsi="Calibri" w:eastAsia="Calibri"/>
          <w:sz w:val="20"/>
          <w:szCs w:val="20"/>
          <w:rtl w:val="0"/>
          <w:lang w:val="en-US"/>
        </w:rPr>
        <w:t>adhiya are our UML experts.</w:t>
      </w:r>
    </w:p>
    <w:p>
      <w:pPr>
        <w:pStyle w:val="List Paragraph"/>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 xml:space="preserve">Harshal </w:t>
      </w:r>
      <w:r>
        <w:rPr>
          <w:rFonts w:ascii="Calibri" w:cs="Calibri" w:hAnsi="Calibri" w:eastAsia="Calibri"/>
          <w:sz w:val="20"/>
          <w:szCs w:val="20"/>
          <w:rtl w:val="0"/>
          <w:lang w:val="en-US"/>
        </w:rPr>
        <w:t>G</w:t>
      </w:r>
      <w:r>
        <w:rPr>
          <w:rFonts w:ascii="Calibri" w:cs="Calibri" w:hAnsi="Calibri" w:eastAsia="Calibri"/>
          <w:sz w:val="20"/>
          <w:szCs w:val="20"/>
          <w:rtl w:val="0"/>
          <w:lang w:val="en-US"/>
        </w:rPr>
        <w:t>adhiya and Alexander Krueger are our Java authentication experts.</w:t>
      </w:r>
    </w:p>
    <w:p>
      <w:pPr>
        <w:pStyle w:val="List Paragraph"/>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Luis Cerros</w:t>
      </w:r>
      <w:r>
        <w:rPr>
          <w:rFonts w:ascii="Calibri" w:cs="Calibri" w:hAnsi="Calibri" w:eastAsia="Calibri"/>
          <w:sz w:val="20"/>
          <w:szCs w:val="20"/>
          <w:rtl w:val="0"/>
          <w:lang w:val="en-US"/>
        </w:rPr>
        <w:t xml:space="preserve">, Gage Miller </w:t>
      </w:r>
      <w:r>
        <w:rPr>
          <w:rFonts w:ascii="Calibri" w:cs="Calibri" w:hAnsi="Calibri" w:eastAsia="Calibri"/>
          <w:sz w:val="20"/>
          <w:szCs w:val="20"/>
          <w:rtl w:val="0"/>
          <w:lang w:val="en-US"/>
        </w:rPr>
        <w:t>and Megan Hering are our Java-Database connectivity experts.</w:t>
      </w:r>
    </w:p>
    <w:p>
      <w:pPr>
        <w:pStyle w:val="List Paragraph"/>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Adam Deininger</w:t>
      </w:r>
      <w:r>
        <w:rPr>
          <w:rFonts w:ascii="Calibri" w:cs="Calibri" w:hAnsi="Calibri" w:eastAsia="Calibri"/>
          <w:sz w:val="20"/>
          <w:szCs w:val="20"/>
          <w:rtl w:val="0"/>
          <w:lang w:val="en-US"/>
        </w:rPr>
        <w:t>, Gage Miller</w:t>
      </w:r>
      <w:r>
        <w:rPr>
          <w:rFonts w:ascii="Calibri" w:cs="Calibri" w:hAnsi="Calibri" w:eastAsia="Calibri"/>
          <w:sz w:val="20"/>
          <w:szCs w:val="20"/>
          <w:rtl w:val="0"/>
          <w:lang w:val="en-US"/>
        </w:rPr>
        <w:t xml:space="preserve"> and Ethan Holz are our User Interface (Form design and layout) experts.</w:t>
      </w:r>
    </w:p>
    <w:p>
      <w:pPr>
        <w:pStyle w:val="List Paragraph"/>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Luis Cerros and Ethan Holz are our MySQL experts.</w:t>
      </w:r>
    </w:p>
    <w:p>
      <w:pPr>
        <w:pStyle w:val="List Paragraph"/>
        <w:rPr>
          <w:rFonts w:ascii="Calibri" w:cs="Calibri" w:hAnsi="Calibri" w:eastAsia="Calibri"/>
          <w:sz w:val="20"/>
          <w:szCs w:val="20"/>
        </w:rPr>
      </w:pPr>
    </w:p>
    <w:p>
      <w:pPr>
        <w:pStyle w:val="List Paragraph"/>
        <w:numPr>
          <w:ilvl w:val="0"/>
          <w:numId w:val="12"/>
        </w:numPr>
        <w:bidi w:val="0"/>
        <w:spacing w:before="240" w:after="6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Adam Deininger and Alexander Krueger are our Eclipse web server experts.</w:t>
      </w:r>
    </w:p>
    <w:p>
      <w:pPr>
        <w:pStyle w:val="List Paragraph"/>
        <w:spacing w:before="240" w:after="60"/>
        <w:ind w:left="1080" w:firstLine="0"/>
      </w:pPr>
    </w:p>
    <w:p>
      <w:pPr>
        <w:pStyle w:val="Body"/>
        <w:spacing w:before="240" w:after="60"/>
        <w:ind w:firstLine="360"/>
      </w:pPr>
      <w:r>
        <w:rPr>
          <w:rtl w:val="0"/>
          <w:lang w:val="en-US"/>
        </w:rPr>
        <w:t xml:space="preserve"> All the subject matter experts will also work in other areas. </w:t>
      </w:r>
    </w:p>
    <w:p>
      <w:pPr>
        <w:pStyle w:val="Body"/>
        <w:spacing w:before="240" w:after="60"/>
        <w:ind w:firstLine="360"/>
      </w:pPr>
      <w:r>
        <w:rPr>
          <w:u w:val="single"/>
          <w:rtl w:val="0"/>
        </w:rPr>
        <w:t>Stakeholder</w:t>
      </w:r>
      <w:r>
        <w:rPr>
          <w:rtl w:val="0"/>
        </w:rPr>
        <w:t xml:space="preserve"> </w:t>
      </w:r>
    </w:p>
    <w:p>
      <w:pPr>
        <w:pStyle w:val="Body"/>
        <w:spacing w:before="240" w:after="60"/>
        <w:ind w:firstLine="360"/>
      </w:pPr>
      <w:r>
        <w:rPr>
          <w:rtl w:val="0"/>
          <w:lang w:val="en-US"/>
        </w:rPr>
        <w:t xml:space="preserve"> Mark Dwyer, director of Horticulture at RBG.</w:t>
      </w:r>
    </w:p>
    <w:p>
      <w:pPr>
        <w:pStyle w:val="List Paragraph"/>
        <w:spacing w:before="240" w:after="60"/>
        <w:ind w:left="1080" w:firstLine="0"/>
      </w:pPr>
    </w:p>
    <w:p>
      <w:pPr>
        <w:pStyle w:val="List Paragraph"/>
        <w:spacing w:before="240" w:after="60"/>
        <w:ind w:left="1080" w:firstLine="0"/>
      </w:pPr>
    </w:p>
    <w:p>
      <w:pPr>
        <w:pStyle w:val="List Paragraph"/>
        <w:spacing w:before="240" w:after="60"/>
        <w:ind w:left="1080" w:firstLine="0"/>
      </w:pPr>
    </w:p>
    <w:p>
      <w:pPr>
        <w:pStyle w:val="List Paragraph"/>
        <w:spacing w:before="240" w:after="60"/>
        <w:ind w:left="1080" w:firstLine="0"/>
      </w:pPr>
    </w:p>
    <w:p>
      <w:pPr>
        <w:pStyle w:val="Heading 3"/>
        <w:keepNext w:val="1"/>
        <w:numPr>
          <w:ilvl w:val="0"/>
          <w:numId w:val="13"/>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High Level Deliverables </w:t>
      </w:r>
    </w:p>
    <w:p>
      <w:pPr>
        <w:pStyle w:val="Body"/>
      </w:pPr>
    </w:p>
    <w:p>
      <w:pPr>
        <w:pStyle w:val="Body"/>
        <w:ind w:left="720" w:firstLine="0"/>
        <w:rPr>
          <w:sz w:val="22"/>
          <w:szCs w:val="22"/>
        </w:rPr>
      </w:pPr>
      <w:r>
        <w:rPr>
          <w:rtl w:val="0"/>
          <w:lang w:val="en-US"/>
        </w:rPr>
        <w:t>The analysis for this project has already been completed.  The following deliverables will be completed throughout the design and implementation phases.</w:t>
      </w:r>
    </w:p>
    <w:p>
      <w:pPr>
        <w:pStyle w:val="Body"/>
        <w:numPr>
          <w:ilvl w:val="0"/>
          <w:numId w:val="15"/>
        </w:numPr>
        <w:spacing w:before="120" w:after="120" w:line="240" w:lineRule="auto"/>
        <w:rPr>
          <w:lang w:val="fr-FR"/>
        </w:rPr>
      </w:pPr>
      <w:r>
        <w:rPr>
          <w:rtl w:val="0"/>
          <w:lang w:val="fr-FR"/>
        </w:rPr>
        <w:t>Status Reports</w:t>
      </w:r>
    </w:p>
    <w:p>
      <w:pPr>
        <w:pStyle w:val="Body"/>
        <w:numPr>
          <w:ilvl w:val="0"/>
          <w:numId w:val="15"/>
        </w:numPr>
        <w:spacing w:before="120" w:after="120" w:line="240" w:lineRule="auto"/>
        <w:rPr>
          <w:lang w:val="fr-FR"/>
        </w:rPr>
      </w:pPr>
      <w:r>
        <w:rPr>
          <w:rtl w:val="0"/>
          <w:lang w:val="fr-FR"/>
        </w:rPr>
        <w:t xml:space="preserve">Change Management Plan </w:t>
      </w:r>
      <w:r>
        <w:rPr>
          <w:rtl w:val="0"/>
        </w:rPr>
        <w:t xml:space="preserve">– </w:t>
      </w:r>
      <w:r>
        <w:rPr>
          <w:rtl w:val="0"/>
          <w:lang w:val="en-US"/>
        </w:rPr>
        <w:t xml:space="preserve">what is the process for incorporating changes to the project work once the project work has started? </w:t>
      </w:r>
    </w:p>
    <w:p>
      <w:pPr>
        <w:pStyle w:val="Body"/>
        <w:numPr>
          <w:ilvl w:val="0"/>
          <w:numId w:val="15"/>
        </w:numPr>
        <w:spacing w:before="120" w:after="120" w:line="240" w:lineRule="auto"/>
        <w:rPr>
          <w:lang w:val="en-US"/>
        </w:rPr>
      </w:pPr>
      <w:r>
        <w:rPr>
          <w:rtl w:val="0"/>
          <w:lang w:val="en-US"/>
        </w:rPr>
        <w:t>Use Cases/user stories</w:t>
      </w:r>
    </w:p>
    <w:p>
      <w:pPr>
        <w:pStyle w:val="Body"/>
        <w:numPr>
          <w:ilvl w:val="0"/>
          <w:numId w:val="15"/>
        </w:numPr>
        <w:spacing w:before="120" w:after="120" w:line="240" w:lineRule="auto"/>
        <w:rPr>
          <w:lang w:val="de-DE"/>
        </w:rPr>
      </w:pPr>
      <w:r>
        <w:rPr>
          <w:rtl w:val="0"/>
          <w:lang w:val="de-DE"/>
        </w:rPr>
        <w:t>System Test</w:t>
      </w:r>
    </w:p>
    <w:p>
      <w:pPr>
        <w:pStyle w:val="Body"/>
        <w:numPr>
          <w:ilvl w:val="0"/>
          <w:numId w:val="15"/>
        </w:numPr>
        <w:spacing w:before="120" w:after="120" w:line="240" w:lineRule="auto"/>
        <w:rPr>
          <w:lang w:val="en-US"/>
        </w:rPr>
      </w:pPr>
      <w:r>
        <w:rPr>
          <w:rtl w:val="0"/>
          <w:lang w:val="en-US"/>
        </w:rPr>
        <w:t>Project Documentation</w:t>
      </w:r>
    </w:p>
    <w:p>
      <w:pPr>
        <w:pStyle w:val="Body"/>
        <w:numPr>
          <w:ilvl w:val="0"/>
          <w:numId w:val="15"/>
        </w:numPr>
        <w:spacing w:before="120" w:after="120" w:line="240" w:lineRule="auto"/>
        <w:rPr>
          <w:lang w:val="en-US"/>
        </w:rPr>
      </w:pPr>
      <w:r>
        <w:rPr>
          <w:rtl w:val="0"/>
          <w:lang w:val="en-US"/>
        </w:rPr>
        <w:t>Support Documentation</w:t>
      </w:r>
    </w:p>
    <w:p>
      <w:pPr>
        <w:pStyle w:val="Body"/>
        <w:numPr>
          <w:ilvl w:val="0"/>
          <w:numId w:val="15"/>
        </w:numPr>
        <w:spacing w:before="120" w:after="120" w:line="240" w:lineRule="auto"/>
        <w:rPr>
          <w:lang w:val="en-US"/>
        </w:rPr>
      </w:pPr>
      <w:r>
        <w:rPr>
          <w:rtl w:val="0"/>
          <w:lang w:val="en-US"/>
        </w:rPr>
        <w:t>User Acceptance Test</w:t>
      </w:r>
    </w:p>
    <w:p>
      <w:pPr>
        <w:pStyle w:val="Heading 3"/>
        <w:keepNext w:val="1"/>
        <w:numPr>
          <w:ilvl w:val="0"/>
          <w:numId w:val="16"/>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Assumptions</w:t>
      </w:r>
    </w:p>
    <w:p>
      <w:pPr>
        <w:pStyle w:val="List Paragraph"/>
        <w:numPr>
          <w:ilvl w:val="0"/>
          <w:numId w:val="18"/>
        </w:numPr>
        <w:bidi w:val="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Java as the programming language</w:t>
      </w:r>
    </w:p>
    <w:p>
      <w:pPr>
        <w:pStyle w:val="List Paragraph"/>
        <w:numPr>
          <w:ilvl w:val="0"/>
          <w:numId w:val="18"/>
        </w:numPr>
        <w:bidi w:val="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 xml:space="preserve">MySQL for database structure. </w:t>
      </w:r>
    </w:p>
    <w:p>
      <w:pPr>
        <w:pStyle w:val="Body"/>
      </w:pPr>
    </w:p>
    <w:p>
      <w:pPr>
        <w:pStyle w:val="Heading 3"/>
        <w:keepNext w:val="1"/>
        <w:numPr>
          <w:ilvl w:val="0"/>
          <w:numId w:val="19"/>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Constraints</w:t>
      </w:r>
    </w:p>
    <w:p>
      <w:pPr>
        <w:pStyle w:val="List Paragraph"/>
        <w:numPr>
          <w:ilvl w:val="0"/>
          <w:numId w:val="18"/>
        </w:numPr>
        <w:bidi w:val="0"/>
        <w:ind w:right="0"/>
        <w:jc w:val="left"/>
        <w:rPr>
          <w:rFonts w:ascii="Calibri" w:cs="Calibri" w:hAnsi="Calibri" w:eastAsia="Calibri"/>
          <w:sz w:val="20"/>
          <w:szCs w:val="20"/>
          <w:rtl w:val="0"/>
          <w:lang w:val="en-US"/>
        </w:rPr>
      </w:pPr>
      <w:r>
        <w:rPr>
          <w:rFonts w:ascii="Calibri" w:cs="Calibri" w:hAnsi="Calibri" w:eastAsia="Calibri"/>
          <w:sz w:val="20"/>
          <w:szCs w:val="20"/>
          <w:rtl w:val="0"/>
          <w:lang w:val="en-US"/>
        </w:rPr>
        <w:t>14</w:t>
      </w:r>
      <w:r>
        <w:rPr>
          <w:rFonts w:ascii="Calibri" w:cs="Calibri" w:hAnsi="Calibri" w:eastAsia="Calibri"/>
          <w:sz w:val="20"/>
          <w:szCs w:val="20"/>
          <w:vertAlign w:val="superscript"/>
          <w:rtl w:val="0"/>
          <w:lang w:val="en-US"/>
        </w:rPr>
        <w:t>th</w:t>
      </w:r>
      <w:r>
        <w:rPr>
          <w:rFonts w:ascii="Calibri" w:cs="Calibri" w:hAnsi="Calibri" w:eastAsia="Calibri"/>
          <w:sz w:val="20"/>
          <w:szCs w:val="20"/>
          <w:rtl w:val="0"/>
          <w:lang w:val="en-US"/>
        </w:rPr>
        <w:t xml:space="preserve"> May, 2018. END OF SEMESTER DATE.</w:t>
      </w:r>
    </w:p>
    <w:p>
      <w:pPr>
        <w:pStyle w:val="Body"/>
        <w:rPr>
          <w:i w:val="1"/>
          <w:iCs w:val="1"/>
        </w:rPr>
      </w:pPr>
    </w:p>
    <w:p>
      <w:pPr>
        <w:pStyle w:val="Heading 3"/>
        <w:keepNext w:val="1"/>
        <w:numPr>
          <w:ilvl w:val="0"/>
          <w:numId w:val="20"/>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Change Control Management History</w:t>
      </w:r>
    </w:p>
    <w:tbl>
      <w:tblPr>
        <w:tblW w:w="861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28"/>
        <w:gridCol w:w="2160"/>
        <w:gridCol w:w="1128"/>
        <w:gridCol w:w="1801"/>
      </w:tblGrid>
      <w:tr>
        <w:tblPrEx>
          <w:shd w:val="clear" w:color="auto" w:fill="d0ddef"/>
        </w:tblPrEx>
        <w:trPr>
          <w:trHeight w:val="250" w:hRule="atLeast"/>
        </w:trPr>
        <w:tc>
          <w:tcPr>
            <w:tcW w:type="dxa" w:w="3528"/>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cffff"/>
            <w:tcMar>
              <w:top w:type="dxa" w:w="80"/>
              <w:left w:type="dxa" w:w="80"/>
              <w:bottom w:type="dxa" w:w="80"/>
              <w:right w:type="dxa" w:w="80"/>
            </w:tcMar>
            <w:vAlign w:val="top"/>
          </w:tcPr>
          <w:p>
            <w:pPr>
              <w:pStyle w:val="Body"/>
              <w:spacing w:before="240" w:after="120"/>
              <w:jc w:val="center"/>
            </w:pPr>
            <w:r>
              <w:rPr>
                <w:b w:val="1"/>
                <w:bCs w:val="1"/>
                <w:rtl w:val="0"/>
                <w:lang w:val="en-US"/>
              </w:rPr>
              <w:t>Modification</w:t>
            </w:r>
          </w:p>
        </w:tc>
        <w:tc>
          <w:tcPr>
            <w:tcW w:type="dxa" w:w="216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cffff"/>
            <w:tcMar>
              <w:top w:type="dxa" w:w="80"/>
              <w:left w:type="dxa" w:w="80"/>
              <w:bottom w:type="dxa" w:w="80"/>
              <w:right w:type="dxa" w:w="80"/>
            </w:tcMar>
            <w:vAlign w:val="top"/>
          </w:tcPr>
          <w:p>
            <w:pPr>
              <w:pStyle w:val="Body"/>
              <w:spacing w:before="240" w:after="120"/>
              <w:jc w:val="center"/>
            </w:pPr>
            <w:r>
              <w:rPr>
                <w:b w:val="1"/>
                <w:bCs w:val="1"/>
                <w:rtl w:val="0"/>
                <w:lang w:val="en-US"/>
              </w:rPr>
              <w:t>Requested By</w:t>
            </w:r>
          </w:p>
        </w:tc>
        <w:tc>
          <w:tcPr>
            <w:tcW w:type="dxa" w:w="1128"/>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cffff"/>
            <w:tcMar>
              <w:top w:type="dxa" w:w="80"/>
              <w:left w:type="dxa" w:w="80"/>
              <w:bottom w:type="dxa" w:w="80"/>
              <w:right w:type="dxa" w:w="80"/>
            </w:tcMar>
            <w:vAlign w:val="top"/>
          </w:tcPr>
          <w:p>
            <w:pPr>
              <w:pStyle w:val="Body"/>
              <w:spacing w:before="240" w:after="120"/>
              <w:jc w:val="center"/>
            </w:pPr>
            <w:r>
              <w:rPr>
                <w:b w:val="1"/>
                <w:bCs w:val="1"/>
                <w:rtl w:val="0"/>
                <w:lang w:val="en-US"/>
              </w:rPr>
              <w:t>Date</w:t>
            </w:r>
          </w:p>
        </w:tc>
        <w:tc>
          <w:tcPr>
            <w:tcW w:type="dxa" w:w="1801"/>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ccffff"/>
            <w:tcMar>
              <w:top w:type="dxa" w:w="80"/>
              <w:left w:type="dxa" w:w="80"/>
              <w:bottom w:type="dxa" w:w="80"/>
              <w:right w:type="dxa" w:w="80"/>
            </w:tcMar>
            <w:vAlign w:val="top"/>
          </w:tcPr>
          <w:p>
            <w:pPr>
              <w:pStyle w:val="Body"/>
              <w:spacing w:before="240" w:after="120"/>
              <w:jc w:val="center"/>
            </w:pPr>
            <w:r>
              <w:rPr>
                <w:b w:val="1"/>
                <w:bCs w:val="1"/>
                <w:rtl w:val="0"/>
                <w:lang w:val="en-US"/>
              </w:rPr>
              <w:t>Updated By</w:t>
            </w:r>
          </w:p>
        </w:tc>
      </w:tr>
      <w:tr>
        <w:tblPrEx>
          <w:shd w:val="clear" w:color="auto" w:fill="d0ddef"/>
        </w:tblPrEx>
        <w:trPr>
          <w:trHeight w:val="250" w:hRule="atLeast"/>
        </w:trPr>
        <w:tc>
          <w:tcPr>
            <w:tcW w:type="dxa" w:w="3528"/>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c>
          <w:tcPr>
            <w:tcW w:type="dxa" w:w="2160"/>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c>
          <w:tcPr>
            <w:tcW w:type="dxa" w:w="1128"/>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c>
          <w:tcPr>
            <w:tcW w:type="dxa" w:w="1801"/>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Heading 3"/>
        <w:keepNext w:val="1"/>
        <w:widowControl w:val="0"/>
        <w:numPr>
          <w:ilvl w:val="0"/>
          <w:numId w:val="21"/>
        </w:numPr>
        <w:pBdr>
          <w:top w:val="nil"/>
          <w:left w:val="nil"/>
          <w:bottom w:val="nil"/>
          <w:right w:val="nil"/>
        </w:pBdr>
        <w:spacing w:before="240" w:after="60" w:line="240" w:lineRule="auto"/>
      </w:pPr>
    </w:p>
    <w:p>
      <w:pPr>
        <w:pStyle w:val="Heading 3"/>
        <w:keepNext w:val="1"/>
        <w:numPr>
          <w:ilvl w:val="0"/>
          <w:numId w:val="22"/>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Signatures</w:t>
      </w:r>
    </w:p>
    <w:p>
      <w:pPr>
        <w:pStyle w:val="Body"/>
      </w:pPr>
    </w:p>
    <w:p>
      <w:pPr>
        <w:pStyle w:val="Body"/>
      </w:pPr>
      <w:r>
        <w:rPr>
          <w:rtl w:val="0"/>
          <w:lang w:val="en-US"/>
        </w:rPr>
        <w:t>Agency Sponsor: _________________________________</w:t>
        <w:tab/>
        <w:t>Date Signed: _______________</w:t>
      </w:r>
    </w:p>
    <w:p>
      <w:pPr>
        <w:pStyle w:val="Body"/>
      </w:pPr>
    </w:p>
    <w:p>
      <w:pPr>
        <w:pStyle w:val="Body"/>
      </w:pPr>
      <w:r>
        <w:rPr>
          <w:rtl w:val="0"/>
          <w:lang w:val="en-US"/>
        </w:rPr>
        <w:t>Business Process Owner: ___________________________ Date Signed: _______________</w:t>
      </w:r>
    </w:p>
    <w:p>
      <w:pPr>
        <w:pStyle w:val="Body"/>
      </w:pPr>
    </w:p>
    <w:p>
      <w:pPr>
        <w:pStyle w:val="Heading 3"/>
        <w:keepNext w:val="1"/>
        <w:numPr>
          <w:ilvl w:val="0"/>
          <w:numId w:val="7"/>
        </w:numPr>
        <w:pBdr>
          <w:top w:val="nil"/>
          <w:left w:val="nil"/>
          <w:bottom w:val="nil"/>
          <w:right w:val="nil"/>
        </w:pBdr>
        <w:bidi w:val="0"/>
        <w:spacing w:before="240" w:after="60" w:line="24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Parking Lot</w:t>
      </w:r>
    </w:p>
    <w:p>
      <w:pPr>
        <w:pStyle w:val="Body"/>
        <w:tabs>
          <w:tab w:val="left" w:pos="4070"/>
        </w:tabs>
      </w:pPr>
    </w:p>
    <w:p>
      <w:pPr>
        <w:pStyle w:val="Body"/>
        <w:tabs>
          <w:tab w:val="left" w:pos="4070"/>
        </w:tabs>
      </w:pPr>
    </w:p>
    <w:p>
      <w:pPr>
        <w:pStyle w:val="Body"/>
        <w:tabs>
          <w:tab w:val="left" w:pos="4070"/>
        </w:tabs>
      </w:pPr>
    </w:p>
    <w:p>
      <w:pPr>
        <w:pStyle w:val="Body"/>
        <w:tabs>
          <w:tab w:val="left" w:pos="4070"/>
        </w:tabs>
      </w:pPr>
    </w:p>
    <w:p>
      <w:pPr>
        <w:pStyle w:val="Body"/>
      </w:pPr>
    </w:p>
    <w:p>
      <w:pPr>
        <w:pStyle w:val="Body"/>
      </w:pPr>
    </w:p>
    <w:p>
      <w:pPr>
        <w:pStyle w:val="Body"/>
        <w:tabs>
          <w:tab w:val="left" w:pos="3531"/>
        </w:tabs>
      </w:pPr>
      <w:r>
        <w:tab/>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right" w:pos="9340"/>
        <w:tab w:val="clear" w:pos="9360"/>
      </w:tabs>
      <w:jc w:val="right"/>
    </w:pPr>
    <w:r>
      <w:rPr/>
      <w:fldChar w:fldCharType="begin" w:fldLock="0"/>
    </w:r>
    <w:r>
      <w:instrText xml:space="preserve"> PAGE </w:instrText>
    </w:r>
    <w:r>
      <w:rPr/>
      <w:fldChar w:fldCharType="separate" w:fldLock="0"/>
    </w:r>
    <w:r>
      <w:t>6</w:t>
    </w:r>
    <w:r>
      <w:rPr/>
      <w:fldChar w:fldCharType="end" w:fldLock="0"/>
    </w:r>
    <w:r>
      <w:rPr>
        <w:rtl w:val="0"/>
        <w:lang w:val="en-US"/>
      </w:rPr>
      <w:t xml:space="preserve"> | </w:t>
    </w:r>
    <w:r>
      <w:rPr>
        <w:color w:val="7f7f7f"/>
        <w:spacing w:val="0"/>
        <w:u w:color="7f7f7f"/>
        <w:rtl w:val="0"/>
        <w:lang w:val="en-US"/>
      </w:rPr>
      <w:t>Page</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tabs>
          <w:tab w:val="left" w:pos="720"/>
        </w:tabs>
        <w:ind w:left="660" w:hanging="6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upperRoman"/>
      <w:suff w:val="tab"/>
      <w:lvlText w:val="%2)"/>
      <w:lvlJc w:val="left"/>
      <w:pPr>
        <w:tabs>
          <w:tab w:val="left" w:pos="720"/>
        </w:tabs>
        <w:ind w:left="1218" w:hanging="46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s>
        <w:ind w:left="1775" w:hanging="27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s>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s>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s>
        <w:ind w:left="3935" w:hanging="27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s>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s>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s>
        <w:ind w:left="6095" w:hanging="271"/>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75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10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11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1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 w:ilvl="0">
        <w:start w:val="2"/>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720"/>
          </w:tabs>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bullet"/>
        <w:suff w:val="tab"/>
        <w:lvlText w:val="·"/>
        <w:lvlJc w:val="left"/>
        <w:pPr>
          <w:tabs>
            <w:tab w:val="left" w:pos="1080"/>
          </w:tabs>
          <w:ind w:left="32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start w:val="1"/>
        <w:numFmt w:val="bullet"/>
        <w:suff w:val="tab"/>
        <w:lvlText w:val="o"/>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start w:val="1"/>
        <w:numFmt w:val="bullet"/>
        <w:suff w:val="tab"/>
        <w:lvlText w:val="·"/>
        <w:lvlJc w:val="left"/>
        <w:pPr>
          <w:tabs>
            <w:tab w:val="left" w:pos="1080"/>
          </w:tabs>
          <w:ind w:left="54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start w:val="1"/>
        <w:numFmt w:val="bullet"/>
        <w:suff w:val="tab"/>
        <w:lvlText w:val="o"/>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9">
    <w:abstractNumId w:val="2"/>
    <w:lvlOverride w:ilvl="0">
      <w:startOverride w:val="3"/>
      <w:lvl w:ilvl="0">
        <w:start w:val="3"/>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6"/>
      <w:lvl w:ilvl="0">
        <w:start w:val="6"/>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2"/>
    <w:lvlOverride w:ilvl="0">
      <w:startOverride w:val="7"/>
      <w:lvl w:ilvl="0">
        <w:start w:val="7"/>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2"/>
    <w:lvlOverride w:ilvl="0">
      <w:startOverride w:val="8"/>
      <w:lvl w:ilvl="0">
        <w:start w:val="8"/>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9"/>
      <w:lvl w:ilvl="0">
        <w:start w:val="9"/>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0">
      <w:lvl w:ilvl="0">
        <w:start w:val="1"/>
        <w:numFmt w:val="upperRoman"/>
        <w:suff w:val="tab"/>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720"/>
          </w:tabs>
          <w:ind w:left="117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175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91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070" w:hanging="2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startOverride w:val="10"/>
      <w:lvl w:ilvl="0">
        <w:start w:val="10"/>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ind w:left="126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3">
    <w:name w:val="Heading 3"/>
    <w:next w:val="Body"/>
    <w:pPr>
      <w:keepNext w:val="0"/>
      <w:keepLines w:val="0"/>
      <w:pageBreakBefore w:val="0"/>
      <w:widowControl w:val="1"/>
      <w:pBdr>
        <w:top w:val="single" w:color="5b9bd5" w:sz="6" w:space="0" w:shadow="0" w:frame="0"/>
        <w:left w:val="nil"/>
        <w:bottom w:val="nil"/>
        <w:right w:val="nil"/>
      </w:pBdr>
      <w:shd w:val="clear" w:color="auto" w:fill="auto"/>
      <w:suppressAutoHyphens w:val="0"/>
      <w:bidi w:val="0"/>
      <w:spacing w:before="300" w:after="0" w:line="276" w:lineRule="auto"/>
      <w:ind w:left="0" w:right="0" w:firstLine="0"/>
      <w:jc w:val="left"/>
      <w:outlineLvl w:val="2"/>
    </w:pPr>
    <w:rPr>
      <w:rFonts w:ascii="Calibri" w:cs="Calibri" w:hAnsi="Calibri" w:eastAsia="Calibri"/>
      <w:b w:val="0"/>
      <w:bCs w:val="0"/>
      <w:i w:val="0"/>
      <w:iCs w:val="0"/>
      <w:caps w:val="1"/>
      <w:strike w:val="0"/>
      <w:dstrike w:val="0"/>
      <w:outline w:val="0"/>
      <w:color w:val="1f4d78"/>
      <w:spacing w:val="15"/>
      <w:kern w:val="0"/>
      <w:position w:val="0"/>
      <w:sz w:val="20"/>
      <w:szCs w:val="20"/>
      <w:u w:val="none" w:color="1f4d78"/>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10"/>
      </w:numPr>
    </w:pPr>
  </w:style>
  <w:style w:type="numbering" w:styleId="Imported Style 5">
    <w:name w:val="Imported Style 5"/>
    <w:pPr>
      <w:numPr>
        <w:numId w:val="14"/>
      </w:numPr>
    </w:pPr>
  </w:style>
  <w:style w:type="numbering" w:styleId="Imported Style 6">
    <w:name w:val="Imported Style 6"/>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