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Multi-Agent Patterns: Coordinator/Dispatcher Agents</w:t>
      </w:r>
    </w:p>
    <w:p>
      <w:pPr>
        <w:spacing w:after="60"/>
      </w:pPr>
      <w:r>
        <w:rPr>
          <w:i w:val="0"/>
          <w:color w:val="5F5F5F"/>
          <w:sz w:val="20"/>
        </w:rPr>
        <w:t>Перевод видео на русский язык</w:t>
      </w:r>
    </w:p>
    <w:p>
      <w:pPr>
        <w:spacing w:after="60"/>
      </w:pPr>
      <w:r>
        <w:rPr>
          <w:i w:val="0"/>
          <w:color w:val="5F5F5F"/>
          <w:sz w:val="20"/>
        </w:rPr>
        <w:t>Видео: https://www.youtube.com/watch?v=QxzTVRYi95E</w:t>
      </w:r>
    </w:p>
    <w:p>
      <w:pPr>
        <w:spacing w:after="60"/>
      </w:pPr>
      <w:r>
        <w:rPr>
          <w:i w:val="0"/>
          <w:color w:val="5F5F5F"/>
          <w:sz w:val="20"/>
        </w:rPr>
        <w:t>Оригинал: en, длительность 00:08 · субтитры: auto (YouTube en-orig)</w:t>
      </w:r>
    </w:p>
    <w:p>
      <w:pPr>
        <w:spacing w:after="60"/>
      </w:pPr>
      <w:r>
        <w:rPr>
          <w:i/>
          <w:color w:val="5F5F5F"/>
          <w:sz w:val="20"/>
        </w:rPr>
        <w:t>Ролик длится 8 секунд и является тизером, а не полным видео дня. Соответственно короткому переводу.</w:t>
      </w:r>
    </w:p>
    <w:p>
      <w:pPr>
        <w:keepNext/>
        <w:spacing w:before="360" w:after="160"/>
      </w:pPr>
      <w:r>
        <w:rPr>
          <w:rFonts w:ascii="Calibri" w:hAnsi="Calibri"/>
          <w:b/>
          <w:color w:val="1A1A1A"/>
          <w:sz w:val="32"/>
        </w:rPr>
        <w:t>Транскрипция</w:t>
      </w:r>
    </w:p>
    <w:p>
      <w:pPr>
        <w:keepNext/>
        <w:spacing w:before="200" w:after="40"/>
      </w:pPr>
      <w:r>
        <w:rPr>
          <w:b/>
          <w:color w:val="0B57D0"/>
          <w:sz w:val="22"/>
        </w:rPr>
        <w:t>[00:00]</w:t>
      </w:r>
    </w:p>
    <w:p>
      <w:pPr>
        <w:jc w:val="both"/>
      </w:pPr>
      <w:r>
        <w:t>Привет, я Аня Каппи. Сегодня поговорим о безопасности и защищённости ИИ-агентов.</w:t>
      </w:r>
    </w:p>
    <w:p>
      <w:r>
        <w:br w:type="page"/>
      </w:r>
    </w:p>
    <w:p>
      <w:pPr>
        <w:keepNext/>
        <w:spacing w:before="320" w:after="160"/>
      </w:pPr>
      <w:r>
        <w:rPr>
          <w:rFonts w:ascii="Calibri" w:hAnsi="Calibri"/>
          <w:b/>
          <w:color w:val="1A1A1A"/>
          <w:sz w:val="32"/>
        </w:rPr>
        <w:t>Приложение. Исправления распознавания субтитров</w:t>
      </w:r>
    </w:p>
    <w:p>
      <w:pPr>
        <w:spacing w:after="60"/>
      </w:pPr>
      <w:r>
        <w:rPr>
          <w:i w:val="0"/>
          <w:color w:val="5F5F5F"/>
          <w:sz w:val="20"/>
        </w:rPr>
        <w:t>Оригинальные субтитры содержали артефакты распознавания. В переводе они восстановлены по смыслу: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96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Время</w:t>
            </w:r>
          </w:p>
        </w:tc>
        <w:tc>
          <w:tcPr>
            <w:tcW w:type="dxa" w:w="351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Вероятная речь</w:t>
            </w:r>
          </w:p>
        </w:tc>
        <w:tc>
          <w:tcPr>
            <w:tcW w:type="dxa" w:w="2494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Что исправлено</w:t>
            </w:r>
          </w:p>
        </w:tc>
        <w:tc>
          <w:tcPr>
            <w:tcW w:type="dxa" w:w="2835"/>
            <w:shd w:val="clear" w:color="auto" w:fill="E8EAED"/>
          </w:tcPr>
          <w:p>
            <w:r/>
            <w:r>
              <w:rPr>
                <w:rFonts w:ascii="Calibri" w:hAnsi="Calibri"/>
                <w:b/>
                <w:sz w:val="20"/>
              </w:rPr>
              <w:t>Перевод</w:t>
            </w:r>
          </w:p>
        </w:tc>
      </w:tr>
      <w:tr>
        <w:tc>
          <w:tcPr>
            <w:tcW w:type="dxa" w:w="96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[00:00]</w:t>
            </w:r>
          </w:p>
        </w:tc>
        <w:tc>
          <w:tcPr>
            <w:tcW w:type="dxa" w:w="351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Hi, I'm Anya Cappie. Today we will talk about safety and security for AI agents.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Anya Cappie имя спикера (в распознавании не разобралось); Anya Cappie -&gt; предположительно Anya Kapie</w:t>
            </w:r>
          </w:p>
        </w:tc>
        <w:tc>
          <w:tcPr>
            <w:tcW w:type="dxa" w:w="2835"/>
          </w:tcPr>
          <w:p>
            <w:pPr>
              <w:spacing w:after="40"/>
            </w:pPr>
            <w:r/>
            <w:r>
              <w:rPr>
                <w:rFonts w:ascii="Calibri" w:hAnsi="Calibri"/>
                <w:sz w:val="20"/>
              </w:rPr>
              <w:t>Привет, я Аня Каппи. Сегодня поговорим о безопасности и защищённости ИИ-агентов.</w:t>
            </w:r>
          </w:p>
        </w:tc>
      </w:tr>
    </w:tbl>
    <w:sectPr w:rsidR="00FC693F" w:rsidRPr="0006063C" w:rsidSect="00034616"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