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60"/>
      </w:pPr>
      <w:r>
        <w:rPr>
          <w:rFonts w:ascii="Calibri" w:hAnsi="Calibri"/>
          <w:b/>
          <w:color w:val="1A1A1A"/>
          <w:sz w:val="32"/>
        </w:rPr>
        <w:t>⏪ Undo buttons for your Agents</w:t>
      </w:r>
    </w:p>
    <w:p>
      <w:pPr>
        <w:spacing w:after="60"/>
      </w:pPr>
      <w:r>
        <w:rPr>
          <w:i w:val="0"/>
          <w:color w:val="5F5F5F"/>
          <w:sz w:val="20"/>
        </w:rPr>
        <w:t>Перевод видео на русский язык</w:t>
      </w:r>
    </w:p>
    <w:p>
      <w:pPr>
        <w:spacing w:after="60"/>
      </w:pPr>
      <w:r>
        <w:rPr>
          <w:i w:val="0"/>
          <w:color w:val="5F5F5F"/>
          <w:sz w:val="20"/>
        </w:rPr>
        <w:t>Видео: https://www.youtube.com/watch?v=9FQh-Pw2sfE</w:t>
      </w:r>
    </w:p>
    <w:p>
      <w:pPr>
        <w:spacing w:after="60"/>
      </w:pPr>
      <w:r>
        <w:rPr>
          <w:i w:val="0"/>
          <w:color w:val="5F5F5F"/>
          <w:sz w:val="20"/>
        </w:rPr>
        <w:t>Оригинал: en, длительность 01:50 · субтитры: auto (YouTube en-orig)</w:t>
      </w:r>
    </w:p>
    <w:p>
      <w:pPr>
        <w:spacing w:after="60"/>
      </w:pPr>
      <w:r>
        <w:rPr>
          <w:i/>
          <w:color w:val="5F5F5F"/>
          <w:sz w:val="20"/>
        </w:rPr>
        <w:t>Субтитры автоматические (auto, en-orig). Имена методов сверены со страницей дня (ссылка на github.com/google/adk-python/blob/main/contributing/samples/rewind_session/main.py): rewind_async, state_delta, artifact_delta.</w:t>
      </w:r>
    </w:p>
    <w:p>
      <w:pPr>
        <w:keepNext/>
        <w:spacing w:before="360" w:after="160"/>
      </w:pPr>
      <w:r>
        <w:rPr>
          <w:rFonts w:ascii="Calibri" w:hAnsi="Calibri"/>
          <w:b/>
          <w:color w:val="1A1A1A"/>
          <w:sz w:val="32"/>
        </w:rPr>
        <w:t>Транскрипция</w:t>
      </w:r>
    </w:p>
    <w:p>
      <w:pPr>
        <w:keepNext/>
        <w:spacing w:before="200" w:after="40"/>
      </w:pPr>
      <w:r>
        <w:rPr>
          <w:b/>
          <w:color w:val="0B57D0"/>
          <w:sz w:val="22"/>
        </w:rPr>
        <w:t>[00:00]</w:t>
      </w:r>
    </w:p>
    <w:p>
      <w:pPr>
        <w:jc w:val="both"/>
      </w:pPr>
      <w:r>
        <w:t>Все через это проходили. Выкатываете на прод кажущееся мелкое изменение — и всё ломается. Обычно исправление это паника, копание в логах и горячие фиксы. А что, если можно просто вернуться назад? Сегодня покажу travel во времени в действии. Это не фантастика: это самый быстрый способ вернуть состояние приложения ровно на момент перед падением. Переходим к демо.</w:t>
      </w:r>
    </w:p>
    <w:p>
      <w:pPr>
        <w:keepNext/>
        <w:spacing w:before="200" w:after="40"/>
      </w:pPr>
      <w:r>
        <w:rPr>
          <w:b/>
          <w:color w:val="0B57D0"/>
          <w:sz w:val="22"/>
        </w:rPr>
        <w:t>[00:27]</w:t>
      </w:r>
    </w:p>
    <w:p>
      <w:pPr>
        <w:jc w:val="both"/>
      </w:pPr>
      <w:r>
        <w:t>Теперь посмотрим, как это реализовано внутри ADK. В фрагменте кода слева мы используем метод `rewind_async`. По сути он берёт runner и откатывает сессию к конкретному invocation ID или к моменту времени. При этом происходят две важные вещи. Первое: все ресурсы уровня сессии восстанавливаются на тот самый момент. Второе: любые новые сообщения, которые вы отправляете, обрабатываются так, будто они возникли в той прошлой временной линии. Получается бесшовный способ форкать или переигрывать диалоги программно.</w:t>
      </w:r>
    </w:p>
    <w:p>
      <w:pPr>
        <w:keepNext/>
        <w:spacing w:before="200" w:after="40"/>
      </w:pPr>
      <w:r>
        <w:rPr>
          <w:b/>
          <w:color w:val="0B57D0"/>
          <w:sz w:val="22"/>
        </w:rPr>
        <w:t>[00:53]</w:t>
      </w:r>
    </w:p>
    <w:p>
      <w:pPr>
        <w:jc w:val="both"/>
      </w:pPr>
      <w:r>
        <w:t>Что же на самом деле происходит под капотом, когда вы запрашиваете откат? В коде слева видно, что это процесс из трёх шагов. Сначала мы смотрим текущую сессию. Затем, вместо удаления истории, вычисляем дельты — конкретно `state_delta` и `artifact_delta`. Они показывают разницу между тем, где мы сейчас, и тем, где хотим оказаться. Наконец, заворачиваем эти дельты в новое событие rewind и добавляем его в лог. Так система точно знает, как восстановить прошлое, не теряя аудиторский след.</w:t>
      </w:r>
    </w:p>
    <w:p>
      <w:pPr>
        <w:keepNext/>
        <w:spacing w:before="200" w:after="40"/>
      </w:pPr>
      <w:r>
        <w:rPr>
          <w:b/>
          <w:color w:val="0B57D0"/>
          <w:sz w:val="22"/>
        </w:rPr>
        <w:t>[01:57]</w:t>
      </w:r>
    </w:p>
    <w:p>
      <w:pPr>
        <w:jc w:val="both"/>
      </w:pPr>
      <w:r>
        <w:t>Сначала инициализируем сессию. Задаём переменную состояния colour в red и сохраняем артефакт file one с содержимым версии one. Затем имитируем ход диалога: меняем colour на blue и перезаписываем артефакт версией two. Здесь видно, что система подтверждает новые значения. И наступает магия: вызываем `rewind_async`, указывая invocation ID, который был до этих обновлений. Откат завершается, и мы проверяем данные: состояние вернулось к red, а артефакт восстановился до версии one.</w:t>
      </w:r>
    </w:p>
    <w:p>
      <w:r>
        <w:br w:type="page"/>
      </w:r>
    </w:p>
    <w:p>
      <w:pPr>
        <w:keepNext/>
        <w:spacing w:before="320" w:after="160"/>
      </w:pPr>
      <w:r>
        <w:rPr>
          <w:rFonts w:ascii="Calibri" w:hAnsi="Calibri"/>
          <w:b/>
          <w:color w:val="1A1A1A"/>
          <w:sz w:val="32"/>
        </w:rPr>
        <w:t>Приложение. Исправления распознавания субтитров</w:t>
      </w:r>
    </w:p>
    <w:p>
      <w:pPr>
        <w:spacing w:after="60"/>
      </w:pPr>
      <w:r>
        <w:rPr>
          <w:i w:val="0"/>
          <w:color w:val="5F5F5F"/>
          <w:sz w:val="20"/>
        </w:rPr>
        <w:t>Оригинальные субтитры содержали артефакты распознавания. В переводе они восстановлены по смыслу: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964"/>
            <w:shd w:val="clear" w:color="auto" w:fill="E8EAED"/>
          </w:tcPr>
          <w:p>
            <w:r/>
            <w:r>
              <w:rPr>
                <w:rFonts w:ascii="Calibri" w:hAnsi="Calibri"/>
                <w:b/>
                <w:sz w:val="20"/>
              </w:rPr>
              <w:t>Время</w:t>
            </w:r>
          </w:p>
        </w:tc>
        <w:tc>
          <w:tcPr>
            <w:tcW w:type="dxa" w:w="3515"/>
            <w:shd w:val="clear" w:color="auto" w:fill="E8EAED"/>
          </w:tcPr>
          <w:p>
            <w:r/>
            <w:r>
              <w:rPr>
                <w:rFonts w:ascii="Calibri" w:hAnsi="Calibri"/>
                <w:b/>
                <w:sz w:val="20"/>
              </w:rPr>
              <w:t>Вероятная речь</w:t>
            </w:r>
          </w:p>
        </w:tc>
        <w:tc>
          <w:tcPr>
            <w:tcW w:type="dxa" w:w="2494"/>
            <w:shd w:val="clear" w:color="auto" w:fill="E8EAED"/>
          </w:tcPr>
          <w:p>
            <w:r/>
            <w:r>
              <w:rPr>
                <w:rFonts w:ascii="Calibri" w:hAnsi="Calibri"/>
                <w:b/>
                <w:sz w:val="20"/>
              </w:rPr>
              <w:t>Что исправлено</w:t>
            </w:r>
          </w:p>
        </w:tc>
        <w:tc>
          <w:tcPr>
            <w:tcW w:type="dxa" w:w="2835"/>
            <w:shd w:val="clear" w:color="auto" w:fill="E8EAED"/>
          </w:tcPr>
          <w:p>
            <w:r/>
            <w:r>
              <w:rPr>
                <w:rFonts w:ascii="Calibri" w:hAnsi="Calibri"/>
                <w:b/>
                <w:sz w:val="20"/>
              </w:rPr>
              <w:t>Перевод</w:t>
            </w:r>
          </w:p>
        </w:tc>
      </w:tr>
      <w:tr>
        <w:tc>
          <w:tcPr>
            <w:tcW w:type="dxa" w:w="964"/>
          </w:tcPr>
          <w:p>
            <w:pPr>
              <w:spacing w:after="40"/>
            </w:pPr>
            <w:r/>
            <w:r>
              <w:rPr>
                <w:rFonts w:ascii="Calibri" w:hAnsi="Calibri"/>
                <w:sz w:val="20"/>
              </w:rPr>
              <w:t>[00:27]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Calibri" w:hAnsi="Calibri"/>
                <w:sz w:val="20"/>
              </w:rPr>
              <w:t>Now let's look at how we implement this inside ADK. As you can see in the code snippet on the left, we use the rewind_async method. It essentially takes the runner and rolls the session back to a specific invocation ID or timestamp. When we do this, two important things happen. First, all session-level resources are restored to that exact moment. Second, any new messages you send are processed as if they originated from that past timeline. It creates a seamless way to fork or retry conversations programmatically.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Calibri" w:hAnsi="Calibri"/>
                <w:sz w:val="20"/>
              </w:rPr>
              <w:t>the rewind async method -&gt; rewind_async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Calibri" w:hAnsi="Calibri"/>
                <w:sz w:val="20"/>
              </w:rPr>
              <w:t>Теперь посмотрим, как это реализовано внутри ADK. В фрагменте кода слева мы используем метод `rewind_async`. По сути он берёт runner и откатывает сессию к конкретному invocation ID или к моменту времени. При этом происходят две важные вещи. Первое: все ресурсы уровня сессии восстанавливаются на тот самый момент. Второе: любые новые сообщения, которые вы отправляете, обрабатываются так, будто они возникли в той прошлой временной линии. Получается бесшовный способ форкать или переигрывать диалоги программно.</w:t>
            </w:r>
          </w:p>
        </w:tc>
      </w:tr>
      <w:tr>
        <w:tc>
          <w:tcPr>
            <w:tcW w:type="dxa" w:w="964"/>
          </w:tcPr>
          <w:p>
            <w:pPr>
              <w:spacing w:after="40"/>
            </w:pPr>
            <w:r/>
            <w:r>
              <w:rPr>
                <w:rFonts w:ascii="Calibri" w:hAnsi="Calibri"/>
                <w:sz w:val="20"/>
              </w:rPr>
              <w:t>[00:53]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Calibri" w:hAnsi="Calibri"/>
                <w:sz w:val="20"/>
              </w:rPr>
              <w:t>So what is actually happening under the hood when you request a rewind? If you look at the code on the left, you'll see it's a three-step process. First, we look at the current session. Then, instead of deleting history, we compute the deltas — specifically the state_delta and artifact_delta. These represent the difference between where we are now and where we want to be. Finally, we wrap those deltas into a new rewind event and append it to the log. This tells the system exactly how to reconstruct the past without losing the audit trail.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Calibri" w:hAnsi="Calibri"/>
                <w:sz w:val="20"/>
              </w:rPr>
              <w:t>state underscore delta and artifact delta -&gt; state_delta и artifact_delta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Calibri" w:hAnsi="Calibri"/>
                <w:sz w:val="20"/>
              </w:rPr>
              <w:t>Что же на самом деле происходит под капотом, когда вы запрашиваете откат? В коде слева видно, что это процесс из трёх шагов. Сначала мы смотрим текущую сессию. Затем, вместо удаления истории, вычисляем дельты — конкретно `state_delta` и `artifact_delta`. Они показывают разницу между тем, где мы сейчас, и тем, где хотим оказаться. Наконец, заворачиваем эти дельты в новое событие rewind и добавляем его в лог. Так система точно знает, как восстановить прошлое, не теряя аудиторский след.</w:t>
            </w:r>
          </w:p>
        </w:tc>
      </w:tr>
    </w:tbl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