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CourtDesk для 1С-интегратора — материал к встрече</w:t>
      </w:r>
    </w:p>
    <w:p>
      <w:pPr>
        <w:ind w:left="432"/>
      </w:pPr>
      <w:r>
        <w:t>2026-07-24 · v0.4.0 · формат: обсуждение, не спецификация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это</w:t>
      </w:r>
    </w:p>
    <w:p>
      <w:r>
        <w:t>CourtDesk — REST-сервис (Node.js/Express, один процесс). Забирает данные с sudrf.ru/msudrf.ru, хранит у себя, отдаёт по API. 1С работает только с CourtDesk, с судами не взаимодействует напрямую.</w:t>
      </w:r>
    </w:p>
    <w:p>
      <w:r>
        <w:t>Зачем 1С это нужно: не писать свой парсинг ГАС «Правосудие», не решать капчу мировых судов, не хранить URL-ы дел. Всё это делает CourtDesk. 1С получает готовые JSON-ы: статус дела, дата вступления, результат, история изменений.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готово в API</w:t>
      </w:r>
    </w:p>
    <w:p>
      <w:r>
        <w:t>18 эндпоинтов, все работают, 57 тестов зелёных.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Эндпоинт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Что делает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**Дела**</w:t>
            </w:r>
          </w:p>
        </w:tc>
        <w:tc>
          <w:tcPr>
            <w:tcW w:type="dxa" w:w="1728"/>
          </w:tcPr>
          <w:p>
            <w:r>
              <w:t>`GET /api/cases?status=&amp;userId=&amp;courtId=&amp;q=`</w:t>
            </w:r>
          </w:p>
        </w:tc>
        <w:tc>
          <w:tcPr>
            <w:tcW w:type="dxa" w:w="1728"/>
          </w:tcPr>
          <w:p>
            <w:r>
              <w:t>Список дел с фильтрами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 /api/cases/:uid`</w:t>
            </w:r>
          </w:p>
        </w:tc>
        <w:tc>
          <w:tcPr>
            <w:tcW w:type="dxa" w:w="1728"/>
          </w:tcPr>
          <w:p>
            <w:r>
              <w:t>Одно дело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`POST /api/cases`</w:t>
            </w:r>
          </w:p>
        </w:tc>
        <w:tc>
          <w:tcPr>
            <w:tcW w:type="dxa" w:w="1728"/>
          </w:tcPr>
          <w:p>
            <w:r>
              <w:t>Добавить в мониторинг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`PATCH /api/cases/:uid`</w:t>
            </w:r>
          </w:p>
        </w:tc>
        <w:tc>
          <w:tcPr>
            <w:tcW w:type="dxa" w:w="1728"/>
          </w:tcPr>
          <w:p>
            <w:r>
              <w:t>Обновить (whitelist: status, result, legalForceDate, userId, url, legalForceNotified)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`DELETE /api/cases/:uid`</w:t>
            </w:r>
          </w:p>
        </w:tc>
        <w:tc>
          <w:tcPr>
            <w:tcW w:type="dxa" w:w="1728"/>
          </w:tcPr>
          <w:p>
            <w:r>
              <w:t>Удалить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`POST /api/cases/wait`</w:t>
            </w:r>
          </w:p>
        </w:tc>
        <w:tc>
          <w:tcPr>
            <w:tcW w:type="dxa" w:w="1728"/>
          </w:tcPr>
          <w:p>
            <w:r>
              <w:t>Отслеживать появление (по ФИО + дате)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**Поиск**</w:t>
            </w:r>
          </w:p>
        </w:tc>
        <w:tc>
          <w:tcPr>
            <w:tcW w:type="dxa" w:w="1728"/>
          </w:tcPr>
          <w:p>
            <w:r>
              <w:t>`POST /api/search/by-number`</w:t>
            </w:r>
          </w:p>
        </w:tc>
        <w:tc>
          <w:tcPr>
            <w:tcW w:type="dxa" w:w="1728"/>
          </w:tcPr>
          <w:p>
            <w:r>
              <w:t>По номеру дела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`POST /api/search/by-party`</w:t>
            </w:r>
          </w:p>
        </w:tc>
        <w:tc>
          <w:tcPr>
            <w:tcW w:type="dxa" w:w="1728"/>
          </w:tcPr>
          <w:p>
            <w:r>
              <w:t>По участникам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**Мониторинг**</w:t>
            </w:r>
          </w:p>
        </w:tc>
        <w:tc>
          <w:tcPr>
            <w:tcW w:type="dxa" w:w="1728"/>
          </w:tcPr>
          <w:p>
            <w:r>
              <w:t>`POST /api/parse/run { mode: full\</w:t>
            </w:r>
          </w:p>
        </w:tc>
        <w:tc>
          <w:tcPr>
            <w:tcW w:type="dxa" w:w="1728"/>
          </w:tcPr>
          <w:p>
            <w:r>
              <w:t>retry\</w:t>
            </w:r>
          </w:p>
        </w:tc>
        <w:tc>
          <w:tcPr>
            <w:tcW w:type="dxa" w:w="1728"/>
          </w:tcPr>
          <w:p>
            <w:r>
              <w:t>new }`</w:t>
            </w:r>
          </w:p>
        </w:tc>
        <w:tc>
          <w:tcPr>
            <w:tcW w:type="dxa" w:w="1728"/>
          </w:tcPr>
          <w:p>
            <w:r>
              <w:t>Запустить прогон (202 Accepted)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`POST /api/parse/url`</w:t>
            </w:r>
          </w:p>
        </w:tc>
        <w:tc>
          <w:tcPr>
            <w:tcW w:type="dxa" w:w="1728"/>
          </w:tcPr>
          <w:p>
            <w:r>
              <w:t>Парсинг одного URL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**Справочники**</w:t>
            </w:r>
          </w:p>
        </w:tc>
        <w:tc>
          <w:tcPr>
            <w:tcW w:type="dxa" w:w="1728"/>
          </w:tcPr>
          <w:p>
            <w:r>
              <w:t>`GET /api/courts?q=`</w:t>
            </w:r>
          </w:p>
        </w:tc>
        <w:tc>
          <w:tcPr>
            <w:tcW w:type="dxa" w:w="1728"/>
          </w:tcPr>
          <w:p>
            <w:r>
              <w:t>Поиск судов (10 287 записей)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 /api/courts/:id`</w:t>
            </w:r>
          </w:p>
        </w:tc>
        <w:tc>
          <w:tcPr>
            <w:tcW w:type="dxa" w:w="1728"/>
          </w:tcPr>
          <w:p>
            <w:r>
              <w:t>Один суд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`POST /api/resolve`</w:t>
            </w:r>
          </w:p>
        </w:tc>
        <w:tc>
          <w:tcPr>
            <w:tcW w:type="dxa" w:w="1728"/>
          </w:tcPr>
          <w:p>
            <w:r>
              <w:t>Суд + номер → URL карточки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**Прочее**</w:t>
            </w:r>
          </w:p>
        </w:tc>
        <w:tc>
          <w:tcPr>
            <w:tcW w:type="dxa" w:w="1728"/>
          </w:tcPr>
          <w:p>
            <w:r>
              <w:t>`GET /api/status`</w:t>
            </w:r>
          </w:p>
        </w:tc>
        <w:tc>
          <w:tcPr>
            <w:tcW w:type="dxa" w:w="1728"/>
          </w:tcPr>
          <w:p>
            <w:r>
              <w:t>Счётчики: monitoring, waiting, decision, enforcedToday, health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 /api/notifications`</w:t>
            </w:r>
          </w:p>
        </w:tc>
        <w:tc>
          <w:tcPr>
            <w:tcW w:type="dxa" w:w="1728"/>
          </w:tcPr>
          <w:p>
            <w:r>
              <w:t>Пул уведомлений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`POST /api/intake`</w:t>
            </w:r>
          </w:p>
        </w:tc>
        <w:tc>
          <w:tcPr>
            <w:tcW w:type="dxa" w:w="1728"/>
          </w:tcPr>
          <w:p>
            <w:r>
              <w:t>Классификация ввода (URL / номер / ФИО → тип)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 /api/health`</w:t>
            </w:r>
          </w:p>
        </w:tc>
        <w:tc>
          <w:tcPr>
            <w:tcW w:type="dxa" w:w="1728"/>
          </w:tcPr>
          <w:p>
            <w:r>
              <w:t>Liveness probe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Формат ответа: { success: true, data: T } или { success: false, error: "...", code: "..." }.</w:t>
      </w:r>
    </w:p>
    <w:p>
      <w:r>
        <w:t>Жизненный цикл дела:</w:t>
      </w:r>
    </w:p>
    <w:p>
      <w:pPr>
        <w:ind w:left="432"/>
      </w:pPr>
      <w:r>
        <w:rPr>
          <w:rFonts w:ascii="Consolas" w:hAnsi="Consolas"/>
          <w:sz w:val="18"/>
        </w:rPr>
        <w:t>waiting → monitoring → decision → enforced → archived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     ↕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  error (автоматический retry)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API — подробное описание</w:t>
      </w:r>
    </w:p>
    <w:p>
      <w:pPr>
        <w:pStyle w:val="Heading3"/>
      </w:pPr>
      <w:r>
        <w:t>Формат обмена</w:t>
      </w:r>
    </w:p>
    <w:p>
      <w:r>
        <w:t xml:space="preserve">Базовый URL: http://&lt;host&gt;:8767  </w:t>
      </w:r>
    </w:p>
    <w:p>
      <w:r>
        <w:t xml:space="preserve">Content-Type: application/json  </w:t>
      </w:r>
    </w:p>
    <w:p>
      <w:r>
        <w:t xml:space="preserve">Кодировка: UTF-8  </w:t>
      </w:r>
    </w:p>
    <w:p>
      <w:r>
        <w:t>Таймаут: рекомендуется 60 секунд для search/parse, 10 секунд для CRUD</w:t>
      </w:r>
    </w:p>
    <w:p>
      <w:pPr>
        <w:pStyle w:val="Heading3"/>
      </w:pPr>
      <w:r>
        <w:t>Формат ответа — успех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{ ... }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Формат ответа — ошибка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false,</w:t>
      </w:r>
    </w:p>
    <w:p>
      <w:pPr>
        <w:ind w:left="432"/>
      </w:pPr>
      <w:r>
        <w:rPr>
          <w:rFonts w:ascii="Consolas" w:hAnsi="Consolas"/>
          <w:sz w:val="18"/>
        </w:rPr>
        <w:t xml:space="preserve">  "error": "Case not found",</w:t>
      </w:r>
    </w:p>
    <w:p>
      <w:pPr>
        <w:ind w:left="432"/>
      </w:pPr>
      <w:r>
        <w:rPr>
          <w:rFonts w:ascii="Consolas" w:hAnsi="Consolas"/>
          <w:sz w:val="18"/>
        </w:rPr>
        <w:t xml:space="preserve">  "code": "NOT_FOUND"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r>
        <w:t>Коды ошибок: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Когда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`VALIDATION_ERROR`</w:t>
            </w:r>
          </w:p>
        </w:tc>
        <w:tc>
          <w:tcPr>
            <w:tcW w:type="dxa" w:w="2880"/>
          </w:tcPr>
          <w:p>
            <w:r>
              <w:t>Неверное тело запроса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`NOT_FOUND`</w:t>
            </w:r>
          </w:p>
        </w:tc>
        <w:tc>
          <w:tcPr>
            <w:tcW w:type="dxa" w:w="2880"/>
          </w:tcPr>
          <w:p>
            <w:r>
              <w:t>Дело / суд не найдены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`RUN_IN_PROGRESS`</w:t>
            </w:r>
          </w:p>
        </w:tc>
        <w:tc>
          <w:tcPr>
            <w:tcW w:type="dxa" w:w="2880"/>
          </w:tcPr>
          <w:p>
            <w:r>
              <w:t>Прогон уже запущен (повторный `POST /api/parse/run`)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`DUPLICATE_CASE`</w:t>
            </w:r>
          </w:p>
        </w:tc>
        <w:tc>
          <w:tcPr>
            <w:tcW w:type="dxa" w:w="2880"/>
          </w:tcPr>
          <w:p>
            <w:r>
              <w:t>Дело с таким номером + судом уже есть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`INTERNAL_ERROR`</w:t>
            </w:r>
          </w:p>
        </w:tc>
        <w:tc>
          <w:tcPr>
            <w:tcW w:type="dxa" w:w="2880"/>
          </w:tcPr>
          <w:p>
            <w:r>
              <w:t>Внутренняя ошибка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Ключевые объекты</w:t>
      </w:r>
    </w:p>
    <w:p>
      <w:pPr>
        <w:pStyle w:val="Heading4"/>
      </w:pPr>
      <w:r>
        <w:t>WatchedCase — дело в мониторинге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"uid": "550e8400-e29b-41d4-a716-446655440000",</w:t>
      </w:r>
    </w:p>
    <w:p>
      <w:pPr>
        <w:ind w:left="432"/>
      </w:pPr>
      <w:r>
        <w:rPr>
          <w:rFonts w:ascii="Consolas" w:hAnsi="Consolas"/>
          <w:sz w:val="18"/>
        </w:rPr>
        <w:t xml:space="preserve">  "url": "https://leninsky--perm.sudrf.ru/modules.php?name=sud_delo&amp;srv_num=1&amp;name_op=case&amp;case_id=12345",</w:t>
      </w:r>
    </w:p>
    <w:p>
      <w:pPr>
        <w:ind w:left="432"/>
      </w:pPr>
      <w:r>
        <w:rPr>
          <w:rFonts w:ascii="Consolas" w:hAnsi="Consolas"/>
          <w:sz w:val="18"/>
        </w:rPr>
        <w:t xml:space="preserve">  "courtId": "leninsky--perm",</w:t>
      </w:r>
    </w:p>
    <w:p>
      <w:pPr>
        <w:ind w:left="432"/>
      </w:pPr>
      <w:r>
        <w:rPr>
          <w:rFonts w:ascii="Consolas" w:hAnsi="Consolas"/>
          <w:sz w:val="18"/>
        </w:rPr>
        <w:t xml:space="preserve">  "courtCode": "59RS0007",</w:t>
      </w:r>
    </w:p>
    <w:p>
      <w:pPr>
        <w:ind w:left="432"/>
      </w:pPr>
      <w:r>
        <w:rPr>
          <w:rFonts w:ascii="Consolas" w:hAnsi="Consolas"/>
          <w:sz w:val="18"/>
        </w:rPr>
        <w:t xml:space="preserve">  "courtType": "district",</w:t>
      </w:r>
    </w:p>
    <w:p>
      <w:pPr>
        <w:ind w:left="432"/>
      </w:pPr>
      <w:r>
        <w:rPr>
          <w:rFonts w:ascii="Consolas" w:hAnsi="Consolas"/>
          <w:sz w:val="18"/>
        </w:rPr>
        <w:t xml:space="preserve">  "number": "2-1234/2024",</w:t>
      </w:r>
    </w:p>
    <w:p>
      <w:pPr>
        <w:ind w:left="432"/>
      </w:pPr>
      <w:r>
        <w:rPr>
          <w:rFonts w:ascii="Consolas" w:hAnsi="Consolas"/>
          <w:sz w:val="18"/>
        </w:rPr>
        <w:t xml:space="preserve">  "status": "monitoring",</w:t>
      </w:r>
    </w:p>
    <w:p>
      <w:pPr>
        <w:ind w:left="432"/>
      </w:pPr>
      <w:r>
        <w:rPr>
          <w:rFonts w:ascii="Consolas" w:hAnsi="Consolas"/>
          <w:sz w:val="18"/>
        </w:rPr>
        <w:t xml:space="preserve">  "result": null,</w:t>
      </w:r>
    </w:p>
    <w:p>
      <w:pPr>
        <w:ind w:left="432"/>
      </w:pPr>
      <w:r>
        <w:rPr>
          <w:rFonts w:ascii="Consolas" w:hAnsi="Consolas"/>
          <w:sz w:val="18"/>
        </w:rPr>
        <w:t xml:space="preserve">  "legalForceDate": null,</w:t>
      </w:r>
    </w:p>
    <w:p>
      <w:pPr>
        <w:ind w:left="432"/>
      </w:pPr>
      <w:r>
        <w:rPr>
          <w:rFonts w:ascii="Consolas" w:hAnsi="Consolas"/>
          <w:sz w:val="18"/>
        </w:rPr>
        <w:t xml:space="preserve">  "legalForceNotified": false,</w:t>
      </w:r>
    </w:p>
    <w:p>
      <w:pPr>
        <w:ind w:left="432"/>
      </w:pPr>
      <w:r>
        <w:rPr>
          <w:rFonts w:ascii="Consolas" w:hAnsi="Consolas"/>
          <w:sz w:val="18"/>
        </w:rPr>
        <w:t xml:space="preserve">  "userId": "1c-001",</w:t>
      </w:r>
    </w:p>
    <w:p>
      <w:pPr>
        <w:ind w:left="432"/>
      </w:pPr>
      <w:r>
        <w:rPr>
          <w:rFonts w:ascii="Consolas" w:hAnsi="Consolas"/>
          <w:sz w:val="18"/>
        </w:rPr>
        <w:t xml:space="preserve">  "lastChecked": "2026-07-24T09:00:00.000Z",</w:t>
      </w:r>
    </w:p>
    <w:p>
      <w:pPr>
        <w:ind w:left="432"/>
      </w:pPr>
      <w:r>
        <w:rPr>
          <w:rFonts w:ascii="Consolas" w:hAnsi="Consolas"/>
          <w:sz w:val="18"/>
        </w:rPr>
        <w:t xml:space="preserve">  "createdAt": "2026-07-20T12:00:00.000Z",</w:t>
      </w:r>
    </w:p>
    <w:p>
      <w:pPr>
        <w:ind w:left="432"/>
      </w:pPr>
      <w:r>
        <w:rPr>
          <w:rFonts w:ascii="Consolas" w:hAnsi="Consolas"/>
          <w:sz w:val="18"/>
        </w:rPr>
        <w:t xml:space="preserve">  "updatedAt": "2026-07-24T09:00:00.000Z"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`uid`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UUID дела (не меняется)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`url`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URL карточки на сайте суда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`courtId`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Subdomain суда (например `leninsky--perm`)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`courtCode`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Код из справочника (например `59RS0007`)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`courtType`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`district` / `appeal` / `cassation` / `magistrate`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`number`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Номер дела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`status`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`waiting` / `monitoring` / `decision` / `enforced` / `archived` / `error`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`result`</w:t>
            </w:r>
          </w:p>
        </w:tc>
        <w:tc>
          <w:tcPr>
            <w:tcW w:type="dxa" w:w="2160"/>
          </w:tcPr>
          <w:p>
            <w:r>
              <w:t>string\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Текст решения (появляется при status=decision)</w:t>
            </w:r>
          </w:p>
        </w:tc>
      </w:tr>
      <w:tr>
        <w:tc>
          <w:tcPr>
            <w:tcW w:type="dxa" w:w="2160"/>
          </w:tcPr>
          <w:p>
            <w:r>
              <w:t>`legalForceDate`</w:t>
            </w:r>
          </w:p>
        </w:tc>
        <w:tc>
          <w:tcPr>
            <w:tcW w:type="dxa" w:w="2160"/>
          </w:tcPr>
          <w:p>
            <w:r>
              <w:t>string\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Дата вступления в силу (YYYY-MM-DD)</w:t>
            </w:r>
          </w:p>
        </w:tc>
      </w:tr>
      <w:tr>
        <w:tc>
          <w:tcPr>
            <w:tcW w:type="dxa" w:w="2160"/>
          </w:tcPr>
          <w:p>
            <w:r>
              <w:t>`legalForceNotified`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Уведомление о вступлении отправлено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`userId`</w:t>
            </w:r>
          </w:p>
        </w:tc>
        <w:tc>
          <w:tcPr>
            <w:tcW w:type="dxa" w:w="2160"/>
          </w:tcPr>
          <w:p>
            <w:r>
              <w:t>string\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Идентификатор пользователя из 1С</w:t>
            </w:r>
          </w:p>
        </w:tc>
      </w:tr>
      <w:tr>
        <w:tc>
          <w:tcPr>
            <w:tcW w:type="dxa" w:w="2160"/>
          </w:tcPr>
          <w:p>
            <w:r>
              <w:t>`lastChecked`</w:t>
            </w:r>
          </w:p>
        </w:tc>
        <w:tc>
          <w:tcPr>
            <w:tcW w:type="dxa" w:w="2160"/>
          </w:tcPr>
          <w:p>
            <w:r>
              <w:t>string\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Последняя проверка (ISO)</w:t>
            </w:r>
          </w:p>
        </w:tc>
      </w:tr>
      <w:tr>
        <w:tc>
          <w:tcPr>
            <w:tcW w:type="dxa" w:w="2160"/>
          </w:tcPr>
          <w:p>
            <w:r>
              <w:t>`createdAt`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Создано (ISO)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`updatedAt`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Обновлено (ISO)</w:t>
            </w:r>
          </w:p>
        </w:tc>
        <w:tc>
          <w:tcPr>
            <w:tcW w:type="dxa" w:w="2160"/>
          </w:tcPr>
          <w:p/>
        </w:tc>
      </w:tr>
    </w:tbl>
    <w:p>
      <w:pPr>
        <w:pStyle w:val="Heading4"/>
      </w:pPr>
      <w:r>
        <w:t>SearchResult — результат поиска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"caseNumber": "2-1234/2024",</w:t>
      </w:r>
    </w:p>
    <w:p>
      <w:pPr>
        <w:ind w:left="432"/>
      </w:pPr>
      <w:r>
        <w:rPr>
          <w:rFonts w:ascii="Consolas" w:hAnsi="Consolas"/>
          <w:sz w:val="18"/>
        </w:rPr>
        <w:t xml:space="preserve">  "caseUrl": "https://leninsky--perm.sudrf.ru/modules.php?name=sud_delo&amp;srv_num=1&amp;name_op=case&amp;case_id=12345",</w:t>
      </w:r>
    </w:p>
    <w:p>
      <w:pPr>
        <w:ind w:left="432"/>
      </w:pPr>
      <w:r>
        <w:rPr>
          <w:rFonts w:ascii="Consolas" w:hAnsi="Consolas"/>
          <w:sz w:val="18"/>
        </w:rPr>
        <w:t xml:space="preserve">  "uid": "uuid-генерируется-при-добавлении",</w:t>
      </w:r>
    </w:p>
    <w:p>
      <w:pPr>
        <w:ind w:left="432"/>
      </w:pPr>
      <w:r>
        <w:rPr>
          <w:rFonts w:ascii="Consolas" w:hAnsi="Consolas"/>
          <w:sz w:val="18"/>
        </w:rPr>
        <w:t xml:space="preserve">  "judge": "Иванова А.С.",</w:t>
      </w:r>
    </w:p>
    <w:p>
      <w:pPr>
        <w:ind w:left="432"/>
      </w:pPr>
      <w:r>
        <w:rPr>
          <w:rFonts w:ascii="Consolas" w:hAnsi="Consolas"/>
          <w:sz w:val="18"/>
        </w:rPr>
        <w:t xml:space="preserve">  "result": "Иск удовлетворён частично",</w:t>
      </w:r>
    </w:p>
    <w:p>
      <w:pPr>
        <w:ind w:left="432"/>
      </w:pPr>
      <w:r>
        <w:rPr>
          <w:rFonts w:ascii="Consolas" w:hAnsi="Consolas"/>
          <w:sz w:val="18"/>
        </w:rPr>
        <w:t xml:space="preserve">  "legalForceDate": "2026-08-15",</w:t>
      </w:r>
    </w:p>
    <w:p>
      <w:pPr>
        <w:ind w:left="432"/>
      </w:pPr>
      <w:r>
        <w:rPr>
          <w:rFonts w:ascii="Consolas" w:hAnsi="Consolas"/>
          <w:sz w:val="18"/>
        </w:rPr>
        <w:t xml:space="preserve">  "filingDate": "2024-03-10",</w:t>
      </w:r>
    </w:p>
    <w:p>
      <w:pPr>
        <w:ind w:left="432"/>
      </w:pPr>
      <w:r>
        <w:rPr>
          <w:rFonts w:ascii="Consolas" w:hAnsi="Consolas"/>
          <w:sz w:val="18"/>
        </w:rPr>
        <w:t xml:space="preserve">  "decisionDate": "2026-07-01",</w:t>
      </w:r>
    </w:p>
    <w:p>
      <w:pPr>
        <w:ind w:left="432"/>
      </w:pPr>
      <w:r>
        <w:rPr>
          <w:rFonts w:ascii="Consolas" w:hAnsi="Consolas"/>
          <w:sz w:val="18"/>
        </w:rPr>
        <w:t xml:space="preserve">  "parties": [</w:t>
      </w:r>
    </w:p>
    <w:p>
      <w:pPr>
        <w:ind w:left="432"/>
      </w:pPr>
      <w:r>
        <w:rPr>
          <w:rFonts w:ascii="Consolas" w:hAnsi="Consolas"/>
          <w:sz w:val="18"/>
        </w:rPr>
        <w:t xml:space="preserve">    { "role": "Истец", "name": "ООО Ромашка" },</w:t>
      </w:r>
    </w:p>
    <w:p>
      <w:pPr>
        <w:ind w:left="432"/>
      </w:pPr>
      <w:r>
        <w:rPr>
          <w:rFonts w:ascii="Consolas" w:hAnsi="Consolas"/>
          <w:sz w:val="18"/>
        </w:rPr>
        <w:t xml:space="preserve">    { "role": "Ответчик", "name": "Иванов И.И." }</w:t>
      </w:r>
    </w:p>
    <w:p>
      <w:pPr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ind w:left="432"/>
      </w:pPr>
      <w:r>
        <w:rPr>
          <w:rFonts w:ascii="Consolas" w:hAnsi="Consolas"/>
          <w:sz w:val="18"/>
        </w:rPr>
        <w:t xml:space="preserve">  "courtId": "leninsky--perm",</w:t>
      </w:r>
    </w:p>
    <w:p>
      <w:pPr>
        <w:ind w:left="432"/>
      </w:pPr>
      <w:r>
        <w:rPr>
          <w:rFonts w:ascii="Consolas" w:hAnsi="Consolas"/>
          <w:sz w:val="18"/>
        </w:rPr>
        <w:t xml:space="preserve">  "courtType": "district"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t>Notification — уведомление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"uid": "uuid",</w:t>
      </w:r>
    </w:p>
    <w:p>
      <w:pPr>
        <w:ind w:left="432"/>
      </w:pPr>
      <w:r>
        <w:rPr>
          <w:rFonts w:ascii="Consolas" w:hAnsi="Consolas"/>
          <w:sz w:val="18"/>
        </w:rPr>
        <w:t xml:space="preserve">  "caseUid": "uuid-дела",</w:t>
      </w:r>
    </w:p>
    <w:p>
      <w:pPr>
        <w:ind w:left="432"/>
      </w:pPr>
      <w:r>
        <w:rPr>
          <w:rFonts w:ascii="Consolas" w:hAnsi="Consolas"/>
          <w:sz w:val="18"/>
        </w:rPr>
        <w:t xml:space="preserve">  "type": "found",</w:t>
      </w:r>
    </w:p>
    <w:p>
      <w:pPr>
        <w:ind w:left="432"/>
      </w:pPr>
      <w:r>
        <w:rPr>
          <w:rFonts w:ascii="Consolas" w:hAnsi="Consolas"/>
          <w:sz w:val="18"/>
        </w:rPr>
        <w:t xml:space="preserve">  "message": "Дело 2-1234/2024 появилось в системе",</w:t>
      </w:r>
    </w:p>
    <w:p>
      <w:pPr>
        <w:ind w:left="432"/>
      </w:pPr>
      <w:r>
        <w:rPr>
          <w:rFonts w:ascii="Consolas" w:hAnsi="Consolas"/>
          <w:sz w:val="18"/>
        </w:rPr>
        <w:t xml:space="preserve">  "read": false,</w:t>
      </w:r>
    </w:p>
    <w:p>
      <w:pPr>
        <w:ind w:left="432"/>
      </w:pPr>
      <w:r>
        <w:rPr>
          <w:rFonts w:ascii="Consolas" w:hAnsi="Consolas"/>
          <w:sz w:val="18"/>
        </w:rPr>
        <w:t xml:space="preserve">  "createdAt": "2026-07-24T10:00:00.000Z"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r>
        <w:t>Типы уведомлений: found (дело появилось) / decision (решение вынесено) / enforced (вступило в силу).</w:t>
      </w:r>
    </w:p>
    <w:p>
      <w:pPr>
        <w:pStyle w:val="Heading4"/>
      </w:pPr>
      <w:r>
        <w:t>CourtInfo — суд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"code": "59RS0007",</w:t>
      </w:r>
    </w:p>
    <w:p>
      <w:pPr>
        <w:ind w:left="432"/>
      </w:pPr>
      <w:r>
        <w:rPr>
          <w:rFonts w:ascii="Consolas" w:hAnsi="Consolas"/>
          <w:sz w:val="18"/>
        </w:rPr>
        <w:t xml:space="preserve">  "name": "Ленинский районный суд г. Перми",</w:t>
      </w:r>
    </w:p>
    <w:p>
      <w:pPr>
        <w:ind w:left="432"/>
      </w:pPr>
      <w:r>
        <w:rPr>
          <w:rFonts w:ascii="Consolas" w:hAnsi="Consolas"/>
          <w:sz w:val="18"/>
        </w:rPr>
        <w:t xml:space="preserve">  "courtType": "district",</w:t>
      </w:r>
    </w:p>
    <w:p>
      <w:pPr>
        <w:ind w:left="432"/>
      </w:pPr>
      <w:r>
        <w:rPr>
          <w:rFonts w:ascii="Consolas" w:hAnsi="Consolas"/>
          <w:sz w:val="18"/>
        </w:rPr>
        <w:t xml:space="preserve">  "subdomain": "leninsky--perm",</w:t>
      </w:r>
    </w:p>
    <w:p>
      <w:pPr>
        <w:ind w:left="432"/>
      </w:pPr>
      <w:r>
        <w:rPr>
          <w:rFonts w:ascii="Consolas" w:hAnsi="Consolas"/>
          <w:sz w:val="18"/>
        </w:rPr>
        <w:t xml:space="preserve">  "region": "Пермский край",</w:t>
      </w:r>
    </w:p>
    <w:p>
      <w:pPr>
        <w:ind w:left="432"/>
      </w:pPr>
      <w:r>
        <w:rPr>
          <w:rFonts w:ascii="Consolas" w:hAnsi="Consolas"/>
          <w:sz w:val="18"/>
        </w:rPr>
        <w:t xml:space="preserve">  "address": "614000, г. Пермь, ул. Ленина, д. 28",</w:t>
      </w:r>
    </w:p>
    <w:p>
      <w:pPr>
        <w:ind w:left="432"/>
      </w:pPr>
      <w:r>
        <w:rPr>
          <w:rFonts w:ascii="Consolas" w:hAnsi="Consolas"/>
          <w:sz w:val="18"/>
        </w:rPr>
        <w:t xml:space="preserve">  "website": "https://leninsky--perm.sudrf.ru",</w:t>
      </w:r>
    </w:p>
    <w:p>
      <w:pPr>
        <w:ind w:left="432"/>
      </w:pPr>
      <w:r>
        <w:rPr>
          <w:rFonts w:ascii="Consolas" w:hAnsi="Consolas"/>
          <w:sz w:val="18"/>
        </w:rPr>
        <w:t xml:space="preserve">  "phone": "+7 (342) 212-51-52",</w:t>
      </w:r>
    </w:p>
    <w:p>
      <w:pPr>
        <w:ind w:left="432"/>
      </w:pPr>
      <w:r>
        <w:rPr>
          <w:rFonts w:ascii="Consolas" w:hAnsi="Consolas"/>
          <w:sz w:val="18"/>
        </w:rPr>
        <w:t xml:space="preserve">  "oktmo": "57701000",</w:t>
      </w:r>
    </w:p>
    <w:p>
      <w:pPr>
        <w:ind w:left="432"/>
      </w:pPr>
      <w:r>
        <w:rPr>
          <w:rFonts w:ascii="Consolas" w:hAnsi="Consolas"/>
          <w:sz w:val="18"/>
        </w:rPr>
        <w:t xml:space="preserve">  "oktmoMethod": "57701"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Типовые сценарии — примеры запросов</w:t>
      </w:r>
    </w:p>
    <w:p>
      <w:pPr>
        <w:pStyle w:val="Heading4"/>
      </w:pPr>
      <w:r>
        <w:t>1. Поиск дела по номеру</w:t>
      </w:r>
    </w:p>
    <w:p>
      <w:pPr>
        <w:ind w:left="432"/>
      </w:pPr>
      <w:r>
        <w:rPr>
          <w:rFonts w:ascii="Consolas" w:hAnsi="Consolas"/>
          <w:sz w:val="18"/>
        </w:rPr>
        <w:t>POST /api/search/by-number HTTP/1.1</w:t>
      </w:r>
    </w:p>
    <w:p>
      <w:pPr>
        <w:ind w:left="432"/>
      </w:pPr>
      <w:r>
        <w:rPr>
          <w:rFonts w:ascii="Consolas" w:hAnsi="Consolas"/>
          <w:sz w:val="18"/>
        </w:rPr>
        <w:t>Content-Type: application/json</w:t>
      </w:r>
    </w:p>
    <w:p>
      <w:pPr>
        <w:ind w:left="432"/>
      </w:pP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"courtId": "59RS0007",</w:t>
      </w:r>
    </w:p>
    <w:p>
      <w:pPr>
        <w:ind w:left="432"/>
      </w:pPr>
      <w:r>
        <w:rPr>
          <w:rFonts w:ascii="Consolas" w:hAnsi="Consolas"/>
          <w:sz w:val="18"/>
        </w:rPr>
        <w:t xml:space="preserve">  "caseNumber": "2-1234/2024"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{</w:t>
      </w:r>
    </w:p>
    <w:p>
      <w:pPr>
        <w:ind w:left="432"/>
      </w:pPr>
      <w:r>
        <w:rPr>
          <w:rFonts w:ascii="Consolas" w:hAnsi="Consolas"/>
          <w:sz w:val="18"/>
        </w:rPr>
        <w:t xml:space="preserve">    "found": true,</w:t>
      </w:r>
    </w:p>
    <w:p>
      <w:pPr>
        <w:ind w:left="432"/>
      </w:pPr>
      <w:r>
        <w:rPr>
          <w:rFonts w:ascii="Consolas" w:hAnsi="Consolas"/>
          <w:sz w:val="18"/>
        </w:rPr>
        <w:t xml:space="preserve">    "count": 1,</w:t>
      </w:r>
    </w:p>
    <w:p>
      <w:pPr>
        <w:ind w:left="432"/>
      </w:pPr>
      <w:r>
        <w:rPr>
          <w:rFonts w:ascii="Consolas" w:hAnsi="Consolas"/>
          <w:sz w:val="18"/>
        </w:rPr>
        <w:t xml:space="preserve">    "results": [{</w:t>
      </w:r>
    </w:p>
    <w:p>
      <w:pPr>
        <w:ind w:left="432"/>
      </w:pPr>
      <w:r>
        <w:rPr>
          <w:rFonts w:ascii="Consolas" w:hAnsi="Consolas"/>
          <w:sz w:val="18"/>
        </w:rPr>
        <w:t xml:space="preserve">      "caseNumber": "2-1234/2024",</w:t>
      </w:r>
    </w:p>
    <w:p>
      <w:pPr>
        <w:ind w:left="432"/>
      </w:pPr>
      <w:r>
        <w:rPr>
          <w:rFonts w:ascii="Consolas" w:hAnsi="Consolas"/>
          <w:sz w:val="18"/>
        </w:rPr>
        <w:t xml:space="preserve">      "caseUrl": "https://leninsky--perm.sudrf.ru/...",</w:t>
      </w:r>
    </w:p>
    <w:p>
      <w:pPr>
        <w:ind w:left="432"/>
      </w:pPr>
      <w:r>
        <w:rPr>
          <w:rFonts w:ascii="Consolas" w:hAnsi="Consolas"/>
          <w:sz w:val="18"/>
        </w:rPr>
        <w:t xml:space="preserve">      "uid": "uuid",</w:t>
      </w:r>
    </w:p>
    <w:p>
      <w:pPr>
        <w:ind w:left="432"/>
      </w:pPr>
      <w:r>
        <w:rPr>
          <w:rFonts w:ascii="Consolas" w:hAnsi="Consolas"/>
          <w:sz w:val="18"/>
        </w:rPr>
        <w:t xml:space="preserve">      "judge": "Иванова А.С.",</w:t>
      </w:r>
    </w:p>
    <w:p>
      <w:pPr>
        <w:ind w:left="432"/>
      </w:pPr>
      <w:r>
        <w:rPr>
          <w:rFonts w:ascii="Consolas" w:hAnsi="Consolas"/>
          <w:sz w:val="18"/>
        </w:rPr>
        <w:t xml:space="preserve">      "result": "Иск удовлетворён",</w:t>
      </w:r>
    </w:p>
    <w:p>
      <w:pPr>
        <w:ind w:left="432"/>
      </w:pPr>
      <w:r>
        <w:rPr>
          <w:rFonts w:ascii="Consolas" w:hAnsi="Consolas"/>
          <w:sz w:val="18"/>
        </w:rPr>
        <w:t xml:space="preserve">      "legalForceDate": "2026-08-15",</w:t>
      </w:r>
    </w:p>
    <w:p>
      <w:pPr>
        <w:ind w:left="432"/>
      </w:pPr>
      <w:r>
        <w:rPr>
          <w:rFonts w:ascii="Consolas" w:hAnsi="Consolas"/>
          <w:sz w:val="18"/>
        </w:rPr>
        <w:t xml:space="preserve">      "courtType": "district"</w:t>
      </w:r>
    </w:p>
    <w:p>
      <w:pPr>
        <w:ind w:left="432"/>
      </w:pPr>
      <w:r>
        <w:rPr>
          <w:rFonts w:ascii="Consolas" w:hAnsi="Consolas"/>
          <w:sz w:val="18"/>
        </w:rPr>
        <w:t xml:space="preserve">    }],</w:t>
      </w:r>
    </w:p>
    <w:p>
      <w:pPr>
        <w:ind w:left="432"/>
      </w:pPr>
      <w:r>
        <w:rPr>
          <w:rFonts w:ascii="Consolas" w:hAnsi="Consolas"/>
          <w:sz w:val="18"/>
        </w:rPr>
        <w:t xml:space="preserve">    "court": {</w:t>
      </w:r>
    </w:p>
    <w:p>
      <w:pPr>
        <w:ind w:left="432"/>
      </w:pPr>
      <w:r>
        <w:rPr>
          <w:rFonts w:ascii="Consolas" w:hAnsi="Consolas"/>
          <w:sz w:val="18"/>
        </w:rPr>
        <w:t xml:space="preserve">      "code": "59RS0007",</w:t>
      </w:r>
    </w:p>
    <w:p>
      <w:pPr>
        <w:ind w:left="432"/>
      </w:pPr>
      <w:r>
        <w:rPr>
          <w:rFonts w:ascii="Consolas" w:hAnsi="Consolas"/>
          <w:sz w:val="18"/>
        </w:rPr>
        <w:t xml:space="preserve">      "name": "Ленинский районный суд г. Перми"</w:t>
      </w:r>
    </w:p>
    <w:p>
      <w:pPr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t>2. Добавление дела в мониторинг</w:t>
      </w:r>
    </w:p>
    <w:p>
      <w:pPr>
        <w:ind w:left="432"/>
      </w:pPr>
      <w:r>
        <w:rPr>
          <w:rFonts w:ascii="Consolas" w:hAnsi="Consolas"/>
          <w:sz w:val="18"/>
        </w:rPr>
        <w:t>POST /api/cases HTTP/1.1</w:t>
      </w:r>
    </w:p>
    <w:p>
      <w:pPr>
        <w:ind w:left="432"/>
      </w:pPr>
      <w:r>
        <w:rPr>
          <w:rFonts w:ascii="Consolas" w:hAnsi="Consolas"/>
          <w:sz w:val="18"/>
        </w:rPr>
        <w:t>Content-Type: application/json</w:t>
      </w:r>
    </w:p>
    <w:p>
      <w:pPr>
        <w:ind w:left="432"/>
      </w:pP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"url": "https://leninsky--perm.sudrf.ru/modules.php?name=sud_delo&amp;srv_num=1&amp;name_op=case&amp;case_id=12345",</w:t>
      </w:r>
    </w:p>
    <w:p>
      <w:pPr>
        <w:ind w:left="432"/>
      </w:pPr>
      <w:r>
        <w:rPr>
          <w:rFonts w:ascii="Consolas" w:hAnsi="Consolas"/>
          <w:sz w:val="18"/>
        </w:rPr>
        <w:t xml:space="preserve">  "courtId": "leninsky--perm",</w:t>
      </w:r>
    </w:p>
    <w:p>
      <w:pPr>
        <w:ind w:left="432"/>
      </w:pPr>
      <w:r>
        <w:rPr>
          <w:rFonts w:ascii="Consolas" w:hAnsi="Consolas"/>
          <w:sz w:val="18"/>
        </w:rPr>
        <w:t xml:space="preserve">  "courtType": "district",</w:t>
      </w:r>
    </w:p>
    <w:p>
      <w:pPr>
        <w:ind w:left="432"/>
      </w:pPr>
      <w:r>
        <w:rPr>
          <w:rFonts w:ascii="Consolas" w:hAnsi="Consolas"/>
          <w:sz w:val="18"/>
        </w:rPr>
        <w:t xml:space="preserve">  "caseNumber": "2-1234/2024",</w:t>
      </w:r>
    </w:p>
    <w:p>
      <w:pPr>
        <w:ind w:left="432"/>
      </w:pPr>
      <w:r>
        <w:rPr>
          <w:rFonts w:ascii="Consolas" w:hAnsi="Consolas"/>
          <w:sz w:val="18"/>
        </w:rPr>
        <w:t xml:space="preserve">  "userId": "1c-001"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{</w:t>
      </w:r>
    </w:p>
    <w:p>
      <w:pPr>
        <w:ind w:left="432"/>
      </w:pPr>
      <w:r>
        <w:rPr>
          <w:rFonts w:ascii="Consolas" w:hAnsi="Consolas"/>
          <w:sz w:val="18"/>
        </w:rPr>
        <w:t xml:space="preserve">    "uid": "550e8400-e29b-41d4-a716-446655440000",</w:t>
      </w:r>
    </w:p>
    <w:p>
      <w:pPr>
        <w:ind w:left="432"/>
      </w:pPr>
      <w:r>
        <w:rPr>
          <w:rFonts w:ascii="Consolas" w:hAnsi="Consolas"/>
          <w:sz w:val="18"/>
        </w:rPr>
        <w:t xml:space="preserve">    "status": "monitoring",</w:t>
      </w:r>
    </w:p>
    <w:p>
      <w:pPr>
        <w:ind w:left="432"/>
      </w:pPr>
      <w:r>
        <w:rPr>
          <w:rFonts w:ascii="Consolas" w:hAnsi="Consolas"/>
          <w:sz w:val="18"/>
        </w:rPr>
        <w:t xml:space="preserve">    "createdAt": "2026-07-24T10:00:00.000Z"</w:t>
      </w:r>
    </w:p>
    <w:p>
      <w:pPr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t>3. Отслеживание появления дела (номер ещё неизвестен)</w:t>
      </w:r>
    </w:p>
    <w:p>
      <w:pPr>
        <w:ind w:left="432"/>
      </w:pPr>
      <w:r>
        <w:rPr>
          <w:rFonts w:ascii="Consolas" w:hAnsi="Consolas"/>
          <w:sz w:val="18"/>
        </w:rPr>
        <w:t>POST /api/cases/wait HTTP/1.1</w:t>
      </w:r>
    </w:p>
    <w:p>
      <w:pPr>
        <w:ind w:left="432"/>
      </w:pPr>
      <w:r>
        <w:rPr>
          <w:rFonts w:ascii="Consolas" w:hAnsi="Consolas"/>
          <w:sz w:val="18"/>
        </w:rPr>
        <w:t>Content-Type: application/json</w:t>
      </w:r>
    </w:p>
    <w:p>
      <w:pPr>
        <w:ind w:left="432"/>
      </w:pP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"courtId": "leninsky--perm",</w:t>
      </w:r>
    </w:p>
    <w:p>
      <w:pPr>
        <w:ind w:left="432"/>
      </w:pPr>
      <w:r>
        <w:rPr>
          <w:rFonts w:ascii="Consolas" w:hAnsi="Consolas"/>
          <w:sz w:val="18"/>
        </w:rPr>
        <w:t xml:space="preserve">  "courtType": "district",</w:t>
      </w:r>
    </w:p>
    <w:p>
      <w:pPr>
        <w:ind w:left="432"/>
      </w:pPr>
      <w:r>
        <w:rPr>
          <w:rFonts w:ascii="Consolas" w:hAnsi="Consolas"/>
          <w:sz w:val="18"/>
        </w:rPr>
        <w:t xml:space="preserve">  "party": "Иванов И.И.",</w:t>
      </w:r>
    </w:p>
    <w:p>
      <w:pPr>
        <w:ind w:left="432"/>
      </w:pPr>
      <w:r>
        <w:rPr>
          <w:rFonts w:ascii="Consolas" w:hAnsi="Consolas"/>
          <w:sz w:val="18"/>
        </w:rPr>
        <w:t xml:space="preserve">  "filingDate": "2026-07-20",</w:t>
      </w:r>
    </w:p>
    <w:p>
      <w:pPr>
        <w:ind w:left="432"/>
      </w:pPr>
      <w:r>
        <w:rPr>
          <w:rFonts w:ascii="Consolas" w:hAnsi="Consolas"/>
          <w:sz w:val="18"/>
        </w:rPr>
        <w:t xml:space="preserve">  "userId": "1c-001"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r>
        <w:t>Система будет автоматически искать дело по ФИО + дате. Когда найдёт — статус сменится на monitoring, придёт уведомление type: "found".</w:t>
      </w:r>
    </w:p>
    <w:p>
      <w:pPr>
        <w:pStyle w:val="Heading4"/>
      </w:pPr>
      <w:r>
        <w:t>4. Получение списка дел с фильтром</w:t>
      </w:r>
    </w:p>
    <w:p>
      <w:pPr>
        <w:ind w:left="432"/>
      </w:pPr>
      <w:r>
        <w:rPr>
          <w:rFonts w:ascii="Consolas" w:hAnsi="Consolas"/>
          <w:sz w:val="18"/>
        </w:rPr>
        <w:t>GET /api/cases?status=decision&amp;userId=1c-001 HTTP/1.1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[</w:t>
      </w:r>
    </w:p>
    <w:p>
      <w:pPr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ind w:left="432"/>
      </w:pPr>
      <w:r>
        <w:rPr>
          <w:rFonts w:ascii="Consolas" w:hAnsi="Consolas"/>
          <w:sz w:val="18"/>
        </w:rPr>
        <w:t xml:space="preserve">      "uid": "...",</w:t>
      </w:r>
    </w:p>
    <w:p>
      <w:pPr>
        <w:ind w:left="432"/>
      </w:pPr>
      <w:r>
        <w:rPr>
          <w:rFonts w:ascii="Consolas" w:hAnsi="Consolas"/>
          <w:sz w:val="18"/>
        </w:rPr>
        <w:t xml:space="preserve">      "number": "2-1234/2024",</w:t>
      </w:r>
    </w:p>
    <w:p>
      <w:pPr>
        <w:ind w:left="432"/>
      </w:pPr>
      <w:r>
        <w:rPr>
          <w:rFonts w:ascii="Consolas" w:hAnsi="Consolas"/>
          <w:sz w:val="18"/>
        </w:rPr>
        <w:t xml:space="preserve">      "status": "decision",</w:t>
      </w:r>
    </w:p>
    <w:p>
      <w:pPr>
        <w:ind w:left="432"/>
      </w:pPr>
      <w:r>
        <w:rPr>
          <w:rFonts w:ascii="Consolas" w:hAnsi="Consolas"/>
          <w:sz w:val="18"/>
        </w:rPr>
        <w:t xml:space="preserve">      "result": "Иск удовлетворён",</w:t>
      </w:r>
    </w:p>
    <w:p>
      <w:pPr>
        <w:ind w:left="432"/>
      </w:pPr>
      <w:r>
        <w:rPr>
          <w:rFonts w:ascii="Consolas" w:hAnsi="Consolas"/>
          <w:sz w:val="18"/>
        </w:rPr>
        <w:t xml:space="preserve">      "legalForceDate": null,</w:t>
      </w:r>
    </w:p>
    <w:p>
      <w:pPr>
        <w:ind w:left="432"/>
      </w:pPr>
      <w:r>
        <w:rPr>
          <w:rFonts w:ascii="Consolas" w:hAnsi="Consolas"/>
          <w:sz w:val="18"/>
        </w:rPr>
        <w:t xml:space="preserve">      "courtId": "leninsky--perm"</w:t>
      </w:r>
    </w:p>
    <w:p>
      <w:pPr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t>5. Получение счётчиков дашборда</w:t>
      </w:r>
    </w:p>
    <w:p>
      <w:pPr>
        <w:ind w:left="432"/>
      </w:pPr>
      <w:r>
        <w:rPr>
          <w:rFonts w:ascii="Consolas" w:hAnsi="Consolas"/>
          <w:sz w:val="18"/>
        </w:rPr>
        <w:t>GET /api/status HTTP/1.1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{</w:t>
      </w:r>
    </w:p>
    <w:p>
      <w:pPr>
        <w:ind w:left="432"/>
      </w:pPr>
      <w:r>
        <w:rPr>
          <w:rFonts w:ascii="Consolas" w:hAnsi="Consolas"/>
          <w:sz w:val="18"/>
        </w:rPr>
        <w:t xml:space="preserve">    "monitoring": 45,</w:t>
      </w:r>
    </w:p>
    <w:p>
      <w:pPr>
        <w:ind w:left="432"/>
      </w:pPr>
      <w:r>
        <w:rPr>
          <w:rFonts w:ascii="Consolas" w:hAnsi="Consolas"/>
          <w:sz w:val="18"/>
        </w:rPr>
        <w:t xml:space="preserve">    "waiting": 12,</w:t>
      </w:r>
    </w:p>
    <w:p>
      <w:pPr>
        <w:ind w:left="432"/>
      </w:pPr>
      <w:r>
        <w:rPr>
          <w:rFonts w:ascii="Consolas" w:hAnsi="Consolas"/>
          <w:sz w:val="18"/>
        </w:rPr>
        <w:t xml:space="preserve">    "decision": 8,</w:t>
      </w:r>
    </w:p>
    <w:p>
      <w:pPr>
        <w:ind w:left="432"/>
      </w:pPr>
      <w:r>
        <w:rPr>
          <w:rFonts w:ascii="Consolas" w:hAnsi="Consolas"/>
          <w:sz w:val="18"/>
        </w:rPr>
        <w:t xml:space="preserve">    "enforcedToday": 2,</w:t>
      </w:r>
    </w:p>
    <w:p>
      <w:pPr>
        <w:ind w:left="432"/>
      </w:pPr>
      <w:r>
        <w:rPr>
          <w:rFonts w:ascii="Consolas" w:hAnsi="Consolas"/>
          <w:sz w:val="18"/>
        </w:rPr>
        <w:t xml:space="preserve">    "health": "ok"</w:t>
      </w:r>
    </w:p>
    <w:p>
      <w:pPr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t>6. Запуск проверки всех дел</w:t>
      </w:r>
    </w:p>
    <w:p>
      <w:pPr>
        <w:ind w:left="432"/>
      </w:pPr>
      <w:r>
        <w:rPr>
          <w:rFonts w:ascii="Consolas" w:hAnsi="Consolas"/>
          <w:sz w:val="18"/>
        </w:rPr>
        <w:t>POST /api/parse/run HTTP/1.1</w:t>
      </w:r>
    </w:p>
    <w:p>
      <w:pPr>
        <w:ind w:left="432"/>
      </w:pPr>
      <w:r>
        <w:rPr>
          <w:rFonts w:ascii="Consolas" w:hAnsi="Consolas"/>
          <w:sz w:val="18"/>
        </w:rPr>
        <w:t>Content-Type: application/json</w:t>
      </w:r>
    </w:p>
    <w:p>
      <w:pPr>
        <w:ind w:left="432"/>
      </w:pPr>
    </w:p>
    <w:p>
      <w:pPr>
        <w:ind w:left="432"/>
      </w:pPr>
      <w:r>
        <w:rPr>
          <w:rFonts w:ascii="Consolas" w:hAnsi="Consolas"/>
          <w:sz w:val="18"/>
        </w:rPr>
        <w:t>{ "mode": "full" }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{ "status": "started", "mode": "full" }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r>
        <w:t>Повторный запрос во время прогона → 409 { code: "RUN_IN_PROGRESS" }.</w:t>
      </w:r>
    </w:p>
    <w:p>
      <w:pPr>
        <w:pStyle w:val="Heading4"/>
      </w:pPr>
      <w:r>
        <w:t>7. Получение уведомлений</w:t>
      </w:r>
    </w:p>
    <w:p>
      <w:pPr>
        <w:ind w:left="432"/>
      </w:pPr>
      <w:r>
        <w:rPr>
          <w:rFonts w:ascii="Consolas" w:hAnsi="Consolas"/>
          <w:sz w:val="18"/>
        </w:rPr>
        <w:t>GET /api/notifications HTTP/1.1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[</w:t>
      </w:r>
    </w:p>
    <w:p>
      <w:pPr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ind w:left="432"/>
      </w:pPr>
      <w:r>
        <w:rPr>
          <w:rFonts w:ascii="Consolas" w:hAnsi="Consolas"/>
          <w:sz w:val="18"/>
        </w:rPr>
        <w:t xml:space="preserve">      "uid": "uuid",</w:t>
      </w:r>
    </w:p>
    <w:p>
      <w:pPr>
        <w:ind w:left="432"/>
      </w:pPr>
      <w:r>
        <w:rPr>
          <w:rFonts w:ascii="Consolas" w:hAnsi="Consolas"/>
          <w:sz w:val="18"/>
        </w:rPr>
        <w:t xml:space="preserve">      "caseUid": "uuid-дела",</w:t>
      </w:r>
    </w:p>
    <w:p>
      <w:pPr>
        <w:ind w:left="432"/>
      </w:pPr>
      <w:r>
        <w:rPr>
          <w:rFonts w:ascii="Consolas" w:hAnsi="Consolas"/>
          <w:sz w:val="18"/>
        </w:rPr>
        <w:t xml:space="preserve">      "type": "decision",</w:t>
      </w:r>
    </w:p>
    <w:p>
      <w:pPr>
        <w:ind w:left="432"/>
      </w:pPr>
      <w:r>
        <w:rPr>
          <w:rFonts w:ascii="Consolas" w:hAnsi="Consolas"/>
          <w:sz w:val="18"/>
        </w:rPr>
        <w:t xml:space="preserve">      "message": "По делу 2-1234/2024 вынесено решение: Иск удовлетворён",</w:t>
      </w:r>
    </w:p>
    <w:p>
      <w:pPr>
        <w:ind w:left="432"/>
      </w:pPr>
      <w:r>
        <w:rPr>
          <w:rFonts w:ascii="Consolas" w:hAnsi="Consolas"/>
          <w:sz w:val="18"/>
        </w:rPr>
        <w:t xml:space="preserve">      "read": false,</w:t>
      </w:r>
    </w:p>
    <w:p>
      <w:pPr>
        <w:ind w:left="432"/>
      </w:pPr>
      <w:r>
        <w:rPr>
          <w:rFonts w:ascii="Consolas" w:hAnsi="Consolas"/>
          <w:sz w:val="18"/>
        </w:rPr>
        <w:t xml:space="preserve">      "createdAt": "2026-07-24T10:00:00.000Z"</w:t>
      </w:r>
    </w:p>
    <w:p>
      <w:pPr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t>8. Поиск суда по названию</w:t>
      </w:r>
    </w:p>
    <w:p>
      <w:pPr>
        <w:ind w:left="432"/>
      </w:pPr>
      <w:r>
        <w:rPr>
          <w:rFonts w:ascii="Consolas" w:hAnsi="Consolas"/>
          <w:sz w:val="18"/>
        </w:rPr>
        <w:t>GET /api/courts?q=ленинский%20пермь HTTP/1.1</w:t>
      </w:r>
    </w:p>
    <w:p>
      <w:pPr>
        <w:ind w:left="432"/>
      </w:pPr>
      <w:r>
        <w:rPr>
          <w:rFonts w:ascii="Consolas" w:hAnsi="Consolas"/>
          <w:sz w:val="18"/>
        </w:rPr>
        <w:t>{</w:t>
      </w:r>
    </w:p>
    <w:p>
      <w:pPr>
        <w:ind w:left="432"/>
      </w:pPr>
      <w:r>
        <w:rPr>
          <w:rFonts w:ascii="Consolas" w:hAnsi="Consolas"/>
          <w:sz w:val="18"/>
        </w:rPr>
        <w:t xml:space="preserve">  "success": true,</w:t>
      </w:r>
    </w:p>
    <w:p>
      <w:pPr>
        <w:ind w:left="432"/>
      </w:pPr>
      <w:r>
        <w:rPr>
          <w:rFonts w:ascii="Consolas" w:hAnsi="Consolas"/>
          <w:sz w:val="18"/>
        </w:rPr>
        <w:t xml:space="preserve">  "data": [</w:t>
      </w:r>
    </w:p>
    <w:p>
      <w:pPr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ind w:left="432"/>
      </w:pPr>
      <w:r>
        <w:rPr>
          <w:rFonts w:ascii="Consolas" w:hAnsi="Consolas"/>
          <w:sz w:val="18"/>
        </w:rPr>
        <w:t xml:space="preserve">      "code": "59RS0007",</w:t>
      </w:r>
    </w:p>
    <w:p>
      <w:pPr>
        <w:ind w:left="432"/>
      </w:pPr>
      <w:r>
        <w:rPr>
          <w:rFonts w:ascii="Consolas" w:hAnsi="Consolas"/>
          <w:sz w:val="18"/>
        </w:rPr>
        <w:t xml:space="preserve">      "name": "Ленинский районный суд г. Перми",</w:t>
      </w:r>
    </w:p>
    <w:p>
      <w:pPr>
        <w:ind w:left="432"/>
      </w:pPr>
      <w:r>
        <w:rPr>
          <w:rFonts w:ascii="Consolas" w:hAnsi="Consolas"/>
          <w:sz w:val="18"/>
        </w:rPr>
        <w:t xml:space="preserve">      "courtType": "district",</w:t>
      </w:r>
    </w:p>
    <w:p>
      <w:pPr>
        <w:ind w:left="432"/>
      </w:pPr>
      <w:r>
        <w:rPr>
          <w:rFonts w:ascii="Consolas" w:hAnsi="Consolas"/>
          <w:sz w:val="18"/>
        </w:rPr>
        <w:t xml:space="preserve">      "subdomain": "leninsky--perm",</w:t>
      </w:r>
    </w:p>
    <w:p>
      <w:pPr>
        <w:ind w:left="432"/>
      </w:pPr>
      <w:r>
        <w:rPr>
          <w:rFonts w:ascii="Consolas" w:hAnsi="Consolas"/>
          <w:sz w:val="18"/>
        </w:rPr>
        <w:t xml:space="preserve">      "region": "Пермский край"</w:t>
      </w:r>
    </w:p>
    <w:p>
      <w:pPr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ind w:left="432"/>
      </w:pPr>
      <w:r>
        <w:rPr>
          <w:rFonts w:ascii="Consolas" w:hAnsi="Consolas"/>
          <w:sz w:val="18"/>
        </w:rPr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PATCH /api/cases/:uid — разрешённые поля</w:t>
      </w:r>
    </w:p>
    <w:p>
      <w:r>
        <w:t>Можно обновлять: status, result, legalForceDate, legalForceNotified, userId, url.</w:t>
      </w:r>
    </w:p>
    <w:p>
      <w:r>
        <w:t>Нельзя менять (400 VALIDATION_ERROR): uid, createdAt, courtId, courtType, number.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Честно про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Ограничение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Почему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>
              <w:t>**Нет аутентификации**</w:t>
            </w:r>
          </w:p>
        </w:tc>
        <w:tc>
          <w:tcPr>
            <w:tcW w:type="dxa" w:w="2880"/>
          </w:tcPr>
          <w:p>
            <w:r>
              <w:t>Предполагалась локальная сеть</w:t>
            </w:r>
          </w:p>
        </w:tc>
        <w:tc>
          <w:tcPr>
            <w:tcW w:type="dxa" w:w="2880"/>
          </w:tcPr>
          <w:p>
            <w:r>
              <w:t>`X-API-Key` — 2 часа работы, готовы сделать</w:t>
            </w:r>
          </w:p>
        </w:tc>
      </w:tr>
      <w:tr>
        <w:tc>
          <w:tcPr>
            <w:tcW w:type="dxa" w:w="2880"/>
          </w:tcPr>
          <w:p>
            <w:r>
              <w:t>**Нет пагинации** на `/api/cases`</w:t>
            </w:r>
          </w:p>
        </w:tc>
        <w:tc>
          <w:tcPr>
            <w:tcW w:type="dxa" w:w="2880"/>
          </w:tcPr>
          <w:p>
            <w:r>
              <w:t>До 10k дел JSON-хранилище отдаёт всё сразу</w:t>
            </w:r>
          </w:p>
        </w:tc>
        <w:tc>
          <w:tcPr>
            <w:tcW w:type="dxa" w:w="2880"/>
          </w:tcPr>
          <w:p>
            <w:r>
              <w:t>Пагинация + фильтры — готовы добавить</w:t>
            </w:r>
          </w:p>
        </w:tc>
      </w:tr>
      <w:tr>
        <w:tc>
          <w:tcPr>
            <w:tcW w:type="dxa" w:w="2880"/>
          </w:tcPr>
          <w:p>
            <w:r>
              <w:t>**Нет webhook-ов**</w:t>
            </w:r>
          </w:p>
        </w:tc>
        <w:tc>
          <w:tcPr>
            <w:tcW w:type="dxa" w:w="2880"/>
          </w:tcPr>
          <w:p>
            <w:r>
              <w:t>Push-уведомления в 1С не реализованы</w:t>
            </w:r>
          </w:p>
        </w:tc>
        <w:tc>
          <w:tcPr>
            <w:tcW w:type="dxa" w:w="2880"/>
          </w:tcPr>
          <w:p>
            <w:r>
              <w:t>1С должна поллить `/api/notifications` или `/api/status`</w:t>
            </w:r>
          </w:p>
        </w:tc>
      </w:tr>
      <w:tr>
        <w:tc>
          <w:tcPr>
            <w:tcW w:type="dxa" w:w="2880"/>
          </w:tcPr>
          <w:p>
            <w:r>
              <w:t>**Scheduler ручной**</w:t>
            </w:r>
          </w:p>
        </w:tc>
        <w:tc>
          <w:tcPr>
            <w:tcW w:type="dxa" w:w="2880"/>
          </w:tcPr>
          <w:p>
            <w:r>
              <w:t>`POST /api/parse/run` запускается извне</w:t>
            </w:r>
          </w:p>
        </w:tc>
        <w:tc>
          <w:tcPr>
            <w:tcW w:type="dxa" w:w="2880"/>
          </w:tcPr>
          <w:p>
            <w:r>
              <w:t>Встроенный cron — в планах</w:t>
            </w:r>
          </w:p>
        </w:tc>
      </w:tr>
      <w:tr>
        <w:tc>
          <w:tcPr>
            <w:tcW w:type="dxa" w:w="2880"/>
          </w:tcPr>
          <w:p>
            <w:r>
              <w:t>**Нет batch-операций**</w:t>
            </w:r>
          </w:p>
        </w:tc>
        <w:tc>
          <w:tcPr>
            <w:tcW w:type="dxa" w:w="2880"/>
          </w:tcPr>
          <w:p>
            <w:r>
              <w:t>Массовое добавление 50+ дел — по одному запросу</w:t>
            </w:r>
          </w:p>
        </w:tc>
        <w:tc>
          <w:tcPr>
            <w:tcW w:type="dxa" w:w="2880"/>
          </w:tcPr>
          <w:p>
            <w:r>
              <w:t>Batch API — в планах</w:t>
            </w:r>
          </w:p>
        </w:tc>
      </w:tr>
      <w:tr>
        <w:tc>
          <w:tcPr>
            <w:tcW w:type="dxa" w:w="2880"/>
          </w:tcPr>
          <w:p>
            <w:r>
              <w:t>**Search UI сломан** (CR6-007)</w:t>
            </w:r>
          </w:p>
        </w:tc>
        <w:tc>
          <w:tcPr>
            <w:tcW w:type="dxa" w:w="2880"/>
          </w:tcPr>
          <w:p>
            <w:r>
              <w:t>Неверные пути в `search.html`</w:t>
            </w:r>
          </w:p>
        </w:tc>
        <w:tc>
          <w:tcPr>
            <w:tcW w:type="dxa" w:w="2880"/>
          </w:tcPr>
          <w:p>
            <w:r>
              <w:t>Для 1С не важно (1С работает с API, не с UI)</w:t>
            </w:r>
          </w:p>
        </w:tc>
      </w:tr>
      <w:tr>
        <w:tc>
          <w:tcPr>
            <w:tcW w:type="dxa" w:w="2880"/>
          </w:tcPr>
          <w:p>
            <w:r>
              <w:t>**JSON-хранилище**</w:t>
            </w:r>
          </w:p>
        </w:tc>
        <w:tc>
          <w:tcPr>
            <w:tcW w:type="dxa" w:w="2880"/>
          </w:tcPr>
          <w:p>
            <w:r>
              <w:t>Битый файл → тихая потеря данных (CR6-001)</w:t>
            </w:r>
          </w:p>
        </w:tc>
        <w:tc>
          <w:tcPr>
            <w:tcW w:type="dxa" w:w="2880"/>
          </w:tcPr>
          <w:p>
            <w:r>
              <w:t>Backup + alert — в работе</w:t>
            </w:r>
          </w:p>
        </w:tc>
      </w:tr>
      <w:tr>
        <w:tc>
          <w:tcPr>
            <w:tcW w:type="dxa" w:w="2880"/>
          </w:tcPr>
          <w:p>
            <w:r>
              <w:t>**SSRF**</w:t>
            </w:r>
          </w:p>
        </w:tc>
        <w:tc>
          <w:tcPr>
            <w:tcW w:type="dxa" w:w="2880"/>
          </w:tcPr>
          <w:p>
            <w:r>
              <w:t>`/api/parse/url` принимает любой URL</w:t>
            </w:r>
          </w:p>
        </w:tc>
        <w:tc>
          <w:tcPr>
            <w:tcW w:type="dxa" w:w="2880"/>
          </w:tcPr>
          <w:p>
            <w:r>
              <w:t>Allowlist `*.sudrf.ru`/`*.msudrf.ru` — в работе</w:t>
            </w:r>
          </w:p>
        </w:tc>
      </w:tr>
    </w:tbl>
    <w:p>
      <w:r>
        <w:t>Для 1С критично только: отсутствие auth и webhook-ов. Остальное — UI и внутренние баги.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Решения, которые нужно принять</w:t>
      </w:r>
    </w:p>
    <w:p>
      <w:r>
        <w:t>Эти вопросы блокуют интеграцию. Хотим услышать мнение 1С-команды.</w:t>
      </w:r>
    </w:p>
    <w:p>
      <w:pPr>
        <w:pStyle w:val="Heading3"/>
      </w:pPr>
      <w:r>
        <w:t>Блок 1: Как 1С работает с CourtDesk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Варианты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Наше мнение</w:t>
            </w:r>
          </w:p>
        </w:tc>
      </w:tr>
      <w:tr>
        <w:tc>
          <w:tcPr>
            <w:tcW w:type="dxa" w:w="2160"/>
          </w:tcPr>
          <w:p>
            <w:r>
              <w:t>**1**</w:t>
            </w:r>
          </w:p>
        </w:tc>
        <w:tc>
          <w:tcPr>
            <w:tcW w:type="dxa" w:w="2160"/>
          </w:tcPr>
          <w:p>
            <w:r>
              <w:t>**Pull или push?** 1С сама опрашивает API при открытии карточки юристом? Или CourtDesk должен стучаться в 1С при изменении?</w:t>
            </w:r>
          </w:p>
        </w:tc>
        <w:tc>
          <w:tcPr>
            <w:tcW w:type="dxa" w:w="2160"/>
          </w:tcPr>
          <w:p>
            <w:r>
              <w:t>A) Pull: 1С поллит `/api/notifications` каждые N секунд. B) Push: CourtDesk шлёт POST на URL 1С.</w:t>
            </w:r>
          </w:p>
        </w:tc>
        <w:tc>
          <w:tcPr>
            <w:tcW w:type="dxa" w:w="2160"/>
          </w:tcPr>
          <w:p>
            <w:r>
              <w:t>**A — проще, B — удобнее.** Можем сделать оба: pull по умолчанию, push опционально.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**Аутентификация.** Нужна? Если да — какой механизм?</w:t>
            </w:r>
          </w:p>
        </w:tc>
        <w:tc>
          <w:tcPr>
            <w:tcW w:type="dxa" w:w="2160"/>
          </w:tcPr>
          <w:p>
            <w:r>
              <w:t>A) Нет (локальная сеть, доверяем). B) `X-API-Key` в заголовке. C) Mutual TLS.</w:t>
            </w:r>
          </w:p>
        </w:tc>
        <w:tc>
          <w:tcPr>
            <w:tcW w:type="dxa" w:w="2160"/>
          </w:tcPr>
          <w:p>
            <w:r>
              <w:t>**B — оптимум.** Shared-secret в `.env`, 1С передаёт в заголовке. 2 часа работы.</w:t>
            </w:r>
          </w:p>
        </w:tc>
      </w:tr>
      <w:tr>
        <w:tc>
          <w:tcPr>
            <w:tcW w:type="dxa" w:w="2160"/>
          </w:tcPr>
          <w:p>
            <w:r>
              <w:t>**3**</w:t>
            </w:r>
          </w:p>
        </w:tc>
        <w:tc>
          <w:tcPr>
            <w:tcW w:type="dxa" w:w="2160"/>
          </w:tcPr>
          <w:p>
            <w:r>
              <w:t>**Идентификация пользователя 1С.** Поле `userId` — что в него класть?</w:t>
            </w:r>
          </w:p>
        </w:tc>
        <w:tc>
          <w:tcPr>
            <w:tcW w:type="dxa" w:w="2160"/>
          </w:tcPr>
          <w:p>
            <w:r>
              <w:t>A) GUID из 1С. B) Табельный номер. C) Не заполнять.</w:t>
            </w:r>
          </w:p>
        </w:tc>
        <w:tc>
          <w:tcPr>
            <w:tcW w:type="dxa" w:w="2160"/>
          </w:tcPr>
          <w:p>
            <w:r>
              <w:t>Не критично. Главное — **стабильный** идентификатор, чтобы можно было фильтровать дела по юристу.</w:t>
            </w:r>
          </w:p>
        </w:tc>
      </w:tr>
      <w:tr>
        <w:tc>
          <w:tcPr>
            <w:tcW w:type="dxa" w:w="2160"/>
          </w:tcPr>
          <w:p>
            <w:r>
              <w:t>**4**</w:t>
            </w:r>
          </w:p>
        </w:tc>
        <w:tc>
          <w:tcPr>
            <w:tcW w:type="dxa" w:w="2160"/>
          </w:tcPr>
          <w:p>
            <w:r>
              <w:t>**Workflow добавления дела.** Юрист в 1С нажимает «Найти» → ищет через CourtDesk → добавляет в мониторинг? Или 1С сама знает дела и массово пушит в CourtDesk?</w:t>
            </w:r>
          </w:p>
        </w:tc>
        <w:tc>
          <w:tcPr>
            <w:tcW w:type="dxa" w:w="2160"/>
          </w:tcPr>
          <w:p>
            <w:r>
              <w:t>A) On-demand из UI 1С. B) Пакетная синхронизация (1С → CourtDesk).</w:t>
            </w:r>
          </w:p>
        </w:tc>
        <w:tc>
          <w:tcPr>
            <w:tcW w:type="dxa" w:w="2160"/>
          </w:tcPr>
          <w:p>
            <w:r>
              <w:t>**Зависит от ответа на Q5.**</w:t>
            </w:r>
          </w:p>
        </w:tc>
      </w:tr>
      <w:tr>
        <w:tc>
          <w:tcPr>
            <w:tcW w:type="dxa" w:w="2160"/>
          </w:tcPr>
          <w:p>
            <w:r>
              <w:t>**5**</w:t>
            </w:r>
          </w:p>
        </w:tc>
        <w:tc>
          <w:tcPr>
            <w:tcW w:type="dxa" w:w="2160"/>
          </w:tcPr>
          <w:p>
            <w:r>
              <w:t>**Откат данных.** Нужен ли экспорт статусов/событий из CourtDesk обратно в 1С? Если да — как?</w:t>
            </w:r>
          </w:p>
        </w:tc>
        <w:tc>
          <w:tcPr>
            <w:tcW w:type="dxa" w:w="2160"/>
          </w:tcPr>
          <w:p>
            <w:r>
              <w:t>A) 1С сама тянет через `/api/cases/:uid` при открытии карточки. B) CourtDesk пушит при изменении (webhook). C) Еженочная выгрузка (batch).</w:t>
            </w:r>
          </w:p>
        </w:tc>
        <w:tc>
          <w:tcPr>
            <w:tcW w:type="dxa" w:w="2160"/>
          </w:tcPr>
          <w:p>
            <w:r>
              <w:t>**A — минимально.** C — для отчётов. B — опционально.</w:t>
            </w:r>
          </w:p>
        </w:tc>
      </w:tr>
      <w:tr>
        <w:tc>
          <w:tcPr>
            <w:tcW w:type="dxa" w:w="2160"/>
          </w:tcPr>
          <w:p>
            <w:r>
              <w:t>**6**</w:t>
            </w:r>
          </w:p>
        </w:tc>
        <w:tc>
          <w:tcPr>
            <w:tcW w:type="dxa" w:w="2160"/>
          </w:tcPr>
          <w:p>
            <w:r>
              <w:t>**Объём.** Сколько дел в 1С одновременно?</w:t>
            </w:r>
          </w:p>
        </w:tc>
        <w:tc>
          <w:tcPr>
            <w:tcW w:type="dxa" w:w="2160"/>
          </w:tcPr>
          <w:p>
            <w:r>
              <w:t>&lt;100 / 100–1000 / 1000+</w:t>
            </w:r>
          </w:p>
        </w:tc>
        <w:tc>
          <w:tcPr>
            <w:tcW w:type="dxa" w:w="2160"/>
          </w:tcPr>
          <w:p>
            <w:r>
              <w:t>Определяет: нужна ли пагинация, batch, SQLite vs JSON.</w:t>
            </w:r>
          </w:p>
        </w:tc>
      </w:tr>
      <w:tr>
        <w:tc>
          <w:tcPr>
            <w:tcW w:type="dxa" w:w="2160"/>
          </w:tcPr>
          <w:p>
            <w:r>
              <w:t>**7**</w:t>
            </w:r>
          </w:p>
        </w:tc>
        <w:tc>
          <w:tcPr>
            <w:tcW w:type="dxa" w:w="2160"/>
          </w:tcPr>
          <w:p>
            <w:r>
              <w:t>**Частота обновления.** Как часто 1С хочет видеть свежие данные?</w:t>
            </w:r>
          </w:p>
        </w:tc>
        <w:tc>
          <w:tcPr>
            <w:tcW w:type="dxa" w:w="2160"/>
          </w:tcPr>
          <w:p>
            <w:r>
              <w:t>При открытии карточки / раз в час / раз в день</w:t>
            </w:r>
          </w:p>
        </w:tc>
        <w:tc>
          <w:tcPr>
            <w:tcW w:type="dxa" w:w="2160"/>
          </w:tcPr>
          <w:p>
            <w:r>
              <w:t>Влияет на cron-расписание scheduler.</w:t>
            </w:r>
          </w:p>
        </w:tc>
      </w:tr>
      <w:tr>
        <w:tc>
          <w:tcPr>
            <w:tcW w:type="dxa" w:w="2160"/>
          </w:tcPr>
          <w:p>
            <w:r>
              <w:t>**8**</w:t>
            </w:r>
          </w:p>
        </w:tc>
        <w:tc>
          <w:tcPr>
            <w:tcW w:type="dxa" w:w="2160"/>
          </w:tcPr>
          <w:p>
            <w:r>
              <w:t>**Кто запускает мониторинг?** 1С шлёт `POST /api/parse/run`? Или это делает админ CourtDesk по cron? Или встроенный scheduler?</w:t>
            </w:r>
          </w:p>
        </w:tc>
        <w:tc>
          <w:tcPr>
            <w:tcW w:type="dxa" w:w="2160"/>
          </w:tcPr>
          <w:p>
            <w:r>
              <w:t>A) 1С по расписанию. B) Встроенный cron CourtDesk. C) Админ вручную.</w:t>
            </w:r>
          </w:p>
        </w:tc>
        <w:tc>
          <w:tcPr>
            <w:tcW w:type="dxa" w:w="2160"/>
          </w:tcPr>
          <w:p>
            <w:r>
              <w:t>**B — удобнее всех.** 1С не должна думать о scheduler.</w:t>
            </w:r>
          </w:p>
        </w:tc>
      </w:tr>
      <w:tr>
        <w:tc>
          <w:tcPr>
            <w:tcW w:type="dxa" w:w="2160"/>
          </w:tcPr>
          <w:p>
            <w:r>
              <w:t>**9**</w:t>
            </w:r>
          </w:p>
        </w:tc>
        <w:tc>
          <w:tcPr>
            <w:tcW w:type="dxa" w:w="2160"/>
          </w:tcPr>
          <w:p>
            <w:r>
              <w:t>**Обработка `legalForceDate`.** Когда решение вступило — что делает 1С?</w:t>
            </w:r>
          </w:p>
        </w:tc>
        <w:tc>
          <w:tcPr>
            <w:tcW w:type="dxa" w:w="2160"/>
          </w:tcPr>
          <w:p>
            <w:r>
              <w:t>A) Ничего (юрист сам видит в UI). B) 1С ставит задачу на исполнение. C) 1С меняет статус дела.</w:t>
            </w:r>
          </w:p>
        </w:tc>
        <w:tc>
          <w:tcPr>
            <w:tcW w:type="dxa" w:w="2160"/>
          </w:tcPr>
          <w:p>
            <w:r>
              <w:t>Влияет на формат webhook/notification.</w:t>
            </w:r>
          </w:p>
        </w:tc>
      </w:tr>
      <w:tr>
        <w:tc>
          <w:tcPr>
            <w:tcW w:type="dxa" w:w="2160"/>
          </w:tcPr>
          <w:p>
            <w:r>
              <w:t>**10**</w:t>
            </w:r>
          </w:p>
        </w:tc>
        <w:tc>
          <w:tcPr>
            <w:tcW w:type="dxa" w:w="2160"/>
          </w:tcPr>
          <w:p>
            <w:r>
              <w:t>**Массовые операции.** Нужно ли добавлять 50+ дел одним запросом? Импорт из CSV/Excel?</w:t>
            </w:r>
          </w:p>
        </w:tc>
        <w:tc>
          <w:tcPr>
            <w:tcW w:type="dxa" w:w="2160"/>
          </w:tcPr>
          <w:p>
            <w:r>
              <w:t>Да/нет, формат данных</w:t>
            </w:r>
          </w:p>
        </w:tc>
        <w:tc>
          <w:tcPr>
            <w:tcW w:type="dxa" w:w="2160"/>
          </w:tcPr>
          <w:p>
            <w:r>
              <w:t>Если да — сделаем batch endpoint.</w:t>
            </w:r>
          </w:p>
        </w:tc>
      </w:tr>
    </w:tbl>
    <w:p>
      <w:pPr>
        <w:pStyle w:val="Heading3"/>
      </w:pPr>
      <w:r>
        <w:t>Блок 2: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Контекст</w:t>
            </w:r>
          </w:p>
        </w:tc>
      </w:tr>
      <w:tr>
        <w:tc>
          <w:tcPr>
            <w:tcW w:type="dxa" w:w="2880"/>
          </w:tcPr>
          <w:p>
            <w:r>
              <w:t>**11**</w:t>
            </w:r>
          </w:p>
        </w:tc>
        <w:tc>
          <w:tcPr>
            <w:tcW w:type="dxa" w:w="2880"/>
          </w:tcPr>
          <w:p>
            <w:r>
              <w:t>Что делать при ошибке парсинга (суд поменял дизайн)? 1С видит `status: 'error'` и ждёт? Или нужна явная нотификация?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**12**</w:t>
            </w:r>
          </w:p>
        </w:tc>
        <w:tc>
          <w:tcPr>
            <w:tcW w:type="dxa" w:w="2880"/>
          </w:tcPr>
          <w:p>
            <w:r>
              <w:t>Нужен ли 1С доступ к истории изменений (`CaseHistoryEvent[]`)? API сейчас отдаёт только текущее состояние дела.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**13**</w:t>
            </w:r>
          </w:p>
        </w:tc>
        <w:tc>
          <w:tcPr>
            <w:tcW w:type="dxa" w:w="2880"/>
          </w:tcPr>
          <w:p>
            <w:r>
              <w:t>Как 1С различает наших `courtId` (subdomain вида `leninsky--perm`) и свои справочники судов? Нужна ли таблица соответствий?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**14**</w:t>
            </w:r>
          </w:p>
        </w:tc>
        <w:tc>
          <w:tcPr>
            <w:tcW w:type="dxa" w:w="2880"/>
          </w:tcPr>
          <w:p>
            <w:r>
              <w:t>Если дело архивировано (`archived`), 1С всё равно может его запросить через `GET /api/cases/:uid`? Или скрыть?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**15**</w:t>
            </w:r>
          </w:p>
        </w:tc>
        <w:tc>
          <w:tcPr>
            <w:tcW w:type="dxa" w:w="2880"/>
          </w:tcPr>
          <w:p>
            <w:r>
              <w:t>Дубликат: если 1С два раза добавляет одно и то же дело (один номер + суд) — что ожидаемо? 409? Или idempotent 200?</w:t>
            </w:r>
          </w:p>
        </w:tc>
        <w:tc>
          <w:tcPr>
            <w:tcW w:type="dxa" w:w="2880"/>
          </w:tcPr>
          <w:p/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Наши предложения (trade-offs)</w:t>
      </w:r>
    </w:p>
    <w:p>
      <w:pPr>
        <w:pStyle w:val="Heading3"/>
      </w:pPr>
      <w:r>
        <w:t>HIGH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Предложение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даёт 1С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стоит нам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**API Token** (`X-API-Key`)</w:t>
            </w:r>
          </w:p>
        </w:tc>
        <w:tc>
          <w:tcPr>
            <w:tcW w:type="dxa" w:w="2160"/>
          </w:tcPr>
          <w:p>
            <w:r>
              <w:t>Безопасность при выходе за loopback</w:t>
            </w:r>
          </w:p>
        </w:tc>
        <w:tc>
          <w:tcPr>
            <w:tcW w:type="dxa" w:w="2160"/>
          </w:tcPr>
          <w:p>
            <w:r>
              <w:t>2 часа + документация</w:t>
            </w:r>
          </w:p>
        </w:tc>
        <w:tc>
          <w:tcPr>
            <w:tcW w:type="dxa" w:w="2160"/>
          </w:tcPr>
          <w:p>
            <w:r>
              <w:t>**Да, до prod**</w:t>
            </w:r>
          </w:p>
        </w:tc>
      </w:tr>
      <w:tr>
        <w:tc>
          <w:tcPr>
            <w:tcW w:type="dxa" w:w="2160"/>
          </w:tcPr>
          <w:p>
            <w:r>
              <w:t>**Webhooks** (POST на URL 1С при `found`/`decision`/`enforced`)</w:t>
            </w:r>
          </w:p>
        </w:tc>
        <w:tc>
          <w:tcPr>
            <w:tcW w:type="dxa" w:w="2160"/>
          </w:tcPr>
          <w:p>
            <w:r>
              <w:t>1С не поллит, реакция мгновенная</w:t>
            </w:r>
          </w:p>
        </w:tc>
        <w:tc>
          <w:tcPr>
            <w:tcW w:type="dxa" w:w="2160"/>
          </w:tcPr>
          <w:p>
            <w:r>
              <w:t>1 день + настройка retry</w:t>
            </w:r>
          </w:p>
        </w:tc>
        <w:tc>
          <w:tcPr>
            <w:tcW w:type="dxa" w:w="2160"/>
          </w:tcPr>
          <w:p>
            <w:r>
              <w:t>**Да, если push-сценарий**</w:t>
            </w:r>
          </w:p>
        </w:tc>
      </w:tr>
      <w:tr>
        <w:tc>
          <w:tcPr>
            <w:tcW w:type="dxa" w:w="2160"/>
          </w:tcPr>
          <w:p>
            <w:r>
              <w:t>**Batch API** (`POST /api/cases/batch` — до 100 дел)</w:t>
            </w:r>
          </w:p>
        </w:tc>
        <w:tc>
          <w:tcPr>
            <w:tcW w:type="dxa" w:w="2160"/>
          </w:tcPr>
          <w:p>
            <w:r>
              <w:t>Массовая синхронизация</w:t>
            </w:r>
          </w:p>
        </w:tc>
        <w:tc>
          <w:tcPr>
            <w:tcW w:type="dxa" w:w="2160"/>
          </w:tcPr>
          <w:p>
            <w:r>
              <w:t>4 часа + валидация</w:t>
            </w:r>
          </w:p>
        </w:tc>
        <w:tc>
          <w:tcPr>
            <w:tcW w:type="dxa" w:w="2160"/>
          </w:tcPr>
          <w:p>
            <w:r>
              <w:t>**Да, если &gt;50 дел**</w:t>
            </w:r>
          </w:p>
        </w:tc>
      </w:tr>
    </w:tbl>
    <w:p>
      <w:pPr>
        <w:pStyle w:val="Heading3"/>
      </w:pPr>
      <w:r>
        <w:t>MEDIUM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Предложение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стоит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**Пагинация** (`?offset=&amp;limit=&amp;sort=`)</w:t>
            </w:r>
          </w:p>
        </w:tc>
        <w:tc>
          <w:tcPr>
            <w:tcW w:type="dxa" w:w="2160"/>
          </w:tcPr>
          <w:p>
            <w:r>
              <w:t>Работает при 500+ дел</w:t>
            </w:r>
          </w:p>
        </w:tc>
        <w:tc>
          <w:tcPr>
            <w:tcW w:type="dxa" w:w="2160"/>
          </w:tcPr>
          <w:p>
            <w:r>
              <w:t>2 часа</w:t>
            </w:r>
          </w:p>
        </w:tc>
        <w:tc>
          <w:tcPr>
            <w:tcW w:type="dxa" w:w="2160"/>
          </w:tcPr>
          <w:p>
            <w:r>
              <w:t>**Да, если &gt;100 дел**</w:t>
            </w:r>
          </w:p>
        </w:tc>
      </w:tr>
      <w:tr>
        <w:tc>
          <w:tcPr>
            <w:tcW w:type="dxa" w:w="2160"/>
          </w:tcPr>
          <w:p>
            <w:r>
              <w:t>**Расширенные фильтры** (`?legalForceDateFrom=&amp;createdAtFrom=&amp;hasResult=true`)</w:t>
            </w:r>
          </w:p>
        </w:tc>
        <w:tc>
          <w:tcPr>
            <w:tcW w:type="dxa" w:w="2160"/>
          </w:tcPr>
          <w:p>
            <w:r>
              <w:t>Точечные выборки</w:t>
            </w:r>
          </w:p>
        </w:tc>
        <w:tc>
          <w:tcPr>
            <w:tcW w:type="dxa" w:w="2160"/>
          </w:tcPr>
          <w:p>
            <w:r>
              <w:t>3 часа</w:t>
            </w:r>
          </w:p>
        </w:tc>
        <w:tc>
          <w:tcPr>
            <w:tcW w:type="dxa" w:w="2160"/>
          </w:tcPr>
          <w:p>
            <w:r>
              <w:t>**Да, после пагинации**</w:t>
            </w:r>
          </w:p>
        </w:tc>
      </w:tr>
      <w:tr>
        <w:tc>
          <w:tcPr>
            <w:tcW w:type="dxa" w:w="2160"/>
          </w:tcPr>
          <w:p>
            <w:r>
              <w:t>**Встроенный cron** (автоматический `runFull` по расписанию)</w:t>
            </w:r>
          </w:p>
        </w:tc>
        <w:tc>
          <w:tcPr>
            <w:tcW w:type="dxa" w:w="2160"/>
          </w:tcPr>
          <w:p>
            <w:r>
              <w:t>1С не думает о scheduler</w:t>
            </w:r>
          </w:p>
        </w:tc>
        <w:tc>
          <w:tcPr>
            <w:tcW w:type="dxa" w:w="2160"/>
          </w:tcPr>
          <w:p>
            <w:r>
              <w:t>3 часа (`node-cron`)</w:t>
            </w:r>
          </w:p>
        </w:tc>
        <w:tc>
          <w:tcPr>
            <w:tcW w:type="dxa" w:w="2160"/>
          </w:tcPr>
          <w:p>
            <w:r>
              <w:t>**Да, снимает нагрузку с 1С**</w:t>
            </w:r>
          </w:p>
        </w:tc>
      </w:tr>
      <w:tr>
        <w:tc>
          <w:tcPr>
            <w:tcW w:type="dxa" w:w="2160"/>
          </w:tcPr>
          <w:p>
            <w:r>
              <w:t>**Docker-образ**</w:t>
            </w:r>
          </w:p>
        </w:tc>
        <w:tc>
          <w:tcPr>
            <w:tcW w:type="dxa" w:w="2160"/>
          </w:tcPr>
          <w:p>
            <w:r>
              <w:t>Простой деплой на сервере заказчика</w:t>
            </w:r>
          </w:p>
        </w:tc>
        <w:tc>
          <w:tcPr>
            <w:tcW w:type="dxa" w:w="2160"/>
          </w:tcPr>
          <w:p>
            <w:r>
              <w:t>2 часа (Dockerfile + compose)</w:t>
            </w:r>
          </w:p>
        </w:tc>
        <w:tc>
          <w:tcPr>
            <w:tcW w:type="dxa" w:w="2160"/>
          </w:tcPr>
          <w:p>
            <w:r>
              <w:t>**Да, для prod**</w:t>
            </w:r>
          </w:p>
        </w:tc>
      </w:tr>
    </w:tbl>
    <w:p>
      <w:pPr>
        <w:pStyle w:val="Heading3"/>
      </w:pPr>
      <w:r>
        <w:t>LOW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Предложение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стоит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**Экспорт CSV** (`GET /api/cases/export?format=csv`)</w:t>
            </w:r>
          </w:p>
        </w:tc>
        <w:tc>
          <w:tcPr>
            <w:tcW w:type="dxa" w:w="2160"/>
          </w:tcPr>
          <w:p>
            <w:r>
              <w:t>Для отчётов 1С</w:t>
            </w:r>
          </w:p>
        </w:tc>
        <w:tc>
          <w:tcPr>
            <w:tcW w:type="dxa" w:w="2160"/>
          </w:tcPr>
          <w:p>
            <w:r>
              <w:t>2 часа</w:t>
            </w:r>
          </w:p>
        </w:tc>
        <w:tc>
          <w:tcPr>
            <w:tcW w:type="dxa" w:w="2160"/>
          </w:tcPr>
          <w:p>
            <w:r>
              <w:t>Только если попросят</w:t>
            </w:r>
          </w:p>
        </w:tc>
      </w:tr>
      <w:tr>
        <w:tc>
          <w:tcPr>
            <w:tcW w:type="dxa" w:w="2160"/>
          </w:tcPr>
          <w:p>
            <w:r>
              <w:t>**Structured logging (pino)**</w:t>
            </w:r>
          </w:p>
        </w:tc>
        <w:tc>
          <w:tcPr>
            <w:tcW w:type="dxa" w:w="2160"/>
          </w:tcPr>
          <w:p>
            <w:r>
              <w:t>Для prod-мониторинга</w:t>
            </w:r>
          </w:p>
        </w:tc>
        <w:tc>
          <w:tcPr>
            <w:tcW w:type="dxa" w:w="2160"/>
          </w:tcPr>
          <w:p>
            <w:r>
              <w:t>3 часа</w:t>
            </w:r>
          </w:p>
        </w:tc>
        <w:tc>
          <w:tcPr>
            <w:tcW w:type="dxa" w:w="2160"/>
          </w:tcPr>
          <w:p>
            <w:r>
              <w:t>Только при log aggregator</w:t>
            </w:r>
          </w:p>
        </w:tc>
      </w:tr>
      <w:tr>
        <w:tc>
          <w:tcPr>
            <w:tcW w:type="dxa" w:w="2160"/>
          </w:tcPr>
          <w:p>
            <w:r>
              <w:t>**HTTP/2**</w:t>
            </w:r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Reverse-proxy (nginx)</w:t>
            </w:r>
          </w:p>
        </w:tc>
        <w:tc>
          <w:tcPr>
            <w:tcW w:type="dxa" w:w="2160"/>
          </w:tcPr>
          <w:p>
            <w:r>
              <w:t>Не сейчас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НЕ будет (границы)</w:t>
      </w:r>
    </w:p>
    <w:p>
      <w:pPr>
        <w:pStyle w:val="ListBullet"/>
      </w:pPr>
      <w:r>
        <w:t>SOAP / XML — только REST/JSON. 1С умеет.</w:t>
      </w:r>
    </w:p>
    <w:p>
      <w:pPr>
        <w:pStyle w:val="ListBullet"/>
      </w:pPr>
      <w:r>
        <w:t>Двусторонняя синхронизация (1С ↔ CourtDesk с разрешением конфликтов) — не делаем. CourtDesk — источник истины по данным с судов. 1С — источник по клиентам и договорам.</w:t>
      </w:r>
    </w:p>
    <w:p>
      <w:pPr>
        <w:pStyle w:val="ListBullet"/>
      </w:pPr>
      <w:r>
        <w:t>Авторизация пользователей (роли, права) — в v1.0 нет. userId — просто поле фильтрации.</w:t>
      </w:r>
    </w:p>
    <w:p>
      <w:pPr>
        <w:pStyle w:val="ListBullet"/>
      </w:pPr>
      <w:r>
        <w:t>Изменение данных суда — CourtDesk только читает sudrf.ru. Писать туда не умеет и не будет.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План (предлагаемый)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Зависит от</w:t>
            </w:r>
          </w:p>
        </w:tc>
      </w:tr>
      <w:tr>
        <w:tc>
          <w:tcPr>
            <w:tcW w:type="dxa" w:w="2160"/>
          </w:tcPr>
          <w:p>
            <w:r>
              <w:t>**0** (сейчас)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API работает, 18 эндпоинтов, тесты. UI частичный.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**1** (CRITICAL)</w:t>
            </w:r>
          </w:p>
        </w:tc>
        <w:tc>
          <w:tcPr>
            <w:tcW w:type="dxa" w:w="2160"/>
          </w:tcPr>
          <w:p>
            <w:r>
              <w:t>2–3 дня</w:t>
            </w:r>
          </w:p>
        </w:tc>
        <w:tc>
          <w:tcPr>
            <w:tcW w:type="dxa" w:w="2160"/>
          </w:tcPr>
          <w:p>
            <w:r>
              <w:t>SSRF fix + store integrity + API token</w:t>
            </w:r>
          </w:p>
        </w:tc>
        <w:tc>
          <w:tcPr>
            <w:tcW w:type="dxa" w:w="2160"/>
          </w:tcPr>
          <w:p>
            <w:r>
              <w:t>Решения Q2</w:t>
            </w:r>
          </w:p>
        </w:tc>
      </w:tr>
      <w:tr>
        <w:tc>
          <w:tcPr>
            <w:tcW w:type="dxa" w:w="2160"/>
          </w:tcPr>
          <w:p>
            <w:r>
              <w:t>**2** (интеграция)</w:t>
            </w:r>
          </w:p>
        </w:tc>
        <w:tc>
          <w:tcPr>
            <w:tcW w:type="dxa" w:w="2160"/>
          </w:tcPr>
          <w:p>
            <w:r>
              <w:t>1 неделя</w:t>
            </w:r>
          </w:p>
        </w:tc>
        <w:tc>
          <w:tcPr>
            <w:tcW w:type="dxa" w:w="2160"/>
          </w:tcPr>
          <w:p>
            <w:r>
              <w:t>Webhooks + batch API + пагинация</w:t>
            </w:r>
          </w:p>
        </w:tc>
        <w:tc>
          <w:tcPr>
            <w:tcW w:type="dxa" w:w="2160"/>
          </w:tcPr>
          <w:p>
            <w:r>
              <w:t>Решения Q1, Q5, Q10</w:t>
            </w:r>
          </w:p>
        </w:tc>
      </w:tr>
      <w:tr>
        <w:tc>
          <w:tcPr>
            <w:tcW w:type="dxa" w:w="2160"/>
          </w:tcPr>
          <w:p>
            <w:r>
              <w:t>**3** (автоматизация)</w:t>
            </w:r>
          </w:p>
        </w:tc>
        <w:tc>
          <w:tcPr>
            <w:tcW w:type="dxa" w:w="2160"/>
          </w:tcPr>
          <w:p>
            <w:r>
              <w:t>3–5 дней</w:t>
            </w:r>
          </w:p>
        </w:tc>
        <w:tc>
          <w:tcPr>
            <w:tcW w:type="dxa" w:w="2160"/>
          </w:tcPr>
          <w:p>
            <w:r>
              <w:t>Встроенный cron + Docker</w:t>
            </w:r>
          </w:p>
        </w:tc>
        <w:tc>
          <w:tcPr>
            <w:tcW w:type="dxa" w:w="2160"/>
          </w:tcPr>
          <w:p>
            <w:r>
              <w:t>Решения Q8</w:t>
            </w:r>
          </w:p>
        </w:tc>
      </w:tr>
      <w:tr>
        <w:tc>
          <w:tcPr>
            <w:tcW w:type="dxa" w:w="2160"/>
          </w:tcPr>
          <w:p>
            <w:r>
              <w:t>**4** (production)</w:t>
            </w:r>
          </w:p>
        </w:tc>
        <w:tc>
          <w:tcPr>
            <w:tcW w:type="dxa" w:w="2160"/>
          </w:tcPr>
          <w:p>
            <w:r>
              <w:t>по запросу</w:t>
            </w:r>
          </w:p>
        </w:tc>
        <w:tc>
          <w:tcPr>
            <w:tcW w:type="dxa" w:w="2160"/>
          </w:tcPr>
          <w:p>
            <w:r>
              <w:t>Auth users, structured logging, SQLite</w:t>
            </w:r>
          </w:p>
        </w:tc>
        <w:tc>
          <w:tcPr>
            <w:tcW w:type="dxa" w:w="2160"/>
          </w:tcPr>
          <w:p>
            <w:r>
              <w:t>Рост &gt;10k дел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t>Цель встречи: закрыть вопросы Q1–Q15, чтобы двигаться в фазу 2 без догадок.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