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836CA" w14:textId="216AAA0B" w:rsidR="00176BE2" w:rsidRDefault="00892A15" w:rsidP="003E237B">
      <w:pPr>
        <w:pStyle w:val="a3"/>
      </w:pPr>
      <w:r>
        <w:t xml:space="preserve">В производстве суда находится </w:t>
      </w:r>
      <w:r>
        <w:fldChar w:fldCharType="begin"/>
      </w:r>
      <w:r>
        <w:instrText>FluidMarker IfBegin 0L7RgtCy0LXRgtGH0LjQutCe0LHRidC40Lku0LDRgNCx0LjRgtGA0LDQttC90YvQudCf0YDQvtGG0LXRgdGB</w:instrText>
      </w:r>
      <w:r>
        <w:fldChar w:fldCharType="separate"/>
      </w:r>
      <w:r>
        <w:rPr>
          <w:shd w:val="solid" w:color="ECB3B3" w:fill="auto"/>
        </w:rPr>
        <w:t>{если(</w:t>
      </w:r>
      <w:proofErr w:type="spellStart"/>
      <w:r>
        <w:rPr>
          <w:shd w:val="solid" w:color="ECB3B3" w:fill="auto"/>
        </w:rPr>
        <w:t>ответчикОбщий.арбитражныйПроцесс</w:t>
      </w:r>
      <w:proofErr w:type="spellEnd"/>
      <w:r>
        <w:rPr>
          <w:shd w:val="solid" w:color="ECB3B3" w:fill="auto"/>
        </w:rPr>
        <w:t>)}</w:t>
      </w:r>
      <w:r>
        <w:fldChar w:fldCharType="end"/>
      </w:r>
      <w:r>
        <w:t>дело</w:t>
      </w:r>
      <w:r>
        <w:fldChar w:fldCharType="begin"/>
      </w:r>
      <w:r>
        <w:instrText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t>гражданское дело</w:t>
      </w:r>
      <w:r>
        <w:fldChar w:fldCharType="begin"/>
      </w:r>
      <w:r>
        <w:instrText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  <w:r>
        <w:t xml:space="preserve"> </w:t>
      </w:r>
      <w:r>
        <w:fldChar w:fldCharType="begin"/>
      </w:r>
      <w:r>
        <w:instrText>FluidMarker Expression 0L7RgtCy0LXRgtGH0LjQutCe0LHRidC40Lku0L3QvtC80LXRgNCU0LXQu9Cw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r>
        <w:rPr>
          <w:shd w:val="solid" w:color="D4E7C8" w:fill="auto"/>
        </w:rPr>
        <w:t>ответчикОбщий.номерДела</w:t>
      </w:r>
      <w:proofErr w:type="spellEnd"/>
      <w:r>
        <w:rPr>
          <w:shd w:val="solid" w:color="D4E7C8" w:fill="auto"/>
        </w:rPr>
        <w:t>}</w:t>
      </w:r>
      <w:r>
        <w:fldChar w:fldCharType="end"/>
      </w:r>
      <w:r>
        <w:t xml:space="preserve"> по исковому заявлению Истца </w:t>
      </w:r>
      <w:r>
        <w:fldChar w:fldCharType="begin"/>
      </w:r>
      <w:r>
        <w:instrText>FluidMarker Switch 0LjRgdGC0LXRhi7QuNGB0YLQtdGGMQ==</w:instrText>
      </w:r>
      <w:r>
        <w:fldChar w:fldCharType="separate"/>
      </w:r>
      <w:r>
        <w:rPr>
          <w:shd w:val="solid" w:color="B3E7FB" w:fill="auto"/>
        </w:rPr>
        <w:t>{выбор(истец.истец1)}</w:t>
      </w:r>
      <w:r>
        <w:fldChar w:fldCharType="end"/>
      </w:r>
      <w:r>
        <w:fldChar w:fldCharType="begin"/>
      </w:r>
      <w:r>
        <w:instrText>FluidMarker SwitchCase ItCu0YDQuNC00LjRh9C10YHQutC+0LUg0LvQuNGG0L4i</w:instrText>
      </w:r>
      <w:r>
        <w:fldChar w:fldCharType="separate"/>
      </w:r>
      <w:r>
        <w:rPr>
          <w:shd w:val="solid" w:color="B3E7FB" w:fill="auto"/>
        </w:rPr>
        <w:t>{вариант("Юридическое лицо")}</w:t>
      </w:r>
      <w:r>
        <w:fldChar w:fldCharType="end"/>
      </w:r>
      <w:r>
        <w:fldChar w:fldCharType="begin"/>
      </w:r>
      <w:r>
        <w:instrText>FluidMarker Expression 0LjRgdGC0LXRhi7QvdCw0LjQvNC10L3QvtCy0LDQvdC40LU=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r>
        <w:rPr>
          <w:shd w:val="solid" w:color="D4E7C8" w:fill="auto"/>
        </w:rPr>
        <w:t>истец.наименование</w:t>
      </w:r>
      <w:proofErr w:type="spellEnd"/>
      <w:r>
        <w:rPr>
          <w:shd w:val="solid" w:color="D4E7C8" w:fill="auto"/>
        </w:rPr>
        <w:t>}</w:t>
      </w:r>
      <w:r>
        <w:fldChar w:fldCharType="end"/>
      </w:r>
      <w:r>
        <w:fldChar w:fldCharType="begin"/>
      </w:r>
      <w:r>
        <w:instrText>FluidMarker SwitchCase ItCk0LjQt9C40YfQtdGB0LrQvtC1INC70LjRhtC+Ig==</w:instrText>
      </w:r>
      <w:r>
        <w:fldChar w:fldCharType="separate"/>
      </w:r>
      <w:r>
        <w:rPr>
          <w:shd w:val="solid" w:color="B3E7FB" w:fill="auto"/>
        </w:rPr>
        <w:t>{вариант("Физическое лицо")}</w:t>
      </w:r>
      <w:r>
        <w:fldChar w:fldCharType="end"/>
      </w:r>
      <w:r>
        <w:fldChar w:fldCharType="begin"/>
      </w:r>
      <w:r>
        <w:instrText>FluidMarker Expression 0LjQvdC40YbQuNCw0LvRiyjQuNGB0YLQtdGGLtC90LDQuNC80LXQvdC+0LLQsNC90LjQtSwg0J/QsNC00LXQti7QoNC+0LTQuNGC0LXQu9GM0L3Ri9C5LCDQpNC+0YDQvNCw0YLQpNCY0J4u0KTQsNC80LjQu9C40Y/QmNC80Y/QntGC0YfQtdGB0YLQstC+KQ==</w:instrText>
      </w:r>
      <w:r>
        <w:fldChar w:fldCharType="separate"/>
      </w:r>
      <w:r>
        <w:rPr>
          <w:shd w:val="solid" w:color="D4E7C8" w:fill="auto"/>
        </w:rPr>
        <w:t>{инициалы(</w:t>
      </w:r>
      <w:proofErr w:type="spellStart"/>
      <w:r>
        <w:rPr>
          <w:shd w:val="solid" w:color="D4E7C8" w:fill="auto"/>
        </w:rPr>
        <w:t>истец.наименование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Падеж.Родительный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ФорматФИО.ФамилияИмяОтчество</w:t>
      </w:r>
      <w:proofErr w:type="spellEnd"/>
      <w:r>
        <w:rPr>
          <w:shd w:val="solid" w:color="D4E7C8" w:fill="auto"/>
        </w:rPr>
        <w:t>)}</w:t>
      </w:r>
      <w:r>
        <w:fldChar w:fldCharType="end"/>
      </w:r>
      <w:r>
        <w:fldChar w:fldCharType="begin"/>
      </w:r>
      <w:r>
        <w:instrText>FluidMarker SwitchCase ItCY0L3QtNC40LLQuNC00YPQsNC70YzQvdGL0Lkg0L/RgNC10LTQv9GA0LjQvdC40LzQsNGC0LXQu9GMIg==</w:instrText>
      </w:r>
      <w:r>
        <w:fldChar w:fldCharType="separate"/>
      </w:r>
      <w:r>
        <w:rPr>
          <w:shd w:val="solid" w:color="B3E7FB" w:fill="auto"/>
        </w:rPr>
        <w:t>{вариант("Индивидуальный предприниматель")}</w:t>
      </w:r>
      <w:r>
        <w:fldChar w:fldCharType="end"/>
      </w:r>
      <w:r>
        <w:t xml:space="preserve">Индивидуального предпринимателя </w:t>
      </w:r>
      <w:r>
        <w:fldChar w:fldCharType="begin"/>
      </w:r>
      <w:r>
        <w:instrText>FluidMarker Expression 0LjQvdC40YbQuNCw0LvRiyjQuNGB0YLQtdGGLtC90LDQuNC80LXQvdC+0LLQsNC90LjQtSwg0J/QsNC00LXQti7QoNC+0LTQuNGC0LXQu9GM0L3Ri9C5LCDQpNC+0YDQvNCw0YLQpNCY0J4u0KTQsNC80LjQu9C40Y/QmNC80Y/QntGC0YfQtdGB0YLQstC+KQ==</w:instrText>
      </w:r>
      <w:r>
        <w:fldChar w:fldCharType="separate"/>
      </w:r>
      <w:r>
        <w:rPr>
          <w:shd w:val="solid" w:color="D4E7C8" w:fill="auto"/>
        </w:rPr>
        <w:t>{инициалы(</w:t>
      </w:r>
      <w:proofErr w:type="spellStart"/>
      <w:r>
        <w:rPr>
          <w:shd w:val="solid" w:color="D4E7C8" w:fill="auto"/>
        </w:rPr>
        <w:t>истец.наименование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Падеж.Родительный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ФорматФИО.ФамилияИмяОтчество</w:t>
      </w:r>
      <w:proofErr w:type="spellEnd"/>
      <w:r>
        <w:rPr>
          <w:shd w:val="solid" w:color="D4E7C8" w:fill="auto"/>
        </w:rPr>
        <w:t>)}</w:t>
      </w:r>
      <w:r>
        <w:fldChar w:fldCharType="end"/>
      </w:r>
      <w:r>
        <w:fldChar w:fldCharType="begin"/>
      </w:r>
      <w:r>
        <w:instrText>FluidMarker SwitchEnd</w:instrText>
      </w:r>
      <w:r>
        <w:fldChar w:fldCharType="separate"/>
      </w:r>
      <w:r>
        <w:rPr>
          <w:shd w:val="solid" w:color="B3E7FB" w:fill="auto"/>
        </w:rPr>
        <w:t>{/выбор}</w:t>
      </w:r>
      <w:r>
        <w:fldChar w:fldCharType="end"/>
      </w:r>
      <w:r>
        <w:t xml:space="preserve"> к</w:t>
      </w:r>
      <w:r w:rsidR="004E15D6" w:rsidRPr="004E15D6">
        <w:t xml:space="preserve"> </w:t>
      </w:r>
      <w:r w:rsidR="004E15D6">
        <w:t>Ответчику</w:t>
      </w:r>
      <w:r>
        <w:t xml:space="preserve"> </w:t>
      </w:r>
      <w:r>
        <w:fldChar w:fldCharType="begin"/>
      </w:r>
      <w:r>
        <w:instrText>FluidMarker Switch 0L7RgtCy0LXRgtGH0LjQutCe0LHRidC40Lku0Y7RgNCh0YLQsNGC0YPRgdCe0YLQstC10YLRh9C40LrQsA==</w:instrText>
      </w:r>
      <w:r>
        <w:fldChar w:fldCharType="separate"/>
      </w:r>
      <w:r>
        <w:rPr>
          <w:shd w:val="solid" w:color="B3E7FB" w:fill="auto"/>
        </w:rPr>
        <w:t>{выбор(</w:t>
      </w:r>
      <w:proofErr w:type="spellStart"/>
      <w:r>
        <w:rPr>
          <w:shd w:val="solid" w:color="B3E7FB" w:fill="auto"/>
        </w:rPr>
        <w:t>ответчикОбщий.юрСтатусОтветчика</w:t>
      </w:r>
      <w:proofErr w:type="spellEnd"/>
      <w:r>
        <w:rPr>
          <w:shd w:val="solid" w:color="B3E7FB" w:fill="auto"/>
        </w:rPr>
        <w:t>)}</w:t>
      </w:r>
      <w:r>
        <w:fldChar w:fldCharType="end"/>
      </w:r>
      <w:r>
        <w:fldChar w:fldCharType="begin"/>
      </w:r>
      <w:r>
        <w:instrText>FluidMarker SwitchCase ItCu0YDQuNC00LjRh9C10YHQutC+0LUg0LvQuNGG0L4i</w:instrText>
      </w:r>
      <w:r>
        <w:fldChar w:fldCharType="separate"/>
      </w:r>
      <w:r>
        <w:rPr>
          <w:shd w:val="solid" w:color="B3E7FB" w:fill="auto"/>
        </w:rPr>
        <w:t>{вариант("Юридическое лицо")}</w:t>
      </w:r>
      <w:r>
        <w:fldChar w:fldCharType="end"/>
      </w:r>
      <w:r>
        <w:fldChar w:fldCharType="begin"/>
      </w:r>
      <w:r>
        <w:instrText>FluidMarker Expression 0L7RgtCy0LXRgtGH0LjQutCe0LHRidC40Lku0L3QsNC40LzQtdC90L7QstCw0L3QuNC1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r>
        <w:rPr>
          <w:shd w:val="solid" w:color="D4E7C8" w:fill="auto"/>
        </w:rPr>
        <w:t>ответчикОбщий.наименование</w:t>
      </w:r>
      <w:proofErr w:type="spellEnd"/>
      <w:r>
        <w:rPr>
          <w:shd w:val="solid" w:color="D4E7C8" w:fill="auto"/>
        </w:rPr>
        <w:t>}</w:t>
      </w:r>
      <w:r>
        <w:fldChar w:fldCharType="end"/>
      </w:r>
      <w:r>
        <w:fldChar w:fldCharType="begin"/>
      </w:r>
      <w:r>
        <w:instrText>FluidMarker SwitchCase ItCk0LjQt9C40YfQtdGB0LrQvtC1INC70LjRhtC+Ig==</w:instrText>
      </w:r>
      <w:r>
        <w:fldChar w:fldCharType="separate"/>
      </w:r>
      <w:r>
        <w:rPr>
          <w:shd w:val="solid" w:color="B3E7FB" w:fill="auto"/>
        </w:rPr>
        <w:t>{вариант("Физическое лицо")}</w:t>
      </w:r>
      <w:r>
        <w:fldChar w:fldCharType="end"/>
      </w:r>
      <w:r>
        <w:fldChar w:fldCharType="begin"/>
      </w:r>
      <w:r>
        <w:instrText>FluidMarker Expression 0LjQvdC40YbQuNCw0LvRiyjQvtGC0LLQtdGC0YfQuNC60J7QsdGJ0LjQuS7QvdCw0LjQvNC10L3QvtCy0LDQvdC40LUsINCf0LDQtNC10LYu0JTQsNGC0LXQu9GM0L3Ri9C5LCDQpNC+0YDQvNCw0YLQpNCY0J4u0KTQsNC80LjQu9C40Y/QmNC80Y/QntGC0YfQtdGB0YLQstC+KQ==</w:instrText>
      </w:r>
      <w:r>
        <w:fldChar w:fldCharType="separate"/>
      </w:r>
      <w:r>
        <w:rPr>
          <w:shd w:val="solid" w:color="D4E7C8" w:fill="auto"/>
        </w:rPr>
        <w:t>{инициалы(</w:t>
      </w:r>
      <w:proofErr w:type="spellStart"/>
      <w:r>
        <w:rPr>
          <w:shd w:val="solid" w:color="D4E7C8" w:fill="auto"/>
        </w:rPr>
        <w:t>ответчикОбщий.наименование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Падеж.Дательный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ФорматФИО.ФамилияИмяОтчество</w:t>
      </w:r>
      <w:proofErr w:type="spellEnd"/>
      <w:r>
        <w:rPr>
          <w:shd w:val="solid" w:color="D4E7C8" w:fill="auto"/>
        </w:rPr>
        <w:t>)}</w:t>
      </w:r>
      <w:r>
        <w:fldChar w:fldCharType="end"/>
      </w:r>
      <w:r>
        <w:fldChar w:fldCharType="begin"/>
      </w:r>
      <w:r>
        <w:instrText>FluidMarker SwitchCase ItCY0L3QtNC40LLQuNC00YPQsNC70YzQvdGL0Lkg0L/RgNC10LTQv9GA0LjQvdC40LzQsNGC0LXQu9GMIg==</w:instrText>
      </w:r>
      <w:r>
        <w:fldChar w:fldCharType="separate"/>
      </w:r>
      <w:r>
        <w:rPr>
          <w:shd w:val="solid" w:color="B3E7FB" w:fill="auto"/>
        </w:rPr>
        <w:t>{вариант("Индивидуальный предприниматель")}</w:t>
      </w:r>
      <w:r>
        <w:fldChar w:fldCharType="end"/>
      </w:r>
      <w:r>
        <w:t xml:space="preserve">Индивидуальному предпринимателю </w:t>
      </w:r>
      <w:r>
        <w:fldChar w:fldCharType="begin"/>
      </w:r>
      <w:r>
        <w:instrText>FluidMarker Expression 0LjQvdC40YbQuNCw0LvRiyjQvtGC0LLQtdGC0YfQuNC60J7QsdGJ0LjQuS7QvdCw0LjQvNC10L3QvtCy0LDQvdC40LUsINCf0LDQtNC10LYu0JTQsNGC0LXQu9GM0L3Ri9C5LCDQpNC+0YDQvNCw0YLQpNCY0J4u0KTQsNC80LjQu9C40Y/QmNC80Y/QntGC0YfQtdGB0YLQstC+KQ==</w:instrText>
      </w:r>
      <w:r>
        <w:fldChar w:fldCharType="separate"/>
      </w:r>
      <w:r>
        <w:rPr>
          <w:shd w:val="solid" w:color="D4E7C8" w:fill="auto"/>
        </w:rPr>
        <w:t>{инициалы(</w:t>
      </w:r>
      <w:proofErr w:type="spellStart"/>
      <w:r>
        <w:rPr>
          <w:shd w:val="solid" w:color="D4E7C8" w:fill="auto"/>
        </w:rPr>
        <w:t>ответчикОбщий.наименование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Падеж.Дательный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ФорматФИО.ФамилияИмяОтчество</w:t>
      </w:r>
      <w:proofErr w:type="spellEnd"/>
      <w:r>
        <w:rPr>
          <w:shd w:val="solid" w:color="D4E7C8" w:fill="auto"/>
        </w:rPr>
        <w:t>)}</w:t>
      </w:r>
      <w:r>
        <w:fldChar w:fldCharType="end"/>
      </w:r>
      <w:r>
        <w:fldChar w:fldCharType="begin"/>
      </w:r>
      <w:r>
        <w:instrText>FluidMarker SwitchEnd</w:instrText>
      </w:r>
      <w:r>
        <w:fldChar w:fldCharType="separate"/>
      </w:r>
      <w:r>
        <w:rPr>
          <w:shd w:val="solid" w:color="B3E7FB" w:fill="auto"/>
        </w:rPr>
        <w:t>{/выбор}</w:t>
      </w:r>
      <w:r>
        <w:fldChar w:fldCharType="end"/>
      </w:r>
      <w:r>
        <w:t xml:space="preserve"> о взыскании задолженности, возникшей при эксплуатации транспортного средства по договору аренды.</w:t>
      </w:r>
    </w:p>
    <w:sectPr w:rsidR="00176BE2">
      <w:pgSz w:w="11907" w:h="16839"/>
      <w:pgMar w:top="851" w:right="1701" w:bottom="851" w:left="1701" w:header="708" w:footer="708" w:gutter="0"/>
      <w:cols w:space="708"/>
    </w:sectPr>
    <w:sectPr>
      <w:pgSz w:w="11907" w:h="16839" w:orient="portrait" w:code="9"/>
      <w:pgMar w:top="851" w:right="851" w:bottom="851" w:left="113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BE2"/>
    <w:rsid w:val="00176BE2"/>
    <w:rsid w:val="003E237B"/>
    <w:rsid w:val="004E15D6"/>
    <w:rsid w:val="0089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A200"/>
  <w15:docId w15:val="{5C745D76-38A8-4492-8922-8D224308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Konsalt Plus Urist</cp:lastModifiedBy>
  <cp:revision>4</cp:revision>
  <dcterms:created xsi:type="dcterms:W3CDTF">2026-01-17T13:33:00Z</dcterms:created>
  <dcterms:modified xsi:type="dcterms:W3CDTF">2026-01-23T12:24:00Z</dcterms:modified>
</cp:coreProperties>
</file>