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0CE9" w14:textId="28C64BA6" w:rsidR="00A768A0" w:rsidRDefault="00A768A0" w:rsidP="00383A50">
      <w:pPr>
        <w:pStyle w:val="3"/>
        <w:spacing w:line="360" w:lineRule="auto"/>
        <w:jc w:val="center"/>
      </w:pPr>
      <w:bookmarkStart w:id="0" w:name="_Toc8229833"/>
      <w:r>
        <w:rPr>
          <w:rFonts w:hint="eastAsia"/>
        </w:rPr>
        <w:t>爱阅阅读网站概要设计说明书</w:t>
      </w:r>
      <w:r w:rsidR="00A52054">
        <w:rPr>
          <w:rFonts w:hint="eastAsia"/>
        </w:rPr>
        <w:t>目录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108753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BC276" w14:textId="5A319A7C" w:rsidR="00A768A0" w:rsidRDefault="00A768A0" w:rsidP="00383A50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104D4A1B" w14:textId="2C0A6519" w:rsidR="006A5A51" w:rsidRDefault="00A768A0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833" w:history="1">
            <w:r w:rsidR="006A5A51" w:rsidRPr="00D85AF1">
              <w:rPr>
                <w:rStyle w:val="ab"/>
                <w:noProof/>
              </w:rPr>
              <w:t>爱阅阅读网站概要设计说明书目录</w:t>
            </w:r>
            <w:r w:rsidR="006A5A51">
              <w:rPr>
                <w:noProof/>
                <w:webHidden/>
              </w:rPr>
              <w:tab/>
            </w:r>
            <w:r w:rsidR="006A5A51">
              <w:rPr>
                <w:noProof/>
                <w:webHidden/>
              </w:rPr>
              <w:fldChar w:fldCharType="begin"/>
            </w:r>
            <w:r w:rsidR="006A5A51">
              <w:rPr>
                <w:noProof/>
                <w:webHidden/>
              </w:rPr>
              <w:instrText xml:space="preserve"> PAGEREF _Toc8229833 \h </w:instrText>
            </w:r>
            <w:r w:rsidR="006A5A51">
              <w:rPr>
                <w:noProof/>
                <w:webHidden/>
              </w:rPr>
            </w:r>
            <w:r w:rsidR="006A5A51">
              <w:rPr>
                <w:noProof/>
                <w:webHidden/>
              </w:rPr>
              <w:fldChar w:fldCharType="separate"/>
            </w:r>
            <w:r w:rsidR="006A5A51">
              <w:rPr>
                <w:noProof/>
                <w:webHidden/>
              </w:rPr>
              <w:t>1</w:t>
            </w:r>
            <w:r w:rsidR="006A5A51">
              <w:rPr>
                <w:noProof/>
                <w:webHidden/>
              </w:rPr>
              <w:fldChar w:fldCharType="end"/>
            </w:r>
          </w:hyperlink>
        </w:p>
        <w:p w14:paraId="0020A795" w14:textId="0A8E5A5C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4" w:history="1">
            <w:r w:rsidRPr="00D85AF1">
              <w:rPr>
                <w:rStyle w:val="ab"/>
                <w:noProof/>
              </w:rPr>
              <w:t>1</w:t>
            </w:r>
            <w:r w:rsidRPr="00D85AF1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B453" w14:textId="222725B9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5" w:history="1">
            <w:r w:rsidRPr="00D85AF1">
              <w:rPr>
                <w:rStyle w:val="ab"/>
                <w:noProof/>
              </w:rPr>
              <w:t>1.1</w:t>
            </w:r>
            <w:r w:rsidRPr="00D85AF1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D301" w14:textId="25D2A819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6" w:history="1">
            <w:r w:rsidRPr="00D85AF1">
              <w:rPr>
                <w:rStyle w:val="ab"/>
                <w:noProof/>
              </w:rPr>
              <w:t>1.2</w:t>
            </w:r>
            <w:r w:rsidRPr="00D85AF1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C985" w14:textId="5B778612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7" w:history="1">
            <w:r w:rsidRPr="00D85AF1">
              <w:rPr>
                <w:rStyle w:val="ab"/>
                <w:noProof/>
              </w:rPr>
              <w:t>1.3</w:t>
            </w:r>
            <w:r w:rsidRPr="00D85AF1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CC68" w14:textId="42BE4442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8" w:history="1">
            <w:r w:rsidRPr="00D85AF1">
              <w:rPr>
                <w:rStyle w:val="ab"/>
                <w:noProof/>
              </w:rPr>
              <w:t>1.4</w:t>
            </w:r>
            <w:r w:rsidRPr="00D85AF1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8A7E" w14:textId="15755656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39" w:history="1">
            <w:r w:rsidRPr="00D85AF1">
              <w:rPr>
                <w:rStyle w:val="ab"/>
                <w:noProof/>
              </w:rPr>
              <w:t>2</w:t>
            </w:r>
            <w:r w:rsidRPr="00D85AF1">
              <w:rPr>
                <w:rStyle w:val="ab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065F" w14:textId="77F5C456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0" w:history="1">
            <w:r w:rsidRPr="00D85AF1">
              <w:rPr>
                <w:rStyle w:val="ab"/>
                <w:noProof/>
              </w:rPr>
              <w:t>2.1</w:t>
            </w:r>
            <w:r w:rsidRPr="00D85AF1">
              <w:rPr>
                <w:rStyle w:val="ab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5B6D" w14:textId="511E47BB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1" w:history="1">
            <w:r w:rsidRPr="00D85AF1">
              <w:rPr>
                <w:rStyle w:val="ab"/>
                <w:noProof/>
              </w:rPr>
              <w:t>2.2</w:t>
            </w:r>
            <w:r w:rsidRPr="00D85AF1">
              <w:rPr>
                <w:rStyle w:val="ab"/>
                <w:noProof/>
              </w:rPr>
              <w:t>包的设计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5A9D" w14:textId="15C25028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2" w:history="1">
            <w:r w:rsidRPr="00D85AF1">
              <w:rPr>
                <w:rStyle w:val="ab"/>
                <w:noProof/>
              </w:rPr>
              <w:t>2.3</w:t>
            </w:r>
            <w:r w:rsidRPr="00D85AF1">
              <w:rPr>
                <w:rStyle w:val="ab"/>
                <w:noProof/>
              </w:rPr>
              <w:t>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EFBD" w14:textId="643CD6A4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3" w:history="1">
            <w:r w:rsidRPr="00D85AF1">
              <w:rPr>
                <w:rStyle w:val="ab"/>
                <w:noProof/>
              </w:rPr>
              <w:t xml:space="preserve">2.4 </w:t>
            </w:r>
            <w:r w:rsidRPr="00D85AF1">
              <w:rPr>
                <w:rStyle w:val="ab"/>
                <w:noProof/>
              </w:rPr>
              <w:t>模块与模块之间的要求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C9B4" w14:textId="1BE50462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4" w:history="1">
            <w:r w:rsidRPr="00D85AF1">
              <w:rPr>
                <w:rStyle w:val="ab"/>
                <w:noProof/>
              </w:rPr>
              <w:t>5</w:t>
            </w:r>
            <w:r w:rsidRPr="00D85AF1">
              <w:rPr>
                <w:rStyle w:val="ab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C007" w14:textId="5124D9E0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5" w:history="1">
            <w:r w:rsidRPr="00D85AF1">
              <w:rPr>
                <w:rStyle w:val="ab"/>
                <w:noProof/>
              </w:rPr>
              <w:t>5.1</w:t>
            </w:r>
            <w:r w:rsidRPr="00D85AF1">
              <w:rPr>
                <w:rStyle w:val="ab"/>
                <w:noProof/>
              </w:rPr>
              <w:t>数据库表介绍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AAE2" w14:textId="0E5C9F89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6" w:history="1">
            <w:r w:rsidRPr="00D85AF1">
              <w:rPr>
                <w:rStyle w:val="ab"/>
                <w:noProof/>
              </w:rPr>
              <w:t>5.2</w:t>
            </w:r>
            <w:r w:rsidRPr="00D85AF1">
              <w:rPr>
                <w:rStyle w:val="ab"/>
                <w:noProof/>
              </w:rPr>
              <w:t>数据库表结构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4783" w14:textId="2D646145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7" w:history="1">
            <w:r w:rsidRPr="00D85AF1">
              <w:rPr>
                <w:rStyle w:val="ab"/>
                <w:noProof/>
              </w:rPr>
              <w:t>6</w:t>
            </w:r>
            <w:r w:rsidRPr="00D85AF1">
              <w:rPr>
                <w:rStyle w:val="ab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5B43" w14:textId="73E7504E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8" w:history="1">
            <w:r w:rsidRPr="00D85AF1">
              <w:rPr>
                <w:rStyle w:val="ab"/>
                <w:noProof/>
              </w:rPr>
              <w:t>6.1</w:t>
            </w:r>
            <w:r w:rsidRPr="00D85AF1">
              <w:rPr>
                <w:rStyle w:val="ab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D7C2" w14:textId="54FAB18F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49" w:history="1">
            <w:r w:rsidRPr="00D85AF1">
              <w:rPr>
                <w:rStyle w:val="ab"/>
                <w:noProof/>
              </w:rPr>
              <w:t>6.2</w:t>
            </w:r>
            <w:r w:rsidRPr="00D85AF1">
              <w:rPr>
                <w:rStyle w:val="ab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ECB7" w14:textId="26C102AA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0" w:history="1">
            <w:r w:rsidRPr="00D85AF1">
              <w:rPr>
                <w:rStyle w:val="ab"/>
                <w:noProof/>
              </w:rPr>
              <w:t>6.3</w:t>
            </w:r>
            <w:r w:rsidRPr="00D85AF1">
              <w:rPr>
                <w:rStyle w:val="ab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0E03" w14:textId="6477640D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1" w:history="1">
            <w:r w:rsidRPr="00D85AF1">
              <w:rPr>
                <w:rStyle w:val="ab"/>
                <w:noProof/>
              </w:rPr>
              <w:t>7</w:t>
            </w:r>
            <w:r w:rsidRPr="00D85AF1">
              <w:rPr>
                <w:rStyle w:val="ab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415D" w14:textId="74AC0659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2" w:history="1">
            <w:r w:rsidRPr="00D85AF1">
              <w:rPr>
                <w:rStyle w:val="ab"/>
                <w:noProof/>
              </w:rPr>
              <w:t>7.1</w:t>
            </w:r>
            <w:r w:rsidRPr="00D85AF1">
              <w:rPr>
                <w:rStyle w:val="ab"/>
                <w:noProof/>
              </w:rPr>
              <w:t>硬件规划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5012" w14:textId="5C3DD05B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3" w:history="1">
            <w:r w:rsidRPr="00D85AF1">
              <w:rPr>
                <w:rStyle w:val="ab"/>
                <w:noProof/>
              </w:rPr>
              <w:t>7.2</w:t>
            </w:r>
            <w:r w:rsidRPr="00D85AF1">
              <w:rPr>
                <w:rStyle w:val="ab"/>
                <w:noProof/>
              </w:rPr>
              <w:t>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A0BA" w14:textId="5ED374A9" w:rsidR="006A5A51" w:rsidRDefault="006A5A51">
          <w:pPr>
            <w:pStyle w:val="TOC2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4" w:history="1">
            <w:r w:rsidRPr="00D85AF1">
              <w:rPr>
                <w:rStyle w:val="ab"/>
                <w:noProof/>
              </w:rPr>
              <w:t>8</w:t>
            </w:r>
            <w:r w:rsidRPr="00D85AF1">
              <w:rPr>
                <w:rStyle w:val="ab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D669" w14:textId="592F0BA8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5" w:history="1">
            <w:r w:rsidRPr="00D85AF1">
              <w:rPr>
                <w:rStyle w:val="ab"/>
                <w:noProof/>
              </w:rPr>
              <w:t>8.1</w:t>
            </w:r>
            <w:r w:rsidRPr="00D85AF1">
              <w:rPr>
                <w:rStyle w:val="ab"/>
                <w:noProof/>
              </w:rPr>
              <w:t>客户端异常处理机制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67FD" w14:textId="4A8D92E2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6" w:history="1">
            <w:r w:rsidRPr="00D85AF1">
              <w:rPr>
                <w:rStyle w:val="ab"/>
                <w:noProof/>
              </w:rPr>
              <w:t>8.2</w:t>
            </w:r>
            <w:r w:rsidRPr="00D85AF1">
              <w:rPr>
                <w:rStyle w:val="ab"/>
                <w:noProof/>
              </w:rPr>
              <w:t>业务逻辑层异常处理机制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39B0" w14:textId="07BAC94F" w:rsidR="006A5A51" w:rsidRDefault="006A5A5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8229857" w:history="1">
            <w:r w:rsidRPr="00D85AF1">
              <w:rPr>
                <w:rStyle w:val="ab"/>
                <w:noProof/>
              </w:rPr>
              <w:t>8.3</w:t>
            </w:r>
            <w:r w:rsidRPr="00D85AF1">
              <w:rPr>
                <w:rStyle w:val="ab"/>
                <w:noProof/>
              </w:rPr>
              <w:t>数据存储层异常处理机制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14B1" w14:textId="77C3096B" w:rsidR="00A768A0" w:rsidRDefault="00A768A0" w:rsidP="00383A50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095B3B3" w14:textId="77777777" w:rsidR="00A768A0" w:rsidRPr="00A768A0" w:rsidRDefault="00A768A0" w:rsidP="00383A50">
      <w:pPr>
        <w:pStyle w:val="3"/>
        <w:spacing w:line="360" w:lineRule="auto"/>
        <w:jc w:val="center"/>
      </w:pPr>
    </w:p>
    <w:p w14:paraId="7027077A" w14:textId="3F4E4E32" w:rsidR="00A768A0" w:rsidRDefault="00A768A0" w:rsidP="00383A50">
      <w:pPr>
        <w:widowControl/>
        <w:spacing w:line="36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20712177" w14:textId="733638F4" w:rsidR="00E43CE5" w:rsidRDefault="00E43CE5" w:rsidP="00383A50">
      <w:pPr>
        <w:pStyle w:val="2"/>
        <w:spacing w:line="360" w:lineRule="auto"/>
      </w:pPr>
      <w:bookmarkStart w:id="2" w:name="_Toc8229834"/>
      <w:r>
        <w:rPr>
          <w:rFonts w:hint="eastAsia"/>
        </w:rPr>
        <w:lastRenderedPageBreak/>
        <w:t>1引言</w:t>
      </w:r>
      <w:bookmarkEnd w:id="2"/>
    </w:p>
    <w:p w14:paraId="6F5EFEDC" w14:textId="4F565423" w:rsidR="00E43CE5" w:rsidRDefault="00E43CE5" w:rsidP="00383A50">
      <w:pPr>
        <w:pStyle w:val="3"/>
        <w:spacing w:line="360" w:lineRule="auto"/>
        <w:rPr>
          <w:sz w:val="30"/>
          <w:szCs w:val="30"/>
        </w:rPr>
      </w:pPr>
      <w:bookmarkStart w:id="3" w:name="_Toc8229835"/>
      <w:r w:rsidRPr="00E43CE5">
        <w:rPr>
          <w:rFonts w:hint="eastAsia"/>
          <w:sz w:val="30"/>
          <w:szCs w:val="30"/>
        </w:rPr>
        <w:t>1.1</w:t>
      </w:r>
      <w:r w:rsidRPr="00E43CE5">
        <w:rPr>
          <w:rFonts w:hint="eastAsia"/>
          <w:sz w:val="30"/>
          <w:szCs w:val="30"/>
        </w:rPr>
        <w:t>编写目的</w:t>
      </w:r>
      <w:bookmarkEnd w:id="3"/>
    </w:p>
    <w:p w14:paraId="3DE6B02F" w14:textId="03A9A00A" w:rsidR="00650AEA" w:rsidRDefault="00650AEA" w:rsidP="00383A50">
      <w:pPr>
        <w:spacing w:line="360" w:lineRule="auto"/>
        <w:rPr>
          <w:sz w:val="24"/>
          <w:szCs w:val="24"/>
        </w:rPr>
      </w:pPr>
      <w:r w:rsidRPr="00A768A0">
        <w:rPr>
          <w:sz w:val="24"/>
          <w:szCs w:val="24"/>
        </w:rPr>
        <w:tab/>
      </w:r>
      <w:r w:rsidR="00A768A0" w:rsidRPr="00A768A0">
        <w:rPr>
          <w:rFonts w:hint="eastAsia"/>
          <w:sz w:val="24"/>
          <w:szCs w:val="24"/>
        </w:rPr>
        <w:t>通过需求规格说明书的编写，我们以及完成了爱阅阅读网站的需求的分析，有了初步的网站建设框架。在这里我们将通过对功能、模块、数据库和界面原型设计来进一步搭建爱阅阅读网站的框架，明确功能要点和功能模块实现及其之间的联系和数据库的设计，明示界面的总体要求。</w:t>
      </w:r>
    </w:p>
    <w:p w14:paraId="1D6D59A1" w14:textId="77777777" w:rsidR="005B2CF7" w:rsidRPr="00A768A0" w:rsidRDefault="005B2CF7" w:rsidP="00383A50">
      <w:pPr>
        <w:spacing w:line="360" w:lineRule="auto"/>
        <w:rPr>
          <w:sz w:val="24"/>
          <w:szCs w:val="24"/>
        </w:rPr>
      </w:pPr>
    </w:p>
    <w:p w14:paraId="61E47E5A" w14:textId="6C4FE021" w:rsidR="009F6D33" w:rsidRPr="00650AEA" w:rsidRDefault="00E43CE5" w:rsidP="00383A50">
      <w:pPr>
        <w:pStyle w:val="3"/>
        <w:spacing w:line="360" w:lineRule="auto"/>
        <w:rPr>
          <w:sz w:val="30"/>
          <w:szCs w:val="30"/>
        </w:rPr>
      </w:pPr>
      <w:bookmarkStart w:id="4" w:name="_Toc8229836"/>
      <w:r w:rsidRPr="00E43CE5">
        <w:rPr>
          <w:rFonts w:hint="eastAsia"/>
          <w:sz w:val="30"/>
          <w:szCs w:val="30"/>
        </w:rPr>
        <w:t>1.2</w:t>
      </w:r>
      <w:r w:rsidRPr="00E43CE5">
        <w:rPr>
          <w:rFonts w:hint="eastAsia"/>
          <w:sz w:val="30"/>
          <w:szCs w:val="30"/>
        </w:rPr>
        <w:t>背景</w:t>
      </w:r>
      <w:bookmarkEnd w:id="4"/>
    </w:p>
    <w:p w14:paraId="46AFF204" w14:textId="07143F99" w:rsidR="00E43CE5" w:rsidRDefault="00CE469B" w:rsidP="00383A50">
      <w:pPr>
        <w:spacing w:line="360" w:lineRule="auto"/>
        <w:ind w:firstLine="420"/>
        <w:rPr>
          <w:sz w:val="24"/>
          <w:szCs w:val="24"/>
        </w:rPr>
      </w:pPr>
      <w:r w:rsidRPr="00F177B1">
        <w:rPr>
          <w:rFonts w:hint="eastAsia"/>
          <w:sz w:val="24"/>
          <w:szCs w:val="24"/>
        </w:rPr>
        <w:t>处于信息时代的我们，生活的方方面面离不开网络，也正因为网络带来的信息化，我们对于文化的需求往往是吸收“快餐文化”。这样对于现代人来说少了“精神”的营养，而电子阅读在逐步代替纸质阅读，改变快餐文化的措施是建立起一个有深度的，易获取，易共享的阅读网站。然而，随着利益的追逐，许许多多的网站管理、开发者为了追逐更高效的利益，在网站上堆积大量垃圾广告，毫无价值的网文、爽文，无法对社会起到任何的贡献价值，反而起到了误导的作用，作者深恶痛绝，故立志建立起一个具有内涵，有文化，有正能量，符合社会主义核心价值的文献阅读网站，且网站不完全以盈利为目的。</w:t>
      </w:r>
    </w:p>
    <w:p w14:paraId="2ED87659" w14:textId="77777777" w:rsidR="005B2CF7" w:rsidRPr="00F177B1" w:rsidRDefault="005B2CF7" w:rsidP="00383A50">
      <w:pPr>
        <w:spacing w:line="360" w:lineRule="auto"/>
        <w:ind w:firstLine="420"/>
        <w:rPr>
          <w:sz w:val="24"/>
          <w:szCs w:val="24"/>
        </w:rPr>
      </w:pPr>
    </w:p>
    <w:p w14:paraId="0D880CCB" w14:textId="79BB2F55" w:rsidR="00E43CE5" w:rsidRDefault="00E43CE5" w:rsidP="00383A50">
      <w:pPr>
        <w:pStyle w:val="3"/>
        <w:spacing w:line="360" w:lineRule="auto"/>
        <w:rPr>
          <w:sz w:val="30"/>
          <w:szCs w:val="30"/>
        </w:rPr>
      </w:pPr>
      <w:bookmarkStart w:id="5" w:name="_Toc8229837"/>
      <w:r w:rsidRPr="00E43CE5">
        <w:rPr>
          <w:rFonts w:hint="eastAsia"/>
          <w:sz w:val="30"/>
          <w:szCs w:val="30"/>
        </w:rPr>
        <w:t>1.3</w:t>
      </w:r>
      <w:r w:rsidRPr="00E43CE5">
        <w:rPr>
          <w:rFonts w:hint="eastAsia"/>
          <w:sz w:val="30"/>
          <w:szCs w:val="30"/>
        </w:rPr>
        <w:t>定义</w:t>
      </w:r>
      <w:bookmarkEnd w:id="5"/>
    </w:p>
    <w:p w14:paraId="1B0BB3FF" w14:textId="77777777" w:rsidR="00CE469B" w:rsidRPr="00873A57" w:rsidRDefault="00CE469B" w:rsidP="00383A50">
      <w:pPr>
        <w:autoSpaceDE w:val="0"/>
        <w:autoSpaceDN w:val="0"/>
        <w:adjustRightInd w:val="0"/>
        <w:spacing w:line="360" w:lineRule="auto"/>
        <w:rPr>
          <w:rFonts w:ascii="宋体"/>
          <w:kern w:val="44"/>
          <w:sz w:val="24"/>
          <w:lang w:val="zh-CN"/>
        </w:rPr>
      </w:pPr>
      <w:r w:rsidRPr="00873A57">
        <w:rPr>
          <w:rFonts w:ascii="宋体" w:hAnsi="Arial" w:hint="eastAsia"/>
          <w:kern w:val="44"/>
          <w:sz w:val="24"/>
          <w:lang w:val="zh-CN"/>
        </w:rPr>
        <w:t>文档中采用的专门术语的定义及缩略词简要如下：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2054" w14:paraId="3D13BD03" w14:textId="77777777" w:rsidTr="00E85304">
        <w:tc>
          <w:tcPr>
            <w:tcW w:w="2765" w:type="dxa"/>
          </w:tcPr>
          <w:p w14:paraId="3B3ADF9D" w14:textId="3B09BF97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ascii="Verdana" w:hAnsi="Verdana" w:hint="eastAsia"/>
                <w:color w:val="000000"/>
                <w:sz w:val="24"/>
                <w:szCs w:val="24"/>
                <w:shd w:val="clear" w:color="auto" w:fill="FFFFFF"/>
              </w:rPr>
              <w:t>英文术语</w:t>
            </w:r>
          </w:p>
        </w:tc>
        <w:tc>
          <w:tcPr>
            <w:tcW w:w="2765" w:type="dxa"/>
          </w:tcPr>
          <w:p w14:paraId="5CA15C28" w14:textId="2CF0142B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中文翻译</w:t>
            </w:r>
          </w:p>
        </w:tc>
        <w:tc>
          <w:tcPr>
            <w:tcW w:w="2766" w:type="dxa"/>
          </w:tcPr>
          <w:p w14:paraId="3559475E" w14:textId="378EFB6B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E85304" w14:paraId="36C2794A" w14:textId="77777777" w:rsidTr="00A52054">
        <w:trPr>
          <w:trHeight w:val="592"/>
        </w:trPr>
        <w:tc>
          <w:tcPr>
            <w:tcW w:w="2765" w:type="dxa"/>
          </w:tcPr>
          <w:p w14:paraId="3946EA17" w14:textId="724861E0" w:rsidR="00E8530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sz w:val="24"/>
                <w:szCs w:val="24"/>
              </w:rPr>
              <w:t>V</w:t>
            </w:r>
            <w:r w:rsidRPr="00A52054">
              <w:rPr>
                <w:rFonts w:hint="eastAsia"/>
                <w:sz w:val="24"/>
                <w:szCs w:val="24"/>
              </w:rPr>
              <w:t>iew</w:t>
            </w:r>
          </w:p>
        </w:tc>
        <w:tc>
          <w:tcPr>
            <w:tcW w:w="2765" w:type="dxa"/>
          </w:tcPr>
          <w:p w14:paraId="708F5190" w14:textId="046F74ED" w:rsidR="00E8530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视图层</w:t>
            </w:r>
          </w:p>
        </w:tc>
        <w:tc>
          <w:tcPr>
            <w:tcW w:w="2766" w:type="dxa"/>
          </w:tcPr>
          <w:p w14:paraId="45390004" w14:textId="304BB5BB" w:rsidR="00E8530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视图层，用于跟用户进行交互，向用户展示信息等，一般所有的</w:t>
            </w:r>
            <w:r w:rsidRPr="00A52054">
              <w:rPr>
                <w:rFonts w:hint="eastAsia"/>
                <w:sz w:val="24"/>
                <w:szCs w:val="24"/>
              </w:rPr>
              <w:t>HTML</w:t>
            </w:r>
            <w:r w:rsidRPr="00A52054">
              <w:rPr>
                <w:rFonts w:hint="eastAsia"/>
                <w:sz w:val="24"/>
                <w:szCs w:val="24"/>
              </w:rPr>
              <w:t>和</w:t>
            </w:r>
            <w:r w:rsidRPr="00A52054">
              <w:rPr>
                <w:rFonts w:hint="eastAsia"/>
                <w:sz w:val="24"/>
                <w:szCs w:val="24"/>
              </w:rPr>
              <w:t>JSP</w:t>
            </w:r>
            <w:r w:rsidRPr="00A52054">
              <w:rPr>
                <w:rFonts w:hint="eastAsia"/>
                <w:sz w:val="24"/>
                <w:szCs w:val="24"/>
              </w:rPr>
              <w:t>等前端页面就是视图层。</w:t>
            </w:r>
          </w:p>
        </w:tc>
      </w:tr>
      <w:tr w:rsidR="00A52054" w14:paraId="483E95C0" w14:textId="77777777" w:rsidTr="004D7678">
        <w:trPr>
          <w:trHeight w:val="592"/>
        </w:trPr>
        <w:tc>
          <w:tcPr>
            <w:tcW w:w="2765" w:type="dxa"/>
          </w:tcPr>
          <w:p w14:paraId="2E4E1E61" w14:textId="680580D3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sz w:val="24"/>
                <w:szCs w:val="24"/>
              </w:rPr>
              <w:lastRenderedPageBreak/>
              <w:t>C</w:t>
            </w:r>
            <w:r w:rsidRPr="00A52054">
              <w:rPr>
                <w:rFonts w:hint="eastAsia"/>
                <w:sz w:val="24"/>
                <w:szCs w:val="24"/>
              </w:rPr>
              <w:t>ontroller</w:t>
            </w:r>
          </w:p>
        </w:tc>
        <w:tc>
          <w:tcPr>
            <w:tcW w:w="2765" w:type="dxa"/>
          </w:tcPr>
          <w:p w14:paraId="05F02ACF" w14:textId="2A5BF9F1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控制层</w:t>
            </w:r>
          </w:p>
        </w:tc>
        <w:tc>
          <w:tcPr>
            <w:tcW w:w="2766" w:type="dxa"/>
          </w:tcPr>
          <w:p w14:paraId="69A70A2F" w14:textId="417C7D09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控制层，用于转发页面，或者调用逻辑层的接口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（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Service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）。一般是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View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转到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Controller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，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Controller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再调用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Service</w:t>
            </w:r>
            <w:r w:rsidRPr="00A52054">
              <w:rPr>
                <w:rFonts w:hint="eastAsia"/>
                <w:sz w:val="24"/>
                <w:szCs w:val="24"/>
                <w:shd w:val="clear" w:color="auto" w:fill="FFFFFF"/>
              </w:rPr>
              <w:t>的接口进行操作。</w:t>
            </w:r>
          </w:p>
        </w:tc>
      </w:tr>
      <w:tr w:rsidR="00A52054" w14:paraId="0A2B75FE" w14:textId="77777777" w:rsidTr="004D7678">
        <w:trPr>
          <w:trHeight w:val="592"/>
        </w:trPr>
        <w:tc>
          <w:tcPr>
            <w:tcW w:w="2765" w:type="dxa"/>
          </w:tcPr>
          <w:p w14:paraId="3466C98F" w14:textId="75B9B483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sz w:val="24"/>
                <w:szCs w:val="24"/>
              </w:rPr>
              <w:t>S</w:t>
            </w:r>
            <w:r w:rsidRPr="00A52054">
              <w:rPr>
                <w:rFonts w:hint="eastAsia"/>
                <w:sz w:val="24"/>
                <w:szCs w:val="24"/>
              </w:rPr>
              <w:t>ervice</w:t>
            </w:r>
          </w:p>
        </w:tc>
        <w:tc>
          <w:tcPr>
            <w:tcW w:w="2765" w:type="dxa"/>
          </w:tcPr>
          <w:p w14:paraId="664F4B10" w14:textId="041A9526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逻辑层</w:t>
            </w:r>
          </w:p>
        </w:tc>
        <w:tc>
          <w:tcPr>
            <w:tcW w:w="2766" w:type="dxa"/>
          </w:tcPr>
          <w:p w14:paraId="0AFF9608" w14:textId="271452F9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逻辑层，该层用于逻辑判断的操作，一般由</w:t>
            </w:r>
            <w:r w:rsidRPr="00A52054">
              <w:rPr>
                <w:rFonts w:hint="eastAsia"/>
                <w:sz w:val="24"/>
                <w:szCs w:val="24"/>
              </w:rPr>
              <w:t>Controller</w:t>
            </w:r>
            <w:r w:rsidRPr="00A52054">
              <w:rPr>
                <w:rFonts w:hint="eastAsia"/>
                <w:sz w:val="24"/>
                <w:szCs w:val="24"/>
              </w:rPr>
              <w:t>调用，进行数据的逻辑判断。也在该层调用</w:t>
            </w:r>
            <w:r w:rsidRPr="00A52054">
              <w:rPr>
                <w:rFonts w:hint="eastAsia"/>
                <w:sz w:val="24"/>
                <w:szCs w:val="24"/>
              </w:rPr>
              <w:t>dao</w:t>
            </w:r>
            <w:r w:rsidRPr="00A52054">
              <w:rPr>
                <w:rFonts w:hint="eastAsia"/>
                <w:sz w:val="24"/>
                <w:szCs w:val="24"/>
              </w:rPr>
              <w:t>层的数据库增删改查操作。</w:t>
            </w:r>
          </w:p>
        </w:tc>
      </w:tr>
      <w:tr w:rsidR="00A52054" w14:paraId="660A646B" w14:textId="77777777" w:rsidTr="004D7678">
        <w:trPr>
          <w:trHeight w:val="592"/>
        </w:trPr>
        <w:tc>
          <w:tcPr>
            <w:tcW w:w="2765" w:type="dxa"/>
          </w:tcPr>
          <w:p w14:paraId="405A56E2" w14:textId="3D2F038E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sz w:val="24"/>
                <w:szCs w:val="24"/>
              </w:rPr>
              <w:t>D</w:t>
            </w:r>
            <w:r w:rsidRPr="00A52054">
              <w:rPr>
                <w:rFonts w:hint="eastAsia"/>
                <w:sz w:val="24"/>
                <w:szCs w:val="24"/>
              </w:rPr>
              <w:t>ao</w:t>
            </w:r>
          </w:p>
        </w:tc>
        <w:tc>
          <w:tcPr>
            <w:tcW w:w="2765" w:type="dxa"/>
          </w:tcPr>
          <w:p w14:paraId="64C3EC20" w14:textId="54B8EAB3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逻辑持久层</w:t>
            </w:r>
          </w:p>
        </w:tc>
        <w:tc>
          <w:tcPr>
            <w:tcW w:w="2766" w:type="dxa"/>
          </w:tcPr>
          <w:p w14:paraId="4B46612A" w14:textId="64CD54DA" w:rsidR="00A52054" w:rsidRPr="00A52054" w:rsidRDefault="00A52054" w:rsidP="00383A50">
            <w:pPr>
              <w:spacing w:line="360" w:lineRule="auto"/>
              <w:rPr>
                <w:sz w:val="24"/>
                <w:szCs w:val="24"/>
              </w:rPr>
            </w:pPr>
            <w:r w:rsidRPr="00A52054">
              <w:rPr>
                <w:rFonts w:hint="eastAsia"/>
                <w:sz w:val="24"/>
                <w:szCs w:val="24"/>
              </w:rPr>
              <w:t>数据持久层，除了进行与数据库进行操作外，没有其它功能。一般被逻辑层的接口的实现类调用。</w:t>
            </w:r>
          </w:p>
        </w:tc>
      </w:tr>
    </w:tbl>
    <w:p w14:paraId="1D13C8D1" w14:textId="77777777" w:rsidR="00CE469B" w:rsidRPr="00CE469B" w:rsidRDefault="00CE469B" w:rsidP="00383A50">
      <w:pPr>
        <w:spacing w:line="360" w:lineRule="auto"/>
      </w:pPr>
    </w:p>
    <w:p w14:paraId="3F6D039A" w14:textId="083ADBFE" w:rsidR="00E43CE5" w:rsidRDefault="00E43CE5" w:rsidP="00383A50">
      <w:pPr>
        <w:pStyle w:val="3"/>
        <w:spacing w:line="360" w:lineRule="auto"/>
        <w:rPr>
          <w:sz w:val="30"/>
          <w:szCs w:val="30"/>
        </w:rPr>
      </w:pPr>
      <w:bookmarkStart w:id="6" w:name="_Toc8229838"/>
      <w:r w:rsidRPr="00E43CE5">
        <w:rPr>
          <w:rFonts w:hint="eastAsia"/>
          <w:sz w:val="30"/>
          <w:szCs w:val="30"/>
        </w:rPr>
        <w:t>1.4</w:t>
      </w:r>
      <w:r w:rsidRPr="00E43CE5">
        <w:rPr>
          <w:rFonts w:hint="eastAsia"/>
          <w:sz w:val="30"/>
          <w:szCs w:val="30"/>
        </w:rPr>
        <w:t>参考资料</w:t>
      </w:r>
      <w:bookmarkEnd w:id="6"/>
    </w:p>
    <w:p w14:paraId="55166196" w14:textId="3882E780" w:rsidR="00A768A0" w:rsidRPr="00A768A0" w:rsidRDefault="00A768A0" w:rsidP="00383A50">
      <w:pPr>
        <w:spacing w:line="360" w:lineRule="auto"/>
        <w:rPr>
          <w:sz w:val="24"/>
          <w:szCs w:val="24"/>
        </w:rPr>
      </w:pPr>
      <w:r>
        <w:t xml:space="preserve"> </w:t>
      </w:r>
      <w:r w:rsidRPr="00A768A0">
        <w:rPr>
          <w:sz w:val="24"/>
          <w:szCs w:val="24"/>
        </w:rPr>
        <w:t xml:space="preserve"> </w:t>
      </w:r>
      <w:r w:rsidRPr="00A768A0">
        <w:rPr>
          <w:rFonts w:hint="eastAsia"/>
          <w:sz w:val="24"/>
          <w:szCs w:val="24"/>
        </w:rPr>
        <w:t>《爱阅阅读网站需求规格说明书》</w:t>
      </w:r>
    </w:p>
    <w:p w14:paraId="47C7E3BF" w14:textId="77777777" w:rsidR="00C26CF2" w:rsidRPr="00873A57" w:rsidRDefault="00C26CF2" w:rsidP="00383A50">
      <w:pPr>
        <w:spacing w:line="360" w:lineRule="auto"/>
        <w:ind w:firstLineChars="50" w:firstLine="120"/>
        <w:rPr>
          <w:sz w:val="24"/>
        </w:rPr>
      </w:pPr>
      <w:r w:rsidRPr="00873A57">
        <w:rPr>
          <w:rFonts w:hint="eastAsia"/>
          <w:sz w:val="24"/>
        </w:rPr>
        <w:t>《数据库系统概论》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王珊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萨师煊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主编</w:t>
      </w:r>
      <w:r w:rsidRPr="00873A57">
        <w:rPr>
          <w:rFonts w:hint="eastAsia"/>
          <w:sz w:val="24"/>
        </w:rPr>
        <w:t xml:space="preserve">  </w:t>
      </w:r>
      <w:r w:rsidRPr="00873A57">
        <w:rPr>
          <w:rFonts w:hint="eastAsia"/>
          <w:sz w:val="24"/>
        </w:rPr>
        <w:t>高等教育出版社社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出版</w:t>
      </w:r>
    </w:p>
    <w:p w14:paraId="5A78F5C5" w14:textId="77777777" w:rsidR="00C26CF2" w:rsidRPr="00873A57" w:rsidRDefault="00C26CF2" w:rsidP="00383A50">
      <w:pPr>
        <w:spacing w:line="360" w:lineRule="auto"/>
        <w:rPr>
          <w:sz w:val="24"/>
        </w:rPr>
      </w:pP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《</w:t>
      </w:r>
      <w:r w:rsidRPr="00873A57">
        <w:rPr>
          <w:sz w:val="24"/>
        </w:rPr>
        <w:t>SoftWare Requirements</w:t>
      </w:r>
      <w:r w:rsidRPr="00873A57">
        <w:rPr>
          <w:rFonts w:hint="eastAsia"/>
          <w:sz w:val="24"/>
        </w:rPr>
        <w:t>》</w:t>
      </w:r>
      <w:r w:rsidRPr="00873A57">
        <w:rPr>
          <w:rFonts w:hint="eastAsia"/>
          <w:sz w:val="24"/>
        </w:rPr>
        <w:t xml:space="preserve"> </w:t>
      </w:r>
      <w:r w:rsidRPr="00873A57">
        <w:rPr>
          <w:sz w:val="24"/>
        </w:rPr>
        <w:tab/>
        <w:t>Karl E. Wiegers</w:t>
      </w:r>
      <w:r w:rsidRPr="00873A57">
        <w:rPr>
          <w:rFonts w:hint="eastAsia"/>
          <w:sz w:val="24"/>
        </w:rPr>
        <w:t>著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清华大学出版社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出版。</w:t>
      </w:r>
    </w:p>
    <w:p w14:paraId="6D79692B" w14:textId="77777777" w:rsidR="00C26CF2" w:rsidRPr="00873A57" w:rsidRDefault="00C26CF2" w:rsidP="00383A50">
      <w:pPr>
        <w:spacing w:line="360" w:lineRule="auto"/>
        <w:ind w:firstLineChars="50" w:firstLine="120"/>
        <w:rPr>
          <w:sz w:val="24"/>
        </w:rPr>
      </w:pPr>
      <w:r w:rsidRPr="00873A57">
        <w:rPr>
          <w:rFonts w:hint="eastAsia"/>
          <w:sz w:val="24"/>
        </w:rPr>
        <w:t>《</w:t>
      </w:r>
      <w:r w:rsidRPr="00873A57">
        <w:rPr>
          <w:rFonts w:hint="eastAsia"/>
          <w:sz w:val="24"/>
        </w:rPr>
        <w:t>Jav</w:t>
      </w:r>
      <w:r w:rsidRPr="00873A57">
        <w:rPr>
          <w:sz w:val="24"/>
        </w:rPr>
        <w:t>aScript</w:t>
      </w:r>
      <w:r w:rsidRPr="00873A57">
        <w:rPr>
          <w:rFonts w:hint="eastAsia"/>
          <w:sz w:val="24"/>
        </w:rPr>
        <w:t>程序设计》</w:t>
      </w:r>
      <w:r w:rsidRPr="00873A57">
        <w:rPr>
          <w:rFonts w:hint="eastAsia"/>
          <w:sz w:val="24"/>
        </w:rPr>
        <w:t xml:space="preserve"> </w:t>
      </w:r>
      <w:r w:rsidRPr="00873A57">
        <w:rPr>
          <w:sz w:val="24"/>
        </w:rPr>
        <w:t xml:space="preserve"> </w:t>
      </w:r>
      <w:r w:rsidRPr="00873A57">
        <w:rPr>
          <w:rFonts w:hint="eastAsia"/>
          <w:sz w:val="24"/>
        </w:rPr>
        <w:t>贾素玲，王强主编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清华大学出版社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出版。</w:t>
      </w:r>
    </w:p>
    <w:p w14:paraId="65C49852" w14:textId="77777777" w:rsidR="00C26CF2" w:rsidRDefault="00C26CF2" w:rsidP="00383A50">
      <w:pPr>
        <w:spacing w:line="360" w:lineRule="auto"/>
        <w:ind w:firstLineChars="50" w:firstLine="120"/>
        <w:rPr>
          <w:sz w:val="24"/>
        </w:rPr>
      </w:pPr>
      <w:r w:rsidRPr="00873A57">
        <w:rPr>
          <w:rFonts w:hint="eastAsia"/>
          <w:sz w:val="24"/>
        </w:rPr>
        <w:t>《软件设计师教程》</w:t>
      </w:r>
      <w:r w:rsidRPr="00873A57">
        <w:rPr>
          <w:sz w:val="24"/>
        </w:rPr>
        <w:tab/>
      </w:r>
      <w:r w:rsidRPr="00873A57">
        <w:rPr>
          <w:sz w:val="24"/>
        </w:rPr>
        <w:tab/>
      </w:r>
      <w:r w:rsidRPr="00873A57">
        <w:rPr>
          <w:rFonts w:hint="eastAsia"/>
          <w:sz w:val="24"/>
        </w:rPr>
        <w:t>褚华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霍秋艳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主编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全国计算机专业技术资格考试办公室组编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清华大学出版社</w:t>
      </w:r>
      <w:r w:rsidRPr="00873A57">
        <w:rPr>
          <w:rFonts w:hint="eastAsia"/>
          <w:sz w:val="24"/>
        </w:rPr>
        <w:t xml:space="preserve"> </w:t>
      </w:r>
      <w:r w:rsidRPr="00873A57">
        <w:rPr>
          <w:rFonts w:hint="eastAsia"/>
          <w:sz w:val="24"/>
        </w:rPr>
        <w:t>出版</w:t>
      </w:r>
    </w:p>
    <w:p w14:paraId="5670FDDD" w14:textId="516BCFE8" w:rsidR="00C26CF2" w:rsidRDefault="00C26CF2" w:rsidP="00383A50">
      <w:pPr>
        <w:spacing w:line="360" w:lineRule="auto"/>
      </w:pPr>
    </w:p>
    <w:p w14:paraId="3013D205" w14:textId="3A114BA4" w:rsidR="005B2CF7" w:rsidRDefault="005B2CF7" w:rsidP="00383A50">
      <w:pPr>
        <w:spacing w:line="360" w:lineRule="auto"/>
      </w:pPr>
    </w:p>
    <w:p w14:paraId="448F9A70" w14:textId="77777777" w:rsidR="005B2CF7" w:rsidRPr="00C26CF2" w:rsidRDefault="005B2CF7" w:rsidP="00383A50">
      <w:pPr>
        <w:spacing w:line="360" w:lineRule="auto"/>
      </w:pPr>
    </w:p>
    <w:p w14:paraId="60B6E5FA" w14:textId="63A188ED" w:rsidR="005B2CF7" w:rsidRDefault="005B2CF7" w:rsidP="00383A50">
      <w:pPr>
        <w:spacing w:line="360" w:lineRule="auto"/>
      </w:pPr>
    </w:p>
    <w:p w14:paraId="470ED586" w14:textId="77777777" w:rsidR="005B2CF7" w:rsidRPr="00F41153" w:rsidRDefault="005B2CF7" w:rsidP="00383A50">
      <w:pPr>
        <w:spacing w:line="360" w:lineRule="auto"/>
      </w:pPr>
    </w:p>
    <w:p w14:paraId="019B27B0" w14:textId="77777777" w:rsidR="005B2CF7" w:rsidRPr="00B54B2B" w:rsidRDefault="005B2CF7" w:rsidP="00383A50">
      <w:pPr>
        <w:spacing w:line="360" w:lineRule="auto"/>
        <w:rPr>
          <w:sz w:val="24"/>
          <w:szCs w:val="24"/>
        </w:rPr>
      </w:pPr>
    </w:p>
    <w:p w14:paraId="75DFC717" w14:textId="17DD3708" w:rsidR="00E43CE5" w:rsidRDefault="00701149" w:rsidP="00383A50">
      <w:pPr>
        <w:pStyle w:val="2"/>
        <w:spacing w:line="360" w:lineRule="auto"/>
      </w:pPr>
      <w:bookmarkStart w:id="7" w:name="_Toc8229839"/>
      <w:r>
        <w:rPr>
          <w:rFonts w:hint="eastAsia"/>
        </w:rPr>
        <w:t>2</w:t>
      </w:r>
      <w:r w:rsidR="000144FE">
        <w:rPr>
          <w:rFonts w:hint="eastAsia"/>
        </w:rPr>
        <w:t>总体设计</w:t>
      </w:r>
      <w:bookmarkEnd w:id="7"/>
    </w:p>
    <w:p w14:paraId="433CDCD2" w14:textId="77777777" w:rsidR="003E3582" w:rsidRDefault="003E3582" w:rsidP="00383A50">
      <w:pPr>
        <w:pStyle w:val="3"/>
        <w:spacing w:line="360" w:lineRule="auto"/>
      </w:pPr>
      <w:bookmarkStart w:id="8" w:name="_Toc8229840"/>
      <w:r>
        <w:rPr>
          <w:rFonts w:hint="eastAsia"/>
        </w:rPr>
        <w:t>2.1</w:t>
      </w:r>
      <w:r>
        <w:rPr>
          <w:rFonts w:hint="eastAsia"/>
        </w:rPr>
        <w:t>架构设计</w:t>
      </w:r>
      <w:bookmarkEnd w:id="8"/>
    </w:p>
    <w:p w14:paraId="10F03284" w14:textId="77777777" w:rsidR="003E3582" w:rsidRDefault="003E3582" w:rsidP="00383A50">
      <w:pPr>
        <w:spacing w:line="360" w:lineRule="auto"/>
        <w:jc w:val="center"/>
      </w:pPr>
      <w:r>
        <w:object w:dxaOrig="31548" w:dyaOrig="17376" w14:anchorId="16973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498.6pt;height:339pt" o:ole="">
            <v:imagedata r:id="rId8" o:title=""/>
          </v:shape>
          <o:OLEObject Type="Embed" ProgID="Visio.Drawing.11" ShapeID="_x0000_i1106" DrawAspect="Content" ObjectID="_1618842780" r:id="rId9"/>
        </w:object>
      </w:r>
    </w:p>
    <w:p w14:paraId="69CEBDB4" w14:textId="77777777" w:rsidR="003E3582" w:rsidRDefault="003E3582" w:rsidP="00383A50">
      <w:pPr>
        <w:spacing w:line="360" w:lineRule="auto"/>
      </w:pPr>
    </w:p>
    <w:p w14:paraId="3B5094BB" w14:textId="77777777" w:rsidR="003E3582" w:rsidRDefault="003E3582" w:rsidP="00383A50">
      <w:pPr>
        <w:spacing w:line="36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930D6E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2.1 </w:t>
      </w:r>
      <w:r w:rsidRPr="00930D6E">
        <w:rPr>
          <w:rFonts w:hint="eastAsia"/>
          <w:sz w:val="24"/>
          <w:szCs w:val="24"/>
        </w:rPr>
        <w:t>爱阅阅读网站分层架构图</w:t>
      </w:r>
    </w:p>
    <w:p w14:paraId="1C94E162" w14:textId="31071FB1" w:rsidR="003E3582" w:rsidRDefault="003E3582" w:rsidP="00383A50">
      <w:pPr>
        <w:spacing w:line="360" w:lineRule="auto"/>
      </w:pPr>
    </w:p>
    <w:p w14:paraId="7957A2FD" w14:textId="4C6AEAE6" w:rsidR="003E3582" w:rsidRDefault="003E3582" w:rsidP="00383A50">
      <w:pPr>
        <w:spacing w:line="360" w:lineRule="auto"/>
      </w:pPr>
    </w:p>
    <w:p w14:paraId="3CC24C5A" w14:textId="77777777" w:rsidR="003E3582" w:rsidRDefault="003E3582" w:rsidP="00383A50">
      <w:pPr>
        <w:spacing w:line="360" w:lineRule="auto"/>
        <w:rPr>
          <w:rFonts w:hint="eastAsia"/>
        </w:rPr>
      </w:pPr>
    </w:p>
    <w:p w14:paraId="35B75D5E" w14:textId="77777777" w:rsidR="003E3582" w:rsidRDefault="003E3582" w:rsidP="00383A50">
      <w:pPr>
        <w:pStyle w:val="3"/>
        <w:spacing w:line="36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9" w:name="_Toc8229841"/>
      <w:r>
        <w:rPr>
          <w:rFonts w:hint="eastAsia"/>
        </w:rPr>
        <w:t>2.2</w:t>
      </w:r>
      <w:r>
        <w:rPr>
          <w:rFonts w:hint="eastAsia"/>
        </w:rPr>
        <w:t>包的设计</w:t>
      </w:r>
      <w:bookmarkEnd w:id="9"/>
    </w:p>
    <w:p w14:paraId="5685A5A8" w14:textId="77777777" w:rsidR="003E3582" w:rsidRDefault="003E3582" w:rsidP="00383A50">
      <w:pPr>
        <w:spacing w:line="360" w:lineRule="auto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CB2EAA">
        <w:rPr>
          <w:rFonts w:hint="eastAsia"/>
          <w:sz w:val="24"/>
          <w:szCs w:val="24"/>
        </w:rPr>
        <w:tab/>
      </w:r>
      <w:r w:rsidRPr="00CB2EAA">
        <w:rPr>
          <w:rFonts w:hint="eastAsia"/>
          <w:sz w:val="24"/>
          <w:szCs w:val="24"/>
        </w:rPr>
        <w:t>根据</w:t>
      </w:r>
      <w:r w:rsidRPr="00CB2EAA">
        <w:rPr>
          <w:rFonts w:hint="eastAsia"/>
          <w:sz w:val="24"/>
          <w:szCs w:val="24"/>
        </w:rPr>
        <w:t>MVC</w:t>
      </w:r>
      <w:r w:rsidRPr="00CB2EAA">
        <w:rPr>
          <w:rFonts w:hint="eastAsia"/>
          <w:sz w:val="24"/>
          <w:szCs w:val="24"/>
        </w:rPr>
        <w:t>的五层架构设计了</w:t>
      </w:r>
      <w:r w:rsidRPr="00CB2EAA">
        <w:rPr>
          <w:rFonts w:ascii="Arial" w:hAnsi="Arial" w:cs="Arial"/>
          <w:color w:val="333333"/>
          <w:sz w:val="24"/>
          <w:szCs w:val="24"/>
          <w:shd w:val="clear" w:color="auto" w:fill="FFFFFF"/>
        </w:rPr>
        <w:t>：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</w:t>
      </w:r>
      <w:r w:rsidRPr="00CB2E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CB2E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Controller</w:t>
      </w:r>
      <w:r w:rsidRPr="00CB2E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CB2EAA">
        <w:rPr>
          <w:rFonts w:ascii="Arial" w:hAnsi="Arial" w:cs="Arial"/>
          <w:color w:val="333333"/>
          <w:sz w:val="24"/>
          <w:szCs w:val="24"/>
          <w:shd w:val="clear" w:color="auto" w:fill="FFFFFF"/>
        </w:rPr>
        <w:t>Service</w:t>
      </w:r>
      <w:r w:rsidRPr="00CB2E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erviceImpl,</w:t>
      </w:r>
      <w:r w:rsidRPr="00CB2EAA">
        <w:rPr>
          <w:rFonts w:ascii="Arial" w:hAnsi="Arial" w:cs="Arial"/>
          <w:color w:val="333333"/>
          <w:sz w:val="24"/>
          <w:szCs w:val="24"/>
          <w:shd w:val="clear" w:color="auto" w:fill="FFFFFF"/>
        </w:rPr>
        <w:t>Dao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四个包</w:t>
      </w:r>
      <w:r w:rsidRPr="00CB2E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个包。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V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iew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代表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J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文件的文件夹。</w:t>
      </w:r>
    </w:p>
    <w:p w14:paraId="6030F4F2" w14:textId="77777777" w:rsidR="003E3582" w:rsidRPr="00CB2EAA" w:rsidRDefault="003E3582" w:rsidP="00383A50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131DCBA" w14:textId="77777777" w:rsidR="003E3582" w:rsidRPr="00750A3E" w:rsidRDefault="003E3582" w:rsidP="00383A50">
      <w:pPr>
        <w:pStyle w:val="4"/>
        <w:spacing w:line="360" w:lineRule="auto"/>
      </w:pPr>
      <w:r>
        <w:rPr>
          <w:rFonts w:hint="eastAsia"/>
        </w:rPr>
        <w:t>包的关系图</w:t>
      </w:r>
    </w:p>
    <w:p w14:paraId="00EDAC3B" w14:textId="77777777" w:rsidR="003E3582" w:rsidRDefault="003E3582" w:rsidP="00383A50">
      <w:pPr>
        <w:spacing w:line="360" w:lineRule="auto"/>
        <w:jc w:val="center"/>
      </w:pPr>
      <w:r w:rsidRPr="004F1C43">
        <w:rPr>
          <w:noProof/>
        </w:rPr>
        <w:drawing>
          <wp:inline distT="0" distB="0" distL="0" distR="0" wp14:anchorId="71B70C90" wp14:editId="1669F337">
            <wp:extent cx="4480560" cy="3550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130C" w14:textId="77777777" w:rsidR="003E3582" w:rsidRDefault="003E3582" w:rsidP="00383A50">
      <w:pPr>
        <w:spacing w:line="360" w:lineRule="auto"/>
        <w:jc w:val="center"/>
        <w:rPr>
          <w:rFonts w:hint="eastAsia"/>
        </w:rPr>
      </w:pPr>
    </w:p>
    <w:p w14:paraId="7CCF3F2B" w14:textId="2DE6F04E" w:rsidR="003E3582" w:rsidRPr="003E3582" w:rsidRDefault="003E3582" w:rsidP="00383A50">
      <w:pPr>
        <w:spacing w:line="360" w:lineRule="auto"/>
        <w:jc w:val="center"/>
        <w:rPr>
          <w:rFonts w:hint="eastAsia"/>
        </w:rPr>
      </w:pPr>
      <w:r w:rsidRPr="00CB2EAA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2.2</w:t>
      </w:r>
      <w:r>
        <w:rPr>
          <w:sz w:val="24"/>
          <w:szCs w:val="24"/>
        </w:rPr>
        <w:t xml:space="preserve"> </w:t>
      </w:r>
      <w:r w:rsidRPr="00CB2EAA">
        <w:rPr>
          <w:rFonts w:hint="eastAsia"/>
          <w:sz w:val="24"/>
          <w:szCs w:val="24"/>
        </w:rPr>
        <w:t>包的关系图</w:t>
      </w:r>
    </w:p>
    <w:p w14:paraId="287D12BF" w14:textId="1E3399A6" w:rsidR="00463A3C" w:rsidRDefault="00463A3C" w:rsidP="00383A50">
      <w:pPr>
        <w:pStyle w:val="3"/>
        <w:spacing w:line="360" w:lineRule="auto"/>
      </w:pPr>
      <w:bookmarkStart w:id="10" w:name="_Toc8229842"/>
      <w:r>
        <w:rPr>
          <w:rFonts w:hint="eastAsia"/>
        </w:rPr>
        <w:t>2</w:t>
      </w:r>
      <w:r w:rsidR="00701149">
        <w:rPr>
          <w:rFonts w:hint="eastAsia"/>
        </w:rPr>
        <w:t>.</w:t>
      </w:r>
      <w:r w:rsidR="003E3582">
        <w:rPr>
          <w:rFonts w:hint="eastAsia"/>
        </w:rPr>
        <w:t>3</w:t>
      </w:r>
      <w:r>
        <w:rPr>
          <w:rFonts w:hint="eastAsia"/>
        </w:rPr>
        <w:t>功能结构</w:t>
      </w:r>
      <w:bookmarkEnd w:id="10"/>
    </w:p>
    <w:p w14:paraId="25CF566F" w14:textId="36CC4BA6" w:rsidR="00E7136D" w:rsidRDefault="00E7136D" w:rsidP="00383A50">
      <w:pPr>
        <w:pStyle w:val="4"/>
        <w:spacing w:line="360" w:lineRule="auto"/>
      </w:pPr>
      <w:r>
        <w:rPr>
          <w:rFonts w:hint="eastAsia"/>
        </w:rPr>
        <w:t>功能结构图</w:t>
      </w:r>
    </w:p>
    <w:p w14:paraId="57099614" w14:textId="77777777" w:rsidR="00E7136D" w:rsidRPr="00E7136D" w:rsidRDefault="00E7136D" w:rsidP="00383A50">
      <w:pPr>
        <w:spacing w:line="360" w:lineRule="auto"/>
        <w:rPr>
          <w:rFonts w:hint="eastAsia"/>
        </w:rPr>
      </w:pPr>
    </w:p>
    <w:p w14:paraId="6144E614" w14:textId="77777777" w:rsidR="00463A3C" w:rsidRDefault="00463A3C" w:rsidP="00383A50">
      <w:pPr>
        <w:spacing w:line="360" w:lineRule="auto"/>
      </w:pPr>
      <w:r w:rsidRPr="005B2CF7">
        <w:rPr>
          <w:sz w:val="24"/>
          <w:szCs w:val="24"/>
        </w:rPr>
        <w:object w:dxaOrig="26872" w:dyaOrig="11743" w14:anchorId="038F38A7">
          <v:shape id="_x0000_i1080" type="#_x0000_t75" style="width:466.2pt;height:246.6pt" o:ole="">
            <v:imagedata r:id="rId11" o:title=""/>
          </v:shape>
          <o:OLEObject Type="Embed" ProgID="Visio.Drawing.11" ShapeID="_x0000_i1080" DrawAspect="Content" ObjectID="_1618842781" r:id="rId12"/>
        </w:object>
      </w:r>
    </w:p>
    <w:p w14:paraId="2B3B6C0D" w14:textId="77777777" w:rsidR="00463A3C" w:rsidRDefault="00463A3C" w:rsidP="00383A50">
      <w:pPr>
        <w:spacing w:line="360" w:lineRule="auto"/>
        <w:ind w:firstLine="420"/>
        <w:jc w:val="center"/>
      </w:pPr>
      <w:r>
        <w:tab/>
      </w:r>
    </w:p>
    <w:p w14:paraId="21ACFFF2" w14:textId="77777777" w:rsidR="00463A3C" w:rsidRPr="00B54B2B" w:rsidRDefault="00463A3C" w:rsidP="00383A50">
      <w:pPr>
        <w:spacing w:line="360" w:lineRule="auto"/>
        <w:ind w:firstLine="420"/>
        <w:jc w:val="center"/>
        <w:rPr>
          <w:sz w:val="24"/>
          <w:szCs w:val="24"/>
        </w:rPr>
      </w:pPr>
      <w:r w:rsidRPr="00B54B2B">
        <w:rPr>
          <w:rFonts w:hint="eastAsia"/>
          <w:sz w:val="24"/>
          <w:szCs w:val="24"/>
        </w:rPr>
        <w:t>图</w:t>
      </w:r>
      <w:r w:rsidRPr="00B54B2B">
        <w:rPr>
          <w:rFonts w:hint="eastAsia"/>
          <w:sz w:val="24"/>
          <w:szCs w:val="24"/>
        </w:rPr>
        <w:t>1</w:t>
      </w:r>
      <w:r w:rsidRPr="00B54B2B">
        <w:rPr>
          <w:rFonts w:hint="eastAsia"/>
          <w:sz w:val="24"/>
          <w:szCs w:val="24"/>
        </w:rPr>
        <w:t>——爱阅阅读网站功能结构图</w:t>
      </w:r>
    </w:p>
    <w:p w14:paraId="04E3BCDC" w14:textId="77777777" w:rsidR="00463A3C" w:rsidRDefault="00463A3C" w:rsidP="00383A50">
      <w:pPr>
        <w:spacing w:line="360" w:lineRule="auto"/>
      </w:pPr>
    </w:p>
    <w:p w14:paraId="32EB8234" w14:textId="24677124" w:rsidR="00463A3C" w:rsidRDefault="00463A3C" w:rsidP="00383A50">
      <w:pPr>
        <w:spacing w:line="360" w:lineRule="auto"/>
        <w:rPr>
          <w:sz w:val="24"/>
          <w:szCs w:val="24"/>
        </w:rPr>
      </w:pPr>
    </w:p>
    <w:p w14:paraId="2F6C4314" w14:textId="77777777" w:rsidR="003E3582" w:rsidRDefault="003E3582" w:rsidP="00383A50">
      <w:pPr>
        <w:spacing w:line="360" w:lineRule="auto"/>
        <w:rPr>
          <w:rFonts w:hint="eastAsia"/>
          <w:sz w:val="24"/>
          <w:szCs w:val="24"/>
        </w:rPr>
      </w:pPr>
    </w:p>
    <w:p w14:paraId="2888AE94" w14:textId="3570B911" w:rsidR="00463A3C" w:rsidRDefault="00463A3C" w:rsidP="00383A50">
      <w:pPr>
        <w:pStyle w:val="4"/>
        <w:spacing w:line="360" w:lineRule="auto"/>
      </w:pPr>
      <w:r>
        <w:rPr>
          <w:rFonts w:hint="eastAsia"/>
        </w:rPr>
        <w:lastRenderedPageBreak/>
        <w:t>功能结构</w:t>
      </w:r>
    </w:p>
    <w:p w14:paraId="1E9E39EF" w14:textId="40788596" w:rsidR="00463A3C" w:rsidRDefault="00E7136D" w:rsidP="00383A50">
      <w:pPr>
        <w:pStyle w:val="5"/>
        <w:spacing w:line="360" w:lineRule="auto"/>
      </w:pPr>
      <w:r>
        <w:rPr>
          <w:rFonts w:hint="eastAsia"/>
        </w:rPr>
        <w:t>2.3</w:t>
      </w:r>
      <w:r w:rsidR="00463A3C">
        <w:rPr>
          <w:rFonts w:hint="eastAsia"/>
        </w:rPr>
        <w:t>.1</w:t>
      </w:r>
      <w:r w:rsidR="00463A3C">
        <w:rPr>
          <w:rFonts w:hint="eastAsia"/>
        </w:rPr>
        <w:t>用户信息管理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7A7853" w14:paraId="761F73A0" w14:textId="77777777" w:rsidTr="0021439C">
        <w:trPr>
          <w:trHeight w:val="6790"/>
        </w:trPr>
        <w:tc>
          <w:tcPr>
            <w:tcW w:w="8505" w:type="dxa"/>
          </w:tcPr>
          <w:p w14:paraId="6539A48F" w14:textId="77777777" w:rsidR="007A7853" w:rsidRDefault="007A7853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7A7853" w14:paraId="712736B6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6F6AE394" w14:textId="77777777" w:rsidR="007A7853" w:rsidRDefault="007A7853" w:rsidP="00383A50">
                  <w:pPr>
                    <w:spacing w:line="360" w:lineRule="auto"/>
                  </w:pPr>
                </w:p>
                <w:p w14:paraId="72A9989A" w14:textId="77777777" w:rsidR="007A7853" w:rsidRDefault="007A7853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 w:rsidRPr="00507C99">
                    <w:rPr>
                      <w:rFonts w:hint="eastAsia"/>
                      <w:u w:val="single"/>
                    </w:rPr>
                    <w:t>1</w:t>
                  </w:r>
                </w:p>
                <w:p w14:paraId="6F504540" w14:textId="77777777" w:rsidR="007A7853" w:rsidRDefault="007A7853" w:rsidP="00383A50">
                  <w:pPr>
                    <w:spacing w:line="360" w:lineRule="auto"/>
                  </w:pPr>
                </w:p>
                <w:p w14:paraId="757DAB72" w14:textId="7DF71FB2" w:rsidR="007A7853" w:rsidRDefault="007A7853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 w:rsidRPr="00303142">
                    <w:rPr>
                      <w:rFonts w:hint="eastAsia"/>
                      <w:u w:val="single"/>
                    </w:rPr>
                    <w:t>用户</w:t>
                  </w:r>
                  <w:r>
                    <w:rPr>
                      <w:rFonts w:hint="eastAsia"/>
                      <w:u w:val="single"/>
                    </w:rPr>
                    <w:t>账户</w:t>
                  </w:r>
                  <w:r w:rsidRPr="00303142">
                    <w:rPr>
                      <w:rFonts w:hint="eastAsia"/>
                      <w:u w:val="single"/>
                    </w:rPr>
                    <w:t>信息管理</w:t>
                  </w:r>
                  <w:r w:rsidRPr="00303142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="00D10090" w:rsidRPr="00303142">
                    <w:rPr>
                      <w:rFonts w:hint="eastAsia"/>
                      <w:u w:val="single"/>
                    </w:rPr>
                    <w:t>2019.</w:t>
                  </w:r>
                  <w:r w:rsidR="00D10090">
                    <w:rPr>
                      <w:rFonts w:hint="eastAsia"/>
                      <w:u w:val="single"/>
                    </w:rPr>
                    <w:t>5</w:t>
                  </w:r>
                  <w:r w:rsidR="00D10090" w:rsidRPr="00303142">
                    <w:rPr>
                      <w:rFonts w:hint="eastAsia"/>
                      <w:u w:val="single"/>
                    </w:rPr>
                    <w:t>.</w:t>
                  </w:r>
                  <w:r w:rsidR="00D10090"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086ADF87" w14:textId="77777777" w:rsidR="007A7853" w:rsidRDefault="007A7853" w:rsidP="00383A50">
            <w:pPr>
              <w:spacing w:line="360" w:lineRule="auto"/>
            </w:pPr>
          </w:p>
          <w:p w14:paraId="070DF7D1" w14:textId="77777777" w:rsidR="007A7853" w:rsidRDefault="007A7853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7A7853" w14:paraId="6B10695D" w14:textId="77777777" w:rsidTr="0021439C">
              <w:trPr>
                <w:trHeight w:val="4020"/>
                <w:tblCellSpacing w:w="71" w:type="dxa"/>
              </w:trPr>
              <w:tc>
                <w:tcPr>
                  <w:tcW w:w="2430" w:type="dxa"/>
                </w:tcPr>
                <w:p w14:paraId="3DE8C220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手机号码注册</w:t>
                  </w:r>
                </w:p>
                <w:p w14:paraId="256C1E1E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手机号和密码</w:t>
                  </w:r>
                </w:p>
                <w:p w14:paraId="3FCC2C3B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修改个人信息</w:t>
                  </w:r>
                </w:p>
                <w:p w14:paraId="16C9AA47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修改个人密码</w:t>
                  </w:r>
                </w:p>
                <w:p w14:paraId="51962D46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管理员账户密码</w:t>
                  </w:r>
                </w:p>
                <w:p w14:paraId="0953BB36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修改用户信息（含密码）</w:t>
                  </w:r>
                </w:p>
                <w:p w14:paraId="6C41C5DB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超级管理员账户密码</w:t>
                  </w:r>
                </w:p>
                <w:p w14:paraId="32504816" w14:textId="77777777" w:rsidR="007A7853" w:rsidRDefault="007A7853" w:rsidP="00383A50">
                  <w:pPr>
                    <w:pStyle w:val="ae"/>
                    <w:numPr>
                      <w:ilvl w:val="0"/>
                      <w:numId w:val="1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修改管理员信息（含密码）</w:t>
                  </w:r>
                </w:p>
              </w:tc>
              <w:tc>
                <w:tcPr>
                  <w:tcW w:w="2430" w:type="dxa"/>
                </w:tcPr>
                <w:p w14:paraId="4CEA52A0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验证是否注册</w:t>
                  </w:r>
                </w:p>
                <w:p w14:paraId="5470ADC6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验证账户密码的正确性</w:t>
                  </w:r>
                </w:p>
                <w:p w14:paraId="01C7631E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修改数据库信息</w:t>
                  </w:r>
                </w:p>
                <w:p w14:paraId="593235BC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读取账户手机号</w:t>
                  </w:r>
                </w:p>
                <w:p w14:paraId="76446435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验证管理员账户密码的正确性</w:t>
                  </w:r>
                </w:p>
                <w:p w14:paraId="38C54036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修改数据库信息</w:t>
                  </w:r>
                </w:p>
                <w:p w14:paraId="023D344F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验证超级管理员账户密码的正确性。</w:t>
                  </w:r>
                </w:p>
                <w:p w14:paraId="010C6244" w14:textId="77777777" w:rsidR="007A7853" w:rsidRDefault="007A7853" w:rsidP="00383A50">
                  <w:pPr>
                    <w:pStyle w:val="ae"/>
                    <w:numPr>
                      <w:ilvl w:val="0"/>
                      <w:numId w:val="1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修改数据库信息</w:t>
                  </w:r>
                </w:p>
              </w:tc>
              <w:tc>
                <w:tcPr>
                  <w:tcW w:w="2430" w:type="dxa"/>
                </w:tcPr>
                <w:p w14:paraId="53227A95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反馈信息/验证码</w:t>
                  </w:r>
                </w:p>
                <w:p w14:paraId="6CC59996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反馈信息</w:t>
                  </w:r>
                </w:p>
                <w:p w14:paraId="73A1F910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反馈修正是否成功</w:t>
                  </w:r>
                </w:p>
                <w:p w14:paraId="27DCD878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发送短信验证码</w:t>
                  </w:r>
                </w:p>
                <w:p w14:paraId="5E693E98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反馈是否成功</w:t>
                  </w:r>
                </w:p>
                <w:p w14:paraId="0693469B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用户信息列表</w:t>
                  </w:r>
                </w:p>
                <w:p w14:paraId="5B0865AC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反馈修改操作</w:t>
                  </w:r>
                </w:p>
                <w:p w14:paraId="6C316E9E" w14:textId="77777777" w:rsidR="007A7853" w:rsidRDefault="007A7853" w:rsidP="00383A50">
                  <w:pPr>
                    <w:pStyle w:val="ae"/>
                    <w:numPr>
                      <w:ilvl w:val="0"/>
                      <w:numId w:val="1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反馈操作是否成功</w:t>
                  </w:r>
                </w:p>
                <w:p w14:paraId="3F6D9C42" w14:textId="77777777" w:rsidR="007A7853" w:rsidRDefault="007A7853" w:rsidP="00383A50">
                  <w:pPr>
                    <w:spacing w:line="360" w:lineRule="auto"/>
                  </w:pPr>
                </w:p>
              </w:tc>
            </w:tr>
          </w:tbl>
          <w:p w14:paraId="6FA7095F" w14:textId="77777777" w:rsidR="007A7853" w:rsidRDefault="007A7853" w:rsidP="00383A50">
            <w:pPr>
              <w:spacing w:line="360" w:lineRule="auto"/>
            </w:pPr>
          </w:p>
        </w:tc>
      </w:tr>
    </w:tbl>
    <w:p w14:paraId="2FA3B38B" w14:textId="77777777" w:rsidR="007A7853" w:rsidRDefault="007A7853" w:rsidP="00383A50">
      <w:pPr>
        <w:spacing w:line="360" w:lineRule="auto"/>
        <w:jc w:val="center"/>
      </w:pPr>
    </w:p>
    <w:p w14:paraId="362B9D0F" w14:textId="64423BB8" w:rsidR="007A7853" w:rsidRPr="00701149" w:rsidRDefault="00E7136D" w:rsidP="00383A50">
      <w:pPr>
        <w:spacing w:line="360" w:lineRule="auto"/>
        <w:jc w:val="center"/>
        <w:rPr>
          <w:sz w:val="24"/>
          <w:szCs w:val="24"/>
        </w:rPr>
      </w:pPr>
      <w:r w:rsidRPr="00E7136D">
        <w:rPr>
          <w:rFonts w:hint="eastAsia"/>
          <w:sz w:val="24"/>
          <w:szCs w:val="24"/>
        </w:rPr>
        <w:t>2.3.</w:t>
      </w:r>
      <w:r w:rsidR="00701149" w:rsidRPr="00E7136D">
        <w:rPr>
          <w:rFonts w:hint="eastAsia"/>
          <w:sz w:val="24"/>
          <w:szCs w:val="24"/>
        </w:rPr>
        <w:t>1</w:t>
      </w:r>
      <w:r w:rsidR="00701149" w:rsidRPr="00701149">
        <w:rPr>
          <w:sz w:val="24"/>
          <w:szCs w:val="24"/>
        </w:rPr>
        <w:t xml:space="preserve"> </w:t>
      </w:r>
      <w:r w:rsidR="007A7853" w:rsidRPr="00701149">
        <w:rPr>
          <w:rFonts w:hint="eastAsia"/>
          <w:sz w:val="24"/>
          <w:szCs w:val="24"/>
        </w:rPr>
        <w:t>用户账户信息管理</w:t>
      </w:r>
      <w:r w:rsidR="00386CCE">
        <w:rPr>
          <w:rFonts w:hint="eastAsia"/>
          <w:sz w:val="24"/>
          <w:szCs w:val="24"/>
        </w:rPr>
        <w:t>模块</w:t>
      </w:r>
      <w:r w:rsidR="007A7853" w:rsidRPr="00701149">
        <w:rPr>
          <w:rFonts w:hint="eastAsia"/>
          <w:sz w:val="24"/>
          <w:szCs w:val="24"/>
        </w:rPr>
        <w:t>I</w:t>
      </w:r>
      <w:r w:rsidR="007A7853" w:rsidRPr="00701149">
        <w:rPr>
          <w:sz w:val="24"/>
          <w:szCs w:val="24"/>
        </w:rPr>
        <w:t>PO</w:t>
      </w:r>
      <w:r w:rsidR="007A7853" w:rsidRPr="00701149">
        <w:rPr>
          <w:rFonts w:hint="eastAsia"/>
          <w:sz w:val="24"/>
          <w:szCs w:val="24"/>
        </w:rPr>
        <w:t>图</w:t>
      </w:r>
    </w:p>
    <w:p w14:paraId="77286F10" w14:textId="77777777" w:rsidR="007A7853" w:rsidRPr="007A7853" w:rsidRDefault="007A7853" w:rsidP="00383A50">
      <w:pPr>
        <w:spacing w:line="360" w:lineRule="auto"/>
        <w:rPr>
          <w:rFonts w:hint="eastAsia"/>
        </w:rPr>
      </w:pPr>
    </w:p>
    <w:p w14:paraId="49E0033C" w14:textId="498DA01A" w:rsidR="00463A3C" w:rsidRPr="007A7853" w:rsidRDefault="00E7136D" w:rsidP="00383A50">
      <w:pPr>
        <w:pStyle w:val="6"/>
        <w:spacing w:line="360" w:lineRule="auto"/>
        <w:rPr>
          <w:rFonts w:hint="eastAsia"/>
        </w:rPr>
      </w:pPr>
      <w:r w:rsidRPr="00223737">
        <w:rPr>
          <w:rFonts w:hint="eastAsia"/>
        </w:rPr>
        <w:t>2.3.1</w:t>
      </w:r>
      <w:r w:rsidR="00463A3C" w:rsidRPr="00223737">
        <w:rPr>
          <w:rFonts w:hint="eastAsia"/>
        </w:rPr>
        <w:t>.1</w:t>
      </w:r>
      <w:r w:rsidR="00463A3C">
        <w:rPr>
          <w:rFonts w:hint="eastAsia"/>
        </w:rPr>
        <w:t>登陆注册</w:t>
      </w:r>
    </w:p>
    <w:p w14:paraId="31E8F48E" w14:textId="77777777" w:rsidR="00463A3C" w:rsidRDefault="00463A3C" w:rsidP="00383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用户进入首页，判定是否在会话中登陆过，若是没有登陆，默认以游客的身份进行操作。若登陆，则以登陆状态进行操作。</w:t>
      </w:r>
    </w:p>
    <w:p w14:paraId="50FACAAB" w14:textId="77777777" w:rsidR="00463A3C" w:rsidRDefault="00463A3C" w:rsidP="00383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登陆：输入用户名和密码，网站从服务器数据库读取信息（单用户信息下载到客户端，即登陆账户信息下载到客户端，以减免数据库的操作）判断是否正确，不正确则重新操作。</w:t>
      </w:r>
    </w:p>
    <w:p w14:paraId="403DEF38" w14:textId="77777777" w:rsidR="00463A3C" w:rsidRPr="00D4420F" w:rsidRDefault="00463A3C" w:rsidP="00383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注册：用户输入注册信息，然后通过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进行数据库同步验证，若新用户与已有用户之间存在重复信息，则页面提示更改；成功则录入数据库。</w:t>
      </w:r>
    </w:p>
    <w:p w14:paraId="6A066AB3" w14:textId="035F22E9" w:rsidR="00463A3C" w:rsidRPr="00F42ADA" w:rsidRDefault="00223737" w:rsidP="00383A50">
      <w:pPr>
        <w:pStyle w:val="6"/>
        <w:spacing w:line="360" w:lineRule="auto"/>
      </w:pPr>
      <w:r w:rsidRPr="00223737">
        <w:rPr>
          <w:rFonts w:hint="eastAsia"/>
        </w:rPr>
        <w:t>2.3.1.</w:t>
      </w:r>
      <w:r w:rsidR="00463A3C" w:rsidRPr="00223737">
        <w:rPr>
          <w:rFonts w:hint="eastAsia"/>
        </w:rPr>
        <w:t>2</w:t>
      </w:r>
      <w:r w:rsidR="00463A3C">
        <w:rPr>
          <w:rFonts w:hint="eastAsia"/>
        </w:rPr>
        <w:t>修改普通用户信息</w:t>
      </w:r>
    </w:p>
    <w:p w14:paraId="13384AF8" w14:textId="77777777" w:rsidR="00463A3C" w:rsidRDefault="00463A3C" w:rsidP="00383A50">
      <w:pPr>
        <w:spacing w:line="360" w:lineRule="auto"/>
        <w:ind w:firstLine="420"/>
        <w:rPr>
          <w:sz w:val="24"/>
        </w:rPr>
      </w:pPr>
      <w:r w:rsidRPr="00221E47">
        <w:rPr>
          <w:rFonts w:hint="eastAsia"/>
          <w:sz w:val="24"/>
        </w:rPr>
        <w:t>用户信息的修改只能够是用户本人进行修改，或者管理员修改。用户的添加由新用户注册添加。但是用户的删除只能够是管理员来操作进行。所有用户信息都保存在数据库中。</w:t>
      </w:r>
    </w:p>
    <w:p w14:paraId="71A0BBD2" w14:textId="77777777" w:rsidR="00463A3C" w:rsidRDefault="00463A3C" w:rsidP="00383A5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用户修改自身的密码需要重新输入密码确认修改，而管理员修改用户的密码则不需要确认。</w:t>
      </w:r>
    </w:p>
    <w:p w14:paraId="3F253597" w14:textId="650670E5" w:rsidR="00463A3C" w:rsidRPr="0040274B" w:rsidRDefault="00223737" w:rsidP="00383A50">
      <w:pPr>
        <w:pStyle w:val="6"/>
        <w:spacing w:line="360" w:lineRule="auto"/>
      </w:pPr>
      <w:r w:rsidRPr="00223737">
        <w:rPr>
          <w:rFonts w:hint="eastAsia"/>
        </w:rPr>
        <w:t>2.3.1</w:t>
      </w:r>
      <w:r w:rsidR="00463A3C">
        <w:rPr>
          <w:rFonts w:hint="eastAsia"/>
        </w:rPr>
        <w:t>.3修改管理员用户信息</w:t>
      </w:r>
    </w:p>
    <w:p w14:paraId="1185A991" w14:textId="77777777" w:rsidR="00463A3C" w:rsidRPr="00221E47" w:rsidRDefault="00463A3C" w:rsidP="00383A5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管理员用户信息</w:t>
      </w:r>
      <w:r w:rsidRPr="00221E47">
        <w:rPr>
          <w:rFonts w:hint="eastAsia"/>
          <w:sz w:val="24"/>
        </w:rPr>
        <w:t>只有超级管理员才能</w:t>
      </w:r>
      <w:r>
        <w:rPr>
          <w:rFonts w:hint="eastAsia"/>
          <w:sz w:val="24"/>
        </w:rPr>
        <w:t>进行编辑</w:t>
      </w:r>
      <w:r w:rsidRPr="00221E47">
        <w:rPr>
          <w:rFonts w:hint="eastAsia"/>
          <w:sz w:val="24"/>
        </w:rPr>
        <w:t>，超级管理员唯一，所有管理员信息都保存在数据库中。</w:t>
      </w:r>
    </w:p>
    <w:p w14:paraId="4FC6CCA2" w14:textId="77777777" w:rsidR="00463A3C" w:rsidRPr="00F41153" w:rsidRDefault="00463A3C" w:rsidP="00383A50">
      <w:pPr>
        <w:spacing w:line="360" w:lineRule="auto"/>
        <w:ind w:firstLine="420"/>
        <w:rPr>
          <w:sz w:val="24"/>
        </w:rPr>
      </w:pPr>
    </w:p>
    <w:p w14:paraId="18A53C18" w14:textId="75AE3E12" w:rsidR="00463A3C" w:rsidRDefault="00223737" w:rsidP="00383A50">
      <w:pPr>
        <w:pStyle w:val="5"/>
        <w:spacing w:line="360" w:lineRule="auto"/>
      </w:pPr>
      <w:r>
        <w:rPr>
          <w:rFonts w:hint="eastAsia"/>
        </w:rPr>
        <w:t>2.3.2</w:t>
      </w:r>
      <w:r w:rsidR="00463A3C">
        <w:rPr>
          <w:rFonts w:hint="eastAsia"/>
        </w:rPr>
        <w:t>资源信息管理</w:t>
      </w:r>
    </w:p>
    <w:p w14:paraId="35078A08" w14:textId="170DA7ED" w:rsidR="007A7853" w:rsidRPr="00AD3046" w:rsidRDefault="00463A3C" w:rsidP="00383A50">
      <w:pPr>
        <w:spacing w:line="360" w:lineRule="auto"/>
        <w:ind w:firstLine="420"/>
        <w:rPr>
          <w:rFonts w:hint="eastAsia"/>
          <w:sz w:val="24"/>
        </w:rPr>
      </w:pPr>
      <w:r w:rsidRPr="00221E47">
        <w:rPr>
          <w:rFonts w:hint="eastAsia"/>
          <w:sz w:val="24"/>
        </w:rPr>
        <w:t>对资源的管理操作模块，包括资源的上传、呈现、编号分类、上传者、上传日期、价值。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7A7853" w14:paraId="18D6FBE9" w14:textId="77777777" w:rsidTr="0021439C">
        <w:trPr>
          <w:trHeight w:val="6790"/>
        </w:trPr>
        <w:tc>
          <w:tcPr>
            <w:tcW w:w="8505" w:type="dxa"/>
          </w:tcPr>
          <w:p w14:paraId="7D471A96" w14:textId="77777777" w:rsidR="007A7853" w:rsidRDefault="007A7853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7A7853" w14:paraId="53408233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2BD3E9D9" w14:textId="77777777" w:rsidR="007A7853" w:rsidRDefault="007A7853" w:rsidP="00383A50">
                  <w:pPr>
                    <w:spacing w:line="360" w:lineRule="auto"/>
                  </w:pPr>
                </w:p>
                <w:p w14:paraId="7BBEFF52" w14:textId="4C102BB7" w:rsidR="007A7853" w:rsidRDefault="007A7853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>
                    <w:rPr>
                      <w:rFonts w:hint="eastAsia"/>
                      <w:u w:val="single"/>
                    </w:rPr>
                    <w:t>2</w:t>
                  </w:r>
                </w:p>
                <w:p w14:paraId="6955F6A8" w14:textId="77777777" w:rsidR="007A7853" w:rsidRDefault="007A7853" w:rsidP="00383A50">
                  <w:pPr>
                    <w:spacing w:line="360" w:lineRule="auto"/>
                  </w:pPr>
                </w:p>
                <w:p w14:paraId="21E46D44" w14:textId="32A05E11" w:rsidR="007A7853" w:rsidRDefault="007A7853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>
                    <w:rPr>
                      <w:rFonts w:hint="eastAsia"/>
                      <w:u w:val="single"/>
                    </w:rPr>
                    <w:t>资源</w:t>
                  </w:r>
                  <w:r w:rsidRPr="00303142">
                    <w:rPr>
                      <w:rFonts w:hint="eastAsia"/>
                      <w:u w:val="single"/>
                    </w:rPr>
                    <w:t>信息管理</w:t>
                  </w:r>
                  <w:r w:rsidRPr="00303142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="00D10090" w:rsidRPr="00303142">
                    <w:rPr>
                      <w:rFonts w:hint="eastAsia"/>
                      <w:u w:val="single"/>
                    </w:rPr>
                    <w:t>2019.</w:t>
                  </w:r>
                  <w:r w:rsidR="00D10090">
                    <w:rPr>
                      <w:rFonts w:hint="eastAsia"/>
                      <w:u w:val="single"/>
                    </w:rPr>
                    <w:t>5</w:t>
                  </w:r>
                  <w:r w:rsidR="00D10090" w:rsidRPr="00303142">
                    <w:rPr>
                      <w:rFonts w:hint="eastAsia"/>
                      <w:u w:val="single"/>
                    </w:rPr>
                    <w:t>.</w:t>
                  </w:r>
                  <w:r w:rsidR="00D10090"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6CCFB6B7" w14:textId="77777777" w:rsidR="007A7853" w:rsidRDefault="007A7853" w:rsidP="00383A50">
            <w:pPr>
              <w:spacing w:line="360" w:lineRule="auto"/>
            </w:pPr>
          </w:p>
          <w:p w14:paraId="77A182AA" w14:textId="77777777" w:rsidR="007A7853" w:rsidRDefault="007A7853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7A7853" w14:paraId="605EDCAE" w14:textId="77777777" w:rsidTr="0021439C">
              <w:trPr>
                <w:trHeight w:val="4020"/>
                <w:tblCellSpacing w:w="71" w:type="dxa"/>
              </w:trPr>
              <w:tc>
                <w:tcPr>
                  <w:tcW w:w="2430" w:type="dxa"/>
                </w:tcPr>
                <w:p w14:paraId="48D4C5BC" w14:textId="77777777" w:rsidR="007A7853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新增资源见上传部分</w:t>
                  </w:r>
                </w:p>
                <w:p w14:paraId="01EFE20E" w14:textId="77777777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手机号和密码</w:t>
                  </w:r>
                </w:p>
                <w:p w14:paraId="3D04FB98" w14:textId="77777777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选定我的上传资源栏目</w:t>
                  </w:r>
                </w:p>
                <w:p w14:paraId="3A25707A" w14:textId="77777777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点击编辑操作</w:t>
                  </w:r>
                </w:p>
                <w:p w14:paraId="65B4AADC" w14:textId="77777777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编辑信息并修改</w:t>
                  </w:r>
                </w:p>
                <w:p w14:paraId="7774A6FF" w14:textId="77777777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管理员账户密码</w:t>
                  </w:r>
                </w:p>
                <w:p w14:paraId="5C66E373" w14:textId="34532D33" w:rsidR="00AD3046" w:rsidRDefault="00AD3046" w:rsidP="00383A50">
                  <w:pPr>
                    <w:pStyle w:val="ae"/>
                    <w:numPr>
                      <w:ilvl w:val="0"/>
                      <w:numId w:val="16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点击删除操作</w:t>
                  </w:r>
                </w:p>
              </w:tc>
              <w:tc>
                <w:tcPr>
                  <w:tcW w:w="2430" w:type="dxa"/>
                </w:tcPr>
                <w:p w14:paraId="54F2660E" w14:textId="77777777" w:rsidR="007A7853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新增资源见上传部分</w:t>
                  </w:r>
                </w:p>
                <w:p w14:paraId="7242026C" w14:textId="77777777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验证账户密码的正确性</w:t>
                  </w:r>
                </w:p>
                <w:p w14:paraId="6E5E2265" w14:textId="331E3D20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数据库读取用户上传资源</w:t>
                  </w:r>
                </w:p>
                <w:p w14:paraId="5AD033C3" w14:textId="702F0F69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读取资源信息</w:t>
                  </w:r>
                </w:p>
                <w:p w14:paraId="1F228436" w14:textId="615D3DB6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检验信息是否正确并上传验证</w:t>
                  </w:r>
                </w:p>
                <w:p w14:paraId="09D124F7" w14:textId="77777777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管理员账户密码的正确性</w:t>
                  </w:r>
                </w:p>
                <w:p w14:paraId="0E9E213A" w14:textId="6D7CE16A" w:rsidR="00AD3046" w:rsidRDefault="00AD3046" w:rsidP="00383A50">
                  <w:pPr>
                    <w:pStyle w:val="ae"/>
                    <w:numPr>
                      <w:ilvl w:val="0"/>
                      <w:numId w:val="17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提示是否删除</w:t>
                  </w:r>
                </w:p>
              </w:tc>
              <w:tc>
                <w:tcPr>
                  <w:tcW w:w="2430" w:type="dxa"/>
                </w:tcPr>
                <w:p w14:paraId="35A985EC" w14:textId="77777777" w:rsidR="007A7853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新增资源见上传部分</w:t>
                  </w:r>
                </w:p>
                <w:p w14:paraId="3089221E" w14:textId="499E30F5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反馈登陆成功与否信息</w:t>
                  </w:r>
                </w:p>
                <w:p w14:paraId="5523AC85" w14:textId="77777777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用户上传资源列表</w:t>
                  </w:r>
                </w:p>
                <w:p w14:paraId="560C52A1" w14:textId="77777777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编辑页面</w:t>
                  </w:r>
                </w:p>
                <w:p w14:paraId="3DFB0DE0" w14:textId="77777777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反馈操作成功与否信息</w:t>
                  </w:r>
                </w:p>
                <w:p w14:paraId="63502855" w14:textId="77777777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反馈登陆成功与否信息</w:t>
                  </w:r>
                </w:p>
                <w:p w14:paraId="7EF38C6B" w14:textId="7227A321" w:rsidR="00AD3046" w:rsidRDefault="00AD3046" w:rsidP="00383A50">
                  <w:pPr>
                    <w:pStyle w:val="ae"/>
                    <w:numPr>
                      <w:ilvl w:val="0"/>
                      <w:numId w:val="1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反馈删除是否成功信息</w:t>
                  </w:r>
                </w:p>
              </w:tc>
            </w:tr>
          </w:tbl>
          <w:p w14:paraId="3244EA23" w14:textId="77777777" w:rsidR="007A7853" w:rsidRDefault="007A7853" w:rsidP="00383A50">
            <w:pPr>
              <w:spacing w:line="360" w:lineRule="auto"/>
            </w:pPr>
          </w:p>
        </w:tc>
      </w:tr>
    </w:tbl>
    <w:p w14:paraId="0A8AE028" w14:textId="77777777" w:rsidR="007A7853" w:rsidRDefault="007A7853" w:rsidP="00383A50">
      <w:pPr>
        <w:spacing w:line="360" w:lineRule="auto"/>
        <w:jc w:val="center"/>
      </w:pPr>
    </w:p>
    <w:p w14:paraId="382B9EC0" w14:textId="6D4EA5C5" w:rsidR="00386CCE" w:rsidRPr="00701149" w:rsidRDefault="00223737" w:rsidP="00383A50">
      <w:pPr>
        <w:spacing w:line="360" w:lineRule="auto"/>
        <w:jc w:val="center"/>
        <w:rPr>
          <w:sz w:val="24"/>
          <w:szCs w:val="24"/>
        </w:rPr>
      </w:pPr>
      <w:r w:rsidRPr="00223737">
        <w:rPr>
          <w:rFonts w:hint="eastAsia"/>
          <w:sz w:val="24"/>
          <w:szCs w:val="24"/>
        </w:rPr>
        <w:t>2.3.2</w:t>
      </w:r>
      <w:r w:rsidR="00386CCE" w:rsidRPr="00701149">
        <w:rPr>
          <w:sz w:val="24"/>
          <w:szCs w:val="24"/>
        </w:rPr>
        <w:t xml:space="preserve"> </w:t>
      </w:r>
      <w:r w:rsidR="00386CCE">
        <w:rPr>
          <w:rFonts w:hint="eastAsia"/>
          <w:sz w:val="24"/>
          <w:szCs w:val="24"/>
        </w:rPr>
        <w:t>资源</w:t>
      </w:r>
      <w:r w:rsidR="00386CCE" w:rsidRPr="00701149">
        <w:rPr>
          <w:rFonts w:hint="eastAsia"/>
          <w:sz w:val="24"/>
          <w:szCs w:val="24"/>
        </w:rPr>
        <w:t>信息管理</w:t>
      </w:r>
      <w:r w:rsidR="00386CCE">
        <w:rPr>
          <w:rFonts w:hint="eastAsia"/>
          <w:sz w:val="24"/>
          <w:szCs w:val="24"/>
        </w:rPr>
        <w:t>模块</w:t>
      </w:r>
      <w:r w:rsidR="00386CCE" w:rsidRPr="00701149">
        <w:rPr>
          <w:rFonts w:hint="eastAsia"/>
          <w:sz w:val="24"/>
          <w:szCs w:val="24"/>
        </w:rPr>
        <w:t>I</w:t>
      </w:r>
      <w:r w:rsidR="00386CCE" w:rsidRPr="00701149">
        <w:rPr>
          <w:sz w:val="24"/>
          <w:szCs w:val="24"/>
        </w:rPr>
        <w:t>PO</w:t>
      </w:r>
      <w:r w:rsidR="00386CCE" w:rsidRPr="00701149">
        <w:rPr>
          <w:rFonts w:hint="eastAsia"/>
          <w:sz w:val="24"/>
          <w:szCs w:val="24"/>
        </w:rPr>
        <w:t>图</w:t>
      </w:r>
    </w:p>
    <w:p w14:paraId="70D86BBF" w14:textId="77777777" w:rsidR="007A7853" w:rsidRPr="00386CCE" w:rsidRDefault="007A7853" w:rsidP="00383A50">
      <w:pPr>
        <w:spacing w:line="360" w:lineRule="auto"/>
        <w:ind w:firstLine="420"/>
        <w:rPr>
          <w:rFonts w:hint="eastAsia"/>
          <w:sz w:val="24"/>
        </w:rPr>
      </w:pPr>
    </w:p>
    <w:p w14:paraId="783B91B8" w14:textId="02BBB2B4" w:rsidR="00463A3C" w:rsidRDefault="00223737" w:rsidP="00383A50">
      <w:pPr>
        <w:pStyle w:val="6"/>
        <w:spacing w:line="360" w:lineRule="auto"/>
      </w:pPr>
      <w:r>
        <w:rPr>
          <w:rFonts w:hint="eastAsia"/>
        </w:rPr>
        <w:t>2.3.2</w:t>
      </w:r>
      <w:r w:rsidR="00463A3C">
        <w:rPr>
          <w:rFonts w:hint="eastAsia"/>
        </w:rPr>
        <w:t>.1新增资源</w:t>
      </w:r>
    </w:p>
    <w:p w14:paraId="20523170" w14:textId="77777777" w:rsidR="00463A3C" w:rsidRPr="00A26B43" w:rsidRDefault="00463A3C" w:rsidP="00383A50">
      <w:pPr>
        <w:spacing w:line="360" w:lineRule="auto"/>
        <w:rPr>
          <w:sz w:val="24"/>
          <w:szCs w:val="24"/>
        </w:rPr>
      </w:pPr>
      <w:r w:rsidRPr="00A26B43">
        <w:rPr>
          <w:sz w:val="24"/>
          <w:szCs w:val="24"/>
        </w:rPr>
        <w:tab/>
      </w:r>
      <w:r w:rsidRPr="00A26B43">
        <w:rPr>
          <w:rFonts w:hint="eastAsia"/>
          <w:sz w:val="24"/>
          <w:szCs w:val="24"/>
        </w:rPr>
        <w:t>新增资源有俩种方式：①用户上传资源，填写资源部分信息，其余如时间，上传者，资源分类由系统自动填写，资源价值由管理员后台审批操作，审批后资源方可发布；②管理员用户上传，较于普通用户需要多填写一个资源价值。</w:t>
      </w:r>
      <w:r>
        <w:rPr>
          <w:rFonts w:hint="eastAsia"/>
          <w:sz w:val="24"/>
          <w:szCs w:val="24"/>
        </w:rPr>
        <w:t>（详细见上传）</w:t>
      </w:r>
    </w:p>
    <w:p w14:paraId="2B991531" w14:textId="4639C9DB" w:rsidR="00463A3C" w:rsidRPr="00223737" w:rsidRDefault="00223737" w:rsidP="00383A50">
      <w:pPr>
        <w:pStyle w:val="6"/>
        <w:spacing w:line="360" w:lineRule="auto"/>
        <w:rPr>
          <w:rFonts w:hint="eastAsia"/>
        </w:rPr>
      </w:pPr>
      <w:r>
        <w:rPr>
          <w:rFonts w:hint="eastAsia"/>
        </w:rPr>
        <w:lastRenderedPageBreak/>
        <w:t>2.3.2</w:t>
      </w:r>
      <w:r w:rsidR="00463A3C">
        <w:rPr>
          <w:rFonts w:hint="eastAsia"/>
        </w:rPr>
        <w:t>.2修改/删除资源</w:t>
      </w:r>
    </w:p>
    <w:p w14:paraId="2ACEBA97" w14:textId="77777777" w:rsidR="00463A3C" w:rsidRDefault="00463A3C" w:rsidP="00383A50">
      <w:pPr>
        <w:spacing w:line="360" w:lineRule="auto"/>
        <w:ind w:firstLine="420"/>
        <w:rPr>
          <w:sz w:val="24"/>
        </w:rPr>
      </w:pPr>
      <w:r w:rsidRPr="00221E47">
        <w:rPr>
          <w:rFonts w:hint="eastAsia"/>
          <w:sz w:val="24"/>
        </w:rPr>
        <w:t>所用用户均可操作资源的上传、呈现。但只有管理员</w:t>
      </w:r>
      <w:r>
        <w:rPr>
          <w:rFonts w:hint="eastAsia"/>
          <w:sz w:val="24"/>
        </w:rPr>
        <w:t>有</w:t>
      </w:r>
      <w:r w:rsidRPr="00221E47">
        <w:rPr>
          <w:rFonts w:hint="eastAsia"/>
          <w:sz w:val="24"/>
        </w:rPr>
        <w:t>权限编辑资源的编号分类、上传者、上传日期。所有资源信息都保存在数据库中。</w:t>
      </w:r>
    </w:p>
    <w:p w14:paraId="57D8F8C3" w14:textId="77777777" w:rsidR="00463A3C" w:rsidRPr="007B6BFC" w:rsidRDefault="00463A3C" w:rsidP="00383A50">
      <w:pPr>
        <w:spacing w:line="360" w:lineRule="auto"/>
        <w:ind w:firstLine="420"/>
        <w:rPr>
          <w:sz w:val="24"/>
        </w:rPr>
      </w:pPr>
      <w:r w:rsidRPr="00221E47">
        <w:rPr>
          <w:rFonts w:hint="eastAsia"/>
          <w:sz w:val="24"/>
        </w:rPr>
        <w:t>只有管理员</w:t>
      </w:r>
      <w:r>
        <w:rPr>
          <w:rFonts w:hint="eastAsia"/>
          <w:sz w:val="24"/>
        </w:rPr>
        <w:t>能够删除资源。</w:t>
      </w:r>
    </w:p>
    <w:p w14:paraId="39CC3CBD" w14:textId="77777777" w:rsidR="00463A3C" w:rsidRDefault="00463A3C" w:rsidP="00383A50">
      <w:pPr>
        <w:spacing w:line="360" w:lineRule="auto"/>
        <w:ind w:firstLine="420"/>
        <w:rPr>
          <w:sz w:val="24"/>
        </w:rPr>
      </w:pPr>
    </w:p>
    <w:p w14:paraId="6B42E7B7" w14:textId="27420A63" w:rsidR="00463A3C" w:rsidRPr="00D7583E" w:rsidRDefault="00D7583E" w:rsidP="00383A50">
      <w:pPr>
        <w:pStyle w:val="5"/>
        <w:spacing w:line="360" w:lineRule="auto"/>
      </w:pPr>
      <w:r w:rsidRPr="00D7583E">
        <w:rPr>
          <w:rFonts w:hint="eastAsia"/>
        </w:rPr>
        <w:t>2.</w:t>
      </w:r>
      <w:r w:rsidR="00463A3C" w:rsidRPr="00D7583E">
        <w:rPr>
          <w:rFonts w:hint="eastAsia"/>
        </w:rPr>
        <w:t>3.3</w:t>
      </w:r>
      <w:r w:rsidR="00463A3C" w:rsidRPr="00D7583E">
        <w:rPr>
          <w:rFonts w:hint="eastAsia"/>
        </w:rPr>
        <w:t>充值兑换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AD3046" w14:paraId="50B94D04" w14:textId="77777777" w:rsidTr="0021439C">
        <w:trPr>
          <w:trHeight w:val="6790"/>
        </w:trPr>
        <w:tc>
          <w:tcPr>
            <w:tcW w:w="8505" w:type="dxa"/>
          </w:tcPr>
          <w:p w14:paraId="51CA99D0" w14:textId="77777777" w:rsidR="00AD3046" w:rsidRDefault="00AD3046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AD3046" w14:paraId="08C0BAD5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647BB466" w14:textId="77777777" w:rsidR="00AD3046" w:rsidRDefault="00AD3046" w:rsidP="00383A50">
                  <w:pPr>
                    <w:spacing w:line="360" w:lineRule="auto"/>
                  </w:pPr>
                </w:p>
                <w:p w14:paraId="78C4A636" w14:textId="3CA04358" w:rsidR="00AD3046" w:rsidRDefault="00AD3046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 w:rsidR="00D10090">
                    <w:rPr>
                      <w:rFonts w:hint="eastAsia"/>
                    </w:rPr>
                    <w:t>3</w:t>
                  </w:r>
                </w:p>
                <w:p w14:paraId="2B295ACE" w14:textId="77777777" w:rsidR="00AD3046" w:rsidRDefault="00AD3046" w:rsidP="00383A50">
                  <w:pPr>
                    <w:spacing w:line="360" w:lineRule="auto"/>
                  </w:pPr>
                </w:p>
                <w:p w14:paraId="6C8D6DF8" w14:textId="022A1035" w:rsidR="00AD3046" w:rsidRDefault="00AD3046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 w:rsidR="00205D64">
                    <w:rPr>
                      <w:rFonts w:hint="eastAsia"/>
                      <w:u w:val="single"/>
                    </w:rPr>
                    <w:t>充值兑换</w:t>
                  </w:r>
                  <w:r w:rsidRPr="00303142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="00D10090" w:rsidRPr="00303142">
                    <w:rPr>
                      <w:rFonts w:hint="eastAsia"/>
                      <w:u w:val="single"/>
                    </w:rPr>
                    <w:t>2019.</w:t>
                  </w:r>
                  <w:r w:rsidR="00D10090">
                    <w:rPr>
                      <w:rFonts w:hint="eastAsia"/>
                      <w:u w:val="single"/>
                    </w:rPr>
                    <w:t>5</w:t>
                  </w:r>
                  <w:r w:rsidR="00D10090" w:rsidRPr="00303142">
                    <w:rPr>
                      <w:rFonts w:hint="eastAsia"/>
                      <w:u w:val="single"/>
                    </w:rPr>
                    <w:t>.</w:t>
                  </w:r>
                  <w:r w:rsidR="00D10090"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64CC3B0B" w14:textId="77777777" w:rsidR="00AD3046" w:rsidRDefault="00AD3046" w:rsidP="00383A50">
            <w:pPr>
              <w:spacing w:line="360" w:lineRule="auto"/>
            </w:pPr>
          </w:p>
          <w:p w14:paraId="0A0201A5" w14:textId="77777777" w:rsidR="00AD3046" w:rsidRDefault="00AD3046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AD3046" w14:paraId="7A12BC9C" w14:textId="77777777" w:rsidTr="00205D64">
              <w:trPr>
                <w:trHeight w:val="5979"/>
                <w:tblCellSpacing w:w="71" w:type="dxa"/>
              </w:trPr>
              <w:tc>
                <w:tcPr>
                  <w:tcW w:w="2430" w:type="dxa"/>
                </w:tcPr>
                <w:p w14:paraId="5DC762A9" w14:textId="77777777" w:rsidR="00AD3046" w:rsidRDefault="00AD3046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选定充值栏目</w:t>
                  </w:r>
                </w:p>
                <w:p w14:paraId="1D93308D" w14:textId="399AF4C6" w:rsidR="00AD3046" w:rsidRDefault="00AD3046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选定充值下载卷</w:t>
                  </w:r>
                </w:p>
                <w:p w14:paraId="08AD2175" w14:textId="2FAE53DB" w:rsidR="00205D64" w:rsidRDefault="00205D64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选定下载卷数量</w:t>
                  </w:r>
                </w:p>
                <w:p w14:paraId="69E45A9C" w14:textId="75484105" w:rsidR="00AD3046" w:rsidRDefault="00AD3046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选定充值V</w:t>
                  </w:r>
                  <w:r>
                    <w:t>IP</w:t>
                  </w:r>
                  <w:r>
                    <w:rPr>
                      <w:rFonts w:hint="eastAsia"/>
                    </w:rPr>
                    <w:t>期限</w:t>
                  </w:r>
                </w:p>
                <w:p w14:paraId="6FF35646" w14:textId="1AEC3A17" w:rsidR="00205D64" w:rsidRDefault="00205D64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选择充值V</w:t>
                  </w:r>
                  <w:r>
                    <w:t>IP</w:t>
                  </w:r>
                  <w:r>
                    <w:rPr>
                      <w:rFonts w:hint="eastAsia"/>
                    </w:rPr>
                    <w:t>时限</w:t>
                  </w:r>
                </w:p>
                <w:p w14:paraId="1E1D0579" w14:textId="77777777" w:rsidR="00AD3046" w:rsidRDefault="00205D64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支付完成</w:t>
                  </w:r>
                </w:p>
                <w:p w14:paraId="3275C0A0" w14:textId="77777777" w:rsidR="00205D64" w:rsidRDefault="00205D64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选定兑换栏目</w:t>
                  </w:r>
                </w:p>
                <w:p w14:paraId="0E2B5AAA" w14:textId="1510CEEC" w:rsidR="00205D64" w:rsidRDefault="00205D64" w:rsidP="00383A50">
                  <w:pPr>
                    <w:pStyle w:val="ae"/>
                    <w:numPr>
                      <w:ilvl w:val="0"/>
                      <w:numId w:val="20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选定兑换下载卷数量</w:t>
                  </w:r>
                </w:p>
              </w:tc>
              <w:tc>
                <w:tcPr>
                  <w:tcW w:w="2430" w:type="dxa"/>
                </w:tcPr>
                <w:p w14:paraId="70014E46" w14:textId="7FA41070" w:rsidR="00AD3046" w:rsidRDefault="00AD3046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转到</w:t>
                  </w:r>
                  <w:r w:rsidR="00205D64">
                    <w:rPr>
                      <w:rFonts w:hint="eastAsia"/>
                    </w:rPr>
                    <w:t>充值的页面</w:t>
                  </w:r>
                </w:p>
                <w:p w14:paraId="5315DAE6" w14:textId="77777777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t>B</w:t>
                  </w:r>
                  <w:r>
                    <w:rPr>
                      <w:rFonts w:hint="eastAsia"/>
                    </w:rPr>
                    <w:t>ody页面变换为充值下载卷内容</w:t>
                  </w:r>
                </w:p>
                <w:p w14:paraId="2CFA6E1E" w14:textId="77777777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显示转换的R</w:t>
                  </w:r>
                  <w:r>
                    <w:t>MB</w:t>
                  </w:r>
                  <w:r>
                    <w:rPr>
                      <w:rFonts w:hint="eastAsia"/>
                    </w:rPr>
                    <w:t>金额并弹出支付接口</w:t>
                  </w:r>
                </w:p>
                <w:p w14:paraId="1E5F3A0F" w14:textId="6394F5A3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t>B</w:t>
                  </w:r>
                  <w:r>
                    <w:rPr>
                      <w:rFonts w:hint="eastAsia"/>
                    </w:rPr>
                    <w:t>ody页面变换为</w:t>
                  </w:r>
                  <w:r>
                    <w:rPr>
                      <w:rFonts w:hint="eastAsia"/>
                    </w:rPr>
                    <w:t>V</w:t>
                  </w:r>
                  <w:r>
                    <w:t>IP</w:t>
                  </w:r>
                  <w:r>
                    <w:rPr>
                      <w:rFonts w:hint="eastAsia"/>
                    </w:rPr>
                    <w:t>期限</w:t>
                  </w:r>
                  <w:r>
                    <w:rPr>
                      <w:rFonts w:hint="eastAsia"/>
                    </w:rPr>
                    <w:t>内容</w:t>
                  </w:r>
                </w:p>
                <w:p w14:paraId="1912A470" w14:textId="77777777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显示转换的R</w:t>
                  </w:r>
                  <w:r>
                    <w:t>MB</w:t>
                  </w:r>
                  <w:r>
                    <w:rPr>
                      <w:rFonts w:hint="eastAsia"/>
                    </w:rPr>
                    <w:t>金额并弹出支付接口</w:t>
                  </w:r>
                </w:p>
                <w:p w14:paraId="25CB4CD2" w14:textId="77777777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处理交易信息，录入用户数据</w:t>
                  </w:r>
                </w:p>
                <w:p w14:paraId="034EE631" w14:textId="0A0B9AE1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转到相兑换的页面</w:t>
                  </w:r>
                </w:p>
                <w:p w14:paraId="4DE70304" w14:textId="473F4DD0" w:rsidR="00205D64" w:rsidRDefault="00205D64" w:rsidP="00383A50">
                  <w:pPr>
                    <w:pStyle w:val="ae"/>
                    <w:numPr>
                      <w:ilvl w:val="0"/>
                      <w:numId w:val="21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显示兑换转换所需要的积分并提示是否继续操作</w:t>
                  </w:r>
                </w:p>
              </w:tc>
              <w:tc>
                <w:tcPr>
                  <w:tcW w:w="2430" w:type="dxa"/>
                </w:tcPr>
                <w:p w14:paraId="3D0B4EDF" w14:textId="77777777" w:rsidR="00AD3046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lastRenderedPageBreak/>
                    <w:t>刷新页面</w:t>
                  </w:r>
                </w:p>
                <w:p w14:paraId="1553A78E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充值下载卷内容</w:t>
                  </w:r>
                </w:p>
                <w:p w14:paraId="07A126B1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支付页面</w:t>
                  </w:r>
                </w:p>
                <w:p w14:paraId="6E3E4CBF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V</w:t>
                  </w:r>
                  <w:r>
                    <w:t>IP</w:t>
                  </w:r>
                  <w:r>
                    <w:rPr>
                      <w:rFonts w:hint="eastAsia"/>
                    </w:rPr>
                    <w:t>期限</w:t>
                  </w:r>
                  <w:r>
                    <w:rPr>
                      <w:rFonts w:hint="eastAsia"/>
                    </w:rPr>
                    <w:t>页面</w:t>
                  </w:r>
                </w:p>
                <w:p w14:paraId="67133837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支付页面</w:t>
                  </w:r>
                </w:p>
                <w:p w14:paraId="3B005D5D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支付成功与否反馈页面</w:t>
                  </w:r>
                </w:p>
                <w:p w14:paraId="21703216" w14:textId="77777777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刷新页面</w:t>
                  </w:r>
                </w:p>
                <w:p w14:paraId="3B384DF0" w14:textId="52403DED" w:rsidR="00205D64" w:rsidRDefault="00205D64" w:rsidP="00383A50">
                  <w:pPr>
                    <w:pStyle w:val="ae"/>
                    <w:numPr>
                      <w:ilvl w:val="0"/>
                      <w:numId w:val="22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弹出兑换是否成功的反馈界面</w:t>
                  </w:r>
                </w:p>
              </w:tc>
            </w:tr>
          </w:tbl>
          <w:p w14:paraId="3BDAB75D" w14:textId="77777777" w:rsidR="00AD3046" w:rsidRDefault="00AD3046" w:rsidP="00383A50">
            <w:pPr>
              <w:spacing w:line="360" w:lineRule="auto"/>
            </w:pPr>
          </w:p>
        </w:tc>
      </w:tr>
    </w:tbl>
    <w:p w14:paraId="49E0D7FB" w14:textId="374331C5" w:rsidR="00AD3046" w:rsidRDefault="00AD3046" w:rsidP="00383A50">
      <w:pPr>
        <w:spacing w:line="360" w:lineRule="auto"/>
      </w:pPr>
    </w:p>
    <w:p w14:paraId="50C5EC3F" w14:textId="6A3B1981" w:rsidR="00386CCE" w:rsidRPr="00701149" w:rsidRDefault="00D7583E" w:rsidP="00383A5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86CCE" w:rsidRPr="00701149">
        <w:rPr>
          <w:rFonts w:hint="eastAsia"/>
          <w:sz w:val="24"/>
          <w:szCs w:val="24"/>
        </w:rPr>
        <w:t>3.</w:t>
      </w:r>
      <w:r w:rsidR="00386CCE">
        <w:rPr>
          <w:rFonts w:hint="eastAsia"/>
          <w:sz w:val="24"/>
          <w:szCs w:val="24"/>
        </w:rPr>
        <w:t>3</w:t>
      </w:r>
      <w:r w:rsidR="00386CCE" w:rsidRPr="00701149">
        <w:rPr>
          <w:sz w:val="24"/>
          <w:szCs w:val="24"/>
        </w:rPr>
        <w:t xml:space="preserve"> </w:t>
      </w:r>
      <w:r w:rsidR="00386CCE">
        <w:rPr>
          <w:rFonts w:hint="eastAsia"/>
          <w:sz w:val="24"/>
          <w:szCs w:val="24"/>
        </w:rPr>
        <w:t>充值兑换模块</w:t>
      </w:r>
      <w:r w:rsidR="00386CCE" w:rsidRPr="00701149">
        <w:rPr>
          <w:rFonts w:hint="eastAsia"/>
          <w:sz w:val="24"/>
          <w:szCs w:val="24"/>
        </w:rPr>
        <w:t>I</w:t>
      </w:r>
      <w:r w:rsidR="00386CCE" w:rsidRPr="00701149">
        <w:rPr>
          <w:sz w:val="24"/>
          <w:szCs w:val="24"/>
        </w:rPr>
        <w:t>PO</w:t>
      </w:r>
      <w:r w:rsidR="00386CCE" w:rsidRPr="00701149">
        <w:rPr>
          <w:rFonts w:hint="eastAsia"/>
          <w:sz w:val="24"/>
          <w:szCs w:val="24"/>
        </w:rPr>
        <w:t>图</w:t>
      </w:r>
    </w:p>
    <w:p w14:paraId="27D92750" w14:textId="77777777" w:rsidR="00386CCE" w:rsidRPr="00386CCE" w:rsidRDefault="00386CCE" w:rsidP="00383A50">
      <w:pPr>
        <w:spacing w:line="360" w:lineRule="auto"/>
        <w:rPr>
          <w:rFonts w:hint="eastAsia"/>
        </w:rPr>
      </w:pPr>
    </w:p>
    <w:p w14:paraId="00C03525" w14:textId="5CED7ADE" w:rsidR="00463A3C" w:rsidRPr="00D7583E" w:rsidRDefault="00D7583E" w:rsidP="00383A50">
      <w:pPr>
        <w:pStyle w:val="6"/>
        <w:spacing w:line="360" w:lineRule="auto"/>
      </w:pPr>
      <w:r w:rsidRPr="00D7583E">
        <w:rPr>
          <w:rFonts w:hint="eastAsia"/>
        </w:rPr>
        <w:t>2.</w:t>
      </w:r>
      <w:r w:rsidR="00463A3C" w:rsidRPr="00D7583E">
        <w:rPr>
          <w:rFonts w:hint="eastAsia"/>
        </w:rPr>
        <w:t>3.3.1充值</w:t>
      </w:r>
    </w:p>
    <w:p w14:paraId="6CF42227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 w:rsidRPr="0008654C">
        <w:rPr>
          <w:rFonts w:hint="eastAsia"/>
          <w:sz w:val="24"/>
          <w:szCs w:val="24"/>
        </w:rPr>
        <w:t>注册用户</w:t>
      </w:r>
      <w:r>
        <w:rPr>
          <w:rFonts w:hint="eastAsia"/>
          <w:sz w:val="24"/>
          <w:szCs w:val="24"/>
        </w:rPr>
        <w:t>（不包含游客）</w:t>
      </w:r>
      <w:r w:rsidRPr="0008654C">
        <w:rPr>
          <w:rFonts w:hint="eastAsia"/>
          <w:sz w:val="24"/>
          <w:szCs w:val="24"/>
        </w:rPr>
        <w:t>才可以充值，充值俩个方向可以选择：一个是充值</w:t>
      </w:r>
      <w:r w:rsidRPr="0008654C">
        <w:rPr>
          <w:rFonts w:hint="eastAsia"/>
          <w:sz w:val="24"/>
          <w:szCs w:val="24"/>
        </w:rPr>
        <w:t>V</w:t>
      </w:r>
      <w:r w:rsidRPr="0008654C">
        <w:rPr>
          <w:sz w:val="24"/>
          <w:szCs w:val="24"/>
        </w:rPr>
        <w:t>IP</w:t>
      </w:r>
      <w:r w:rsidRPr="0008654C">
        <w:rPr>
          <w:rFonts w:hint="eastAsia"/>
          <w:sz w:val="24"/>
          <w:szCs w:val="24"/>
        </w:rPr>
        <w:t>用户获得优惠政策；另外一个是充值下载卷，用于对特定资源的下载。</w:t>
      </w:r>
    </w:p>
    <w:p w14:paraId="6CCF35F7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充值额度为自定义，根据充值额度转换为相对应的人民币；</w:t>
      </w:r>
    </w:p>
    <w:p w14:paraId="6456320D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充值会员有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个月、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个月、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个月、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个月四种期限可供选择。</w:t>
      </w:r>
    </w:p>
    <w:p w14:paraId="59CAF729" w14:textId="77777777" w:rsidR="00463A3C" w:rsidRPr="0008654C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根据外部充值接口反馈的信息判断是否充值成功，若失败弹窗警告，成功录入——若是充值下载卷则录入用户财富表，若是充值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时限则录入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信息表。</w:t>
      </w:r>
    </w:p>
    <w:p w14:paraId="5A78C2F3" w14:textId="1D8F8DDD" w:rsidR="00463A3C" w:rsidRPr="00D7583E" w:rsidRDefault="00D7583E" w:rsidP="00383A50">
      <w:pPr>
        <w:pStyle w:val="6"/>
        <w:spacing w:line="360" w:lineRule="auto"/>
      </w:pPr>
      <w:r w:rsidRPr="00D7583E">
        <w:rPr>
          <w:rFonts w:hint="eastAsia"/>
        </w:rPr>
        <w:t>2.</w:t>
      </w:r>
      <w:r w:rsidR="00463A3C" w:rsidRPr="00D7583E">
        <w:rPr>
          <w:rFonts w:hint="eastAsia"/>
        </w:rPr>
        <w:t>3.3.2兑换</w:t>
      </w:r>
    </w:p>
    <w:p w14:paraId="0A701D8C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 w:rsidRPr="0008654C">
        <w:rPr>
          <w:rFonts w:hint="eastAsia"/>
          <w:sz w:val="24"/>
          <w:szCs w:val="24"/>
        </w:rPr>
        <w:t>用户上传可根据上传资源稀缺度获得一定额度积分</w:t>
      </w:r>
      <w:r>
        <w:rPr>
          <w:rFonts w:hint="eastAsia"/>
          <w:sz w:val="24"/>
          <w:szCs w:val="24"/>
        </w:rPr>
        <w:t>（由管理员设置的资源价</w:t>
      </w:r>
      <w:r>
        <w:rPr>
          <w:rFonts w:hint="eastAsia"/>
          <w:sz w:val="24"/>
          <w:szCs w:val="24"/>
        </w:rPr>
        <w:lastRenderedPageBreak/>
        <w:t>值决定）</w:t>
      </w:r>
      <w:r w:rsidRPr="0008654C">
        <w:rPr>
          <w:rFonts w:hint="eastAsia"/>
          <w:sz w:val="24"/>
          <w:szCs w:val="24"/>
        </w:rPr>
        <w:t>，一定积分可以兑换相当额度的下载卷。无上限要求。</w:t>
      </w:r>
      <w:r>
        <w:rPr>
          <w:rFonts w:hint="eastAsia"/>
          <w:sz w:val="24"/>
          <w:szCs w:val="24"/>
        </w:rPr>
        <w:t>一个下载卷对应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积分。</w:t>
      </w:r>
    </w:p>
    <w:p w14:paraId="0A2A3EAF" w14:textId="77777777" w:rsidR="00463A3C" w:rsidRPr="0008654C" w:rsidRDefault="00463A3C" w:rsidP="00383A50">
      <w:pPr>
        <w:spacing w:line="360" w:lineRule="auto"/>
        <w:rPr>
          <w:sz w:val="24"/>
          <w:szCs w:val="24"/>
        </w:rPr>
      </w:pPr>
    </w:p>
    <w:p w14:paraId="11B3633E" w14:textId="2B954D29" w:rsidR="00463A3C" w:rsidRPr="00D7583E" w:rsidRDefault="00D7583E" w:rsidP="00383A50">
      <w:pPr>
        <w:pStyle w:val="5"/>
        <w:spacing w:line="360" w:lineRule="auto"/>
      </w:pPr>
      <w:r w:rsidRPr="00D7583E">
        <w:rPr>
          <w:rFonts w:hint="eastAsia"/>
        </w:rPr>
        <w:t>2.</w:t>
      </w:r>
      <w:r w:rsidR="00463A3C" w:rsidRPr="00D7583E">
        <w:rPr>
          <w:rFonts w:hint="eastAsia"/>
        </w:rPr>
        <w:t>3.4</w:t>
      </w:r>
      <w:r w:rsidR="00463A3C" w:rsidRPr="00D7583E">
        <w:rPr>
          <w:rFonts w:hint="eastAsia"/>
        </w:rPr>
        <w:t>阅读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205D64" w14:paraId="3F8A0F77" w14:textId="77777777" w:rsidTr="00D10090">
        <w:trPr>
          <w:trHeight w:val="5475"/>
        </w:trPr>
        <w:tc>
          <w:tcPr>
            <w:tcW w:w="8505" w:type="dxa"/>
          </w:tcPr>
          <w:p w14:paraId="230CB788" w14:textId="77777777" w:rsidR="00205D64" w:rsidRDefault="00205D64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205D64" w14:paraId="089ABD2D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39E99FEB" w14:textId="77777777" w:rsidR="00205D64" w:rsidRDefault="00205D64" w:rsidP="00383A50">
                  <w:pPr>
                    <w:spacing w:line="360" w:lineRule="auto"/>
                  </w:pPr>
                </w:p>
                <w:p w14:paraId="52A8C719" w14:textId="4F0B27E6" w:rsidR="00205D64" w:rsidRDefault="00205D64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 w:rsidR="00D10090">
                    <w:rPr>
                      <w:rFonts w:hint="eastAsia"/>
                      <w:u w:val="single"/>
                    </w:rPr>
                    <w:t>4</w:t>
                  </w:r>
                </w:p>
                <w:p w14:paraId="2FEAE3EC" w14:textId="77777777" w:rsidR="00205D64" w:rsidRDefault="00205D64" w:rsidP="00383A50">
                  <w:pPr>
                    <w:spacing w:line="360" w:lineRule="auto"/>
                  </w:pPr>
                </w:p>
                <w:p w14:paraId="6136A668" w14:textId="60E7A983" w:rsidR="00205D64" w:rsidRDefault="00205D64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>
                    <w:rPr>
                      <w:rFonts w:hint="eastAsia"/>
                      <w:u w:val="single"/>
                    </w:rPr>
                    <w:t>阅读</w:t>
                  </w:r>
                  <w:r w:rsidRPr="00303142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="00D10090" w:rsidRPr="00303142">
                    <w:rPr>
                      <w:rFonts w:hint="eastAsia"/>
                      <w:u w:val="single"/>
                    </w:rPr>
                    <w:t>2019.</w:t>
                  </w:r>
                  <w:r w:rsidR="00D10090">
                    <w:rPr>
                      <w:rFonts w:hint="eastAsia"/>
                      <w:u w:val="single"/>
                    </w:rPr>
                    <w:t>5</w:t>
                  </w:r>
                  <w:r w:rsidR="00D10090" w:rsidRPr="00303142">
                    <w:rPr>
                      <w:rFonts w:hint="eastAsia"/>
                      <w:u w:val="single"/>
                    </w:rPr>
                    <w:t>.</w:t>
                  </w:r>
                  <w:r w:rsidR="00D10090"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33580F36" w14:textId="77777777" w:rsidR="00205D64" w:rsidRDefault="00205D64" w:rsidP="00383A50">
            <w:pPr>
              <w:spacing w:line="360" w:lineRule="auto"/>
            </w:pPr>
          </w:p>
          <w:p w14:paraId="544C565E" w14:textId="77777777" w:rsidR="00205D64" w:rsidRDefault="00205D64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205D64" w14:paraId="34CA3427" w14:textId="77777777" w:rsidTr="00D10090">
              <w:trPr>
                <w:trHeight w:val="2435"/>
                <w:tblCellSpacing w:w="71" w:type="dxa"/>
              </w:trPr>
              <w:tc>
                <w:tcPr>
                  <w:tcW w:w="2430" w:type="dxa"/>
                </w:tcPr>
                <w:p w14:paraId="0F9A467E" w14:textId="6FBA4558" w:rsidR="00205D64" w:rsidRDefault="00205D64" w:rsidP="00383A50">
                  <w:pPr>
                    <w:pStyle w:val="ae"/>
                    <w:numPr>
                      <w:ilvl w:val="0"/>
                      <w:numId w:val="2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</w:t>
                  </w:r>
                  <w:r>
                    <w:rPr>
                      <w:rFonts w:hint="eastAsia"/>
                    </w:rPr>
                    <w:t>阅读资源</w:t>
                  </w:r>
                </w:p>
                <w:p w14:paraId="2C8F0A4B" w14:textId="6EB348E3" w:rsidR="00205D64" w:rsidRDefault="00205D64" w:rsidP="00383A50">
                  <w:pPr>
                    <w:pStyle w:val="ae"/>
                    <w:numPr>
                      <w:ilvl w:val="0"/>
                      <w:numId w:val="23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下一指定章节</w:t>
                  </w:r>
                </w:p>
                <w:p w14:paraId="1A4CE805" w14:textId="5D221792" w:rsidR="00205D64" w:rsidRDefault="00205D64" w:rsidP="00383A50">
                  <w:pPr>
                    <w:pStyle w:val="ae"/>
                    <w:numPr>
                      <w:ilvl w:val="0"/>
                      <w:numId w:val="23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无权限阅读全本</w:t>
                  </w:r>
                </w:p>
              </w:tc>
              <w:tc>
                <w:tcPr>
                  <w:tcW w:w="2430" w:type="dxa"/>
                </w:tcPr>
                <w:p w14:paraId="136DC76F" w14:textId="366C1683" w:rsidR="00205D64" w:rsidRDefault="00205D64" w:rsidP="00383A50">
                  <w:pPr>
                    <w:pStyle w:val="ae"/>
                    <w:numPr>
                      <w:ilvl w:val="0"/>
                      <w:numId w:val="2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读取资源信息</w:t>
                  </w:r>
                </w:p>
                <w:p w14:paraId="7588A8F7" w14:textId="2166C374" w:rsidR="00205D64" w:rsidRDefault="00205D64" w:rsidP="00383A50">
                  <w:pPr>
                    <w:pStyle w:val="ae"/>
                    <w:numPr>
                      <w:ilvl w:val="0"/>
                      <w:numId w:val="24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判断用户是否拥有阅读全本权限</w:t>
                  </w:r>
                </w:p>
                <w:p w14:paraId="7DCBD456" w14:textId="5AA3AE61" w:rsidR="00205D64" w:rsidRDefault="00205D64" w:rsidP="00383A50">
                  <w:pPr>
                    <w:pStyle w:val="ae"/>
                    <w:numPr>
                      <w:ilvl w:val="0"/>
                      <w:numId w:val="24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调出资源支付接口</w:t>
                  </w:r>
                </w:p>
              </w:tc>
              <w:tc>
                <w:tcPr>
                  <w:tcW w:w="2430" w:type="dxa"/>
                </w:tcPr>
                <w:p w14:paraId="0F9DEEA4" w14:textId="61142467" w:rsidR="00205D64" w:rsidRDefault="00205D64" w:rsidP="00383A50">
                  <w:pPr>
                    <w:pStyle w:val="ae"/>
                    <w:numPr>
                      <w:ilvl w:val="0"/>
                      <w:numId w:val="2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资源阅读界面</w:t>
                  </w:r>
                </w:p>
                <w:p w14:paraId="38D8C5BF" w14:textId="583F47EF" w:rsidR="00205D64" w:rsidRDefault="00205D64" w:rsidP="00383A50">
                  <w:pPr>
                    <w:pStyle w:val="ae"/>
                    <w:numPr>
                      <w:ilvl w:val="0"/>
                      <w:numId w:val="25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提示充值或继续弹出下一章节</w:t>
                  </w:r>
                </w:p>
                <w:p w14:paraId="7B9240BB" w14:textId="37072329" w:rsidR="00205D64" w:rsidRDefault="00205D64" w:rsidP="00383A50">
                  <w:pPr>
                    <w:pStyle w:val="ae"/>
                    <w:numPr>
                      <w:ilvl w:val="0"/>
                      <w:numId w:val="25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支付页面</w:t>
                  </w:r>
                </w:p>
              </w:tc>
            </w:tr>
          </w:tbl>
          <w:p w14:paraId="4C3F9D80" w14:textId="77777777" w:rsidR="00205D64" w:rsidRDefault="00205D64" w:rsidP="00383A50">
            <w:pPr>
              <w:spacing w:line="360" w:lineRule="auto"/>
            </w:pPr>
          </w:p>
        </w:tc>
      </w:tr>
    </w:tbl>
    <w:p w14:paraId="311473D0" w14:textId="29AC9FFD" w:rsidR="00205D64" w:rsidRDefault="00205D64" w:rsidP="00383A50">
      <w:pPr>
        <w:spacing w:line="360" w:lineRule="auto"/>
      </w:pPr>
    </w:p>
    <w:p w14:paraId="15776691" w14:textId="19BDE587" w:rsidR="00386CCE" w:rsidRPr="00701149" w:rsidRDefault="00D7583E" w:rsidP="00383A5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86CCE" w:rsidRPr="00701149">
        <w:rPr>
          <w:rFonts w:hint="eastAsia"/>
          <w:sz w:val="24"/>
          <w:szCs w:val="24"/>
        </w:rPr>
        <w:t>3.</w:t>
      </w:r>
      <w:r w:rsidR="00386CCE">
        <w:rPr>
          <w:rFonts w:hint="eastAsia"/>
          <w:sz w:val="24"/>
          <w:szCs w:val="24"/>
        </w:rPr>
        <w:t>4</w:t>
      </w:r>
      <w:r w:rsidR="00386CCE" w:rsidRPr="00701149">
        <w:rPr>
          <w:sz w:val="24"/>
          <w:szCs w:val="24"/>
        </w:rPr>
        <w:t xml:space="preserve"> </w:t>
      </w:r>
      <w:r w:rsidR="00386CCE">
        <w:rPr>
          <w:rFonts w:hint="eastAsia"/>
          <w:sz w:val="24"/>
          <w:szCs w:val="24"/>
        </w:rPr>
        <w:t>阅读模块</w:t>
      </w:r>
      <w:r w:rsidR="00386CCE" w:rsidRPr="00701149">
        <w:rPr>
          <w:rFonts w:hint="eastAsia"/>
          <w:sz w:val="24"/>
          <w:szCs w:val="24"/>
        </w:rPr>
        <w:t>I</w:t>
      </w:r>
      <w:r w:rsidR="00386CCE" w:rsidRPr="00701149">
        <w:rPr>
          <w:sz w:val="24"/>
          <w:szCs w:val="24"/>
        </w:rPr>
        <w:t>PO</w:t>
      </w:r>
      <w:r w:rsidR="00386CCE" w:rsidRPr="00701149">
        <w:rPr>
          <w:rFonts w:hint="eastAsia"/>
          <w:sz w:val="24"/>
          <w:szCs w:val="24"/>
        </w:rPr>
        <w:t>图</w:t>
      </w:r>
    </w:p>
    <w:p w14:paraId="5E8270DE" w14:textId="4D30EB2F" w:rsidR="00D10090" w:rsidRPr="00386CCE" w:rsidRDefault="00D10090" w:rsidP="00383A50">
      <w:pPr>
        <w:spacing w:line="360" w:lineRule="auto"/>
      </w:pPr>
    </w:p>
    <w:p w14:paraId="68BB518C" w14:textId="75346224" w:rsidR="00D10090" w:rsidRDefault="00D10090" w:rsidP="00383A50">
      <w:pPr>
        <w:spacing w:line="360" w:lineRule="auto"/>
      </w:pPr>
    </w:p>
    <w:p w14:paraId="75A5E9B3" w14:textId="77777777" w:rsidR="00D10090" w:rsidRPr="00205D64" w:rsidRDefault="00D10090" w:rsidP="00383A50">
      <w:pPr>
        <w:spacing w:line="360" w:lineRule="auto"/>
        <w:rPr>
          <w:rFonts w:hint="eastAsia"/>
        </w:rPr>
      </w:pPr>
    </w:p>
    <w:p w14:paraId="29F306AF" w14:textId="1595F5FC" w:rsidR="00463A3C" w:rsidRDefault="00D7583E" w:rsidP="00383A50">
      <w:pPr>
        <w:pStyle w:val="6"/>
        <w:spacing w:line="360" w:lineRule="auto"/>
      </w:pPr>
      <w:r w:rsidRPr="00D7583E">
        <w:rPr>
          <w:rFonts w:hint="eastAsia"/>
        </w:rPr>
        <w:t>2.3.4</w:t>
      </w:r>
      <w:r w:rsidR="00463A3C">
        <w:rPr>
          <w:rFonts w:hint="eastAsia"/>
        </w:rPr>
        <w:t>.1</w:t>
      </w:r>
      <w:r w:rsidR="00463A3C" w:rsidRPr="0008654C">
        <w:rPr>
          <w:rFonts w:hint="eastAsia"/>
        </w:rPr>
        <w:t>试阅</w:t>
      </w:r>
    </w:p>
    <w:p w14:paraId="6B543426" w14:textId="77777777" w:rsidR="00463A3C" w:rsidRPr="0008654C" w:rsidRDefault="00463A3C" w:rsidP="00383A50">
      <w:pPr>
        <w:spacing w:line="360" w:lineRule="auto"/>
        <w:rPr>
          <w:sz w:val="24"/>
          <w:szCs w:val="24"/>
        </w:rPr>
      </w:pPr>
      <w:r w:rsidRPr="0008654C">
        <w:rPr>
          <w:rFonts w:hint="eastAsia"/>
          <w:sz w:val="24"/>
          <w:szCs w:val="24"/>
        </w:rPr>
        <w:t>阅读付费资源的部分章节，针对所以用户（涵括游客）。</w:t>
      </w:r>
    </w:p>
    <w:p w14:paraId="6F0A69E6" w14:textId="6CC83A11" w:rsidR="00463A3C" w:rsidRPr="00701149" w:rsidRDefault="00D7583E" w:rsidP="00383A50">
      <w:pPr>
        <w:pStyle w:val="6"/>
        <w:spacing w:line="360" w:lineRule="auto"/>
        <w:rPr>
          <w:rStyle w:val="40"/>
          <w:rFonts w:hint="eastAsia"/>
          <w:b/>
          <w:bCs/>
        </w:rPr>
      </w:pPr>
      <w:r w:rsidRPr="00D7583E">
        <w:rPr>
          <w:rFonts w:hint="eastAsia"/>
        </w:rPr>
        <w:t>2.3.4</w:t>
      </w:r>
      <w:r w:rsidR="00463A3C" w:rsidRPr="0003682D">
        <w:rPr>
          <w:rFonts w:hint="eastAsia"/>
        </w:rPr>
        <w:t>.2阅读全本</w:t>
      </w:r>
    </w:p>
    <w:p w14:paraId="7D8D87A0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 w:rsidRPr="0008654C">
        <w:rPr>
          <w:rFonts w:hint="eastAsia"/>
          <w:sz w:val="24"/>
          <w:szCs w:val="24"/>
        </w:rPr>
        <w:t>可以在线阅读全本内容，只针对</w:t>
      </w:r>
      <w:r w:rsidRPr="0008654C">
        <w:rPr>
          <w:sz w:val="24"/>
          <w:szCs w:val="24"/>
        </w:rPr>
        <w:t>VIP</w:t>
      </w:r>
      <w:r w:rsidRPr="0008654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和管理员用户</w:t>
      </w:r>
      <w:r w:rsidRPr="0008654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浏览历史同步于数</w:t>
      </w:r>
      <w:r>
        <w:rPr>
          <w:rFonts w:hint="eastAsia"/>
          <w:sz w:val="24"/>
          <w:szCs w:val="24"/>
        </w:rPr>
        <w:lastRenderedPageBreak/>
        <w:t>据库中。</w:t>
      </w:r>
    </w:p>
    <w:p w14:paraId="3998F4B2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用户和管理员用户可以通过购买资源来阅读全本，需要支付相对应的费用，转到购买界面，余额不足则转到充值界面。</w:t>
      </w:r>
    </w:p>
    <w:p w14:paraId="3BF015F9" w14:textId="4743A8BB" w:rsidR="00463A3C" w:rsidRDefault="00D7583E" w:rsidP="00383A50">
      <w:pPr>
        <w:pStyle w:val="5"/>
        <w:spacing w:line="360" w:lineRule="auto"/>
      </w:pPr>
      <w:r w:rsidRPr="00D7583E">
        <w:rPr>
          <w:rFonts w:hint="eastAsia"/>
        </w:rPr>
        <w:t>2.3</w:t>
      </w:r>
      <w:r w:rsidR="00463A3C">
        <w:rPr>
          <w:rFonts w:hint="eastAsia"/>
        </w:rPr>
        <w:t>.5</w:t>
      </w:r>
      <w:r w:rsidR="00463A3C">
        <w:rPr>
          <w:rFonts w:hint="eastAsia"/>
        </w:rPr>
        <w:t>上传下载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D10090" w14:paraId="086B105D" w14:textId="77777777" w:rsidTr="0021439C">
        <w:trPr>
          <w:trHeight w:val="6790"/>
        </w:trPr>
        <w:tc>
          <w:tcPr>
            <w:tcW w:w="8505" w:type="dxa"/>
          </w:tcPr>
          <w:p w14:paraId="1A6D4435" w14:textId="77777777" w:rsidR="00D10090" w:rsidRDefault="00D10090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D10090" w14:paraId="1BF41533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6CDE5821" w14:textId="77777777" w:rsidR="00D10090" w:rsidRDefault="00D10090" w:rsidP="00383A50">
                  <w:pPr>
                    <w:spacing w:line="360" w:lineRule="auto"/>
                  </w:pPr>
                </w:p>
                <w:p w14:paraId="28E7D0A4" w14:textId="44FE0B87" w:rsidR="00D10090" w:rsidRDefault="00D10090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>
                    <w:rPr>
                      <w:rFonts w:hint="eastAsia"/>
                      <w:u w:val="single"/>
                    </w:rPr>
                    <w:t>5</w:t>
                  </w:r>
                </w:p>
                <w:p w14:paraId="603BF7B9" w14:textId="77777777" w:rsidR="00D10090" w:rsidRDefault="00D10090" w:rsidP="00383A50">
                  <w:pPr>
                    <w:spacing w:line="360" w:lineRule="auto"/>
                  </w:pPr>
                </w:p>
                <w:p w14:paraId="779B4D5E" w14:textId="7CFAEE03" w:rsidR="00D10090" w:rsidRDefault="00D10090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>
                    <w:rPr>
                      <w:rFonts w:hint="eastAsia"/>
                      <w:u w:val="single"/>
                    </w:rPr>
                    <w:t>上传下载</w:t>
                  </w:r>
                  <w:r w:rsidRPr="00303142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Pr="00303142">
                    <w:rPr>
                      <w:rFonts w:hint="eastAsia"/>
                      <w:u w:val="single"/>
                    </w:rPr>
                    <w:t>2019.</w:t>
                  </w:r>
                  <w:r>
                    <w:rPr>
                      <w:rFonts w:hint="eastAsia"/>
                      <w:u w:val="single"/>
                    </w:rPr>
                    <w:t>5</w:t>
                  </w:r>
                  <w:r w:rsidRPr="00303142">
                    <w:rPr>
                      <w:rFonts w:hint="eastAsia"/>
                      <w:u w:val="single"/>
                    </w:rPr>
                    <w:t>.</w:t>
                  </w:r>
                  <w:r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7DDDF75A" w14:textId="77777777" w:rsidR="00D10090" w:rsidRDefault="00D10090" w:rsidP="00383A50">
            <w:pPr>
              <w:spacing w:line="360" w:lineRule="auto"/>
            </w:pPr>
          </w:p>
          <w:p w14:paraId="47672FE1" w14:textId="77777777" w:rsidR="00D10090" w:rsidRDefault="00D10090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D10090" w14:paraId="15D52EEF" w14:textId="77777777" w:rsidTr="0021439C">
              <w:trPr>
                <w:trHeight w:val="4020"/>
                <w:tblCellSpacing w:w="71" w:type="dxa"/>
              </w:trPr>
              <w:tc>
                <w:tcPr>
                  <w:tcW w:w="2430" w:type="dxa"/>
                </w:tcPr>
                <w:p w14:paraId="5CA4B210" w14:textId="2869ED9B" w:rsidR="00D10090" w:rsidRDefault="00D10090" w:rsidP="00383A50">
                  <w:pPr>
                    <w:pStyle w:val="ae"/>
                    <w:numPr>
                      <w:ilvl w:val="0"/>
                      <w:numId w:val="2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选定上传子栏目</w:t>
                  </w:r>
                </w:p>
                <w:p w14:paraId="5115D5FC" w14:textId="77777777" w:rsidR="00D10090" w:rsidRDefault="00D10090" w:rsidP="00383A50">
                  <w:pPr>
                    <w:pStyle w:val="ae"/>
                    <w:numPr>
                      <w:ilvl w:val="0"/>
                      <w:numId w:val="2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选定上传资源文件所处位置</w:t>
                  </w:r>
                </w:p>
                <w:p w14:paraId="45C09566" w14:textId="77777777" w:rsidR="00D10090" w:rsidRDefault="00D10090" w:rsidP="00383A50">
                  <w:pPr>
                    <w:pStyle w:val="ae"/>
                    <w:numPr>
                      <w:ilvl w:val="0"/>
                      <w:numId w:val="2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确定上传</w:t>
                  </w:r>
                </w:p>
                <w:p w14:paraId="6C855A08" w14:textId="77777777" w:rsidR="00D10090" w:rsidRDefault="00D10090" w:rsidP="00383A50">
                  <w:pPr>
                    <w:pStyle w:val="ae"/>
                    <w:numPr>
                      <w:ilvl w:val="0"/>
                      <w:numId w:val="26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选定资源栏目/首页</w:t>
                  </w:r>
                </w:p>
                <w:p w14:paraId="0740EFB5" w14:textId="043125D7" w:rsidR="00D10090" w:rsidRDefault="00D10090" w:rsidP="00383A50">
                  <w:pPr>
                    <w:pStyle w:val="ae"/>
                    <w:spacing w:line="360" w:lineRule="auto"/>
                    <w:ind w:left="360" w:firstLineChars="0" w:firstLine="0"/>
                    <w:rPr>
                      <w:rFonts w:hint="eastAsia"/>
                    </w:rPr>
                  </w:pPr>
                </w:p>
              </w:tc>
              <w:tc>
                <w:tcPr>
                  <w:tcW w:w="2430" w:type="dxa"/>
                </w:tcPr>
                <w:p w14:paraId="0FC65078" w14:textId="21F34D74" w:rsidR="00D10090" w:rsidRDefault="00D10090" w:rsidP="00383A50">
                  <w:pPr>
                    <w:pStyle w:val="ae"/>
                    <w:numPr>
                      <w:ilvl w:val="0"/>
                      <w:numId w:val="2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转到</w:t>
                  </w:r>
                  <w:r>
                    <w:rPr>
                      <w:rFonts w:hint="eastAsia"/>
                    </w:rPr>
                    <w:t>上传</w:t>
                  </w:r>
                  <w:r>
                    <w:rPr>
                      <w:rFonts w:hint="eastAsia"/>
                    </w:rPr>
                    <w:t>的页面</w:t>
                  </w:r>
                </w:p>
                <w:p w14:paraId="29991D6E" w14:textId="77777777" w:rsidR="00D10090" w:rsidRDefault="00D10090" w:rsidP="00383A50">
                  <w:pPr>
                    <w:pStyle w:val="ae"/>
                    <w:numPr>
                      <w:ilvl w:val="0"/>
                      <w:numId w:val="2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读取本地文件</w:t>
                  </w:r>
                </w:p>
                <w:p w14:paraId="33A273A7" w14:textId="77777777" w:rsidR="00D10090" w:rsidRDefault="00D10090" w:rsidP="00383A50">
                  <w:pPr>
                    <w:pStyle w:val="ae"/>
                    <w:numPr>
                      <w:ilvl w:val="0"/>
                      <w:numId w:val="2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传输二进制文件于服务器，修改数据库信息</w:t>
                  </w:r>
                </w:p>
                <w:p w14:paraId="42D03DDE" w14:textId="67EB9BF2" w:rsidR="00D10090" w:rsidRDefault="00D10090" w:rsidP="00383A50">
                  <w:pPr>
                    <w:pStyle w:val="ae"/>
                    <w:numPr>
                      <w:ilvl w:val="0"/>
                      <w:numId w:val="2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判断是否有资源拥有权限</w:t>
                  </w:r>
                </w:p>
              </w:tc>
              <w:tc>
                <w:tcPr>
                  <w:tcW w:w="2430" w:type="dxa"/>
                </w:tcPr>
                <w:p w14:paraId="6BC96F72" w14:textId="77777777" w:rsidR="00D10090" w:rsidRDefault="00D10090" w:rsidP="00383A50">
                  <w:pPr>
                    <w:pStyle w:val="ae"/>
                    <w:numPr>
                      <w:ilvl w:val="0"/>
                      <w:numId w:val="2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刷新页面</w:t>
                  </w:r>
                </w:p>
                <w:p w14:paraId="54E5FD7B" w14:textId="77777777" w:rsidR="00D10090" w:rsidRDefault="00D10090" w:rsidP="00383A50">
                  <w:pPr>
                    <w:pStyle w:val="ae"/>
                    <w:numPr>
                      <w:ilvl w:val="0"/>
                      <w:numId w:val="2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弹出文件选择框</w:t>
                  </w:r>
                </w:p>
                <w:p w14:paraId="762AE93A" w14:textId="77777777" w:rsidR="00D10090" w:rsidRDefault="00D10090" w:rsidP="00383A50">
                  <w:pPr>
                    <w:pStyle w:val="ae"/>
                    <w:numPr>
                      <w:ilvl w:val="0"/>
                      <w:numId w:val="2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弹出上传成功与否反馈</w:t>
                  </w:r>
                </w:p>
                <w:p w14:paraId="47D01C29" w14:textId="22F44A3E" w:rsidR="00D10090" w:rsidRDefault="00D10090" w:rsidP="00383A50">
                  <w:pPr>
                    <w:pStyle w:val="ae"/>
                    <w:numPr>
                      <w:ilvl w:val="0"/>
                      <w:numId w:val="28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提示下载与否或者充值页面</w:t>
                  </w:r>
                </w:p>
              </w:tc>
            </w:tr>
          </w:tbl>
          <w:p w14:paraId="2E7638BA" w14:textId="77777777" w:rsidR="00D10090" w:rsidRDefault="00D10090" w:rsidP="00383A50">
            <w:pPr>
              <w:spacing w:line="360" w:lineRule="auto"/>
            </w:pPr>
          </w:p>
        </w:tc>
      </w:tr>
    </w:tbl>
    <w:p w14:paraId="1225E3D8" w14:textId="6E33ACCB" w:rsidR="00D10090" w:rsidRDefault="00D10090" w:rsidP="00383A50">
      <w:pPr>
        <w:spacing w:line="360" w:lineRule="auto"/>
      </w:pPr>
    </w:p>
    <w:p w14:paraId="69BDE5BF" w14:textId="4B4131B6" w:rsidR="00386CCE" w:rsidRPr="00701149" w:rsidRDefault="00D7583E" w:rsidP="00383A50">
      <w:pPr>
        <w:spacing w:line="360" w:lineRule="auto"/>
        <w:jc w:val="center"/>
        <w:rPr>
          <w:sz w:val="24"/>
          <w:szCs w:val="24"/>
        </w:rPr>
      </w:pPr>
      <w:r w:rsidRPr="00D7583E">
        <w:rPr>
          <w:rFonts w:hint="eastAsia"/>
          <w:sz w:val="24"/>
          <w:szCs w:val="24"/>
        </w:rPr>
        <w:t>2.3</w:t>
      </w:r>
      <w:r w:rsidR="00386CCE" w:rsidRPr="00D7583E">
        <w:rPr>
          <w:rFonts w:hint="eastAsia"/>
          <w:sz w:val="24"/>
          <w:szCs w:val="24"/>
        </w:rPr>
        <w:t>.</w:t>
      </w:r>
      <w:r w:rsidR="00386CCE" w:rsidRPr="00D7583E">
        <w:rPr>
          <w:rFonts w:hint="eastAsia"/>
          <w:sz w:val="24"/>
          <w:szCs w:val="24"/>
        </w:rPr>
        <w:t>5</w:t>
      </w:r>
      <w:r w:rsidR="00386CCE" w:rsidRPr="00701149">
        <w:rPr>
          <w:sz w:val="24"/>
          <w:szCs w:val="24"/>
        </w:rPr>
        <w:t xml:space="preserve"> </w:t>
      </w:r>
      <w:r w:rsidR="00386CCE">
        <w:rPr>
          <w:rFonts w:hint="eastAsia"/>
          <w:sz w:val="24"/>
          <w:szCs w:val="24"/>
        </w:rPr>
        <w:t>上传下载模块</w:t>
      </w:r>
      <w:r w:rsidR="00386CCE" w:rsidRPr="00701149">
        <w:rPr>
          <w:rFonts w:hint="eastAsia"/>
          <w:sz w:val="24"/>
          <w:szCs w:val="24"/>
        </w:rPr>
        <w:t>I</w:t>
      </w:r>
      <w:r w:rsidR="00386CCE" w:rsidRPr="00701149">
        <w:rPr>
          <w:sz w:val="24"/>
          <w:szCs w:val="24"/>
        </w:rPr>
        <w:t>PO</w:t>
      </w:r>
      <w:r w:rsidR="00386CCE" w:rsidRPr="00701149">
        <w:rPr>
          <w:rFonts w:hint="eastAsia"/>
          <w:sz w:val="24"/>
          <w:szCs w:val="24"/>
        </w:rPr>
        <w:t>图</w:t>
      </w:r>
    </w:p>
    <w:p w14:paraId="4F78D631" w14:textId="77777777" w:rsidR="00386CCE" w:rsidRPr="00386CCE" w:rsidRDefault="00386CCE" w:rsidP="00383A50">
      <w:pPr>
        <w:spacing w:line="360" w:lineRule="auto"/>
        <w:rPr>
          <w:rFonts w:hint="eastAsia"/>
        </w:rPr>
      </w:pPr>
    </w:p>
    <w:p w14:paraId="68A8D31D" w14:textId="2D0D1E20" w:rsidR="00463A3C" w:rsidRPr="007B6BFC" w:rsidRDefault="00D7583E" w:rsidP="00383A50">
      <w:pPr>
        <w:pStyle w:val="6"/>
        <w:spacing w:line="360" w:lineRule="auto"/>
      </w:pPr>
      <w:r w:rsidRPr="00D7583E">
        <w:rPr>
          <w:rFonts w:hint="eastAsia"/>
        </w:rPr>
        <w:t>2.3</w:t>
      </w:r>
      <w:r>
        <w:rPr>
          <w:rFonts w:hint="eastAsia"/>
        </w:rPr>
        <w:t>.5</w:t>
      </w:r>
      <w:r w:rsidR="00463A3C" w:rsidRPr="00B16EE2">
        <w:t>.1</w:t>
      </w:r>
      <w:r w:rsidR="00463A3C" w:rsidRPr="00B16EE2">
        <w:rPr>
          <w:rFonts w:hint="eastAsia"/>
        </w:rPr>
        <w:t>上传</w:t>
      </w:r>
    </w:p>
    <w:p w14:paraId="2FB80090" w14:textId="77777777" w:rsidR="00463A3C" w:rsidRDefault="00463A3C" w:rsidP="00383A50">
      <w:pPr>
        <w:spacing w:line="360" w:lineRule="auto"/>
        <w:ind w:firstLine="420"/>
        <w:rPr>
          <w:sz w:val="24"/>
        </w:rPr>
      </w:pPr>
      <w:r w:rsidRPr="00221E47">
        <w:rPr>
          <w:rFonts w:hint="eastAsia"/>
          <w:sz w:val="24"/>
        </w:rPr>
        <w:t>所用用户均可操作资源的上传、呈现。</w:t>
      </w:r>
      <w:r w:rsidRPr="0008654C">
        <w:rPr>
          <w:rFonts w:hint="eastAsia"/>
          <w:sz w:val="24"/>
          <w:szCs w:val="24"/>
        </w:rPr>
        <w:t>户上传可根据上传资源稀缺度获得一定额度积分</w:t>
      </w:r>
      <w:r>
        <w:rPr>
          <w:rFonts w:hint="eastAsia"/>
          <w:sz w:val="24"/>
          <w:szCs w:val="24"/>
        </w:rPr>
        <w:t>。</w:t>
      </w:r>
    </w:p>
    <w:p w14:paraId="165D62F3" w14:textId="7E8990A2" w:rsidR="00463A3C" w:rsidRPr="0003682D" w:rsidRDefault="00D7583E" w:rsidP="00383A50">
      <w:pPr>
        <w:pStyle w:val="6"/>
        <w:spacing w:line="360" w:lineRule="auto"/>
      </w:pPr>
      <w:r w:rsidRPr="00D7583E">
        <w:rPr>
          <w:rFonts w:hint="eastAsia"/>
        </w:rPr>
        <w:lastRenderedPageBreak/>
        <w:t>2.3</w:t>
      </w:r>
      <w:r>
        <w:rPr>
          <w:rFonts w:hint="eastAsia"/>
        </w:rPr>
        <w:t>.5</w:t>
      </w:r>
      <w:r w:rsidR="00463A3C" w:rsidRPr="00B16EE2">
        <w:t>.2</w:t>
      </w:r>
      <w:r w:rsidR="00463A3C" w:rsidRPr="00B16EE2">
        <w:rPr>
          <w:rFonts w:hint="eastAsia"/>
        </w:rPr>
        <w:t>下载</w:t>
      </w:r>
    </w:p>
    <w:p w14:paraId="17A9D37B" w14:textId="77777777" w:rsidR="00463A3C" w:rsidRDefault="00463A3C" w:rsidP="00383A5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只有注册用户可以下载，</w:t>
      </w:r>
      <w:r>
        <w:rPr>
          <w:rFonts w:hint="eastAsia"/>
          <w:sz w:val="24"/>
        </w:rPr>
        <w:t>V</w:t>
      </w:r>
      <w:r>
        <w:rPr>
          <w:sz w:val="24"/>
        </w:rPr>
        <w:t>IP</w:t>
      </w:r>
      <w:r>
        <w:rPr>
          <w:rFonts w:hint="eastAsia"/>
          <w:sz w:val="24"/>
        </w:rPr>
        <w:t>用户的下载在一般价格上按照</w:t>
      </w:r>
      <w:r>
        <w:rPr>
          <w:rFonts w:hint="eastAsia"/>
          <w:sz w:val="24"/>
        </w:rPr>
        <w:t>V</w:t>
      </w:r>
      <w:r>
        <w:rPr>
          <w:sz w:val="24"/>
        </w:rPr>
        <w:t>IP</w:t>
      </w:r>
      <w:r>
        <w:rPr>
          <w:rFonts w:hint="eastAsia"/>
          <w:sz w:val="24"/>
        </w:rPr>
        <w:t>的优惠折扣折算。</w:t>
      </w:r>
    </w:p>
    <w:p w14:paraId="6922C8EF" w14:textId="77777777" w:rsidR="00463A3C" w:rsidRDefault="00463A3C" w:rsidP="00383A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上述数据同步于数据库中。</w:t>
      </w:r>
    </w:p>
    <w:p w14:paraId="76835BF4" w14:textId="77777777" w:rsidR="00463A3C" w:rsidRPr="00B54B2B" w:rsidRDefault="00463A3C" w:rsidP="00383A50">
      <w:pPr>
        <w:spacing w:line="360" w:lineRule="auto"/>
      </w:pPr>
    </w:p>
    <w:p w14:paraId="286B8565" w14:textId="4E370F9A" w:rsidR="00463A3C" w:rsidRPr="00383A50" w:rsidRDefault="00D7583E" w:rsidP="00383A50">
      <w:pPr>
        <w:pStyle w:val="5"/>
        <w:spacing w:line="360" w:lineRule="auto"/>
      </w:pPr>
      <w:r w:rsidRPr="00383A50">
        <w:rPr>
          <w:rFonts w:hint="eastAsia"/>
        </w:rPr>
        <w:t>2.</w:t>
      </w:r>
      <w:r w:rsidRPr="00383A50">
        <w:rPr>
          <w:rFonts w:hint="eastAsia"/>
        </w:rPr>
        <w:t>3.6</w:t>
      </w:r>
      <w:r w:rsidR="00383A50">
        <w:t xml:space="preserve"> </w:t>
      </w:r>
      <w:r w:rsidRPr="00383A50">
        <w:t>VIP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D10090" w14:paraId="5D19A0BB" w14:textId="77777777" w:rsidTr="0021439C">
        <w:trPr>
          <w:trHeight w:val="6790"/>
        </w:trPr>
        <w:tc>
          <w:tcPr>
            <w:tcW w:w="8505" w:type="dxa"/>
          </w:tcPr>
          <w:p w14:paraId="693F498C" w14:textId="77777777" w:rsidR="00D10090" w:rsidRDefault="00D10090" w:rsidP="00383A50">
            <w:pPr>
              <w:spacing w:line="360" w:lineRule="auto"/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184"/>
            </w:tblGrid>
            <w:tr w:rsidR="00D10090" w14:paraId="115BCD24" w14:textId="77777777" w:rsidTr="0021439C">
              <w:trPr>
                <w:trHeight w:val="1356"/>
              </w:trPr>
              <w:tc>
                <w:tcPr>
                  <w:tcW w:w="8184" w:type="dxa"/>
                </w:tcPr>
                <w:p w14:paraId="3BF5738D" w14:textId="77777777" w:rsidR="00D10090" w:rsidRDefault="00D10090" w:rsidP="00383A50">
                  <w:pPr>
                    <w:spacing w:line="360" w:lineRule="auto"/>
                  </w:pPr>
                </w:p>
                <w:p w14:paraId="525EAD15" w14:textId="77777777" w:rsidR="00D10090" w:rsidRDefault="00D10090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程序名：</w:t>
                  </w:r>
                  <w:r>
                    <w:rPr>
                      <w:rFonts w:hint="eastAsia"/>
                      <w:u w:val="single"/>
                    </w:rPr>
                    <w:t>爱阅阅读网站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编写者：</w:t>
                  </w:r>
                  <w:r w:rsidRPr="00507C99">
                    <w:rPr>
                      <w:rFonts w:hint="eastAsia"/>
                      <w:u w:val="single"/>
                    </w:rPr>
                    <w:t>廖兴广</w:t>
                  </w:r>
                  <w:r w:rsidRPr="00507C99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t xml:space="preserve">                 </w:t>
                  </w:r>
                  <w:r>
                    <w:rPr>
                      <w:rFonts w:hint="eastAsia"/>
                    </w:rPr>
                    <w:t>页号：</w:t>
                  </w:r>
                  <w:r>
                    <w:rPr>
                      <w:rFonts w:hint="eastAsia"/>
                      <w:u w:val="single"/>
                    </w:rPr>
                    <w:t>5</w:t>
                  </w:r>
                </w:p>
                <w:p w14:paraId="1522D5B3" w14:textId="77777777" w:rsidR="00D10090" w:rsidRDefault="00D10090" w:rsidP="00383A50">
                  <w:pPr>
                    <w:spacing w:line="360" w:lineRule="auto"/>
                  </w:pPr>
                </w:p>
                <w:p w14:paraId="746CEA0C" w14:textId="30602BFE" w:rsidR="00D10090" w:rsidRDefault="00D10090" w:rsidP="00383A50">
                  <w:pPr>
                    <w:spacing w:line="360" w:lineRule="auto"/>
                  </w:pPr>
                  <w:r>
                    <w:rPr>
                      <w:rFonts w:hint="eastAsia"/>
                    </w:rPr>
                    <w:t>模块名：</w:t>
                  </w:r>
                  <w:r>
                    <w:rPr>
                      <w:rFonts w:hint="eastAsia"/>
                      <w:u w:val="single"/>
                    </w:rPr>
                    <w:t>V</w:t>
                  </w:r>
                  <w:r>
                    <w:rPr>
                      <w:u w:val="single"/>
                    </w:rPr>
                    <w:t>IP</w:t>
                  </w:r>
                  <w:r>
                    <w:t xml:space="preserve">       </w:t>
                  </w:r>
                  <w:r>
                    <w:rPr>
                      <w:rFonts w:hint="eastAsia"/>
                    </w:rPr>
                    <w:t>日期：</w:t>
                  </w:r>
                  <w:r w:rsidRPr="00303142">
                    <w:rPr>
                      <w:rFonts w:hint="eastAsia"/>
                      <w:u w:val="single"/>
                    </w:rPr>
                    <w:t>2019.</w:t>
                  </w:r>
                  <w:r>
                    <w:rPr>
                      <w:rFonts w:hint="eastAsia"/>
                      <w:u w:val="single"/>
                    </w:rPr>
                    <w:t>5</w:t>
                  </w:r>
                  <w:r w:rsidRPr="00303142">
                    <w:rPr>
                      <w:rFonts w:hint="eastAsia"/>
                      <w:u w:val="single"/>
                    </w:rPr>
                    <w:t>.</w:t>
                  </w:r>
                  <w:r>
                    <w:rPr>
                      <w:rFonts w:hint="eastAsia"/>
                      <w:u w:val="single"/>
                    </w:rPr>
                    <w:t>1</w:t>
                  </w:r>
                </w:p>
              </w:tc>
            </w:tr>
          </w:tbl>
          <w:p w14:paraId="09D99E72" w14:textId="77777777" w:rsidR="00D10090" w:rsidRDefault="00D10090" w:rsidP="00383A50">
            <w:pPr>
              <w:spacing w:line="360" w:lineRule="auto"/>
            </w:pPr>
          </w:p>
          <w:p w14:paraId="7CA03003" w14:textId="77777777" w:rsidR="00D10090" w:rsidRDefault="00D10090" w:rsidP="00383A50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输出</w:t>
            </w:r>
          </w:p>
          <w:tbl>
            <w:tblPr>
              <w:tblW w:w="0" w:type="auto"/>
              <w:tblCellSpacing w:w="71" w:type="dxa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42" w:type="dxa"/>
                <w:right w:w="142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2572"/>
              <w:gridCol w:w="2643"/>
            </w:tblGrid>
            <w:tr w:rsidR="00D10090" w14:paraId="57144DE8" w14:textId="77777777" w:rsidTr="0021439C">
              <w:trPr>
                <w:trHeight w:val="4020"/>
                <w:tblCellSpacing w:w="71" w:type="dxa"/>
              </w:trPr>
              <w:tc>
                <w:tcPr>
                  <w:tcW w:w="2430" w:type="dxa"/>
                </w:tcPr>
                <w:p w14:paraId="376DF839" w14:textId="77777777" w:rsidR="00D10090" w:rsidRDefault="00D10090" w:rsidP="00383A50">
                  <w:pPr>
                    <w:pStyle w:val="ae"/>
                    <w:numPr>
                      <w:ilvl w:val="0"/>
                      <w:numId w:val="30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充值</w:t>
                  </w:r>
                </w:p>
                <w:p w14:paraId="645909F5" w14:textId="3C7F1E75" w:rsidR="00D10090" w:rsidRDefault="00D10090" w:rsidP="00383A50">
                  <w:pPr>
                    <w:pStyle w:val="ae"/>
                    <w:numPr>
                      <w:ilvl w:val="0"/>
                      <w:numId w:val="30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兑换</w:t>
                  </w:r>
                </w:p>
              </w:tc>
              <w:tc>
                <w:tcPr>
                  <w:tcW w:w="2430" w:type="dxa"/>
                </w:tcPr>
                <w:p w14:paraId="46DFD611" w14:textId="73C04E69" w:rsidR="00D10090" w:rsidRDefault="00D10090" w:rsidP="00383A50">
                  <w:pPr>
                    <w:pStyle w:val="ae"/>
                    <w:numPr>
                      <w:ilvl w:val="0"/>
                      <w:numId w:val="3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按照V</w:t>
                  </w:r>
                  <w:r>
                    <w:t>IP</w:t>
                  </w:r>
                  <w:r>
                    <w:rPr>
                      <w:rFonts w:hint="eastAsia"/>
                    </w:rPr>
                    <w:t>折扣来扣算</w:t>
                  </w:r>
                </w:p>
                <w:p w14:paraId="338CFF2B" w14:textId="594962F2" w:rsidR="00D10090" w:rsidRDefault="00D10090" w:rsidP="00383A50">
                  <w:pPr>
                    <w:pStyle w:val="ae"/>
                    <w:numPr>
                      <w:ilvl w:val="0"/>
                      <w:numId w:val="3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按照V</w:t>
                  </w:r>
                  <w:r>
                    <w:t>IP</w:t>
                  </w:r>
                  <w:r>
                    <w:rPr>
                      <w:rFonts w:hint="eastAsia"/>
                    </w:rPr>
                    <w:t>兑换比例来兑换</w:t>
                  </w:r>
                </w:p>
                <w:p w14:paraId="028A196E" w14:textId="692F2788" w:rsidR="00D10090" w:rsidRDefault="00D10090" w:rsidP="00383A50">
                  <w:pPr>
                    <w:pStyle w:val="ae"/>
                    <w:spacing w:line="360" w:lineRule="auto"/>
                    <w:ind w:left="360" w:firstLineChars="0" w:firstLine="0"/>
                    <w:rPr>
                      <w:rFonts w:hint="eastAsia"/>
                    </w:rPr>
                  </w:pPr>
                </w:p>
              </w:tc>
              <w:tc>
                <w:tcPr>
                  <w:tcW w:w="2430" w:type="dxa"/>
                </w:tcPr>
                <w:p w14:paraId="2EE7DA86" w14:textId="77777777" w:rsidR="00D10090" w:rsidRDefault="00D10090" w:rsidP="00383A50">
                  <w:pPr>
                    <w:pStyle w:val="ae"/>
                    <w:numPr>
                      <w:ilvl w:val="0"/>
                      <w:numId w:val="3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反馈页面</w:t>
                  </w:r>
                </w:p>
                <w:p w14:paraId="25EB832E" w14:textId="0E7F8F48" w:rsidR="00D10090" w:rsidRDefault="00D10090" w:rsidP="00383A50">
                  <w:pPr>
                    <w:pStyle w:val="ae"/>
                    <w:numPr>
                      <w:ilvl w:val="0"/>
                      <w:numId w:val="32"/>
                    </w:numPr>
                    <w:spacing w:line="360" w:lineRule="auto"/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反馈页面</w:t>
                  </w:r>
                </w:p>
              </w:tc>
            </w:tr>
          </w:tbl>
          <w:p w14:paraId="40FDA116" w14:textId="77777777" w:rsidR="00D10090" w:rsidRDefault="00D10090" w:rsidP="00383A50">
            <w:pPr>
              <w:spacing w:line="360" w:lineRule="auto"/>
            </w:pPr>
          </w:p>
        </w:tc>
      </w:tr>
    </w:tbl>
    <w:p w14:paraId="1A2A710A" w14:textId="0ED089CF" w:rsidR="00D10090" w:rsidRDefault="00D10090" w:rsidP="00383A50">
      <w:pPr>
        <w:spacing w:line="360" w:lineRule="auto"/>
      </w:pPr>
    </w:p>
    <w:p w14:paraId="44E8AB24" w14:textId="7E9C31A3" w:rsidR="00386CCE" w:rsidRPr="00D7583E" w:rsidRDefault="00D7583E" w:rsidP="00383A50">
      <w:pPr>
        <w:spacing w:line="360" w:lineRule="auto"/>
        <w:jc w:val="center"/>
        <w:rPr>
          <w:sz w:val="24"/>
          <w:szCs w:val="24"/>
        </w:rPr>
      </w:pPr>
      <w:r w:rsidRPr="00D7583E">
        <w:rPr>
          <w:rFonts w:hint="eastAsia"/>
          <w:sz w:val="24"/>
          <w:szCs w:val="24"/>
        </w:rPr>
        <w:t>2.3.6</w:t>
      </w:r>
      <w:r w:rsidR="00386CCE" w:rsidRPr="00D7583E">
        <w:rPr>
          <w:sz w:val="24"/>
          <w:szCs w:val="24"/>
        </w:rPr>
        <w:t xml:space="preserve"> </w:t>
      </w:r>
      <w:r w:rsidR="00386CCE" w:rsidRPr="00D7583E">
        <w:rPr>
          <w:rFonts w:hint="eastAsia"/>
          <w:sz w:val="24"/>
          <w:szCs w:val="24"/>
        </w:rPr>
        <w:t>V</w:t>
      </w:r>
      <w:r w:rsidR="00386CCE" w:rsidRPr="00D7583E">
        <w:rPr>
          <w:sz w:val="24"/>
          <w:szCs w:val="24"/>
        </w:rPr>
        <w:t>IP</w:t>
      </w:r>
      <w:r w:rsidR="00386CCE" w:rsidRPr="00D7583E">
        <w:rPr>
          <w:rFonts w:hint="eastAsia"/>
          <w:sz w:val="24"/>
          <w:szCs w:val="24"/>
        </w:rPr>
        <w:t>模块</w:t>
      </w:r>
      <w:r w:rsidR="00386CCE" w:rsidRPr="00D7583E">
        <w:rPr>
          <w:rFonts w:hint="eastAsia"/>
          <w:sz w:val="24"/>
          <w:szCs w:val="24"/>
        </w:rPr>
        <w:t>I</w:t>
      </w:r>
      <w:r w:rsidR="00386CCE" w:rsidRPr="00D7583E">
        <w:rPr>
          <w:sz w:val="24"/>
          <w:szCs w:val="24"/>
        </w:rPr>
        <w:t>PO</w:t>
      </w:r>
      <w:r w:rsidR="00386CCE" w:rsidRPr="00D7583E">
        <w:rPr>
          <w:rFonts w:hint="eastAsia"/>
          <w:sz w:val="24"/>
          <w:szCs w:val="24"/>
        </w:rPr>
        <w:t>图</w:t>
      </w:r>
    </w:p>
    <w:p w14:paraId="71437B93" w14:textId="77777777" w:rsidR="00386CCE" w:rsidRPr="00386CCE" w:rsidRDefault="00386CCE" w:rsidP="00383A50">
      <w:pPr>
        <w:spacing w:line="360" w:lineRule="auto"/>
        <w:rPr>
          <w:rFonts w:hint="eastAsia"/>
        </w:rPr>
      </w:pPr>
    </w:p>
    <w:p w14:paraId="3FE940F1" w14:textId="0B298B02" w:rsidR="00463A3C" w:rsidRDefault="00D7583E" w:rsidP="00383A50">
      <w:pPr>
        <w:pStyle w:val="6"/>
        <w:spacing w:line="360" w:lineRule="auto"/>
      </w:pPr>
      <w:r>
        <w:rPr>
          <w:rFonts w:hint="eastAsia"/>
        </w:rPr>
        <w:lastRenderedPageBreak/>
        <w:t>2.3.6</w:t>
      </w:r>
      <w:r w:rsidR="00463A3C">
        <w:rPr>
          <w:rFonts w:hint="eastAsia"/>
        </w:rPr>
        <w:t>.1</w:t>
      </w:r>
      <w:r w:rsidR="00463A3C" w:rsidRPr="00B54B2B">
        <w:rPr>
          <w:rFonts w:hint="eastAsia"/>
        </w:rPr>
        <w:t>基本信息</w:t>
      </w:r>
    </w:p>
    <w:p w14:paraId="726D41CD" w14:textId="77777777" w:rsidR="00463A3C" w:rsidRPr="00B54B2B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模块的数据库表格中</w:t>
      </w:r>
      <w:r w:rsidRPr="00B54B2B">
        <w:rPr>
          <w:rFonts w:hint="eastAsia"/>
          <w:sz w:val="24"/>
          <w:szCs w:val="24"/>
        </w:rPr>
        <w:t>包含存储</w:t>
      </w:r>
      <w:r w:rsidRPr="00B54B2B">
        <w:rPr>
          <w:rFonts w:hint="eastAsia"/>
          <w:sz w:val="24"/>
          <w:szCs w:val="24"/>
        </w:rPr>
        <w:t>V</w:t>
      </w:r>
      <w:r w:rsidRPr="00B54B2B">
        <w:rPr>
          <w:sz w:val="24"/>
          <w:szCs w:val="24"/>
        </w:rPr>
        <w:t>IP</w:t>
      </w:r>
      <w:r w:rsidRPr="00B54B2B">
        <w:rPr>
          <w:rFonts w:hint="eastAsia"/>
          <w:sz w:val="24"/>
          <w:szCs w:val="24"/>
        </w:rPr>
        <w:t>的时限，续费信息</w:t>
      </w:r>
      <w:r>
        <w:rPr>
          <w:rFonts w:hint="eastAsia"/>
          <w:sz w:val="24"/>
          <w:szCs w:val="24"/>
        </w:rPr>
        <w:t>。模块还包含</w:t>
      </w:r>
      <w:r w:rsidRPr="00B54B2B">
        <w:rPr>
          <w:rFonts w:hint="eastAsia"/>
          <w:sz w:val="24"/>
          <w:szCs w:val="24"/>
        </w:rPr>
        <w:t>V</w:t>
      </w:r>
      <w:r w:rsidRPr="00B54B2B">
        <w:rPr>
          <w:sz w:val="24"/>
          <w:szCs w:val="24"/>
        </w:rPr>
        <w:t>IP</w:t>
      </w:r>
      <w:r w:rsidRPr="00B54B2B">
        <w:rPr>
          <w:rFonts w:hint="eastAsia"/>
          <w:sz w:val="24"/>
          <w:szCs w:val="24"/>
        </w:rPr>
        <w:t>阅读全本等特权和优惠折扣。</w:t>
      </w:r>
    </w:p>
    <w:p w14:paraId="64825706" w14:textId="010DADD0" w:rsidR="00463A3C" w:rsidRDefault="00D7583E" w:rsidP="00383A50">
      <w:pPr>
        <w:pStyle w:val="6"/>
        <w:spacing w:line="360" w:lineRule="auto"/>
      </w:pPr>
      <w:r>
        <w:rPr>
          <w:rFonts w:hint="eastAsia"/>
        </w:rPr>
        <w:t>2.3.6</w:t>
      </w:r>
      <w:r w:rsidR="00463A3C">
        <w:rPr>
          <w:rFonts w:hint="eastAsia"/>
        </w:rPr>
        <w:t>.2</w:t>
      </w:r>
      <w:r w:rsidR="00463A3C" w:rsidRPr="00B54B2B">
        <w:rPr>
          <w:rFonts w:hint="eastAsia"/>
        </w:rPr>
        <w:t>管理信息</w:t>
      </w:r>
    </w:p>
    <w:p w14:paraId="77515D43" w14:textId="77777777" w:rsidR="00463A3C" w:rsidRDefault="00463A3C" w:rsidP="00383A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</w:t>
      </w:r>
      <w:r w:rsidRPr="00B54B2B">
        <w:rPr>
          <w:rFonts w:hint="eastAsia"/>
          <w:sz w:val="24"/>
          <w:szCs w:val="24"/>
        </w:rPr>
        <w:t>管理用户中的</w:t>
      </w:r>
      <w:r w:rsidRPr="00B54B2B">
        <w:rPr>
          <w:rFonts w:hint="eastAsia"/>
          <w:sz w:val="24"/>
          <w:szCs w:val="24"/>
        </w:rPr>
        <w:t>V</w:t>
      </w:r>
      <w:r w:rsidRPr="00B54B2B">
        <w:rPr>
          <w:sz w:val="24"/>
          <w:szCs w:val="24"/>
        </w:rPr>
        <w:t>IP</w:t>
      </w:r>
      <w:r w:rsidRPr="00B54B2B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，并拥有对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用户进行编辑的能力</w:t>
      </w:r>
      <w:r w:rsidRPr="00B54B2B">
        <w:rPr>
          <w:rFonts w:hint="eastAsia"/>
          <w:sz w:val="24"/>
          <w:szCs w:val="24"/>
        </w:rPr>
        <w:t>。</w:t>
      </w:r>
    </w:p>
    <w:p w14:paraId="0773DC9D" w14:textId="77777777" w:rsidR="00463A3C" w:rsidRDefault="00463A3C" w:rsidP="00383A50">
      <w:pPr>
        <w:spacing w:line="360" w:lineRule="auto"/>
        <w:rPr>
          <w:sz w:val="24"/>
          <w:szCs w:val="24"/>
        </w:rPr>
      </w:pPr>
    </w:p>
    <w:p w14:paraId="6756174D" w14:textId="0320EBFB" w:rsidR="003E3582" w:rsidRPr="00CB2EAA" w:rsidRDefault="00383A50" w:rsidP="00383A50">
      <w:pPr>
        <w:pStyle w:val="3"/>
        <w:spacing w:line="360" w:lineRule="auto"/>
      </w:pPr>
      <w:bookmarkStart w:id="11" w:name="_Toc8229843"/>
      <w:r>
        <w:rPr>
          <w:rFonts w:hint="eastAsia"/>
        </w:rPr>
        <w:t>2.4</w:t>
      </w:r>
      <w:r>
        <w:t xml:space="preserve"> </w:t>
      </w:r>
      <w:r w:rsidR="003E3582">
        <w:rPr>
          <w:rFonts w:hint="eastAsia"/>
        </w:rPr>
        <w:t>模块与模块之间的要求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E3582" w14:paraId="39890B82" w14:textId="77777777" w:rsidTr="00214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CC8D849" w14:textId="77777777" w:rsidR="003E3582" w:rsidRDefault="003E3582" w:rsidP="00383A50">
            <w:pPr>
              <w:spacing w:line="360" w:lineRule="auto"/>
            </w:pPr>
          </w:p>
        </w:tc>
        <w:tc>
          <w:tcPr>
            <w:tcW w:w="1185" w:type="dxa"/>
          </w:tcPr>
          <w:p w14:paraId="701E5743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用户信息管理模块</w:t>
            </w:r>
          </w:p>
        </w:tc>
        <w:tc>
          <w:tcPr>
            <w:tcW w:w="1185" w:type="dxa"/>
          </w:tcPr>
          <w:p w14:paraId="57069129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资源信息管理模块</w:t>
            </w:r>
          </w:p>
        </w:tc>
        <w:tc>
          <w:tcPr>
            <w:tcW w:w="1185" w:type="dxa"/>
          </w:tcPr>
          <w:p w14:paraId="31FBBA6C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充值兑换管理模块</w:t>
            </w:r>
          </w:p>
        </w:tc>
        <w:tc>
          <w:tcPr>
            <w:tcW w:w="1185" w:type="dxa"/>
          </w:tcPr>
          <w:p w14:paraId="212B83A0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阅读模块</w:t>
            </w:r>
          </w:p>
        </w:tc>
        <w:tc>
          <w:tcPr>
            <w:tcW w:w="1185" w:type="dxa"/>
          </w:tcPr>
          <w:p w14:paraId="1D65420E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上传下载名模块</w:t>
            </w:r>
          </w:p>
        </w:tc>
        <w:tc>
          <w:tcPr>
            <w:tcW w:w="1186" w:type="dxa"/>
          </w:tcPr>
          <w:p w14:paraId="50A3DE03" w14:textId="77777777" w:rsidR="003E3582" w:rsidRDefault="003E3582" w:rsidP="00383A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模块</w:t>
            </w:r>
          </w:p>
        </w:tc>
      </w:tr>
      <w:tr w:rsidR="003E3582" w14:paraId="2C04B71F" w14:textId="77777777" w:rsidTr="00214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98B3BB6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用户信息管理模块</w:t>
            </w:r>
          </w:p>
        </w:tc>
        <w:tc>
          <w:tcPr>
            <w:tcW w:w="1185" w:type="dxa"/>
          </w:tcPr>
          <w:p w14:paraId="4D7EABE1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0F94ACC2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用户与资源模块之间存在数据库表关联，表间存在多个出触发器</w:t>
            </w:r>
          </w:p>
        </w:tc>
        <w:tc>
          <w:tcPr>
            <w:tcW w:w="1185" w:type="dxa"/>
          </w:tcPr>
          <w:p w14:paraId="55B45608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用户充值和兑换中的属性：下载卷和积分属于用户信息管理的数据表属性。</w:t>
            </w:r>
          </w:p>
        </w:tc>
        <w:tc>
          <w:tcPr>
            <w:tcW w:w="1185" w:type="dxa"/>
          </w:tcPr>
          <w:p w14:paraId="02555CA8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根据识别用户信息的身份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来判断是否需要积分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下载卷来阅读完整资源</w:t>
            </w:r>
          </w:p>
        </w:tc>
        <w:tc>
          <w:tcPr>
            <w:tcW w:w="1185" w:type="dxa"/>
          </w:tcPr>
          <w:p w14:paraId="1FD05427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根据用户信息中的余额及其身份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来决定下载消费。</w:t>
            </w:r>
          </w:p>
          <w:p w14:paraId="16391BB6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上传无须</w:t>
            </w:r>
          </w:p>
        </w:tc>
        <w:tc>
          <w:tcPr>
            <w:tcW w:w="1186" w:type="dxa"/>
          </w:tcPr>
          <w:p w14:paraId="27E8E0CC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用户信息在用户信息的基本信息基础上添设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期限和优惠折扣</w:t>
            </w:r>
          </w:p>
        </w:tc>
      </w:tr>
      <w:tr w:rsidR="003E3582" w14:paraId="08BD8475" w14:textId="77777777" w:rsidTr="00214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BF1DEE7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资源信息管理模块</w:t>
            </w:r>
          </w:p>
        </w:tc>
        <w:tc>
          <w:tcPr>
            <w:tcW w:w="1185" w:type="dxa"/>
          </w:tcPr>
          <w:p w14:paraId="19011811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5A04F6FA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0B83B482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56B090FA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根据资源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来判断是否已拥有该资源（或者为上传者），来决定是否还需要购买付费</w:t>
            </w:r>
            <w:r>
              <w:rPr>
                <w:rFonts w:hint="eastAsia"/>
              </w:rPr>
              <w:lastRenderedPageBreak/>
              <w:t>资源</w:t>
            </w:r>
          </w:p>
        </w:tc>
        <w:tc>
          <w:tcPr>
            <w:tcW w:w="1185" w:type="dxa"/>
          </w:tcPr>
          <w:p w14:paraId="4EB6B809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根据资源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来判断是否已拥有该资源（或者为上传者），来决定是否还需要购买付费</w:t>
            </w:r>
            <w:r>
              <w:rPr>
                <w:rFonts w:hint="eastAsia"/>
              </w:rPr>
              <w:lastRenderedPageBreak/>
              <w:t>资源</w:t>
            </w:r>
          </w:p>
        </w:tc>
        <w:tc>
          <w:tcPr>
            <w:tcW w:w="1186" w:type="dxa"/>
          </w:tcPr>
          <w:p w14:paraId="52BF1CB7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V</w:t>
            </w:r>
            <w:r>
              <w:t>IP</w:t>
            </w:r>
            <w:r>
              <w:rPr>
                <w:rFonts w:hint="eastAsia"/>
              </w:rPr>
              <w:t>专享资源价格</w:t>
            </w:r>
          </w:p>
        </w:tc>
      </w:tr>
      <w:tr w:rsidR="003E3582" w14:paraId="79F81511" w14:textId="77777777" w:rsidTr="00214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98F2629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充值兑换管理模块</w:t>
            </w:r>
          </w:p>
        </w:tc>
        <w:tc>
          <w:tcPr>
            <w:tcW w:w="1185" w:type="dxa"/>
          </w:tcPr>
          <w:p w14:paraId="33B7F2CC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32EA5846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634938F0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0B1A4248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85" w:type="dxa"/>
          </w:tcPr>
          <w:p w14:paraId="096D77A3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</w:tcPr>
          <w:p w14:paraId="47935386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E3582" w14:paraId="7C94728E" w14:textId="77777777" w:rsidTr="00214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D4D21C4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阅读模块</w:t>
            </w:r>
          </w:p>
        </w:tc>
        <w:tc>
          <w:tcPr>
            <w:tcW w:w="1185" w:type="dxa"/>
          </w:tcPr>
          <w:p w14:paraId="531527F4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6DAAADFB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47E15711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2AD5FBC5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6E28912D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</w:tcPr>
          <w:p w14:paraId="255658AC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优惠制度——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用户可以在线阅读全本资源</w:t>
            </w:r>
          </w:p>
        </w:tc>
      </w:tr>
      <w:tr w:rsidR="003E3582" w14:paraId="29278EB3" w14:textId="77777777" w:rsidTr="00214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5FBBB01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上传下载名模块</w:t>
            </w:r>
          </w:p>
        </w:tc>
        <w:tc>
          <w:tcPr>
            <w:tcW w:w="1185" w:type="dxa"/>
          </w:tcPr>
          <w:p w14:paraId="0541F44D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4E45E6C5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6AB2E144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6B78D567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159FB93F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2B925DDC" w14:textId="77777777" w:rsidR="003E3582" w:rsidRDefault="003E3582" w:rsidP="00383A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免费资源下载</w:t>
            </w:r>
          </w:p>
        </w:tc>
      </w:tr>
      <w:tr w:rsidR="003E3582" w14:paraId="412C8580" w14:textId="77777777" w:rsidTr="00214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D9A3155" w14:textId="77777777" w:rsidR="003E3582" w:rsidRDefault="003E3582" w:rsidP="00383A5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模块</w:t>
            </w:r>
          </w:p>
        </w:tc>
        <w:tc>
          <w:tcPr>
            <w:tcW w:w="1185" w:type="dxa"/>
          </w:tcPr>
          <w:p w14:paraId="4F636E95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349628C4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7FA6AA7C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37E75B99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14:paraId="41B1BC7F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14:paraId="5A992BA7" w14:textId="77777777" w:rsidR="003E3582" w:rsidRDefault="003E3582" w:rsidP="00383A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0A658D" w14:textId="77777777" w:rsidR="003E3582" w:rsidRDefault="003E3582" w:rsidP="00383A50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7DE6BB32" w14:textId="5CEE9C6D" w:rsidR="003E3582" w:rsidRDefault="003E3582" w:rsidP="00383A50">
      <w:pPr>
        <w:spacing w:line="360" w:lineRule="auto"/>
        <w:jc w:val="center"/>
        <w:rPr>
          <w:sz w:val="24"/>
          <w:szCs w:val="24"/>
        </w:rPr>
      </w:pPr>
      <w:r w:rsidRPr="00F47D2B">
        <w:rPr>
          <w:rFonts w:hint="eastAsia"/>
          <w:sz w:val="24"/>
          <w:szCs w:val="24"/>
        </w:rPr>
        <w:t>表</w:t>
      </w:r>
      <w:r w:rsidR="00383A50">
        <w:rPr>
          <w:rFonts w:hint="eastAsia"/>
          <w:sz w:val="24"/>
          <w:szCs w:val="24"/>
        </w:rPr>
        <w:t>2.4</w:t>
      </w:r>
      <w:r w:rsidR="00383A50">
        <w:rPr>
          <w:sz w:val="24"/>
          <w:szCs w:val="24"/>
        </w:rPr>
        <w:t xml:space="preserve"> </w:t>
      </w:r>
      <w:r w:rsidRPr="00F47D2B">
        <w:rPr>
          <w:rFonts w:hint="eastAsia"/>
          <w:sz w:val="24"/>
          <w:szCs w:val="24"/>
        </w:rPr>
        <w:t>模块间关系要求表</w:t>
      </w:r>
    </w:p>
    <w:p w14:paraId="17A8595D" w14:textId="77777777" w:rsidR="003E3582" w:rsidRPr="00F47D2B" w:rsidRDefault="003E3582" w:rsidP="00383A50">
      <w:pPr>
        <w:spacing w:line="360" w:lineRule="auto"/>
        <w:jc w:val="center"/>
        <w:rPr>
          <w:sz w:val="24"/>
          <w:szCs w:val="24"/>
        </w:rPr>
      </w:pPr>
    </w:p>
    <w:p w14:paraId="02E31D86" w14:textId="77777777" w:rsidR="00463A3C" w:rsidRPr="003E3582" w:rsidRDefault="00463A3C" w:rsidP="00383A50">
      <w:pPr>
        <w:spacing w:line="360" w:lineRule="auto"/>
        <w:rPr>
          <w:sz w:val="24"/>
          <w:szCs w:val="24"/>
        </w:rPr>
      </w:pPr>
    </w:p>
    <w:p w14:paraId="594E0454" w14:textId="77777777" w:rsidR="00463A3C" w:rsidRPr="00463A3C" w:rsidRDefault="00463A3C" w:rsidP="00383A50">
      <w:pPr>
        <w:spacing w:line="360" w:lineRule="auto"/>
        <w:rPr>
          <w:rFonts w:hint="eastAsia"/>
          <w:sz w:val="24"/>
          <w:szCs w:val="24"/>
        </w:rPr>
      </w:pPr>
    </w:p>
    <w:p w14:paraId="4138E13E" w14:textId="75941A2E" w:rsidR="00E43CE5" w:rsidRDefault="00B54B2B" w:rsidP="00383A50">
      <w:pPr>
        <w:pStyle w:val="2"/>
        <w:spacing w:line="360" w:lineRule="auto"/>
      </w:pPr>
      <w:bookmarkStart w:id="12" w:name="_Toc8229844"/>
      <w:r>
        <w:rPr>
          <w:rFonts w:hint="eastAsia"/>
        </w:rPr>
        <w:t>5</w:t>
      </w:r>
      <w:r w:rsidR="00E43CE5">
        <w:rPr>
          <w:rFonts w:hint="eastAsia"/>
        </w:rPr>
        <w:t>数据库设计</w:t>
      </w:r>
      <w:bookmarkEnd w:id="12"/>
    </w:p>
    <w:p w14:paraId="4DBD5869" w14:textId="4CB6A1F9" w:rsidR="00C06D80" w:rsidRDefault="00C06D80" w:rsidP="00383A50">
      <w:pPr>
        <w:pStyle w:val="3"/>
        <w:spacing w:line="360" w:lineRule="auto"/>
      </w:pPr>
      <w:bookmarkStart w:id="13" w:name="_Toc8229845"/>
      <w:r>
        <w:t>5.1</w:t>
      </w:r>
      <w:r>
        <w:rPr>
          <w:rFonts w:hint="eastAsia"/>
        </w:rPr>
        <w:t>数据库表介绍</w:t>
      </w:r>
      <w:bookmarkEnd w:id="13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06D80" w:rsidRPr="00C06D80" w14:paraId="3B34026D" w14:textId="77777777" w:rsidTr="00C06D80">
        <w:trPr>
          <w:trHeight w:val="652"/>
          <w:jc w:val="center"/>
        </w:trPr>
        <w:tc>
          <w:tcPr>
            <w:tcW w:w="4148" w:type="dxa"/>
          </w:tcPr>
          <w:p w14:paraId="77F9A70C" w14:textId="0934CFFE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rFonts w:hint="eastAsia"/>
                <w:sz w:val="24"/>
                <w:szCs w:val="24"/>
              </w:rPr>
              <w:t>英文表名</w:t>
            </w:r>
          </w:p>
        </w:tc>
        <w:tc>
          <w:tcPr>
            <w:tcW w:w="4148" w:type="dxa"/>
          </w:tcPr>
          <w:p w14:paraId="3F8A643B" w14:textId="71DFC0B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rFonts w:hint="eastAsia"/>
                <w:sz w:val="24"/>
                <w:szCs w:val="24"/>
              </w:rPr>
              <w:t>中文表名</w:t>
            </w:r>
          </w:p>
        </w:tc>
      </w:tr>
      <w:tr w:rsidR="00C06D80" w:rsidRPr="00C06D80" w14:paraId="4E93113D" w14:textId="77777777" w:rsidTr="00C06D80">
        <w:trPr>
          <w:trHeight w:val="652"/>
          <w:jc w:val="center"/>
        </w:trPr>
        <w:tc>
          <w:tcPr>
            <w:tcW w:w="4148" w:type="dxa"/>
          </w:tcPr>
          <w:p w14:paraId="0FA080E9" w14:textId="0204E3AC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Admin_manager</w:t>
            </w:r>
          </w:p>
        </w:tc>
        <w:tc>
          <w:tcPr>
            <w:tcW w:w="4148" w:type="dxa"/>
          </w:tcPr>
          <w:p w14:paraId="1B7E125C" w14:textId="48EE7488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管理员用户表</w:t>
            </w:r>
          </w:p>
        </w:tc>
      </w:tr>
      <w:tr w:rsidR="00C06D80" w:rsidRPr="00C06D80" w14:paraId="2044BB11" w14:textId="77777777" w:rsidTr="00C06D80">
        <w:trPr>
          <w:trHeight w:val="652"/>
          <w:jc w:val="center"/>
        </w:trPr>
        <w:tc>
          <w:tcPr>
            <w:tcW w:w="4148" w:type="dxa"/>
          </w:tcPr>
          <w:p w14:paraId="7B254A25" w14:textId="6A773DCC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Belong_resource</w:t>
            </w:r>
          </w:p>
        </w:tc>
        <w:tc>
          <w:tcPr>
            <w:tcW w:w="4148" w:type="dxa"/>
          </w:tcPr>
          <w:p w14:paraId="609A7343" w14:textId="13661CF9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资源所属者表</w:t>
            </w:r>
          </w:p>
        </w:tc>
      </w:tr>
      <w:tr w:rsidR="00C06D80" w:rsidRPr="00C06D80" w14:paraId="26979EC2" w14:textId="77777777" w:rsidTr="00C06D80">
        <w:trPr>
          <w:trHeight w:val="652"/>
          <w:jc w:val="center"/>
        </w:trPr>
        <w:tc>
          <w:tcPr>
            <w:tcW w:w="4148" w:type="dxa"/>
          </w:tcPr>
          <w:p w14:paraId="175CEE7D" w14:textId="394DF07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Belong_value</w:t>
            </w:r>
          </w:p>
        </w:tc>
        <w:tc>
          <w:tcPr>
            <w:tcW w:w="4148" w:type="dxa"/>
          </w:tcPr>
          <w:p w14:paraId="6335EB7A" w14:textId="297E6273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用户财富表</w:t>
            </w:r>
          </w:p>
        </w:tc>
      </w:tr>
      <w:tr w:rsidR="00C06D80" w:rsidRPr="00C06D80" w14:paraId="431FE028" w14:textId="77777777" w:rsidTr="00C06D80">
        <w:trPr>
          <w:trHeight w:val="652"/>
          <w:jc w:val="center"/>
        </w:trPr>
        <w:tc>
          <w:tcPr>
            <w:tcW w:w="4148" w:type="dxa"/>
          </w:tcPr>
          <w:p w14:paraId="6B95897E" w14:textId="2A1CC96E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Belong_vip</w:t>
            </w:r>
          </w:p>
        </w:tc>
        <w:tc>
          <w:tcPr>
            <w:tcW w:w="4148" w:type="dxa"/>
          </w:tcPr>
          <w:p w14:paraId="62C88EEC" w14:textId="7706973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信息表</w:t>
            </w:r>
          </w:p>
        </w:tc>
      </w:tr>
      <w:tr w:rsidR="00C06D80" w:rsidRPr="00C06D80" w14:paraId="0CC00AE5" w14:textId="77777777" w:rsidTr="00C06D80">
        <w:trPr>
          <w:trHeight w:val="652"/>
          <w:jc w:val="center"/>
        </w:trPr>
        <w:tc>
          <w:tcPr>
            <w:tcW w:w="4148" w:type="dxa"/>
          </w:tcPr>
          <w:p w14:paraId="047DC9C3" w14:textId="5AF14BC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Menu</w:t>
            </w:r>
          </w:p>
        </w:tc>
        <w:tc>
          <w:tcPr>
            <w:tcW w:w="4148" w:type="dxa"/>
          </w:tcPr>
          <w:p w14:paraId="68B1EC38" w14:textId="499D7542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后台管理目录表</w:t>
            </w:r>
          </w:p>
        </w:tc>
      </w:tr>
      <w:tr w:rsidR="00C06D80" w:rsidRPr="00C06D80" w14:paraId="53F197B8" w14:textId="77777777" w:rsidTr="00C06D80">
        <w:trPr>
          <w:trHeight w:val="652"/>
          <w:jc w:val="center"/>
        </w:trPr>
        <w:tc>
          <w:tcPr>
            <w:tcW w:w="4148" w:type="dxa"/>
          </w:tcPr>
          <w:p w14:paraId="240B8515" w14:textId="5B351B9D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lastRenderedPageBreak/>
              <w:t>Resource</w:t>
            </w:r>
          </w:p>
        </w:tc>
        <w:tc>
          <w:tcPr>
            <w:tcW w:w="4148" w:type="dxa"/>
          </w:tcPr>
          <w:p w14:paraId="68FD2E99" w14:textId="13B08AE4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资源列表</w:t>
            </w:r>
          </w:p>
        </w:tc>
      </w:tr>
      <w:tr w:rsidR="00C06D80" w:rsidRPr="00C06D80" w14:paraId="198705E2" w14:textId="77777777" w:rsidTr="00C06D80">
        <w:trPr>
          <w:trHeight w:val="652"/>
          <w:jc w:val="center"/>
        </w:trPr>
        <w:tc>
          <w:tcPr>
            <w:tcW w:w="4148" w:type="dxa"/>
          </w:tcPr>
          <w:p w14:paraId="76565C83" w14:textId="6ADBD4B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Resource_value</w:t>
            </w:r>
          </w:p>
        </w:tc>
        <w:tc>
          <w:tcPr>
            <w:tcW w:w="4148" w:type="dxa"/>
          </w:tcPr>
          <w:p w14:paraId="6A27F24B" w14:textId="77492F44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资源价值列表</w:t>
            </w:r>
          </w:p>
        </w:tc>
      </w:tr>
      <w:tr w:rsidR="00C06D80" w:rsidRPr="00C06D80" w14:paraId="0EDF7E16" w14:textId="77777777" w:rsidTr="00C06D80">
        <w:trPr>
          <w:trHeight w:val="652"/>
          <w:jc w:val="center"/>
        </w:trPr>
        <w:tc>
          <w:tcPr>
            <w:tcW w:w="4148" w:type="dxa"/>
          </w:tcPr>
          <w:p w14:paraId="6BF97263" w14:textId="0BE48ED6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User_record</w:t>
            </w:r>
          </w:p>
        </w:tc>
        <w:tc>
          <w:tcPr>
            <w:tcW w:w="4148" w:type="dxa"/>
          </w:tcPr>
          <w:p w14:paraId="5BA61E26" w14:textId="36137DAF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用户操作记录表</w:t>
            </w:r>
          </w:p>
        </w:tc>
      </w:tr>
      <w:tr w:rsidR="00C06D80" w:rsidRPr="00C06D80" w14:paraId="3BCE5D7C" w14:textId="77777777" w:rsidTr="00C06D80">
        <w:trPr>
          <w:trHeight w:val="652"/>
          <w:jc w:val="center"/>
        </w:trPr>
        <w:tc>
          <w:tcPr>
            <w:tcW w:w="4148" w:type="dxa"/>
          </w:tcPr>
          <w:p w14:paraId="2EF4C326" w14:textId="3D814290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Userinfo</w:t>
            </w:r>
          </w:p>
        </w:tc>
        <w:tc>
          <w:tcPr>
            <w:tcW w:w="4148" w:type="dxa"/>
          </w:tcPr>
          <w:p w14:paraId="7EEF4245" w14:textId="306DD76D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用户信息表</w:t>
            </w:r>
          </w:p>
        </w:tc>
      </w:tr>
      <w:tr w:rsidR="00C06D80" w:rsidRPr="00C06D80" w14:paraId="5EB59EEE" w14:textId="77777777" w:rsidTr="00C06D80">
        <w:trPr>
          <w:trHeight w:val="652"/>
          <w:jc w:val="center"/>
        </w:trPr>
        <w:tc>
          <w:tcPr>
            <w:tcW w:w="4148" w:type="dxa"/>
          </w:tcPr>
          <w:p w14:paraId="76E520CE" w14:textId="42C34D07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 w:rsidRPr="00C06D80">
              <w:rPr>
                <w:sz w:val="24"/>
                <w:szCs w:val="24"/>
              </w:rPr>
              <w:t>Users</w:t>
            </w:r>
          </w:p>
        </w:tc>
        <w:tc>
          <w:tcPr>
            <w:tcW w:w="4148" w:type="dxa"/>
          </w:tcPr>
          <w:p w14:paraId="4F2878F8" w14:textId="4C3FF4A3" w:rsidR="00C06D80" w:rsidRPr="00C06D80" w:rsidRDefault="00C06D80" w:rsidP="00383A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</w:p>
        </w:tc>
      </w:tr>
    </w:tbl>
    <w:p w14:paraId="342409B6" w14:textId="77777777" w:rsidR="00082B8D" w:rsidRPr="00C06D80" w:rsidRDefault="00082B8D" w:rsidP="00383A50">
      <w:pPr>
        <w:spacing w:line="360" w:lineRule="auto"/>
      </w:pPr>
    </w:p>
    <w:p w14:paraId="5B281809" w14:textId="4F03CFE2" w:rsidR="00C06D80" w:rsidRPr="00C06D80" w:rsidRDefault="00C06D80" w:rsidP="00383A50">
      <w:pPr>
        <w:pStyle w:val="3"/>
        <w:spacing w:line="360" w:lineRule="auto"/>
      </w:pPr>
      <w:bookmarkStart w:id="14" w:name="_Toc8229846"/>
      <w:r>
        <w:rPr>
          <w:rFonts w:hint="eastAsia"/>
        </w:rPr>
        <w:t>5</w:t>
      </w:r>
      <w:r>
        <w:t>.2</w:t>
      </w:r>
      <w:r>
        <w:rPr>
          <w:rFonts w:hint="eastAsia"/>
        </w:rPr>
        <w:t>数据库表结构</w:t>
      </w:r>
      <w:bookmarkEnd w:id="14"/>
    </w:p>
    <w:p w14:paraId="6DF91FFB" w14:textId="77777777" w:rsidR="00CB2EAA" w:rsidRPr="005B2CF7" w:rsidRDefault="00CB2EAA" w:rsidP="00383A50">
      <w:pPr>
        <w:spacing w:after="10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数据库名：ireader</w:t>
      </w:r>
    </w:p>
    <w:p w14:paraId="094CD034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表名：admin_manager</w:t>
      </w:r>
    </w:p>
    <w:p w14:paraId="62DC23A5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176"/>
        <w:gridCol w:w="1214"/>
        <w:gridCol w:w="668"/>
        <w:gridCol w:w="836"/>
        <w:gridCol w:w="654"/>
        <w:gridCol w:w="654"/>
        <w:gridCol w:w="836"/>
        <w:gridCol w:w="654"/>
        <w:gridCol w:w="741"/>
        <w:gridCol w:w="742"/>
      </w:tblGrid>
      <w:tr w:rsidR="00CB2EAA" w:rsidRPr="005B2CF7" w14:paraId="76BBA8C2" w14:textId="77777777" w:rsidTr="00CB2EAA">
        <w:trPr>
          <w:trHeight w:val="287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250591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76B3A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7D5ED0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4F2C83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0F8837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D7FB4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0D0335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4EEBF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4C0697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49B775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3E0E69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46D73E75" w14:textId="77777777" w:rsidTr="00CB2EAA">
        <w:trPr>
          <w:trHeight w:val="287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19C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D88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DEA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587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508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249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4FC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0F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8C7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EAC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BE0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38EDDFA4" w14:textId="77777777" w:rsidTr="00CB2EAA">
        <w:trPr>
          <w:trHeight w:val="287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F5C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27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C6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999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D9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76B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947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4D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D19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00E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1AC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8A97BE2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表名：belong_resource</w:t>
      </w:r>
    </w:p>
    <w:p w14:paraId="390256C2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536"/>
        <w:gridCol w:w="1040"/>
        <w:gridCol w:w="608"/>
        <w:gridCol w:w="757"/>
        <w:gridCol w:w="608"/>
        <w:gridCol w:w="608"/>
        <w:gridCol w:w="757"/>
        <w:gridCol w:w="608"/>
        <w:gridCol w:w="678"/>
        <w:gridCol w:w="679"/>
      </w:tblGrid>
      <w:tr w:rsidR="00CB2EAA" w:rsidRPr="005B2CF7" w14:paraId="5CAB97C5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C71929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1CF4B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FE4DA83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9F98B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B3CA53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E65C49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132D69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5FA95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EEF33F5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9A937C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CE840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14B7E3C1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463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A50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resource_id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8B4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1FA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C1E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B28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D4C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C9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F3C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367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36B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7AE4751F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69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708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C49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644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54C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33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9BB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269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1B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5E4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AF5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96E2D82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表名：belong_value</w:t>
      </w:r>
    </w:p>
    <w:p w14:paraId="02D4A8D3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536"/>
        <w:gridCol w:w="1033"/>
        <w:gridCol w:w="638"/>
        <w:gridCol w:w="752"/>
        <w:gridCol w:w="606"/>
        <w:gridCol w:w="606"/>
        <w:gridCol w:w="752"/>
        <w:gridCol w:w="606"/>
        <w:gridCol w:w="675"/>
        <w:gridCol w:w="676"/>
      </w:tblGrid>
      <w:tr w:rsidR="00CB2EAA" w:rsidRPr="005B2CF7" w14:paraId="419B338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35D5CE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FC1D0E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97712B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16D60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F1E47B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7B27B59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532B17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CEFB8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94F11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3F2DBC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6E606B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4D982B90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891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A5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D2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B8F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027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AF0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4A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477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717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6B2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81F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10AE882F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01B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96A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point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623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065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052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A94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37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015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460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974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F1C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114880A2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36B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A4F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down_volume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42F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02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3A8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A5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D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17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BF4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D01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B3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57B76CF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表名：belong_vip</w:t>
      </w:r>
    </w:p>
    <w:p w14:paraId="0C89A045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1057"/>
        <w:gridCol w:w="1179"/>
        <w:gridCol w:w="585"/>
        <w:gridCol w:w="501"/>
        <w:gridCol w:w="479"/>
        <w:gridCol w:w="479"/>
        <w:gridCol w:w="501"/>
        <w:gridCol w:w="479"/>
        <w:gridCol w:w="490"/>
        <w:gridCol w:w="2256"/>
      </w:tblGrid>
      <w:tr w:rsidR="00CB2EAA" w:rsidRPr="005B2CF7" w14:paraId="2032C3A7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D62BF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6185B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536EF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CD39C2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1AF33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DF0630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15227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7D9392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717C6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3BE7E5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E00CFD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62AE352E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8EE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CDF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6B3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933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3D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A91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03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3CB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56C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57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83D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765BEFB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056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CBD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vipdate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8F0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D12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619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F18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157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853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BE9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5DE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0A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on update CURRENT_TIMESTAMP</w:t>
            </w:r>
          </w:p>
        </w:tc>
      </w:tr>
      <w:tr w:rsidR="00CB2EAA" w:rsidRPr="005B2CF7" w14:paraId="4B3113C0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0F8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C79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is_vip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0CD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AE6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BF5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43D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DFB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F09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399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9B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A2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4CF9CB2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表名：menu</w:t>
      </w:r>
    </w:p>
    <w:p w14:paraId="1BBB1A61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1296"/>
        <w:gridCol w:w="1168"/>
        <w:gridCol w:w="641"/>
        <w:gridCol w:w="771"/>
        <w:gridCol w:w="615"/>
        <w:gridCol w:w="615"/>
        <w:gridCol w:w="771"/>
        <w:gridCol w:w="615"/>
        <w:gridCol w:w="689"/>
        <w:gridCol w:w="690"/>
      </w:tblGrid>
      <w:tr w:rsidR="00CB2EAA" w:rsidRPr="005B2CF7" w14:paraId="20497F3A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3EFBA2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EC6405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6A01EE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CE6C1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514B472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5B655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B4A771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C8979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46B24E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72ED7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D0B946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2FF61E89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89F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D36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924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47E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17A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88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5A1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4C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1FE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36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946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2B2F3B4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4AA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D80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text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E7E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59F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072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879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CE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C2E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A52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FB9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B65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674371B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15A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C2F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78D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BA6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245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A07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7E6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089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542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716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35D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2EE775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4A6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57F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is_parent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ADA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28E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E1B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011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1C9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6DB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2EA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7BE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2B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6E9279A2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FF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08D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fileName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5A2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648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17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71A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F11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A5F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71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176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0A3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45133E4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lastRenderedPageBreak/>
        <w:t>表名：resource</w:t>
      </w:r>
    </w:p>
    <w:p w14:paraId="3A406501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896"/>
        <w:gridCol w:w="1176"/>
        <w:gridCol w:w="576"/>
        <w:gridCol w:w="457"/>
        <w:gridCol w:w="457"/>
        <w:gridCol w:w="457"/>
        <w:gridCol w:w="457"/>
        <w:gridCol w:w="457"/>
        <w:gridCol w:w="457"/>
        <w:gridCol w:w="2256"/>
      </w:tblGrid>
      <w:tr w:rsidR="00CB2EAA" w:rsidRPr="005B2CF7" w14:paraId="0E01B4A6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6FB38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F47058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2ACE55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E607E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CC9FA9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B9F4C40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CDB1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EB34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F20E9E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CBB5DAD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05866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491CAB63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039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B0E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1BA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D28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FD4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4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532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F2A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D4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447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2D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auto_increment</w:t>
            </w:r>
          </w:p>
        </w:tc>
      </w:tr>
      <w:tr w:rsidR="00CB2EAA" w:rsidRPr="005B2CF7" w14:paraId="291ED162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C12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5E0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resource_name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BA8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30B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E9B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20B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FE4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C64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44C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40B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03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48337423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674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F8D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6AA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8AD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92E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98E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D31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140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9E3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953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446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3D373E13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B5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2BC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value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6AE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F23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063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193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7E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4BC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403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C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230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3E1C456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2EC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53E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part_file_path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5C9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1C5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2FB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425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1E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801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CAB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EE6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847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92B50A6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01C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77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file_path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94F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363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2F2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D9B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C57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E4C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E80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308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938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4CEDCC9A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C96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006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img_path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720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F44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D03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A83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545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6C3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23B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03F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D8F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7FA05E78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001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665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uper_account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4C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0A5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A43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E92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78F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DED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B7E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6A7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3F7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F3E0056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2D7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CCA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uper_name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18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8E1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880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ABA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702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074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DB1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53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D4F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05B6788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B48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EF0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up_time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5BD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9DE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37C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A21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DB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9F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F18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7B9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750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on update CURRENT_TIMESTAMP</w:t>
            </w:r>
          </w:p>
        </w:tc>
      </w:tr>
    </w:tbl>
    <w:p w14:paraId="5D9FAC03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表名：resource_value</w:t>
      </w:r>
    </w:p>
    <w:p w14:paraId="5196E69A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1896"/>
        <w:gridCol w:w="956"/>
        <w:gridCol w:w="627"/>
        <w:gridCol w:w="703"/>
        <w:gridCol w:w="581"/>
        <w:gridCol w:w="581"/>
        <w:gridCol w:w="703"/>
        <w:gridCol w:w="581"/>
        <w:gridCol w:w="639"/>
        <w:gridCol w:w="639"/>
      </w:tblGrid>
      <w:tr w:rsidR="00CB2EAA" w:rsidRPr="005B2CF7" w14:paraId="36DFC366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1970E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DD27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4F288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D3412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F76404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68D44A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48F987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D96A0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C60D2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6F34CE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D97163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4F7C793C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F12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46F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resource_id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6D7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5D5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077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5F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AD9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300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88F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2E1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526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47538944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CCA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5AE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resource_value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900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528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C88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BC5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22E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99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7F6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1D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921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AC5CF8A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表名：user_record</w:t>
      </w:r>
    </w:p>
    <w:p w14:paraId="41B7D92B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76"/>
        <w:gridCol w:w="1175"/>
        <w:gridCol w:w="646"/>
        <w:gridCol w:w="791"/>
        <w:gridCol w:w="625"/>
        <w:gridCol w:w="625"/>
        <w:gridCol w:w="791"/>
        <w:gridCol w:w="625"/>
        <w:gridCol w:w="704"/>
        <w:gridCol w:w="704"/>
      </w:tblGrid>
      <w:tr w:rsidR="00CB2EAA" w:rsidRPr="005B2CF7" w14:paraId="6E9AC75A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5132029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9C5A10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DC07FF5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F9CD1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长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63DEB8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小数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829E9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标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E0C134C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主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04D4D22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094FB6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7C6C8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默认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5CBBB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说明</w:t>
            </w:r>
          </w:p>
        </w:tc>
      </w:tr>
      <w:tr w:rsidR="00CB2EAA" w:rsidRPr="005B2CF7" w14:paraId="7951CA77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C06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213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D14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E8D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FA8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757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419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6F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8FB0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068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FBE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46E9AA4F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2E5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9EC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readFile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B8F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F40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0E2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B9B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BF1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0F6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BCC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20B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FBE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3B02FC7E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722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8A7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doFile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4BC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4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28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083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96F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C81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C03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33D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62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C9D3BB2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表名：userinfo</w:t>
      </w:r>
    </w:p>
    <w:p w14:paraId="37081845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1417"/>
        <w:gridCol w:w="1179"/>
        <w:gridCol w:w="585"/>
        <w:gridCol w:w="501"/>
        <w:gridCol w:w="479"/>
        <w:gridCol w:w="479"/>
        <w:gridCol w:w="501"/>
        <w:gridCol w:w="479"/>
        <w:gridCol w:w="490"/>
        <w:gridCol w:w="1896"/>
      </w:tblGrid>
      <w:tr w:rsidR="00CB2EAA" w:rsidRPr="005B2CF7" w14:paraId="2D0F371A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97EB9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36594B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0C971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0D4F8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6AFF55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763A62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EB068F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67593E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D76955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CF09221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422FB4A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5113A0E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A58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180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217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1E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BA1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A18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9EA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C09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483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B2D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867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auto_increment</w:t>
            </w:r>
          </w:p>
        </w:tc>
      </w:tr>
      <w:tr w:rsidR="00CB2EAA" w:rsidRPr="005B2CF7" w14:paraId="600999A8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71F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468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6FF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D09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E86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9B9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EAB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043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590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F7A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53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92C5E3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D3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B22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A36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90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11D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A40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4D2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A16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27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F50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83D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4BAB0E8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3E8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77E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3E2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D7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35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DE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42E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404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0CB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2D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734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C7565AA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71A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E1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D7C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2D2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35C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738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B0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E66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790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96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53A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ED8C3F3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EF3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F81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idcard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3B2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90C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DA7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165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DF3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21B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562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181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293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0EB76400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181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4B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71C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AB1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D6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A38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080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A3F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3A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6F5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FBE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38A39752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056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289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shengfen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E8B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EB4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0F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279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DEF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464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19BE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6E1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F03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760AF50D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F73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A4F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is_vip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633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88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178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5C8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3E0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233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81B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450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584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5CF477A3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F77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B6D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vipdate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3B9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B48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F8E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AC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377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928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AED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7D5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49C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6BB068DC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9D5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75A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txt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901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BFA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587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C5E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53D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0A9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DA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E28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7AD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294C50FE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9DF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985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creat_time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47B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89A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B8C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FCA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C7D8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8B4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FF4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F9E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C17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FCBFAC9" w14:textId="77777777" w:rsidR="00CB2EAA" w:rsidRPr="005B2CF7" w:rsidRDefault="00CB2EAA" w:rsidP="00383A50">
      <w:pPr>
        <w:spacing w:before="300" w:after="20" w:line="360" w:lineRule="auto"/>
        <w:jc w:val="center"/>
        <w:rPr>
          <w:rFonts w:ascii="宋体" w:hAnsi="宋体"/>
          <w:b/>
          <w:sz w:val="24"/>
          <w:szCs w:val="24"/>
        </w:rPr>
      </w:pPr>
      <w:r w:rsidRPr="005B2CF7">
        <w:rPr>
          <w:rFonts w:ascii="宋体" w:hAnsi="宋体" w:hint="eastAsia"/>
          <w:b/>
          <w:sz w:val="24"/>
          <w:szCs w:val="24"/>
        </w:rPr>
        <w:t>表名：users</w:t>
      </w:r>
    </w:p>
    <w:p w14:paraId="7F60E96D" w14:textId="77777777" w:rsidR="00CB2EAA" w:rsidRPr="005B2CF7" w:rsidRDefault="00CB2EAA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76"/>
        <w:gridCol w:w="1175"/>
        <w:gridCol w:w="646"/>
        <w:gridCol w:w="791"/>
        <w:gridCol w:w="625"/>
        <w:gridCol w:w="625"/>
        <w:gridCol w:w="791"/>
        <w:gridCol w:w="625"/>
        <w:gridCol w:w="704"/>
        <w:gridCol w:w="704"/>
      </w:tblGrid>
      <w:tr w:rsidR="00CB2EAA" w:rsidRPr="005B2CF7" w14:paraId="4C7CD102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E7F6E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F7E2F2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4CA2E6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B6268F3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9611C1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7EF105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F15124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C2A386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B083687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允许</w:t>
            </w: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520B3C8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9DD839" w14:textId="77777777" w:rsidR="00CB2EAA" w:rsidRPr="005B2CF7" w:rsidRDefault="00CB2EAA" w:rsidP="00383A50">
            <w:pPr>
              <w:spacing w:before="20" w:after="2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CF7"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CB2EAA" w:rsidRPr="005B2CF7" w14:paraId="55A439B7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C7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5FA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AB2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020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CE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0A5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4A1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9E8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E3F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C63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D28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49F5D1E9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15E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BC8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4171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6C2F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2A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9FB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AA29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4B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229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64E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C34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3A90BB45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C44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334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45D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15C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AC7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3E86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5BA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8EE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E69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6E0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A3C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B2EAA" w:rsidRPr="005B2CF7" w14:paraId="6BDFB399" w14:textId="77777777" w:rsidTr="00CB2EAA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25D3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EEBD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8F65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DB27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2942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8464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F21A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C05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7F5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2AB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2CF7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D04C" w14:textId="77777777" w:rsidR="00CB2EAA" w:rsidRPr="005B2CF7" w:rsidRDefault="00CB2EAA" w:rsidP="00383A50">
            <w:pPr>
              <w:spacing w:before="20" w:after="2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BBBD371" w14:textId="77777777" w:rsidR="00B54B2B" w:rsidRPr="005B2CF7" w:rsidRDefault="00B54B2B" w:rsidP="00383A50">
      <w:pPr>
        <w:spacing w:before="20" w:after="20" w:line="360" w:lineRule="auto"/>
        <w:jc w:val="left"/>
        <w:rPr>
          <w:rFonts w:ascii="宋体" w:hAnsi="宋体"/>
          <w:sz w:val="24"/>
          <w:szCs w:val="24"/>
        </w:rPr>
      </w:pPr>
    </w:p>
    <w:p w14:paraId="68E2A1E7" w14:textId="6417A903" w:rsidR="00B54B2B" w:rsidRDefault="00B54B2B" w:rsidP="00383A50">
      <w:pPr>
        <w:spacing w:line="360" w:lineRule="auto"/>
      </w:pPr>
    </w:p>
    <w:p w14:paraId="7ABBC316" w14:textId="77777777" w:rsidR="005B2CF7" w:rsidRDefault="005B2CF7" w:rsidP="00383A50">
      <w:pPr>
        <w:spacing w:line="360" w:lineRule="auto"/>
      </w:pPr>
    </w:p>
    <w:p w14:paraId="6B6F0982" w14:textId="119E350D" w:rsidR="00E43CE5" w:rsidRDefault="00126907" w:rsidP="00383A50">
      <w:pPr>
        <w:pStyle w:val="2"/>
        <w:spacing w:line="360" w:lineRule="auto"/>
      </w:pPr>
      <w:bookmarkStart w:id="15" w:name="_Toc8229847"/>
      <w:r>
        <w:rPr>
          <w:rFonts w:hint="eastAsia"/>
        </w:rPr>
        <w:t>6</w:t>
      </w:r>
      <w:r w:rsidR="00E43CE5">
        <w:rPr>
          <w:rFonts w:hint="eastAsia"/>
        </w:rPr>
        <w:t>接口说明</w:t>
      </w:r>
      <w:bookmarkEnd w:id="15"/>
    </w:p>
    <w:p w14:paraId="39BB83EC" w14:textId="4C79DDA2" w:rsidR="00E51D09" w:rsidRDefault="00126907" w:rsidP="00383A50">
      <w:pPr>
        <w:pStyle w:val="3"/>
        <w:spacing w:line="360" w:lineRule="auto"/>
      </w:pPr>
      <w:bookmarkStart w:id="16" w:name="_Toc8229848"/>
      <w:r>
        <w:rPr>
          <w:rFonts w:hint="eastAsia"/>
        </w:rPr>
        <w:t>6</w:t>
      </w:r>
      <w:r w:rsidR="00E51D09">
        <w:rPr>
          <w:rFonts w:hint="eastAsia"/>
        </w:rPr>
        <w:t>.1</w:t>
      </w:r>
      <w:r w:rsidR="00E51D09" w:rsidRPr="00B94E71">
        <w:rPr>
          <w:rFonts w:hint="eastAsia"/>
        </w:rPr>
        <w:t>用户接口</w:t>
      </w:r>
      <w:bookmarkEnd w:id="16"/>
    </w:p>
    <w:p w14:paraId="336EB8FD" w14:textId="341BE9EE" w:rsidR="00E51D09" w:rsidRPr="000F3BA3" w:rsidRDefault="00E51D09" w:rsidP="00383A5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F3BA3">
        <w:rPr>
          <w:rFonts w:asciiTheme="minorEastAsia" w:hAnsiTheme="minorEastAsia" w:hint="eastAsia"/>
          <w:sz w:val="24"/>
          <w:szCs w:val="24"/>
        </w:rPr>
        <w:t>客户端数据格式验证以及类型验证</w:t>
      </w:r>
      <w:r w:rsidR="000F3BA3" w:rsidRPr="000F3BA3">
        <w:rPr>
          <w:rFonts w:asciiTheme="minorEastAsia" w:hAnsiTheme="minorEastAsia" w:hint="eastAsia"/>
          <w:sz w:val="24"/>
          <w:szCs w:val="24"/>
        </w:rPr>
        <w:t>由前端的弹框提示与用户进行交互；</w:t>
      </w:r>
    </w:p>
    <w:p w14:paraId="09A15345" w14:textId="7D648E08" w:rsidR="000F3BA3" w:rsidRPr="000F3BA3" w:rsidRDefault="000F3BA3" w:rsidP="00383A50">
      <w:pPr>
        <w:pStyle w:val="ae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F3BA3">
        <w:rPr>
          <w:rFonts w:asciiTheme="minorEastAsia" w:hAnsiTheme="minorEastAsia" w:hint="eastAsia"/>
          <w:sz w:val="24"/>
          <w:szCs w:val="24"/>
        </w:rPr>
        <w:t>网站针对不同的用户采用不同的界面，不同的界面就充当了用户的接口。 往往业务逻辑层的异常也由独立的界面来提示用户。</w:t>
      </w:r>
    </w:p>
    <w:p w14:paraId="2E2464B1" w14:textId="63D09F3A" w:rsidR="00171FD9" w:rsidRDefault="00126907" w:rsidP="00383A50">
      <w:pPr>
        <w:pStyle w:val="4"/>
        <w:spacing w:line="360" w:lineRule="auto"/>
      </w:pPr>
      <w:r>
        <w:rPr>
          <w:rFonts w:hint="eastAsia"/>
        </w:rPr>
        <w:t>6</w:t>
      </w:r>
      <w:r w:rsidR="002002F8">
        <w:rPr>
          <w:rFonts w:hint="eastAsia"/>
        </w:rPr>
        <w:t>.1.1</w:t>
      </w:r>
      <w:r w:rsidR="00171FD9">
        <w:rPr>
          <w:rFonts w:hint="eastAsia"/>
        </w:rPr>
        <w:t>界面原型设计</w:t>
      </w:r>
    </w:p>
    <w:p w14:paraId="4537B3C4" w14:textId="77777777" w:rsidR="00171FD9" w:rsidRPr="00650AEA" w:rsidRDefault="00171FD9" w:rsidP="00383A50">
      <w:pPr>
        <w:spacing w:line="360" w:lineRule="auto"/>
        <w:rPr>
          <w:sz w:val="24"/>
          <w:szCs w:val="24"/>
        </w:rPr>
      </w:pPr>
      <w:r>
        <w:tab/>
      </w:r>
      <w:r w:rsidRPr="00650AEA">
        <w:rPr>
          <w:rFonts w:hint="eastAsia"/>
          <w:sz w:val="24"/>
          <w:szCs w:val="24"/>
        </w:rPr>
        <w:t>尽量保持页面之间的统一性，不同内容</w:t>
      </w:r>
      <w:r>
        <w:rPr>
          <w:rFonts w:hint="eastAsia"/>
          <w:sz w:val="24"/>
          <w:szCs w:val="24"/>
        </w:rPr>
        <w:t>页面</w:t>
      </w:r>
      <w:r w:rsidRPr="00650AEA">
        <w:rPr>
          <w:rFonts w:hint="eastAsia"/>
          <w:sz w:val="24"/>
          <w:szCs w:val="24"/>
        </w:rPr>
        <w:t>做局部调整。</w:t>
      </w:r>
    </w:p>
    <w:p w14:paraId="04F83B67" w14:textId="2B4CA2B2" w:rsidR="00171FD9" w:rsidRDefault="00126907" w:rsidP="00383A50">
      <w:pPr>
        <w:pStyle w:val="5"/>
        <w:spacing w:line="360" w:lineRule="auto"/>
      </w:pPr>
      <w:r>
        <w:rPr>
          <w:rFonts w:hint="eastAsia"/>
        </w:rPr>
        <w:t>6</w:t>
      </w:r>
      <w:r w:rsidR="002002F8">
        <w:rPr>
          <w:rFonts w:hint="eastAsia"/>
        </w:rPr>
        <w:t>.1.</w:t>
      </w:r>
      <w:r w:rsidR="00171FD9">
        <w:rPr>
          <w:rFonts w:hint="eastAsia"/>
        </w:rPr>
        <w:t>1</w:t>
      </w:r>
      <w:r w:rsidR="00171FD9">
        <w:rPr>
          <w:rFonts w:hint="eastAsia"/>
        </w:rPr>
        <w:t>主页</w:t>
      </w:r>
    </w:p>
    <w:p w14:paraId="420B7FB0" w14:textId="77777777" w:rsidR="00171FD9" w:rsidRPr="006853AE" w:rsidRDefault="00171FD9" w:rsidP="00383A50">
      <w:pPr>
        <w:spacing w:line="360" w:lineRule="auto"/>
      </w:pPr>
    </w:p>
    <w:p w14:paraId="4E2E4F4A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 w:rsidRPr="00550C51">
        <w:rPr>
          <w:rStyle w:val="ac"/>
          <w:rFonts w:hint="eastAsia"/>
          <w:sz w:val="30"/>
          <w:szCs w:val="30"/>
        </w:rPr>
        <w:t>头部：</w:t>
      </w:r>
      <w:r w:rsidRPr="00550C51">
        <w:rPr>
          <w:sz w:val="24"/>
          <w:szCs w:val="24"/>
        </w:rPr>
        <w:t xml:space="preserve"> </w:t>
      </w:r>
    </w:p>
    <w:p w14:paraId="61A4A73E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Header</w:t>
      </w:r>
      <w:r>
        <w:rPr>
          <w:rFonts w:hint="eastAsia"/>
          <w:sz w:val="24"/>
          <w:szCs w:val="24"/>
        </w:rPr>
        <w:t>头，顶部左方显示当前访问人数，右方显示用户名和密码的快捷登陆以及注册和找回密码链接。</w:t>
      </w:r>
    </w:p>
    <w:p w14:paraId="04B0DBCE" w14:textId="77777777" w:rsidR="00171FD9" w:rsidRDefault="00171FD9" w:rsidP="00383A50">
      <w:pPr>
        <w:spacing w:line="360" w:lineRule="auto"/>
        <w:ind w:left="420" w:firstLine="420"/>
        <w:rPr>
          <w:rStyle w:val="ac"/>
          <w:sz w:val="24"/>
          <w:szCs w:val="24"/>
        </w:rPr>
      </w:pPr>
      <w:r w:rsidRPr="00550C51">
        <w:rPr>
          <w:sz w:val="24"/>
          <w:szCs w:val="24"/>
        </w:rPr>
        <w:t>Header</w:t>
      </w:r>
      <w:r w:rsidRPr="00550C51">
        <w:rPr>
          <w:sz w:val="24"/>
          <w:szCs w:val="24"/>
        </w:rPr>
        <w:t>身体，</w:t>
      </w:r>
      <w:r w:rsidRPr="00550C51">
        <w:rPr>
          <w:rFonts w:hint="eastAsia"/>
          <w:sz w:val="24"/>
          <w:szCs w:val="24"/>
        </w:rPr>
        <w:t>w</w:t>
      </w:r>
      <w:r w:rsidRPr="00550C51">
        <w:rPr>
          <w:sz w:val="24"/>
          <w:szCs w:val="24"/>
        </w:rPr>
        <w:t>idth=100%logo</w:t>
      </w:r>
      <w:r w:rsidRPr="00550C51">
        <w:rPr>
          <w:sz w:val="24"/>
          <w:szCs w:val="24"/>
        </w:rPr>
        <w:t>横幅</w:t>
      </w:r>
      <w:r w:rsidRPr="00550C51">
        <w:rPr>
          <w:rStyle w:val="ac"/>
          <w:rFonts w:hint="eastAsia"/>
          <w:sz w:val="24"/>
          <w:szCs w:val="24"/>
        </w:rPr>
        <w:t>。</w:t>
      </w:r>
    </w:p>
    <w:p w14:paraId="0FED1EFE" w14:textId="77777777" w:rsidR="00171FD9" w:rsidRPr="00550C51" w:rsidRDefault="00171FD9" w:rsidP="00383A50">
      <w:pPr>
        <w:spacing w:line="360" w:lineRule="auto"/>
        <w:ind w:left="420" w:firstLine="420"/>
        <w:rPr>
          <w:rStyle w:val="ac"/>
          <w:bCs w:val="0"/>
        </w:rPr>
      </w:pPr>
      <w:r w:rsidRPr="00550C51">
        <w:rPr>
          <w:rStyle w:val="ac"/>
          <w:b w:val="0"/>
          <w:sz w:val="24"/>
          <w:szCs w:val="24"/>
        </w:rPr>
        <w:lastRenderedPageBreak/>
        <w:t>Header</w:t>
      </w:r>
      <w:r w:rsidRPr="00550C51">
        <w:rPr>
          <w:rStyle w:val="ac"/>
          <w:rFonts w:hint="eastAsia"/>
          <w:b w:val="0"/>
          <w:sz w:val="24"/>
          <w:szCs w:val="24"/>
        </w:rPr>
        <w:t>尾部，背景为白的多子栏目导航栏，导航栏右侧留出搜索栏空间。</w:t>
      </w:r>
    </w:p>
    <w:p w14:paraId="16CAAFBF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 w:rsidRPr="00550C51">
        <w:rPr>
          <w:rStyle w:val="ac"/>
          <w:sz w:val="30"/>
          <w:szCs w:val="30"/>
        </w:rPr>
        <w:t>主</w:t>
      </w:r>
      <w:r w:rsidRPr="00550C51">
        <w:rPr>
          <w:rStyle w:val="ac"/>
          <w:rFonts w:hint="eastAsia"/>
          <w:sz w:val="30"/>
          <w:szCs w:val="30"/>
        </w:rPr>
        <w:t>体：</w:t>
      </w:r>
      <w:r w:rsidRPr="00550C51">
        <w:rPr>
          <w:sz w:val="24"/>
          <w:szCs w:val="24"/>
        </w:rPr>
        <w:t xml:space="preserve"> </w:t>
      </w:r>
    </w:p>
    <w:p w14:paraId="78C4F213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分为作用俩边，左侧放主要内容，右侧用来放二维码以及推荐、合作单位、公司宣传、最新期的杂志目录。</w:t>
      </w:r>
    </w:p>
    <w:p w14:paraId="3687ABE1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左侧：分层结构，第一层左半部分留出一般空间给予图片轮播，第一层右半部分给予推荐的优秀文章。</w:t>
      </w:r>
    </w:p>
    <w:p w14:paraId="0DD99CA6" w14:textId="77777777" w:rsidR="00171FD9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第二层用广告横幅隔开；</w:t>
      </w:r>
    </w:p>
    <w:p w14:paraId="705B51D6" w14:textId="77777777" w:rsidR="00171FD9" w:rsidRPr="00550C51" w:rsidRDefault="00171FD9" w:rsidP="00383A50">
      <w:pPr>
        <w:pStyle w:val="ae"/>
        <w:spacing w:line="360" w:lineRule="auto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以下均为子栏目模块，每个不同内容的子栏目采用广告横幅隔离。</w:t>
      </w:r>
    </w:p>
    <w:p w14:paraId="7A5F6E28" w14:textId="77777777" w:rsidR="00171FD9" w:rsidRDefault="00171FD9" w:rsidP="00383A50">
      <w:pPr>
        <w:pStyle w:val="ae"/>
        <w:spacing w:line="360" w:lineRule="auto"/>
        <w:ind w:left="840" w:firstLineChars="0" w:firstLine="0"/>
        <w:rPr>
          <w:sz w:val="24"/>
          <w:szCs w:val="24"/>
        </w:rPr>
      </w:pPr>
      <w:r w:rsidRPr="00550C51">
        <w:rPr>
          <w:rStyle w:val="ac"/>
          <w:sz w:val="30"/>
          <w:szCs w:val="30"/>
        </w:rPr>
        <w:t>footer</w:t>
      </w:r>
      <w:r w:rsidRPr="00550C51">
        <w:rPr>
          <w:rStyle w:val="ac"/>
          <w:rFonts w:hint="eastAsia"/>
          <w:sz w:val="30"/>
          <w:szCs w:val="30"/>
        </w:rPr>
        <w:t>：</w:t>
      </w:r>
      <w:r w:rsidRPr="00550C51">
        <w:rPr>
          <w:rFonts w:hint="eastAsia"/>
          <w:sz w:val="24"/>
          <w:szCs w:val="24"/>
        </w:rPr>
        <w:t>表明版权所有，已经联系方式和工商部证码等信息。</w:t>
      </w:r>
    </w:p>
    <w:p w14:paraId="3A11F8A1" w14:textId="77777777" w:rsidR="00171FD9" w:rsidRDefault="00171FD9" w:rsidP="00383A50">
      <w:pPr>
        <w:pStyle w:val="ae"/>
        <w:spacing w:line="360" w:lineRule="auto"/>
        <w:ind w:left="840" w:firstLineChars="0" w:firstLine="0"/>
        <w:jc w:val="center"/>
      </w:pPr>
      <w:r>
        <w:object w:dxaOrig="15958" w:dyaOrig="16496" w14:anchorId="430D14F7">
          <v:shape id="_x0000_i1068" type="#_x0000_t75" style="width:415.2pt;height:429pt" o:ole="">
            <v:imagedata r:id="rId13" o:title=""/>
          </v:shape>
          <o:OLEObject Type="Embed" ProgID="Visio.Drawing.11" ShapeID="_x0000_i1068" DrawAspect="Content" ObjectID="_1618842782" r:id="rId14"/>
        </w:object>
      </w:r>
    </w:p>
    <w:p w14:paraId="5E7C1B51" w14:textId="77777777" w:rsidR="00171FD9" w:rsidRDefault="00171FD9" w:rsidP="00383A50">
      <w:pPr>
        <w:pStyle w:val="ae"/>
        <w:spacing w:line="360" w:lineRule="auto"/>
        <w:ind w:left="840" w:firstLineChars="0" w:firstLine="0"/>
        <w:jc w:val="center"/>
      </w:pPr>
    </w:p>
    <w:p w14:paraId="5A30E2AB" w14:textId="77777777" w:rsidR="00171FD9" w:rsidRDefault="00171FD9" w:rsidP="00383A50">
      <w:pPr>
        <w:pStyle w:val="ae"/>
        <w:spacing w:line="360" w:lineRule="auto"/>
        <w:ind w:left="840" w:firstLineChars="0" w:firstLine="0"/>
        <w:jc w:val="center"/>
        <w:rPr>
          <w:sz w:val="24"/>
          <w:szCs w:val="24"/>
        </w:rPr>
      </w:pPr>
      <w:r w:rsidRPr="007D0836">
        <w:rPr>
          <w:rFonts w:hint="eastAsia"/>
          <w:sz w:val="24"/>
          <w:szCs w:val="24"/>
        </w:rPr>
        <w:t>图6.1</w:t>
      </w:r>
      <w:r w:rsidRPr="007D0836">
        <w:rPr>
          <w:sz w:val="24"/>
          <w:szCs w:val="24"/>
        </w:rPr>
        <w:t xml:space="preserve"> </w:t>
      </w:r>
      <w:r w:rsidRPr="007D0836"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>-界面原型</w:t>
      </w:r>
    </w:p>
    <w:p w14:paraId="207497B5" w14:textId="77777777" w:rsidR="00171FD9" w:rsidRPr="007D0836" w:rsidRDefault="00171FD9" w:rsidP="00383A50">
      <w:pPr>
        <w:pStyle w:val="ae"/>
        <w:spacing w:line="360" w:lineRule="auto"/>
        <w:ind w:left="840" w:firstLineChars="0" w:firstLine="0"/>
        <w:jc w:val="center"/>
        <w:rPr>
          <w:sz w:val="24"/>
          <w:szCs w:val="24"/>
        </w:rPr>
      </w:pPr>
    </w:p>
    <w:p w14:paraId="33ECCF93" w14:textId="4461E659" w:rsidR="00171FD9" w:rsidRPr="005B2CF7" w:rsidRDefault="00126907" w:rsidP="00383A50">
      <w:pPr>
        <w:pStyle w:val="5"/>
        <w:spacing w:line="360" w:lineRule="auto"/>
        <w:rPr>
          <w:rStyle w:val="ac"/>
          <w:b/>
          <w:bCs/>
        </w:rPr>
      </w:pPr>
      <w:r>
        <w:rPr>
          <w:rFonts w:hint="eastAsia"/>
        </w:rPr>
        <w:t>6</w:t>
      </w:r>
      <w:r w:rsidR="002002F8">
        <w:rPr>
          <w:rFonts w:hint="eastAsia"/>
        </w:rPr>
        <w:t>.1.</w:t>
      </w:r>
      <w:r w:rsidR="00171FD9" w:rsidRPr="005B2CF7">
        <w:rPr>
          <w:rStyle w:val="ac"/>
          <w:rFonts w:hint="eastAsia"/>
          <w:b/>
          <w:bCs/>
        </w:rPr>
        <w:t>2</w:t>
      </w:r>
      <w:r w:rsidR="00171FD9" w:rsidRPr="005B2CF7">
        <w:rPr>
          <w:rStyle w:val="ac"/>
          <w:rFonts w:hint="eastAsia"/>
          <w:b/>
          <w:bCs/>
        </w:rPr>
        <w:t>阅读页面</w:t>
      </w:r>
    </w:p>
    <w:p w14:paraId="1EE4058F" w14:textId="77777777" w:rsidR="00171FD9" w:rsidRDefault="00171FD9" w:rsidP="00383A50">
      <w:pPr>
        <w:spacing w:line="360" w:lineRule="auto"/>
        <w:rPr>
          <w:sz w:val="24"/>
          <w:szCs w:val="24"/>
        </w:rPr>
      </w:pPr>
      <w:r w:rsidRPr="00650AEA">
        <w:rPr>
          <w:sz w:val="24"/>
          <w:szCs w:val="24"/>
        </w:rPr>
        <w:tab/>
      </w:r>
      <w:r w:rsidRPr="00650AEA">
        <w:rPr>
          <w:rFonts w:hint="eastAsia"/>
          <w:sz w:val="24"/>
          <w:szCs w:val="24"/>
        </w:rPr>
        <w:t>H</w:t>
      </w:r>
      <w:r w:rsidRPr="00650AEA">
        <w:rPr>
          <w:sz w:val="24"/>
          <w:szCs w:val="24"/>
        </w:rPr>
        <w:t>eader</w:t>
      </w:r>
      <w:r w:rsidRPr="00650AEA">
        <w:rPr>
          <w:rFonts w:hint="eastAsia"/>
          <w:sz w:val="24"/>
          <w:szCs w:val="24"/>
        </w:rPr>
        <w:t>不变，主体部分变为文章内容展示，文章显示采用标准化显示，文章标题上面有调整字体大小、改变背景等基本功能，要求尽量简约风格、美化。页面左端隐藏一个个人信息的显示弹框，使得点击按钮可弹出该框（要求动画实现），阅读过程中有回到顶部按钮。</w:t>
      </w:r>
    </w:p>
    <w:p w14:paraId="2CB5F98B" w14:textId="77777777" w:rsidR="00171FD9" w:rsidRDefault="00171FD9" w:rsidP="00383A50">
      <w:pPr>
        <w:spacing w:line="360" w:lineRule="auto"/>
        <w:rPr>
          <w:sz w:val="24"/>
          <w:szCs w:val="24"/>
        </w:rPr>
      </w:pPr>
      <w:r>
        <w:object w:dxaOrig="15958" w:dyaOrig="16496" w14:anchorId="67EA1C53">
          <v:shape id="_x0000_i1069" type="#_x0000_t75" style="width:415.2pt;height:429pt" o:ole="">
            <v:imagedata r:id="rId15" o:title=""/>
          </v:shape>
          <o:OLEObject Type="Embed" ProgID="Visio.Drawing.11" ShapeID="_x0000_i1069" DrawAspect="Content" ObjectID="_1618842783" r:id="rId16"/>
        </w:object>
      </w:r>
    </w:p>
    <w:p w14:paraId="5C3324FB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311EA912" w14:textId="77777777" w:rsidR="00171FD9" w:rsidRDefault="00171FD9" w:rsidP="00383A5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阅读界面</w:t>
      </w:r>
    </w:p>
    <w:p w14:paraId="0048E2FF" w14:textId="77777777" w:rsidR="00171FD9" w:rsidRDefault="00171FD9" w:rsidP="00383A50">
      <w:pPr>
        <w:spacing w:line="360" w:lineRule="auto"/>
        <w:jc w:val="center"/>
        <w:rPr>
          <w:sz w:val="24"/>
          <w:szCs w:val="24"/>
        </w:rPr>
      </w:pPr>
    </w:p>
    <w:p w14:paraId="073900BF" w14:textId="77777777" w:rsidR="00171FD9" w:rsidRDefault="00171FD9" w:rsidP="00383A50">
      <w:pPr>
        <w:spacing w:line="360" w:lineRule="auto"/>
        <w:jc w:val="center"/>
      </w:pPr>
      <w:r>
        <w:object w:dxaOrig="3315" w:dyaOrig="9835" w14:anchorId="1B4D78C4">
          <v:shape id="_x0000_i1070" type="#_x0000_t75" style="width:165.6pt;height:492pt" o:ole="">
            <v:imagedata r:id="rId17" o:title=""/>
          </v:shape>
          <o:OLEObject Type="Embed" ProgID="Visio.Drawing.11" ShapeID="_x0000_i1070" DrawAspect="Content" ObjectID="_1618842784" r:id="rId18"/>
        </w:object>
      </w:r>
    </w:p>
    <w:p w14:paraId="30DE4408" w14:textId="77777777" w:rsidR="00171FD9" w:rsidRDefault="00171FD9" w:rsidP="00383A50">
      <w:pPr>
        <w:spacing w:line="360" w:lineRule="auto"/>
        <w:jc w:val="center"/>
      </w:pPr>
    </w:p>
    <w:p w14:paraId="59E4A1F0" w14:textId="77777777" w:rsidR="00171FD9" w:rsidRPr="007F6D14" w:rsidRDefault="00171FD9" w:rsidP="00383A50">
      <w:pPr>
        <w:spacing w:line="360" w:lineRule="auto"/>
        <w:jc w:val="center"/>
        <w:rPr>
          <w:sz w:val="24"/>
          <w:szCs w:val="24"/>
        </w:rPr>
      </w:pPr>
      <w:r w:rsidRPr="007F6D14">
        <w:rPr>
          <w:rFonts w:hint="eastAsia"/>
          <w:sz w:val="24"/>
          <w:szCs w:val="24"/>
        </w:rPr>
        <w:t>图</w:t>
      </w:r>
      <w:r w:rsidRPr="007F6D14">
        <w:rPr>
          <w:rFonts w:hint="eastAsia"/>
          <w:sz w:val="24"/>
          <w:szCs w:val="24"/>
        </w:rPr>
        <w:t>6.2.2</w:t>
      </w:r>
      <w:r w:rsidRPr="007F6D14">
        <w:rPr>
          <w:sz w:val="24"/>
          <w:szCs w:val="24"/>
        </w:rPr>
        <w:t xml:space="preserve"> </w:t>
      </w:r>
      <w:r w:rsidRPr="007F6D14">
        <w:rPr>
          <w:rFonts w:hint="eastAsia"/>
          <w:sz w:val="24"/>
          <w:szCs w:val="24"/>
        </w:rPr>
        <w:t>个人信息展开栏</w:t>
      </w:r>
    </w:p>
    <w:p w14:paraId="33256A3D" w14:textId="77777777" w:rsidR="00171FD9" w:rsidRDefault="00171FD9" w:rsidP="00383A50">
      <w:pPr>
        <w:spacing w:line="360" w:lineRule="auto"/>
        <w:jc w:val="center"/>
        <w:rPr>
          <w:sz w:val="24"/>
          <w:szCs w:val="24"/>
        </w:rPr>
      </w:pPr>
    </w:p>
    <w:p w14:paraId="3D69737D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11804746" w14:textId="6AC3D43D" w:rsidR="00171FD9" w:rsidRPr="002002F8" w:rsidRDefault="00171FD9" w:rsidP="00383A50">
      <w:pPr>
        <w:pStyle w:val="5"/>
        <w:spacing w:line="360" w:lineRule="auto"/>
        <w:rPr>
          <w:rStyle w:val="ac"/>
          <w:b/>
          <w:bCs/>
        </w:rPr>
      </w:pPr>
      <w:r w:rsidRPr="002002F8">
        <w:rPr>
          <w:rStyle w:val="ac"/>
          <w:rFonts w:hint="eastAsia"/>
          <w:b/>
          <w:bCs/>
        </w:rPr>
        <w:t>6</w:t>
      </w:r>
      <w:r w:rsidR="00126907">
        <w:rPr>
          <w:rStyle w:val="ac"/>
          <w:rFonts w:hint="eastAsia"/>
          <w:b/>
          <w:bCs/>
        </w:rPr>
        <w:t>.1</w:t>
      </w:r>
      <w:r w:rsidRPr="002002F8">
        <w:rPr>
          <w:rStyle w:val="ac"/>
          <w:rFonts w:hint="eastAsia"/>
          <w:b/>
          <w:bCs/>
        </w:rPr>
        <w:t>.3</w:t>
      </w:r>
      <w:r w:rsidRPr="002002F8">
        <w:rPr>
          <w:rStyle w:val="ac"/>
          <w:rFonts w:hint="eastAsia"/>
          <w:b/>
          <w:bCs/>
        </w:rPr>
        <w:t>充值、上传页面</w:t>
      </w:r>
    </w:p>
    <w:p w14:paraId="013AF923" w14:textId="77777777" w:rsidR="00171FD9" w:rsidRDefault="00171FD9" w:rsidP="00383A50">
      <w:pPr>
        <w:spacing w:line="360" w:lineRule="auto"/>
        <w:rPr>
          <w:sz w:val="24"/>
          <w:szCs w:val="24"/>
        </w:rPr>
      </w:pPr>
      <w:r w:rsidRPr="009901F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保持</w:t>
      </w:r>
      <w:r>
        <w:rPr>
          <w:rFonts w:hint="eastAsia"/>
          <w:sz w:val="24"/>
          <w:szCs w:val="24"/>
        </w:rPr>
        <w:t>Hea</w:t>
      </w:r>
      <w:r>
        <w:rPr>
          <w:sz w:val="24"/>
          <w:szCs w:val="24"/>
        </w:rPr>
        <w:t>der</w:t>
      </w:r>
      <w:r>
        <w:rPr>
          <w:rFonts w:hint="eastAsia"/>
          <w:sz w:val="24"/>
          <w:szCs w:val="24"/>
        </w:rPr>
        <w:t>部分和</w:t>
      </w:r>
      <w:r>
        <w:rPr>
          <w:sz w:val="24"/>
          <w:szCs w:val="24"/>
        </w:rPr>
        <w:t>Footer</w:t>
      </w:r>
      <w:r>
        <w:rPr>
          <w:rFonts w:hint="eastAsia"/>
          <w:sz w:val="24"/>
          <w:szCs w:val="24"/>
        </w:rPr>
        <w:t>部分不变，主题的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aintain</w:t>
      </w:r>
      <w:r>
        <w:rPr>
          <w:rFonts w:hint="eastAsia"/>
          <w:sz w:val="24"/>
          <w:szCs w:val="24"/>
        </w:rPr>
        <w:t>内容改变，</w:t>
      </w:r>
      <w:r w:rsidRPr="009901F5">
        <w:rPr>
          <w:rFonts w:hint="eastAsia"/>
          <w:sz w:val="24"/>
          <w:szCs w:val="24"/>
        </w:rPr>
        <w:t>内容简化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</w:t>
      </w:r>
      <w:r>
        <w:rPr>
          <w:sz w:val="24"/>
          <w:szCs w:val="24"/>
        </w:rPr>
        <w:t>tain</w:t>
      </w:r>
      <w:r>
        <w:rPr>
          <w:rFonts w:hint="eastAsia"/>
          <w:sz w:val="24"/>
          <w:szCs w:val="24"/>
        </w:rPr>
        <w:t>背景色不该变，继续使用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dddddd</w:t>
      </w:r>
      <w:r>
        <w:rPr>
          <w:rFonts w:hint="eastAsia"/>
          <w:sz w:val="24"/>
          <w:szCs w:val="24"/>
        </w:rPr>
        <w:t>，内容主体背景为</w:t>
      </w:r>
      <w:r>
        <w:rPr>
          <w:rFonts w:hint="eastAsia"/>
          <w:sz w:val="24"/>
          <w:szCs w:val="24"/>
        </w:rPr>
        <w:t>70%</w:t>
      </w:r>
      <w:r>
        <w:rPr>
          <w:rFonts w:hint="eastAsia"/>
          <w:sz w:val="24"/>
          <w:szCs w:val="24"/>
        </w:rPr>
        <w:t>大小的</w:t>
      </w:r>
      <w:r w:rsidRPr="009901F5">
        <w:rPr>
          <w:rFonts w:hint="eastAsia"/>
          <w:sz w:val="24"/>
          <w:szCs w:val="24"/>
        </w:rPr>
        <w:t>白色弧</w:t>
      </w:r>
      <w:r w:rsidRPr="009901F5">
        <w:rPr>
          <w:rFonts w:hint="eastAsia"/>
          <w:sz w:val="24"/>
          <w:szCs w:val="24"/>
        </w:rPr>
        <w:lastRenderedPageBreak/>
        <w:t>度圆角矩形，橙色文字</w:t>
      </w:r>
      <w:r>
        <w:rPr>
          <w:rFonts w:hint="eastAsia"/>
          <w:sz w:val="24"/>
          <w:szCs w:val="24"/>
        </w:rPr>
        <w:t>，极简风格实现功能</w:t>
      </w:r>
      <w:r w:rsidRPr="009901F5">
        <w:rPr>
          <w:rFonts w:hint="eastAsia"/>
          <w:sz w:val="24"/>
          <w:szCs w:val="24"/>
        </w:rPr>
        <w:t>。</w:t>
      </w:r>
    </w:p>
    <w:p w14:paraId="4E7469BD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63095013" w14:textId="77777777" w:rsidR="00171FD9" w:rsidRDefault="00171FD9" w:rsidP="00383A50">
      <w:pPr>
        <w:spacing w:line="360" w:lineRule="auto"/>
        <w:rPr>
          <w:sz w:val="24"/>
          <w:szCs w:val="24"/>
        </w:rPr>
      </w:pPr>
      <w:r>
        <w:object w:dxaOrig="15958" w:dyaOrig="16496" w14:anchorId="061EBE2A">
          <v:shape id="_x0000_i1071" type="#_x0000_t75" style="width:415.2pt;height:429pt" o:ole="">
            <v:imagedata r:id="rId19" o:title=""/>
          </v:shape>
          <o:OLEObject Type="Embed" ProgID="Visio.Drawing.11" ShapeID="_x0000_i1071" DrawAspect="Content" ObjectID="_1618842785" r:id="rId20"/>
        </w:object>
      </w:r>
    </w:p>
    <w:p w14:paraId="7751DB17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1A4EFAAB" w14:textId="77777777" w:rsidR="00171FD9" w:rsidRPr="000A6065" w:rsidRDefault="00171FD9" w:rsidP="00383A50">
      <w:pPr>
        <w:spacing w:line="360" w:lineRule="auto"/>
        <w:jc w:val="center"/>
        <w:rPr>
          <w:sz w:val="24"/>
          <w:szCs w:val="24"/>
        </w:rPr>
      </w:pPr>
      <w:r w:rsidRPr="000A6065">
        <w:rPr>
          <w:rFonts w:hint="eastAsia"/>
          <w:sz w:val="24"/>
          <w:szCs w:val="24"/>
        </w:rPr>
        <w:t>图</w:t>
      </w:r>
      <w:r w:rsidRPr="000A6065">
        <w:rPr>
          <w:rFonts w:hint="eastAsia"/>
          <w:sz w:val="24"/>
          <w:szCs w:val="24"/>
        </w:rPr>
        <w:t>6.3</w:t>
      </w:r>
      <w:r w:rsidRPr="000A6065">
        <w:rPr>
          <w:rFonts w:hint="eastAsia"/>
          <w:sz w:val="24"/>
          <w:szCs w:val="24"/>
        </w:rPr>
        <w:t>充值</w:t>
      </w:r>
    </w:p>
    <w:p w14:paraId="62F32898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25692B15" w14:textId="77777777" w:rsidR="00171FD9" w:rsidRDefault="00171FD9" w:rsidP="00383A50">
      <w:pPr>
        <w:spacing w:line="360" w:lineRule="auto"/>
      </w:pPr>
      <w:r>
        <w:object w:dxaOrig="15958" w:dyaOrig="16496" w14:anchorId="64720542">
          <v:shape id="_x0000_i1072" type="#_x0000_t75" style="width:415.2pt;height:429pt" o:ole="">
            <v:imagedata r:id="rId21" o:title=""/>
          </v:shape>
          <o:OLEObject Type="Embed" ProgID="Visio.Drawing.11" ShapeID="_x0000_i1072" DrawAspect="Content" ObjectID="_1618842786" r:id="rId22"/>
        </w:object>
      </w:r>
    </w:p>
    <w:p w14:paraId="4EA692A1" w14:textId="77777777" w:rsidR="00171FD9" w:rsidRDefault="00171FD9" w:rsidP="00383A50">
      <w:pPr>
        <w:spacing w:line="360" w:lineRule="auto"/>
      </w:pPr>
    </w:p>
    <w:p w14:paraId="675407B2" w14:textId="77777777" w:rsidR="00171FD9" w:rsidRPr="000A6065" w:rsidRDefault="00171FD9" w:rsidP="00383A50">
      <w:pPr>
        <w:spacing w:line="360" w:lineRule="auto"/>
        <w:ind w:left="2940" w:firstLine="420"/>
        <w:rPr>
          <w:sz w:val="24"/>
          <w:szCs w:val="24"/>
        </w:rPr>
      </w:pPr>
      <w:r w:rsidRPr="000A6065">
        <w:rPr>
          <w:rFonts w:hint="eastAsia"/>
          <w:sz w:val="24"/>
          <w:szCs w:val="24"/>
        </w:rPr>
        <w:t>图</w:t>
      </w:r>
      <w:r w:rsidRPr="000A6065">
        <w:rPr>
          <w:rFonts w:hint="eastAsia"/>
          <w:sz w:val="24"/>
          <w:szCs w:val="24"/>
        </w:rPr>
        <w:t>6.3.2</w:t>
      </w:r>
      <w:r w:rsidRPr="000A6065">
        <w:rPr>
          <w:sz w:val="24"/>
          <w:szCs w:val="24"/>
        </w:rPr>
        <w:t xml:space="preserve"> </w:t>
      </w:r>
      <w:r w:rsidRPr="000A6065">
        <w:rPr>
          <w:rFonts w:hint="eastAsia"/>
          <w:sz w:val="24"/>
          <w:szCs w:val="24"/>
        </w:rPr>
        <w:t>上传</w:t>
      </w:r>
    </w:p>
    <w:p w14:paraId="1DB8365F" w14:textId="77777777" w:rsidR="00171FD9" w:rsidRPr="009901F5" w:rsidRDefault="00171FD9" w:rsidP="00383A50">
      <w:pPr>
        <w:spacing w:line="360" w:lineRule="auto"/>
        <w:rPr>
          <w:sz w:val="24"/>
          <w:szCs w:val="24"/>
        </w:rPr>
      </w:pPr>
    </w:p>
    <w:p w14:paraId="3F0A93E8" w14:textId="66E072C7" w:rsidR="00171FD9" w:rsidRPr="005B2CF7" w:rsidRDefault="00171FD9" w:rsidP="00383A50">
      <w:pPr>
        <w:pStyle w:val="5"/>
        <w:spacing w:line="360" w:lineRule="auto"/>
        <w:rPr>
          <w:rStyle w:val="ac"/>
          <w:b/>
          <w:bCs/>
        </w:rPr>
      </w:pPr>
      <w:r w:rsidRPr="005B2CF7">
        <w:rPr>
          <w:rStyle w:val="ac"/>
          <w:rFonts w:hint="eastAsia"/>
          <w:b/>
          <w:bCs/>
        </w:rPr>
        <w:t>6</w:t>
      </w:r>
      <w:r w:rsidR="00126907">
        <w:rPr>
          <w:rStyle w:val="ac"/>
          <w:rFonts w:hint="eastAsia"/>
          <w:b/>
          <w:bCs/>
        </w:rPr>
        <w:t>.1</w:t>
      </w:r>
      <w:r w:rsidRPr="005B2CF7">
        <w:rPr>
          <w:rStyle w:val="ac"/>
          <w:rFonts w:hint="eastAsia"/>
          <w:b/>
          <w:bCs/>
        </w:rPr>
        <w:t>.4</w:t>
      </w:r>
      <w:r w:rsidRPr="005B2CF7">
        <w:rPr>
          <w:rStyle w:val="ac"/>
          <w:rFonts w:hint="eastAsia"/>
          <w:b/>
          <w:bCs/>
        </w:rPr>
        <w:t>资源页面（含个人资源、子栏目资源）</w:t>
      </w:r>
    </w:p>
    <w:p w14:paraId="13D90A5E" w14:textId="77777777" w:rsidR="00171FD9" w:rsidRDefault="00171FD9" w:rsidP="00383A50">
      <w:pPr>
        <w:spacing w:line="360" w:lineRule="auto"/>
        <w:rPr>
          <w:sz w:val="24"/>
          <w:szCs w:val="24"/>
        </w:rPr>
      </w:pPr>
      <w:r w:rsidRPr="009901F5">
        <w:rPr>
          <w:sz w:val="24"/>
          <w:szCs w:val="24"/>
        </w:rPr>
        <w:tab/>
      </w:r>
      <w:r w:rsidRPr="009901F5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保持</w:t>
      </w:r>
      <w:r>
        <w:rPr>
          <w:rFonts w:hint="eastAsia"/>
          <w:sz w:val="24"/>
          <w:szCs w:val="24"/>
        </w:rPr>
        <w:t>Hea</w:t>
      </w:r>
      <w:r>
        <w:rPr>
          <w:sz w:val="24"/>
          <w:szCs w:val="24"/>
        </w:rPr>
        <w:t>der</w:t>
      </w:r>
      <w:r>
        <w:rPr>
          <w:rFonts w:hint="eastAsia"/>
          <w:sz w:val="24"/>
          <w:szCs w:val="24"/>
        </w:rPr>
        <w:t>部分和</w:t>
      </w:r>
      <w:r>
        <w:rPr>
          <w:sz w:val="24"/>
          <w:szCs w:val="24"/>
        </w:rPr>
        <w:t>Footer</w:t>
      </w:r>
      <w:r>
        <w:rPr>
          <w:rFonts w:hint="eastAsia"/>
          <w:sz w:val="24"/>
          <w:szCs w:val="24"/>
        </w:rPr>
        <w:t>部分不变，主题的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aintain</w:t>
      </w:r>
      <w:r>
        <w:rPr>
          <w:rFonts w:hint="eastAsia"/>
          <w:sz w:val="24"/>
          <w:szCs w:val="24"/>
        </w:rPr>
        <w:t>内容改变，</w:t>
      </w:r>
      <w:r w:rsidRPr="009901F5">
        <w:rPr>
          <w:rFonts w:hint="eastAsia"/>
          <w:sz w:val="24"/>
          <w:szCs w:val="24"/>
        </w:rPr>
        <w:t>内容简化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</w:t>
      </w:r>
      <w:r>
        <w:rPr>
          <w:sz w:val="24"/>
          <w:szCs w:val="24"/>
        </w:rPr>
        <w:t>tain</w:t>
      </w:r>
      <w:r>
        <w:rPr>
          <w:rFonts w:hint="eastAsia"/>
          <w:sz w:val="24"/>
          <w:szCs w:val="24"/>
        </w:rPr>
        <w:t>背景色不该变，</w:t>
      </w:r>
      <w:r w:rsidRPr="009901F5">
        <w:rPr>
          <w:rFonts w:hint="eastAsia"/>
          <w:sz w:val="24"/>
          <w:szCs w:val="24"/>
        </w:rPr>
        <w:t>采用</w:t>
      </w:r>
      <w:r w:rsidRPr="009901F5">
        <w:rPr>
          <w:rFonts w:hint="eastAsia"/>
          <w:sz w:val="24"/>
          <w:szCs w:val="24"/>
        </w:rPr>
        <w:t>d</w:t>
      </w:r>
      <w:r w:rsidRPr="009901F5">
        <w:rPr>
          <w:sz w:val="24"/>
          <w:szCs w:val="24"/>
        </w:rPr>
        <w:t>iv</w:t>
      </w:r>
      <w:r w:rsidRPr="009901F5">
        <w:rPr>
          <w:rFonts w:hint="eastAsia"/>
          <w:sz w:val="24"/>
          <w:szCs w:val="24"/>
        </w:rPr>
        <w:t>卡片式的资源显示，每个卡片下有下载和阅览俩个选项。</w:t>
      </w:r>
      <w:r>
        <w:rPr>
          <w:rFonts w:hint="eastAsia"/>
          <w:sz w:val="24"/>
          <w:szCs w:val="24"/>
        </w:rPr>
        <w:t>内容为一行俩个卡片。带有分页功能。</w:t>
      </w:r>
    </w:p>
    <w:p w14:paraId="086F7EE2" w14:textId="77777777" w:rsidR="00171FD9" w:rsidRDefault="00171FD9" w:rsidP="00383A50">
      <w:pPr>
        <w:spacing w:line="360" w:lineRule="auto"/>
        <w:rPr>
          <w:sz w:val="24"/>
          <w:szCs w:val="24"/>
        </w:rPr>
      </w:pPr>
    </w:p>
    <w:p w14:paraId="38636990" w14:textId="77777777" w:rsidR="00171FD9" w:rsidRDefault="00171FD9" w:rsidP="00383A50">
      <w:pPr>
        <w:spacing w:line="360" w:lineRule="auto"/>
      </w:pPr>
      <w:r>
        <w:object w:dxaOrig="15958" w:dyaOrig="16496" w14:anchorId="05409111">
          <v:shape id="_x0000_i1073" type="#_x0000_t75" style="width:415.2pt;height:429pt" o:ole="">
            <v:imagedata r:id="rId23" o:title=""/>
          </v:shape>
          <o:OLEObject Type="Embed" ProgID="Visio.Drawing.11" ShapeID="_x0000_i1073" DrawAspect="Content" ObjectID="_1618842787" r:id="rId24"/>
        </w:object>
      </w:r>
    </w:p>
    <w:p w14:paraId="58D57B66" w14:textId="77777777" w:rsidR="00171FD9" w:rsidRDefault="00171FD9" w:rsidP="00383A50">
      <w:pPr>
        <w:spacing w:line="360" w:lineRule="auto"/>
      </w:pPr>
    </w:p>
    <w:p w14:paraId="10EBD9D7" w14:textId="77777777" w:rsidR="00171FD9" w:rsidRPr="000A6065" w:rsidRDefault="00171FD9" w:rsidP="00383A50">
      <w:pPr>
        <w:spacing w:line="360" w:lineRule="auto"/>
        <w:jc w:val="center"/>
        <w:rPr>
          <w:sz w:val="24"/>
          <w:szCs w:val="24"/>
        </w:rPr>
      </w:pPr>
      <w:r w:rsidRPr="000A6065">
        <w:rPr>
          <w:rFonts w:hint="eastAsia"/>
          <w:sz w:val="24"/>
          <w:szCs w:val="24"/>
        </w:rPr>
        <w:t>图</w:t>
      </w:r>
      <w:r w:rsidRPr="000A6065">
        <w:rPr>
          <w:rFonts w:hint="eastAsia"/>
          <w:sz w:val="24"/>
          <w:szCs w:val="24"/>
        </w:rPr>
        <w:t>6.4</w:t>
      </w:r>
      <w:r w:rsidRPr="000A6065">
        <w:rPr>
          <w:sz w:val="24"/>
          <w:szCs w:val="24"/>
        </w:rPr>
        <w:t xml:space="preserve"> </w:t>
      </w:r>
      <w:r w:rsidRPr="000A6065">
        <w:rPr>
          <w:rFonts w:hint="eastAsia"/>
          <w:sz w:val="24"/>
          <w:szCs w:val="24"/>
        </w:rPr>
        <w:t>子栏目和资源列表</w:t>
      </w:r>
    </w:p>
    <w:p w14:paraId="4310C228" w14:textId="7C4B6CDA" w:rsidR="00171FD9" w:rsidRPr="00171FD9" w:rsidRDefault="00171FD9" w:rsidP="00383A50">
      <w:pPr>
        <w:pStyle w:val="5"/>
        <w:spacing w:line="360" w:lineRule="auto"/>
      </w:pPr>
      <w:r w:rsidRPr="00171FD9">
        <w:rPr>
          <w:rStyle w:val="ac"/>
          <w:rFonts w:hint="eastAsia"/>
          <w:b/>
          <w:bCs/>
        </w:rPr>
        <w:t>6</w:t>
      </w:r>
      <w:r w:rsidR="00EC0870">
        <w:rPr>
          <w:rStyle w:val="ac"/>
          <w:rFonts w:hint="eastAsia"/>
          <w:b/>
          <w:bCs/>
        </w:rPr>
        <w:t>.1</w:t>
      </w:r>
      <w:r w:rsidRPr="00171FD9">
        <w:rPr>
          <w:rStyle w:val="ac"/>
          <w:rFonts w:hint="eastAsia"/>
          <w:b/>
          <w:bCs/>
        </w:rPr>
        <w:t>.5</w:t>
      </w:r>
      <w:r w:rsidRPr="00171FD9">
        <w:rPr>
          <w:rStyle w:val="ac"/>
          <w:rFonts w:hint="eastAsia"/>
          <w:b/>
          <w:bCs/>
        </w:rPr>
        <w:t>管理页面</w:t>
      </w:r>
    </w:p>
    <w:p w14:paraId="74F54315" w14:textId="16FBA4C6" w:rsidR="00171FD9" w:rsidRDefault="00171FD9" w:rsidP="00383A50">
      <w:pPr>
        <w:pStyle w:val="6"/>
        <w:spacing w:line="360" w:lineRule="auto"/>
      </w:pPr>
      <w:r>
        <w:rPr>
          <w:rFonts w:hint="eastAsia"/>
        </w:rPr>
        <w:t>6</w:t>
      </w:r>
      <w:r w:rsidR="00EC0870">
        <w:rPr>
          <w:rStyle w:val="ac"/>
          <w:rFonts w:hint="eastAsia"/>
          <w:b/>
          <w:bCs/>
        </w:rPr>
        <w:t>.1.5.1</w:t>
      </w:r>
      <w:r>
        <w:rPr>
          <w:rFonts w:hint="eastAsia"/>
        </w:rPr>
        <w:t>登陆：炫酷要求</w:t>
      </w:r>
    </w:p>
    <w:p w14:paraId="001B7292" w14:textId="77777777" w:rsidR="00171FD9" w:rsidRPr="006F3499" w:rsidRDefault="00171FD9" w:rsidP="00383A50">
      <w:pPr>
        <w:spacing w:line="360" w:lineRule="auto"/>
        <w:rPr>
          <w:sz w:val="24"/>
          <w:szCs w:val="24"/>
        </w:rPr>
      </w:pPr>
      <w:r w:rsidRPr="006F3499">
        <w:rPr>
          <w:sz w:val="24"/>
          <w:szCs w:val="24"/>
        </w:rPr>
        <w:tab/>
      </w:r>
      <w:r w:rsidRPr="006F3499">
        <w:rPr>
          <w:rFonts w:hint="eastAsia"/>
          <w:sz w:val="24"/>
          <w:szCs w:val="24"/>
        </w:rPr>
        <w:t>使用炫酷模板页面制作。</w:t>
      </w:r>
    </w:p>
    <w:p w14:paraId="3806FAEB" w14:textId="75E07051" w:rsidR="00171FD9" w:rsidRPr="00171FD9" w:rsidRDefault="00171FD9" w:rsidP="00383A50">
      <w:pPr>
        <w:pStyle w:val="6"/>
        <w:spacing w:line="360" w:lineRule="auto"/>
      </w:pPr>
      <w:r w:rsidRPr="00171FD9">
        <w:rPr>
          <w:rFonts w:hint="eastAsia"/>
        </w:rPr>
        <w:t>6</w:t>
      </w:r>
      <w:r w:rsidR="00EC0870">
        <w:rPr>
          <w:rFonts w:hint="eastAsia"/>
        </w:rPr>
        <w:t>.1</w:t>
      </w:r>
      <w:r w:rsidRPr="00171FD9">
        <w:rPr>
          <w:rFonts w:hint="eastAsia"/>
        </w:rPr>
        <w:t>.5.2管理主体：采用简易的Easy</w:t>
      </w:r>
      <w:r w:rsidRPr="00171FD9">
        <w:t>UI</w:t>
      </w:r>
      <w:r w:rsidRPr="00171FD9">
        <w:rPr>
          <w:rFonts w:hint="eastAsia"/>
        </w:rPr>
        <w:t>设计</w:t>
      </w:r>
    </w:p>
    <w:p w14:paraId="7ED4E5D5" w14:textId="77777777" w:rsidR="00171FD9" w:rsidRDefault="00171FD9" w:rsidP="00383A50">
      <w:pPr>
        <w:spacing w:line="360" w:lineRule="auto"/>
        <w:rPr>
          <w:sz w:val="24"/>
          <w:szCs w:val="24"/>
        </w:rPr>
      </w:pPr>
      <w:r w:rsidRPr="006F3499">
        <w:rPr>
          <w:sz w:val="24"/>
          <w:szCs w:val="24"/>
        </w:rPr>
        <w:tab/>
      </w:r>
      <w:r w:rsidRPr="006F3499">
        <w:rPr>
          <w:rFonts w:hint="eastAsia"/>
          <w:sz w:val="24"/>
          <w:szCs w:val="24"/>
        </w:rPr>
        <w:t>采用</w:t>
      </w:r>
      <w:r w:rsidRPr="006F3499">
        <w:rPr>
          <w:rFonts w:hint="eastAsia"/>
          <w:sz w:val="24"/>
          <w:szCs w:val="24"/>
        </w:rPr>
        <w:t>Easy</w:t>
      </w:r>
      <w:r w:rsidRPr="006F3499">
        <w:rPr>
          <w:sz w:val="24"/>
          <w:szCs w:val="24"/>
        </w:rPr>
        <w:t>UI</w:t>
      </w:r>
      <w:r w:rsidRPr="006F3499">
        <w:rPr>
          <w:rFonts w:hint="eastAsia"/>
          <w:sz w:val="24"/>
          <w:szCs w:val="24"/>
        </w:rPr>
        <w:t>设计布局，经典款式。</w:t>
      </w:r>
    </w:p>
    <w:p w14:paraId="48820A26" w14:textId="77777777" w:rsidR="00171FD9" w:rsidRPr="006F3499" w:rsidRDefault="00171FD9" w:rsidP="00383A50">
      <w:pPr>
        <w:spacing w:line="360" w:lineRule="auto"/>
        <w:rPr>
          <w:sz w:val="24"/>
          <w:szCs w:val="24"/>
        </w:rPr>
      </w:pPr>
      <w:r>
        <w:object w:dxaOrig="16213" w:dyaOrig="11111" w14:anchorId="1909F5B8">
          <v:shape id="_x0000_i1074" type="#_x0000_t75" style="width:415.2pt;height:284.4pt" o:ole="">
            <v:imagedata r:id="rId25" o:title=""/>
          </v:shape>
          <o:OLEObject Type="Embed" ProgID="Visio.Drawing.11" ShapeID="_x0000_i1074" DrawAspect="Content" ObjectID="_1618842788" r:id="rId26"/>
        </w:object>
      </w:r>
    </w:p>
    <w:p w14:paraId="3FCC31B1" w14:textId="77777777" w:rsidR="00171FD9" w:rsidRDefault="00171FD9" w:rsidP="00383A50">
      <w:pPr>
        <w:spacing w:line="360" w:lineRule="auto"/>
      </w:pPr>
    </w:p>
    <w:p w14:paraId="179B1DA2" w14:textId="77777777" w:rsidR="00171FD9" w:rsidRPr="000A6065" w:rsidRDefault="00171FD9" w:rsidP="00383A50">
      <w:pPr>
        <w:spacing w:line="360" w:lineRule="auto"/>
        <w:jc w:val="center"/>
        <w:rPr>
          <w:sz w:val="24"/>
          <w:szCs w:val="24"/>
        </w:rPr>
      </w:pPr>
      <w:r w:rsidRPr="000A6065">
        <w:rPr>
          <w:rFonts w:hint="eastAsia"/>
          <w:sz w:val="24"/>
          <w:szCs w:val="24"/>
        </w:rPr>
        <w:t>图</w:t>
      </w:r>
      <w:r w:rsidRPr="000A6065">
        <w:rPr>
          <w:rFonts w:hint="eastAsia"/>
          <w:sz w:val="24"/>
          <w:szCs w:val="24"/>
        </w:rPr>
        <w:t>6.5.2</w:t>
      </w:r>
      <w:r w:rsidRPr="000A6065">
        <w:rPr>
          <w:sz w:val="24"/>
          <w:szCs w:val="24"/>
        </w:rPr>
        <w:t xml:space="preserve"> </w:t>
      </w:r>
      <w:r w:rsidRPr="000A6065">
        <w:rPr>
          <w:rFonts w:hint="eastAsia"/>
          <w:sz w:val="24"/>
          <w:szCs w:val="24"/>
        </w:rPr>
        <w:t>管理主体界面</w:t>
      </w:r>
    </w:p>
    <w:p w14:paraId="34CC8A85" w14:textId="77777777" w:rsidR="00171FD9" w:rsidRPr="006F3499" w:rsidRDefault="00171FD9" w:rsidP="00383A50">
      <w:pPr>
        <w:spacing w:line="360" w:lineRule="auto"/>
      </w:pPr>
    </w:p>
    <w:p w14:paraId="2DEA1E83" w14:textId="77777777" w:rsidR="000F3BA3" w:rsidRPr="00E51D09" w:rsidRDefault="000F3BA3" w:rsidP="00383A50">
      <w:pPr>
        <w:pStyle w:val="ae"/>
        <w:spacing w:line="360" w:lineRule="auto"/>
        <w:ind w:left="840" w:firstLineChars="0" w:firstLine="0"/>
      </w:pPr>
    </w:p>
    <w:p w14:paraId="482AB879" w14:textId="32164B26" w:rsidR="003F5553" w:rsidRDefault="00EC0870" w:rsidP="00383A50">
      <w:pPr>
        <w:pStyle w:val="3"/>
        <w:spacing w:line="360" w:lineRule="auto"/>
      </w:pPr>
      <w:bookmarkStart w:id="17" w:name="_Toc8229849"/>
      <w:r>
        <w:rPr>
          <w:rFonts w:hint="eastAsia"/>
        </w:rPr>
        <w:t>6.2</w:t>
      </w:r>
      <w:r w:rsidR="003F5553">
        <w:rPr>
          <w:rFonts w:hint="eastAsia"/>
        </w:rPr>
        <w:t>外部接口</w:t>
      </w:r>
      <w:bookmarkEnd w:id="17"/>
    </w:p>
    <w:p w14:paraId="1C4DCB52" w14:textId="5726EFD4" w:rsidR="00EC0870" w:rsidRPr="00EC0870" w:rsidRDefault="00EC0870" w:rsidP="00EC0870">
      <w:pPr>
        <w:pStyle w:val="4"/>
        <w:rPr>
          <w:rFonts w:hint="eastAsia"/>
        </w:rPr>
      </w:pPr>
      <w:r>
        <w:rPr>
          <w:rFonts w:hint="eastAsia"/>
        </w:rPr>
        <w:t>6.2.1软件</w:t>
      </w:r>
    </w:p>
    <w:p w14:paraId="0E8F920C" w14:textId="6029DC84" w:rsidR="00E51D09" w:rsidRDefault="000F3BA3" w:rsidP="00383A50">
      <w:pPr>
        <w:pStyle w:val="ae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5553">
        <w:rPr>
          <w:rFonts w:hint="eastAsia"/>
          <w:sz w:val="24"/>
          <w:szCs w:val="24"/>
        </w:rPr>
        <w:t>阿里巴巴公司的支付宝支付接口</w:t>
      </w:r>
      <w:r>
        <w:rPr>
          <w:rFonts w:hint="eastAsia"/>
          <w:sz w:val="24"/>
          <w:szCs w:val="24"/>
        </w:rPr>
        <w:t>；</w:t>
      </w:r>
    </w:p>
    <w:p w14:paraId="7B414B61" w14:textId="703425E5" w:rsidR="000F3BA3" w:rsidRDefault="000F3BA3" w:rsidP="00383A50">
      <w:pPr>
        <w:pStyle w:val="ae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腾讯微信支付接口</w:t>
      </w:r>
      <w:r w:rsidR="00EC0870">
        <w:rPr>
          <w:rFonts w:hint="eastAsia"/>
          <w:sz w:val="24"/>
          <w:szCs w:val="24"/>
        </w:rPr>
        <w:t>；</w:t>
      </w:r>
    </w:p>
    <w:p w14:paraId="1956F3A7" w14:textId="15E983FF" w:rsidR="00EC0870" w:rsidRDefault="00EC0870" w:rsidP="00EC0870">
      <w:pPr>
        <w:pStyle w:val="ae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容联通</w:t>
      </w:r>
      <w:r w:rsidR="00091C15">
        <w:rPr>
          <w:rFonts w:hint="eastAsia"/>
          <w:sz w:val="24"/>
          <w:szCs w:val="24"/>
        </w:rPr>
        <w:t>短信息接口</w:t>
      </w:r>
      <w:r>
        <w:rPr>
          <w:rFonts w:hint="eastAsia"/>
          <w:sz w:val="24"/>
          <w:szCs w:val="24"/>
        </w:rPr>
        <w:t>。</w:t>
      </w:r>
    </w:p>
    <w:p w14:paraId="3A79798C" w14:textId="1DDF7BED" w:rsidR="00EC0870" w:rsidRDefault="00EC0870" w:rsidP="00EC08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6.2.2</w:t>
      </w:r>
      <w:r>
        <w:rPr>
          <w:rFonts w:hint="eastAsia"/>
          <w:sz w:val="24"/>
          <w:szCs w:val="24"/>
        </w:rPr>
        <w:t>硬件</w:t>
      </w:r>
    </w:p>
    <w:p w14:paraId="21A1F017" w14:textId="5B379036" w:rsidR="00EC0870" w:rsidRPr="00EC0870" w:rsidRDefault="00EC0870" w:rsidP="00EC087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3D40280" w14:textId="3A473846" w:rsidR="003F5553" w:rsidRDefault="00EC0870" w:rsidP="00383A50">
      <w:pPr>
        <w:pStyle w:val="3"/>
        <w:spacing w:line="360" w:lineRule="auto"/>
      </w:pPr>
      <w:bookmarkStart w:id="18" w:name="_Toc8229850"/>
      <w:r>
        <w:rPr>
          <w:rFonts w:hint="eastAsia"/>
        </w:rPr>
        <w:lastRenderedPageBreak/>
        <w:t>6.3</w:t>
      </w:r>
      <w:r w:rsidR="003F5553">
        <w:rPr>
          <w:rFonts w:hint="eastAsia"/>
        </w:rPr>
        <w:t>内部接口</w:t>
      </w:r>
      <w:bookmarkEnd w:id="18"/>
    </w:p>
    <w:p w14:paraId="5D18836C" w14:textId="3F329E0C" w:rsidR="00E51D09" w:rsidRDefault="00BB40C6" w:rsidP="00383A50">
      <w:pPr>
        <w:spacing w:line="360" w:lineRule="auto"/>
        <w:jc w:val="center"/>
        <w:rPr>
          <w:rFonts w:ascii="宋体" w:hAnsi="宋体"/>
          <w:sz w:val="24"/>
        </w:rPr>
      </w:pPr>
      <w:r>
        <w:object w:dxaOrig="6037" w:dyaOrig="2777" w14:anchorId="671714E8">
          <v:shape id="_x0000_i1044" type="#_x0000_t75" style="width:243.6pt;height:112.2pt" o:ole="">
            <v:imagedata r:id="rId27" o:title=""/>
          </v:shape>
          <o:OLEObject Type="Embed" ProgID="Visio.Drawing.11" ShapeID="_x0000_i1044" DrawAspect="Content" ObjectID="_1618842789" r:id="rId28"/>
        </w:object>
      </w:r>
    </w:p>
    <w:p w14:paraId="77151396" w14:textId="2106B82A" w:rsidR="00BB40C6" w:rsidRPr="00BB40C6" w:rsidRDefault="00BB40C6" w:rsidP="00383A50">
      <w:pPr>
        <w:spacing w:line="360" w:lineRule="auto"/>
        <w:jc w:val="center"/>
        <w:rPr>
          <w:sz w:val="24"/>
          <w:szCs w:val="24"/>
        </w:rPr>
      </w:pPr>
      <w:r>
        <w:rPr>
          <w:rFonts w:ascii="宋体" w:hAnsi="宋体" w:hint="eastAsia"/>
          <w:sz w:val="24"/>
        </w:rPr>
        <w:t>图四</w:t>
      </w:r>
      <w:r w:rsidRPr="00BB40C6">
        <w:rPr>
          <w:sz w:val="24"/>
          <w:szCs w:val="24"/>
        </w:rPr>
        <w:tab/>
        <w:t>Service</w:t>
      </w:r>
      <w:r w:rsidRPr="00BB40C6">
        <w:rPr>
          <w:rFonts w:hint="eastAsia"/>
          <w:sz w:val="24"/>
          <w:szCs w:val="24"/>
        </w:rPr>
        <w:t>包中的针对</w:t>
      </w:r>
      <w:r w:rsidRPr="00BB40C6">
        <w:rPr>
          <w:rFonts w:hint="eastAsia"/>
          <w:sz w:val="24"/>
          <w:szCs w:val="24"/>
        </w:rPr>
        <w:t>S</w:t>
      </w:r>
      <w:r w:rsidRPr="00BB40C6">
        <w:rPr>
          <w:sz w:val="24"/>
          <w:szCs w:val="24"/>
        </w:rPr>
        <w:t>erviceI</w:t>
      </w:r>
      <w:r w:rsidRPr="00BB40C6">
        <w:rPr>
          <w:rFonts w:hint="eastAsia"/>
          <w:sz w:val="24"/>
          <w:szCs w:val="24"/>
        </w:rPr>
        <w:t>mp</w:t>
      </w:r>
      <w:r w:rsidRPr="00BB40C6">
        <w:rPr>
          <w:rFonts w:hint="eastAsia"/>
          <w:sz w:val="24"/>
          <w:szCs w:val="24"/>
        </w:rPr>
        <w:t>（实现类）的接口。</w:t>
      </w:r>
    </w:p>
    <w:p w14:paraId="19984B67" w14:textId="67F9D960" w:rsidR="00C06D80" w:rsidRDefault="00C06D80" w:rsidP="00383A50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223EF2B6" w14:textId="41070AB6" w:rsidR="00E85304" w:rsidRDefault="006A5A51" w:rsidP="00383A50">
      <w:pPr>
        <w:pStyle w:val="2"/>
        <w:spacing w:line="360" w:lineRule="auto"/>
      </w:pPr>
      <w:bookmarkStart w:id="19" w:name="_Toc8229851"/>
      <w:r>
        <w:rPr>
          <w:rFonts w:hint="eastAsia"/>
        </w:rPr>
        <w:t>7</w:t>
      </w:r>
      <w:r w:rsidR="00E85304">
        <w:rPr>
          <w:rFonts w:hint="eastAsia"/>
        </w:rPr>
        <w:t>运行环境</w:t>
      </w:r>
      <w:bookmarkEnd w:id="19"/>
    </w:p>
    <w:p w14:paraId="79D12781" w14:textId="251C5C1C" w:rsidR="00E85304" w:rsidRDefault="006A5A51" w:rsidP="00383A50">
      <w:pPr>
        <w:pStyle w:val="3"/>
        <w:spacing w:line="360" w:lineRule="auto"/>
      </w:pPr>
      <w:bookmarkStart w:id="20" w:name="_Toc8229852"/>
      <w:r>
        <w:rPr>
          <w:rFonts w:hint="eastAsia"/>
        </w:rPr>
        <w:t>7</w:t>
      </w:r>
      <w:r w:rsidR="00E85304">
        <w:rPr>
          <w:rFonts w:hint="eastAsia"/>
        </w:rPr>
        <w:t>.1</w:t>
      </w:r>
      <w:r w:rsidR="00E85304">
        <w:rPr>
          <w:rFonts w:hint="eastAsia"/>
        </w:rPr>
        <w:t>硬件规划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85304" w14:paraId="20348D70" w14:textId="77777777" w:rsidTr="00075255">
        <w:trPr>
          <w:trHeight w:val="556"/>
        </w:trPr>
        <w:tc>
          <w:tcPr>
            <w:tcW w:w="8296" w:type="dxa"/>
            <w:gridSpan w:val="2"/>
          </w:tcPr>
          <w:p w14:paraId="5C22055C" w14:textId="4D89DB2E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硬件环境（网络、设备等）</w:t>
            </w:r>
          </w:p>
        </w:tc>
      </w:tr>
      <w:tr w:rsidR="00E85304" w14:paraId="3D6A1D0A" w14:textId="77777777" w:rsidTr="00075255">
        <w:trPr>
          <w:trHeight w:val="708"/>
        </w:trPr>
        <w:tc>
          <w:tcPr>
            <w:tcW w:w="2263" w:type="dxa"/>
          </w:tcPr>
          <w:p w14:paraId="1B22D490" w14:textId="4FC9A588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Verdana" w:hAnsi="Verdana"/>
                <w:color w:val="000000"/>
                <w:sz w:val="24"/>
                <w:szCs w:val="24"/>
              </w:rPr>
              <w:t>WEB</w:t>
            </w:r>
            <w:r w:rsidRPr="00E85304">
              <w:rPr>
                <w:rFonts w:hint="eastAsia"/>
                <w:color w:val="000000"/>
                <w:sz w:val="24"/>
                <w:szCs w:val="24"/>
              </w:rPr>
              <w:t>服务器</w:t>
            </w:r>
          </w:p>
        </w:tc>
        <w:tc>
          <w:tcPr>
            <w:tcW w:w="6033" w:type="dxa"/>
          </w:tcPr>
          <w:p w14:paraId="224147BF" w14:textId="08FFC87D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宋体" w:hAnsi="宋体" w:hint="eastAsia"/>
                <w:sz w:val="24"/>
                <w:szCs w:val="24"/>
              </w:rPr>
              <w:t>阿里云轻量级应用服务器</w:t>
            </w:r>
          </w:p>
        </w:tc>
      </w:tr>
      <w:tr w:rsidR="00E85304" w14:paraId="457406B0" w14:textId="77777777" w:rsidTr="00075255">
        <w:trPr>
          <w:trHeight w:val="688"/>
        </w:trPr>
        <w:tc>
          <w:tcPr>
            <w:tcW w:w="2263" w:type="dxa"/>
          </w:tcPr>
          <w:p w14:paraId="2AE8DA62" w14:textId="77030294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宋体" w:hAnsi="宋体" w:hint="eastAsia"/>
                <w:b/>
                <w:sz w:val="24"/>
                <w:szCs w:val="24"/>
              </w:rPr>
              <w:t>C</w:t>
            </w:r>
            <w:r w:rsidRPr="00E85304">
              <w:rPr>
                <w:rFonts w:ascii="宋体" w:hAnsi="宋体"/>
                <w:b/>
                <w:sz w:val="24"/>
                <w:szCs w:val="24"/>
              </w:rPr>
              <w:t>DN</w:t>
            </w:r>
            <w:r w:rsidRPr="00E85304">
              <w:rPr>
                <w:rFonts w:ascii="宋体" w:hAnsi="宋体" w:hint="eastAsia"/>
                <w:sz w:val="24"/>
                <w:szCs w:val="24"/>
              </w:rPr>
              <w:t>服务器</w:t>
            </w:r>
          </w:p>
        </w:tc>
        <w:tc>
          <w:tcPr>
            <w:tcW w:w="6033" w:type="dxa"/>
          </w:tcPr>
          <w:p w14:paraId="420E9B99" w14:textId="15267F0C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Verdana" w:hAnsi="Verdana" w:hint="eastAsia"/>
                <w:color w:val="000000"/>
                <w:sz w:val="24"/>
                <w:szCs w:val="24"/>
              </w:rPr>
              <w:t>阿里云</w:t>
            </w:r>
            <w:r w:rsidRPr="00E85304">
              <w:rPr>
                <w:rFonts w:ascii="Verdana" w:hAnsi="Verdana" w:hint="eastAsia"/>
                <w:color w:val="000000"/>
                <w:sz w:val="24"/>
                <w:szCs w:val="24"/>
              </w:rPr>
              <w:t>c</w:t>
            </w:r>
            <w:r w:rsidRPr="00E85304">
              <w:rPr>
                <w:rFonts w:ascii="Verdana" w:hAnsi="Verdana"/>
                <w:color w:val="000000"/>
                <w:sz w:val="24"/>
                <w:szCs w:val="24"/>
              </w:rPr>
              <w:t>dn</w:t>
            </w:r>
            <w:r w:rsidRPr="00E85304">
              <w:rPr>
                <w:rFonts w:ascii="Verdana" w:hAnsi="Verdana" w:hint="eastAsia"/>
                <w:color w:val="000000"/>
                <w:sz w:val="24"/>
                <w:szCs w:val="24"/>
              </w:rPr>
              <w:t>服务器</w:t>
            </w:r>
          </w:p>
        </w:tc>
      </w:tr>
    </w:tbl>
    <w:p w14:paraId="35EE6C2B" w14:textId="77777777" w:rsidR="00E85304" w:rsidRDefault="00E85304" w:rsidP="00383A50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4F761D56" w14:textId="29B09C64" w:rsidR="00E85304" w:rsidRDefault="006A5A51" w:rsidP="00383A50">
      <w:pPr>
        <w:pStyle w:val="3"/>
        <w:spacing w:line="360" w:lineRule="auto"/>
      </w:pPr>
      <w:bookmarkStart w:id="21" w:name="_Toc8229853"/>
      <w:r>
        <w:rPr>
          <w:rFonts w:hint="eastAsia"/>
        </w:rPr>
        <w:t>7</w:t>
      </w:r>
      <w:r w:rsidR="00E85304">
        <w:rPr>
          <w:rFonts w:hint="eastAsia"/>
        </w:rPr>
        <w:t>.2</w:t>
      </w:r>
      <w:r w:rsidR="00E85304">
        <w:rPr>
          <w:rFonts w:hint="eastAsia"/>
        </w:rPr>
        <w:t>软件配置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85304" w14:paraId="1C13B6A6" w14:textId="77777777" w:rsidTr="00075255">
        <w:trPr>
          <w:trHeight w:val="897"/>
        </w:trPr>
        <w:tc>
          <w:tcPr>
            <w:tcW w:w="8296" w:type="dxa"/>
            <w:gridSpan w:val="2"/>
          </w:tcPr>
          <w:p w14:paraId="1040AC03" w14:textId="33CFF182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E85304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软件环境（相关软件、操作系统等）</w:t>
            </w:r>
          </w:p>
        </w:tc>
      </w:tr>
      <w:tr w:rsidR="00E85304" w14:paraId="76F7A6C5" w14:textId="77777777" w:rsidTr="00075255">
        <w:trPr>
          <w:trHeight w:val="696"/>
        </w:trPr>
        <w:tc>
          <w:tcPr>
            <w:tcW w:w="1696" w:type="dxa"/>
            <w:vMerge w:val="restart"/>
          </w:tcPr>
          <w:p w14:paraId="3B52C3B0" w14:textId="49D93EA2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数据库</w:t>
            </w:r>
          </w:p>
        </w:tc>
        <w:tc>
          <w:tcPr>
            <w:tcW w:w="6600" w:type="dxa"/>
          </w:tcPr>
          <w:p w14:paraId="712A186B" w14:textId="77777777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85304" w14:paraId="38E4C1AC" w14:textId="77777777" w:rsidTr="00075255">
        <w:trPr>
          <w:trHeight w:val="706"/>
        </w:trPr>
        <w:tc>
          <w:tcPr>
            <w:tcW w:w="1696" w:type="dxa"/>
            <w:vMerge/>
          </w:tcPr>
          <w:p w14:paraId="15C5D4F8" w14:textId="77777777" w:rsidR="00E85304" w:rsidRPr="00E85304" w:rsidRDefault="00E85304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0" w:type="dxa"/>
          </w:tcPr>
          <w:p w14:paraId="6187FC3E" w14:textId="64952C81" w:rsidR="00E85304" w:rsidRPr="00075255" w:rsidRDefault="00075255" w:rsidP="00383A50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075255">
              <w:rPr>
                <w:rFonts w:ascii="宋体" w:hAnsi="宋体" w:hint="eastAsia"/>
                <w:b/>
                <w:sz w:val="24"/>
                <w:szCs w:val="24"/>
              </w:rPr>
              <w:t>My</w:t>
            </w:r>
            <w:r w:rsidRPr="00075255">
              <w:rPr>
                <w:rFonts w:ascii="宋体" w:hAnsi="宋体"/>
                <w:b/>
                <w:sz w:val="24"/>
                <w:szCs w:val="24"/>
              </w:rPr>
              <w:t>Sql</w:t>
            </w:r>
            <w:r w:rsidRPr="00075255">
              <w:rPr>
                <w:rFonts w:ascii="微软雅黑" w:eastAsia="微软雅黑" w:hAnsi="微软雅黑" w:hint="eastAsia"/>
                <w:b/>
                <w:color w:val="333333"/>
                <w:shd w:val="clear" w:color="auto" w:fill="FFFFFF"/>
              </w:rPr>
              <w:t xml:space="preserve"> </w:t>
            </w:r>
            <w:r w:rsidRPr="00075255">
              <w:rPr>
                <w:rFonts w:ascii="微软雅黑" w:eastAsia="微软雅黑" w:hAnsi="微软雅黑"/>
                <w:b/>
                <w:color w:val="333333"/>
                <w:shd w:val="clear" w:color="auto" w:fill="FFFFFF"/>
              </w:rPr>
              <w:t xml:space="preserve"> </w:t>
            </w:r>
            <w:r w:rsidRPr="00075255">
              <w:rPr>
                <w:rFonts w:ascii="微软雅黑" w:eastAsia="微软雅黑" w:hAnsi="微软雅黑" w:hint="eastAsia"/>
                <w:b/>
                <w:color w:val="333333"/>
                <w:shd w:val="clear" w:color="auto" w:fill="FFFFFF"/>
              </w:rPr>
              <w:t>5.7.17</w:t>
            </w:r>
          </w:p>
        </w:tc>
      </w:tr>
      <w:tr w:rsidR="00075255" w:rsidRPr="00E85304" w14:paraId="7DC8D987" w14:textId="77777777" w:rsidTr="004D7678">
        <w:trPr>
          <w:trHeight w:val="696"/>
        </w:trPr>
        <w:tc>
          <w:tcPr>
            <w:tcW w:w="1696" w:type="dxa"/>
            <w:vMerge w:val="restart"/>
          </w:tcPr>
          <w:p w14:paraId="26EB3A07" w14:textId="3FA0477A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Web服务器</w:t>
            </w:r>
          </w:p>
        </w:tc>
        <w:tc>
          <w:tcPr>
            <w:tcW w:w="6600" w:type="dxa"/>
          </w:tcPr>
          <w:p w14:paraId="291DF83C" w14:textId="77777777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075255" w:rsidRPr="00E85304" w14:paraId="20BCB5D7" w14:textId="77777777" w:rsidTr="004D7678">
        <w:trPr>
          <w:trHeight w:val="706"/>
        </w:trPr>
        <w:tc>
          <w:tcPr>
            <w:tcW w:w="1696" w:type="dxa"/>
            <w:vMerge/>
          </w:tcPr>
          <w:p w14:paraId="1D4E180A" w14:textId="77777777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0" w:type="dxa"/>
          </w:tcPr>
          <w:p w14:paraId="57FD052F" w14:textId="0256F53A" w:rsidR="00075255" w:rsidRPr="00075255" w:rsidRDefault="00075255" w:rsidP="00383A50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075255">
              <w:rPr>
                <w:rFonts w:ascii="宋体" w:hAnsi="宋体" w:hint="eastAsia"/>
                <w:b/>
                <w:sz w:val="24"/>
                <w:szCs w:val="24"/>
              </w:rPr>
              <w:t>C</w:t>
            </w:r>
            <w:r w:rsidRPr="00075255">
              <w:rPr>
                <w:rFonts w:ascii="宋体" w:hAnsi="宋体"/>
                <w:b/>
                <w:sz w:val="24"/>
                <w:szCs w:val="24"/>
              </w:rPr>
              <w:t>entOS 7.0</w:t>
            </w:r>
          </w:p>
        </w:tc>
      </w:tr>
      <w:tr w:rsidR="00075255" w:rsidRPr="00E85304" w14:paraId="4C8D48F8" w14:textId="77777777" w:rsidTr="004D7678">
        <w:trPr>
          <w:trHeight w:val="696"/>
        </w:trPr>
        <w:tc>
          <w:tcPr>
            <w:tcW w:w="1696" w:type="dxa"/>
            <w:vMerge w:val="restart"/>
          </w:tcPr>
          <w:p w14:paraId="0298C3D0" w14:textId="1002E41D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客户端</w:t>
            </w:r>
          </w:p>
        </w:tc>
        <w:tc>
          <w:tcPr>
            <w:tcW w:w="6600" w:type="dxa"/>
          </w:tcPr>
          <w:p w14:paraId="399CB9B6" w14:textId="6656F5CF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indows xp \Windows 7\Windows 10</w:t>
            </w:r>
          </w:p>
        </w:tc>
      </w:tr>
      <w:tr w:rsidR="00075255" w:rsidRPr="00E85304" w14:paraId="6FFD2860" w14:textId="77777777" w:rsidTr="004D7678">
        <w:trPr>
          <w:trHeight w:val="706"/>
        </w:trPr>
        <w:tc>
          <w:tcPr>
            <w:tcW w:w="1696" w:type="dxa"/>
            <w:vMerge/>
          </w:tcPr>
          <w:p w14:paraId="6335385E" w14:textId="77777777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00" w:type="dxa"/>
          </w:tcPr>
          <w:p w14:paraId="0BC06C08" w14:textId="63DFF650" w:rsidR="00075255" w:rsidRPr="00E85304" w:rsidRDefault="00075255" w:rsidP="00383A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InternetExplore8.0</w:t>
            </w:r>
          </w:p>
        </w:tc>
      </w:tr>
    </w:tbl>
    <w:p w14:paraId="5EBAB83D" w14:textId="14409396" w:rsidR="00E85304" w:rsidRDefault="00E85304" w:rsidP="00383A50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0C6AA681" w14:textId="72826180" w:rsidR="00E51D09" w:rsidRDefault="00E51D09" w:rsidP="00383A50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0EE36603" w14:textId="44CD33F7" w:rsidR="00E51D09" w:rsidRDefault="00E51D09" w:rsidP="00383A50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0F4F7163" w14:textId="17DEC7E7" w:rsidR="00E51D09" w:rsidRDefault="006A5A51" w:rsidP="00383A50">
      <w:pPr>
        <w:pStyle w:val="2"/>
        <w:spacing w:line="360" w:lineRule="auto"/>
      </w:pPr>
      <w:bookmarkStart w:id="22" w:name="_Toc8229854"/>
      <w:r>
        <w:rPr>
          <w:rFonts w:hint="eastAsia"/>
        </w:rPr>
        <w:t>8</w:t>
      </w:r>
      <w:r w:rsidR="00E51D09">
        <w:rPr>
          <w:rFonts w:hint="eastAsia"/>
        </w:rPr>
        <w:t>系统出错处理设计</w:t>
      </w:r>
      <w:bookmarkEnd w:id="22"/>
    </w:p>
    <w:p w14:paraId="5A6AAF5C" w14:textId="2FFCADD0" w:rsidR="00E51D09" w:rsidRDefault="006A5A51" w:rsidP="00383A50">
      <w:pPr>
        <w:pStyle w:val="3"/>
        <w:spacing w:line="360" w:lineRule="auto"/>
      </w:pPr>
      <w:bookmarkStart w:id="23" w:name="_Toc8229855"/>
      <w:r>
        <w:rPr>
          <w:rFonts w:hint="eastAsia"/>
        </w:rPr>
        <w:t>8</w:t>
      </w:r>
      <w:r w:rsidR="00E51D09">
        <w:rPr>
          <w:rFonts w:hint="eastAsia"/>
        </w:rPr>
        <w:t>.1</w:t>
      </w:r>
      <w:r w:rsidR="00E51D09">
        <w:rPr>
          <w:rFonts w:hint="eastAsia"/>
        </w:rPr>
        <w:t>客户端异常处理机制</w:t>
      </w:r>
      <w:bookmarkEnd w:id="23"/>
    </w:p>
    <w:p w14:paraId="391B5089" w14:textId="69DFD89C" w:rsidR="00E51D09" w:rsidRPr="00E51D09" w:rsidRDefault="00E51D09" w:rsidP="00383A50">
      <w:pPr>
        <w:spacing w:line="360" w:lineRule="auto"/>
        <w:rPr>
          <w:sz w:val="24"/>
        </w:rPr>
      </w:pPr>
      <w:r w:rsidRPr="00E51D09">
        <w:rPr>
          <w:sz w:val="24"/>
        </w:rPr>
        <w:tab/>
      </w:r>
      <w:r w:rsidRPr="00E51D09">
        <w:rPr>
          <w:rFonts w:hint="eastAsia"/>
          <w:sz w:val="24"/>
        </w:rPr>
        <w:t>使用前端</w:t>
      </w:r>
      <w:r w:rsidRPr="00E51D09">
        <w:rPr>
          <w:rFonts w:hint="eastAsia"/>
          <w:sz w:val="24"/>
        </w:rPr>
        <w:t>J</w:t>
      </w:r>
      <w:r w:rsidRPr="00E51D09">
        <w:rPr>
          <w:sz w:val="24"/>
        </w:rPr>
        <w:t>S</w:t>
      </w:r>
      <w:r w:rsidRPr="00E51D09">
        <w:rPr>
          <w:rFonts w:hint="eastAsia"/>
          <w:sz w:val="24"/>
        </w:rPr>
        <w:t>进行数据校验，若出现异常</w:t>
      </w:r>
      <w:r w:rsidRPr="00E51D09">
        <w:rPr>
          <w:rFonts w:hint="eastAsia"/>
          <w:sz w:val="24"/>
        </w:rPr>
        <w:t>/</w:t>
      </w:r>
      <w:r w:rsidRPr="00E51D09">
        <w:rPr>
          <w:rFonts w:hint="eastAsia"/>
          <w:sz w:val="24"/>
        </w:rPr>
        <w:t>错误，采取前端弹出框的形式进行提醒。</w:t>
      </w:r>
    </w:p>
    <w:p w14:paraId="779DC748" w14:textId="4FE09C7C" w:rsidR="00E51D09" w:rsidRDefault="006A5A51" w:rsidP="00383A50">
      <w:pPr>
        <w:pStyle w:val="3"/>
        <w:spacing w:line="360" w:lineRule="auto"/>
      </w:pPr>
      <w:bookmarkStart w:id="24" w:name="_Toc8229856"/>
      <w:r>
        <w:rPr>
          <w:rFonts w:hint="eastAsia"/>
        </w:rPr>
        <w:t>8</w:t>
      </w:r>
      <w:r w:rsidR="00E51D09">
        <w:rPr>
          <w:rFonts w:hint="eastAsia"/>
        </w:rPr>
        <w:t>.2</w:t>
      </w:r>
      <w:r w:rsidR="00E51D09">
        <w:rPr>
          <w:rFonts w:hint="eastAsia"/>
        </w:rPr>
        <w:t>业务逻辑层异常处理机制</w:t>
      </w:r>
      <w:bookmarkEnd w:id="24"/>
    </w:p>
    <w:p w14:paraId="65DB7DB4" w14:textId="5F89F650" w:rsidR="00E51D09" w:rsidRPr="00E51D09" w:rsidRDefault="00E51D09" w:rsidP="00383A50">
      <w:pPr>
        <w:spacing w:line="360" w:lineRule="auto"/>
        <w:rPr>
          <w:sz w:val="24"/>
        </w:rPr>
      </w:pPr>
      <w:r w:rsidRPr="00E51D09">
        <w:rPr>
          <w:sz w:val="24"/>
        </w:rPr>
        <w:tab/>
      </w:r>
      <w:r w:rsidRPr="00E51D09">
        <w:rPr>
          <w:rFonts w:hint="eastAsia"/>
          <w:sz w:val="24"/>
        </w:rPr>
        <w:t>使用</w:t>
      </w:r>
      <w:r w:rsidRPr="00E51D09">
        <w:rPr>
          <w:rFonts w:hint="eastAsia"/>
          <w:sz w:val="24"/>
        </w:rPr>
        <w:t>S</w:t>
      </w:r>
      <w:r w:rsidRPr="00E51D09">
        <w:rPr>
          <w:sz w:val="24"/>
        </w:rPr>
        <w:t>pring</w:t>
      </w:r>
      <w:r w:rsidRPr="00E51D09">
        <w:rPr>
          <w:rFonts w:hint="eastAsia"/>
          <w:sz w:val="24"/>
        </w:rPr>
        <w:t>框架进行出错类型进行集中管理，由</w:t>
      </w:r>
      <w:r w:rsidRPr="00E51D09">
        <w:rPr>
          <w:rFonts w:hint="eastAsia"/>
          <w:sz w:val="24"/>
        </w:rPr>
        <w:t>C</w:t>
      </w:r>
      <w:r w:rsidRPr="00E51D09">
        <w:rPr>
          <w:sz w:val="24"/>
        </w:rPr>
        <w:t>ontroller</w:t>
      </w:r>
      <w:r w:rsidRPr="00E51D09">
        <w:rPr>
          <w:rFonts w:hint="eastAsia"/>
          <w:sz w:val="24"/>
        </w:rPr>
        <w:t>转发相对应的错误页面，并抛出异常。</w:t>
      </w:r>
    </w:p>
    <w:p w14:paraId="4B0EE277" w14:textId="0F7CBC3E" w:rsidR="00E51D09" w:rsidRDefault="006A5A51" w:rsidP="00383A50">
      <w:pPr>
        <w:pStyle w:val="3"/>
        <w:spacing w:line="360" w:lineRule="auto"/>
      </w:pPr>
      <w:bookmarkStart w:id="25" w:name="_Toc8229857"/>
      <w:r>
        <w:rPr>
          <w:rFonts w:hint="eastAsia"/>
        </w:rPr>
        <w:t>8</w:t>
      </w:r>
      <w:r w:rsidR="00E51D09">
        <w:rPr>
          <w:rFonts w:hint="eastAsia"/>
        </w:rPr>
        <w:t>.3</w:t>
      </w:r>
      <w:r w:rsidR="00E51D09">
        <w:rPr>
          <w:rFonts w:hint="eastAsia"/>
        </w:rPr>
        <w:t>数据存储层异常处理机制</w:t>
      </w:r>
      <w:bookmarkEnd w:id="25"/>
    </w:p>
    <w:p w14:paraId="3FD79177" w14:textId="75872302" w:rsidR="00E51D09" w:rsidRPr="00E51D09" w:rsidRDefault="00E51D09" w:rsidP="00383A50">
      <w:pPr>
        <w:spacing w:line="360" w:lineRule="auto"/>
        <w:rPr>
          <w:sz w:val="24"/>
          <w:szCs w:val="24"/>
        </w:rPr>
      </w:pPr>
      <w:r w:rsidRPr="00E51D09">
        <w:rPr>
          <w:sz w:val="24"/>
          <w:szCs w:val="24"/>
        </w:rPr>
        <w:tab/>
      </w:r>
      <w:r w:rsidRPr="00E51D09">
        <w:rPr>
          <w:rFonts w:hint="eastAsia"/>
          <w:color w:val="000000"/>
          <w:sz w:val="24"/>
          <w:szCs w:val="24"/>
          <w:shd w:val="clear" w:color="auto" w:fill="FFFFFF"/>
        </w:rPr>
        <w:t>数据层</w:t>
      </w:r>
      <w:r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异常</w:t>
      </w:r>
      <w:r w:rsidRPr="00E51D09">
        <w:rPr>
          <w:rFonts w:hint="eastAsia"/>
          <w:color w:val="000000"/>
          <w:sz w:val="24"/>
          <w:szCs w:val="24"/>
          <w:shd w:val="clear" w:color="auto" w:fill="FFFFFF"/>
        </w:rPr>
        <w:t>统一由业务逻辑层进一步进行处理。</w:t>
      </w:r>
    </w:p>
    <w:sectPr w:rsidR="00E51D09" w:rsidRPr="00E5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6CEEA" w14:textId="77777777" w:rsidR="00CF663C" w:rsidRDefault="00CF663C" w:rsidP="00E43CE5">
      <w:r>
        <w:separator/>
      </w:r>
    </w:p>
  </w:endnote>
  <w:endnote w:type="continuationSeparator" w:id="0">
    <w:p w14:paraId="7C5F2B61" w14:textId="77777777" w:rsidR="00CF663C" w:rsidRDefault="00CF663C" w:rsidP="00E4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0B367" w14:textId="77777777" w:rsidR="00CF663C" w:rsidRDefault="00CF663C" w:rsidP="00E43CE5">
      <w:r>
        <w:separator/>
      </w:r>
    </w:p>
  </w:footnote>
  <w:footnote w:type="continuationSeparator" w:id="0">
    <w:p w14:paraId="64AFA593" w14:textId="77777777" w:rsidR="00CF663C" w:rsidRDefault="00CF663C" w:rsidP="00E43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C12D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756F5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CA92E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210537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7C4AD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31CF2F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42D81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8018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CB2E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F84B1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4B6006"/>
    <w:multiLevelType w:val="hybridMultilevel"/>
    <w:tmpl w:val="C2FA7E94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350F56"/>
    <w:multiLevelType w:val="hybridMultilevel"/>
    <w:tmpl w:val="6FEE894A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E7447E"/>
    <w:multiLevelType w:val="hybridMultilevel"/>
    <w:tmpl w:val="E1982960"/>
    <w:lvl w:ilvl="0" w:tplc="A91C4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875293"/>
    <w:multiLevelType w:val="hybridMultilevel"/>
    <w:tmpl w:val="6FEE894A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FC443A"/>
    <w:multiLevelType w:val="hybridMultilevel"/>
    <w:tmpl w:val="34A2AB06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8D5AB9"/>
    <w:multiLevelType w:val="hybridMultilevel"/>
    <w:tmpl w:val="6B0AC69C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0C59AE"/>
    <w:multiLevelType w:val="hybridMultilevel"/>
    <w:tmpl w:val="86E8E8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8935AA9"/>
    <w:multiLevelType w:val="hybridMultilevel"/>
    <w:tmpl w:val="6FEE894A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C215AC"/>
    <w:multiLevelType w:val="hybridMultilevel"/>
    <w:tmpl w:val="3DD44B64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0F71A8"/>
    <w:multiLevelType w:val="hybridMultilevel"/>
    <w:tmpl w:val="B8A2A2C4"/>
    <w:lvl w:ilvl="0" w:tplc="ADA06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A617E"/>
    <w:multiLevelType w:val="hybridMultilevel"/>
    <w:tmpl w:val="E1982960"/>
    <w:lvl w:ilvl="0" w:tplc="A91C4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832736"/>
    <w:multiLevelType w:val="hybridMultilevel"/>
    <w:tmpl w:val="6B0AC69C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F46FF0"/>
    <w:multiLevelType w:val="hybridMultilevel"/>
    <w:tmpl w:val="6FEE894A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5A1DD8"/>
    <w:multiLevelType w:val="hybridMultilevel"/>
    <w:tmpl w:val="E1982960"/>
    <w:lvl w:ilvl="0" w:tplc="A91C4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5377DC"/>
    <w:multiLevelType w:val="hybridMultilevel"/>
    <w:tmpl w:val="F5347B28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33798E"/>
    <w:multiLevelType w:val="hybridMultilevel"/>
    <w:tmpl w:val="6B0AC69C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1D2798"/>
    <w:multiLevelType w:val="hybridMultilevel"/>
    <w:tmpl w:val="633E99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1A21AF1"/>
    <w:multiLevelType w:val="hybridMultilevel"/>
    <w:tmpl w:val="6B0AC69C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15685C"/>
    <w:multiLevelType w:val="hybridMultilevel"/>
    <w:tmpl w:val="C2FA7E94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795DA1"/>
    <w:multiLevelType w:val="hybridMultilevel"/>
    <w:tmpl w:val="75DE4570"/>
    <w:lvl w:ilvl="0" w:tplc="3794A3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5E2F9C"/>
    <w:multiLevelType w:val="hybridMultilevel"/>
    <w:tmpl w:val="6FEE894A"/>
    <w:lvl w:ilvl="0" w:tplc="3794A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E47B3E"/>
    <w:multiLevelType w:val="hybridMultilevel"/>
    <w:tmpl w:val="B8A2A2C4"/>
    <w:lvl w:ilvl="0" w:tplc="ADA06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0"/>
  </w:num>
  <w:num w:numId="14">
    <w:abstractNumId w:val="19"/>
  </w:num>
  <w:num w:numId="15">
    <w:abstractNumId w:val="12"/>
  </w:num>
  <w:num w:numId="16">
    <w:abstractNumId w:val="14"/>
  </w:num>
  <w:num w:numId="17">
    <w:abstractNumId w:val="18"/>
  </w:num>
  <w:num w:numId="18">
    <w:abstractNumId w:val="24"/>
  </w:num>
  <w:num w:numId="19">
    <w:abstractNumId w:val="29"/>
  </w:num>
  <w:num w:numId="20">
    <w:abstractNumId w:val="10"/>
  </w:num>
  <w:num w:numId="21">
    <w:abstractNumId w:val="25"/>
  </w:num>
  <w:num w:numId="22">
    <w:abstractNumId w:val="15"/>
  </w:num>
  <w:num w:numId="23">
    <w:abstractNumId w:val="28"/>
  </w:num>
  <w:num w:numId="24">
    <w:abstractNumId w:val="27"/>
  </w:num>
  <w:num w:numId="25">
    <w:abstractNumId w:val="21"/>
  </w:num>
  <w:num w:numId="26">
    <w:abstractNumId w:val="11"/>
  </w:num>
  <w:num w:numId="27">
    <w:abstractNumId w:val="31"/>
  </w:num>
  <w:num w:numId="28">
    <w:abstractNumId w:val="20"/>
  </w:num>
  <w:num w:numId="29">
    <w:abstractNumId w:val="22"/>
  </w:num>
  <w:num w:numId="30">
    <w:abstractNumId w:val="13"/>
  </w:num>
  <w:num w:numId="31">
    <w:abstractNumId w:val="1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94"/>
    <w:rsid w:val="000144FE"/>
    <w:rsid w:val="0003682D"/>
    <w:rsid w:val="00075255"/>
    <w:rsid w:val="00082B8D"/>
    <w:rsid w:val="0008654C"/>
    <w:rsid w:val="00091C15"/>
    <w:rsid w:val="000A6065"/>
    <w:rsid w:val="000F3BA3"/>
    <w:rsid w:val="00126907"/>
    <w:rsid w:val="00171FD9"/>
    <w:rsid w:val="001B3C4C"/>
    <w:rsid w:val="002002F8"/>
    <w:rsid w:val="00205D64"/>
    <w:rsid w:val="00207794"/>
    <w:rsid w:val="00223737"/>
    <w:rsid w:val="00292DF2"/>
    <w:rsid w:val="002D7874"/>
    <w:rsid w:val="00324024"/>
    <w:rsid w:val="0038087B"/>
    <w:rsid w:val="00383A50"/>
    <w:rsid w:val="00386CCE"/>
    <w:rsid w:val="00392A79"/>
    <w:rsid w:val="003C51DA"/>
    <w:rsid w:val="003E3582"/>
    <w:rsid w:val="003F5553"/>
    <w:rsid w:val="0040274B"/>
    <w:rsid w:val="00463A3C"/>
    <w:rsid w:val="004C2AA8"/>
    <w:rsid w:val="004D7678"/>
    <w:rsid w:val="004F1C43"/>
    <w:rsid w:val="00540FB5"/>
    <w:rsid w:val="00544813"/>
    <w:rsid w:val="00550C51"/>
    <w:rsid w:val="005B2CF7"/>
    <w:rsid w:val="005E1EAE"/>
    <w:rsid w:val="00650AEA"/>
    <w:rsid w:val="006853AE"/>
    <w:rsid w:val="006A5A51"/>
    <w:rsid w:val="006F3499"/>
    <w:rsid w:val="00701149"/>
    <w:rsid w:val="00753DCF"/>
    <w:rsid w:val="00775C9F"/>
    <w:rsid w:val="007A7853"/>
    <w:rsid w:val="007B6BFC"/>
    <w:rsid w:val="007D0836"/>
    <w:rsid w:val="007F6D14"/>
    <w:rsid w:val="00825AD8"/>
    <w:rsid w:val="0084766F"/>
    <w:rsid w:val="00930D6E"/>
    <w:rsid w:val="0093376E"/>
    <w:rsid w:val="009901F5"/>
    <w:rsid w:val="009F6D33"/>
    <w:rsid w:val="00A26B43"/>
    <w:rsid w:val="00A52054"/>
    <w:rsid w:val="00A768A0"/>
    <w:rsid w:val="00AD3046"/>
    <w:rsid w:val="00B16EE2"/>
    <w:rsid w:val="00B54B2B"/>
    <w:rsid w:val="00BB40C6"/>
    <w:rsid w:val="00C06D80"/>
    <w:rsid w:val="00C26CF2"/>
    <w:rsid w:val="00C83436"/>
    <w:rsid w:val="00CB0ABB"/>
    <w:rsid w:val="00CB2EAA"/>
    <w:rsid w:val="00CD59D7"/>
    <w:rsid w:val="00CE469B"/>
    <w:rsid w:val="00CF663C"/>
    <w:rsid w:val="00D10090"/>
    <w:rsid w:val="00D4420F"/>
    <w:rsid w:val="00D7583E"/>
    <w:rsid w:val="00E30C11"/>
    <w:rsid w:val="00E43CE5"/>
    <w:rsid w:val="00E51D09"/>
    <w:rsid w:val="00E54A62"/>
    <w:rsid w:val="00E7136D"/>
    <w:rsid w:val="00E85304"/>
    <w:rsid w:val="00EB2EB5"/>
    <w:rsid w:val="00EC0870"/>
    <w:rsid w:val="00F177B1"/>
    <w:rsid w:val="00F41153"/>
    <w:rsid w:val="00F42ADA"/>
    <w:rsid w:val="00F47D2B"/>
    <w:rsid w:val="00F61F72"/>
    <w:rsid w:val="00F65A9F"/>
    <w:rsid w:val="00F91768"/>
    <w:rsid w:val="00FE1FE2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B591"/>
  <w15:chartTrackingRefBased/>
  <w15:docId w15:val="{4B3C9EBC-DF3E-4450-BF44-50B5BD1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 Indent" w:semiHidden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2F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C5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43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43C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CE4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002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2002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3C51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3C5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51D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3C5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51D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3C51DA"/>
    <w:pPr>
      <w:adjustRightInd w:val="0"/>
      <w:snapToGrid w:val="0"/>
      <w:ind w:firstLineChars="226" w:firstLine="475"/>
    </w:pPr>
    <w:rPr>
      <w:rFonts w:ascii="方正书宋简体" w:eastAsia="方正书宋简体"/>
    </w:rPr>
  </w:style>
  <w:style w:type="character" w:customStyle="1" w:styleId="a8">
    <w:name w:val="正文文本缩进 字符"/>
    <w:basedOn w:val="a0"/>
    <w:link w:val="a7"/>
    <w:rsid w:val="003C51DA"/>
    <w:rPr>
      <w:rFonts w:ascii="方正书宋简体" w:eastAsia="方正书宋简体" w:hAnsi="Times New Roman" w:cs="Times New Roman"/>
      <w:szCs w:val="24"/>
    </w:rPr>
  </w:style>
  <w:style w:type="paragraph" w:styleId="a9">
    <w:name w:val="Subtitle"/>
    <w:basedOn w:val="a"/>
    <w:next w:val="a"/>
    <w:link w:val="aa"/>
    <w:uiPriority w:val="11"/>
    <w:qFormat/>
    <w:rsid w:val="003C51D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C51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uiPriority w:val="99"/>
    <w:rsid w:val="003C51DA"/>
    <w:rPr>
      <w:color w:val="0000FF"/>
      <w:u w:val="single"/>
    </w:rPr>
  </w:style>
  <w:style w:type="character" w:styleId="ac">
    <w:name w:val="Strong"/>
    <w:basedOn w:val="a0"/>
    <w:uiPriority w:val="22"/>
    <w:qFormat/>
    <w:rsid w:val="003C51DA"/>
    <w:rPr>
      <w:b/>
      <w:bCs/>
    </w:rPr>
  </w:style>
  <w:style w:type="table" w:styleId="ad">
    <w:name w:val="Table Grid"/>
    <w:basedOn w:val="a1"/>
    <w:rsid w:val="003C51DA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43CE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E43C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46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1">
    <w:name w:val="Plain Table 5"/>
    <w:basedOn w:val="a1"/>
    <w:uiPriority w:val="45"/>
    <w:rsid w:val="00930D6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6">
    <w:name w:val="Grid Table 5 Dark Accent 6"/>
    <w:basedOn w:val="a1"/>
    <w:uiPriority w:val="50"/>
    <w:rsid w:val="00930D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e">
    <w:name w:val="List Paragraph"/>
    <w:basedOn w:val="a"/>
    <w:uiPriority w:val="34"/>
    <w:qFormat/>
    <w:rsid w:val="009F6D33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f">
    <w:name w:val="Emphasis"/>
    <w:basedOn w:val="a0"/>
    <w:qFormat/>
    <w:rsid w:val="00550C51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A768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A768A0"/>
    <w:pPr>
      <w:ind w:leftChars="400" w:left="840"/>
    </w:pPr>
  </w:style>
  <w:style w:type="paragraph" w:styleId="TOC2">
    <w:name w:val="toc 2"/>
    <w:basedOn w:val="a"/>
    <w:next w:val="a"/>
    <w:autoRedefine/>
    <w:uiPriority w:val="39"/>
    <w:rsid w:val="00A768A0"/>
    <w:pPr>
      <w:ind w:leftChars="200" w:left="420"/>
    </w:pPr>
  </w:style>
  <w:style w:type="paragraph" w:styleId="af0">
    <w:name w:val="Date"/>
    <w:basedOn w:val="a"/>
    <w:next w:val="a"/>
    <w:link w:val="af1"/>
    <w:rsid w:val="00FE5B28"/>
    <w:pPr>
      <w:ind w:leftChars="2500" w:left="100"/>
    </w:pPr>
  </w:style>
  <w:style w:type="character" w:customStyle="1" w:styleId="af1">
    <w:name w:val="日期 字符"/>
    <w:basedOn w:val="a0"/>
    <w:link w:val="af0"/>
    <w:rsid w:val="00FE5B28"/>
  </w:style>
  <w:style w:type="paragraph" w:styleId="af2">
    <w:name w:val="Normal (Web)"/>
    <w:basedOn w:val="a"/>
    <w:uiPriority w:val="99"/>
    <w:unhideWhenUsed/>
    <w:rsid w:val="00E51D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2002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002F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D679-6C28-4AC9-8482-4EACF7B3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兴广 廖</dc:creator>
  <cp:keywords/>
  <dc:description/>
  <cp:lastModifiedBy>兴广 廖</cp:lastModifiedBy>
  <cp:revision>39</cp:revision>
  <dcterms:created xsi:type="dcterms:W3CDTF">2019-05-04T01:54:00Z</dcterms:created>
  <dcterms:modified xsi:type="dcterms:W3CDTF">2019-05-08T09:43:00Z</dcterms:modified>
</cp:coreProperties>
</file>