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00729" w14:textId="77777777" w:rsidR="00937B3C" w:rsidRPr="00937B3C" w:rsidRDefault="00937B3C">
      <w:pPr>
        <w:spacing w:before="1700"/>
        <w:jc w:val="center"/>
        <w:rPr>
          <w:rFonts w:ascii="Aptos Display" w:hAnsi="Aptos Display"/>
          <w:b/>
          <w:color w:val="1B4725"/>
          <w:sz w:val="68"/>
        </w:rPr>
      </w:pPr>
    </w:p>
    <w:p w14:paraId="38F76998" w14:textId="2E8F97D2" w:rsidR="00C755ED" w:rsidRPr="00937B3C" w:rsidRDefault="00000000">
      <w:pPr>
        <w:spacing w:before="1700"/>
        <w:jc w:val="center"/>
      </w:pPr>
      <w:r w:rsidRPr="00937B3C">
        <w:rPr>
          <w:rFonts w:ascii="Aptos Display" w:hAnsi="Aptos Display"/>
          <w:b/>
          <w:color w:val="1B4725"/>
          <w:sz w:val="68"/>
        </w:rPr>
        <w:t>KYNEX</w:t>
      </w:r>
    </w:p>
    <w:p w14:paraId="069AB534" w14:textId="77777777" w:rsidR="00C755ED" w:rsidRPr="00937B3C" w:rsidRDefault="00000000">
      <w:pPr>
        <w:jc w:val="center"/>
      </w:pPr>
      <w:r w:rsidRPr="00937B3C">
        <w:rPr>
          <w:rFonts w:ascii="Aptos Display" w:hAnsi="Aptos Display"/>
          <w:b/>
          <w:color w:val="121A14"/>
          <w:sz w:val="44"/>
        </w:rPr>
        <w:t>Especificación de Requisitos de Software</w:t>
      </w:r>
    </w:p>
    <w:p w14:paraId="78263C37" w14:textId="77777777" w:rsidR="00C755ED" w:rsidRPr="00937B3C" w:rsidRDefault="00000000">
      <w:pPr>
        <w:spacing w:before="240"/>
        <w:jc w:val="center"/>
      </w:pPr>
      <w:r w:rsidRPr="00937B3C">
        <w:rPr>
          <w:color w:val="4B524E"/>
          <w:sz w:val="25"/>
        </w:rPr>
        <w:t>Plataforma web de suplementación, entrenamiento y gestión comercial</w:t>
      </w:r>
    </w:p>
    <w:p w14:paraId="6DE11040" w14:textId="77777777" w:rsidR="00C755ED" w:rsidRPr="00937B3C" w:rsidRDefault="00C755ED"/>
    <w:p w14:paraId="6E395445" w14:textId="77777777" w:rsidR="00C755ED" w:rsidRPr="00937B3C" w:rsidRDefault="00C755ED"/>
    <w:p w14:paraId="2862BFFF" w14:textId="77777777" w:rsidR="00C755ED" w:rsidRPr="00937B3C" w:rsidRDefault="00C755ED"/>
    <w:p w14:paraId="6F6C66E3" w14:textId="77777777" w:rsidR="00C755ED" w:rsidRPr="00937B3C" w:rsidRDefault="00C755ED"/>
    <w:p w14:paraId="31096C67" w14:textId="77777777" w:rsidR="00937B3C" w:rsidRPr="00937B3C" w:rsidRDefault="00937B3C"/>
    <w:p w14:paraId="30AE22A4" w14:textId="77777777" w:rsidR="00937B3C" w:rsidRPr="00937B3C" w:rsidRDefault="00937B3C"/>
    <w:p w14:paraId="5A0A8F3C" w14:textId="77777777" w:rsidR="00937B3C" w:rsidRPr="00937B3C" w:rsidRDefault="00937B3C"/>
    <w:p w14:paraId="5EC4A1EB" w14:textId="77777777" w:rsidR="00937B3C" w:rsidRPr="00937B3C" w:rsidRDefault="00937B3C"/>
    <w:tbl>
      <w:tblPr>
        <w:tblStyle w:val="Tablaconcuadrcula"/>
        <w:tblW w:w="0" w:type="auto"/>
        <w:tblLook w:val="04A0" w:firstRow="1" w:lastRow="0" w:firstColumn="1" w:lastColumn="0" w:noHBand="0" w:noVBand="1"/>
      </w:tblPr>
      <w:tblGrid>
        <w:gridCol w:w="1184"/>
        <w:gridCol w:w="2957"/>
      </w:tblGrid>
      <w:tr w:rsidR="00937B3C" w:rsidRPr="00937B3C" w14:paraId="50B2441D" w14:textId="77777777" w:rsidTr="00937B3C">
        <w:trPr>
          <w:cantSplit/>
        </w:trPr>
        <w:tc>
          <w:tcPr>
            <w:tcW w:w="1184" w:type="dxa"/>
            <w:shd w:val="clear" w:color="auto" w:fill="EAF4E8"/>
            <w:tcMar>
              <w:top w:w="100" w:type="dxa"/>
              <w:left w:w="140" w:type="dxa"/>
              <w:bottom w:w="100" w:type="dxa"/>
              <w:right w:w="140" w:type="dxa"/>
            </w:tcMar>
            <w:vAlign w:val="center"/>
          </w:tcPr>
          <w:p w14:paraId="719528AA" w14:textId="30011067" w:rsidR="00937B3C" w:rsidRPr="00937B3C" w:rsidRDefault="00937B3C" w:rsidP="00937B3C">
            <w:pPr>
              <w:jc w:val="center"/>
              <w:rPr>
                <w:b/>
              </w:rPr>
            </w:pPr>
            <w:r w:rsidRPr="00937B3C">
              <w:rPr>
                <w:b/>
              </w:rPr>
              <w:t>Nombre</w:t>
            </w:r>
          </w:p>
        </w:tc>
        <w:tc>
          <w:tcPr>
            <w:tcW w:w="2957" w:type="dxa"/>
            <w:tcMar>
              <w:top w:w="100" w:type="dxa"/>
              <w:left w:w="140" w:type="dxa"/>
              <w:bottom w:w="100" w:type="dxa"/>
              <w:right w:w="140" w:type="dxa"/>
            </w:tcMar>
            <w:vAlign w:val="center"/>
          </w:tcPr>
          <w:p w14:paraId="0245F41A" w14:textId="3D151164" w:rsidR="00937B3C" w:rsidRPr="00937B3C" w:rsidRDefault="00937B3C" w:rsidP="00937B3C">
            <w:r w:rsidRPr="00937B3C">
              <w:t>Alexander Llantén Sepúlveda</w:t>
            </w:r>
          </w:p>
        </w:tc>
      </w:tr>
      <w:tr w:rsidR="00937B3C" w:rsidRPr="00937B3C" w14:paraId="4AD53D44" w14:textId="77777777" w:rsidTr="00937B3C">
        <w:trPr>
          <w:cantSplit/>
        </w:trPr>
        <w:tc>
          <w:tcPr>
            <w:tcW w:w="1184" w:type="dxa"/>
            <w:shd w:val="clear" w:color="auto" w:fill="EAF4E8"/>
            <w:tcMar>
              <w:top w:w="100" w:type="dxa"/>
              <w:left w:w="140" w:type="dxa"/>
              <w:bottom w:w="100" w:type="dxa"/>
              <w:right w:w="140" w:type="dxa"/>
            </w:tcMar>
            <w:vAlign w:val="center"/>
          </w:tcPr>
          <w:p w14:paraId="4808E515" w14:textId="2663B368" w:rsidR="00937B3C" w:rsidRPr="00937B3C" w:rsidRDefault="00937B3C" w:rsidP="00937B3C">
            <w:pPr>
              <w:jc w:val="center"/>
              <w:rPr>
                <w:b/>
              </w:rPr>
            </w:pPr>
            <w:r w:rsidRPr="00937B3C">
              <w:rPr>
                <w:b/>
              </w:rPr>
              <w:t>Ramo</w:t>
            </w:r>
          </w:p>
        </w:tc>
        <w:tc>
          <w:tcPr>
            <w:tcW w:w="2957" w:type="dxa"/>
            <w:tcMar>
              <w:top w:w="100" w:type="dxa"/>
              <w:left w:w="140" w:type="dxa"/>
              <w:bottom w:w="100" w:type="dxa"/>
              <w:right w:w="140" w:type="dxa"/>
            </w:tcMar>
            <w:vAlign w:val="center"/>
          </w:tcPr>
          <w:p w14:paraId="18493078" w14:textId="6594CD60" w:rsidR="00937B3C" w:rsidRPr="00937B3C" w:rsidRDefault="00937B3C" w:rsidP="00937B3C">
            <w:r w:rsidRPr="00937B3C">
              <w:t>Full Stack 2</w:t>
            </w:r>
          </w:p>
        </w:tc>
      </w:tr>
      <w:tr w:rsidR="00C755ED" w:rsidRPr="00937B3C" w14:paraId="7901EAA8" w14:textId="77777777" w:rsidTr="00937B3C">
        <w:trPr>
          <w:cantSplit/>
        </w:trPr>
        <w:tc>
          <w:tcPr>
            <w:tcW w:w="1184" w:type="dxa"/>
            <w:shd w:val="clear" w:color="auto" w:fill="EAF4E8"/>
            <w:tcMar>
              <w:top w:w="100" w:type="dxa"/>
              <w:left w:w="140" w:type="dxa"/>
              <w:bottom w:w="100" w:type="dxa"/>
              <w:right w:w="140" w:type="dxa"/>
            </w:tcMar>
            <w:vAlign w:val="center"/>
          </w:tcPr>
          <w:p w14:paraId="2CB3F6B8" w14:textId="77777777" w:rsidR="00C755ED" w:rsidRPr="00937B3C" w:rsidRDefault="00000000" w:rsidP="00937B3C">
            <w:pPr>
              <w:jc w:val="center"/>
            </w:pPr>
            <w:r w:rsidRPr="00937B3C">
              <w:rPr>
                <w:b/>
              </w:rPr>
              <w:t>Proyecto</w:t>
            </w:r>
          </w:p>
        </w:tc>
        <w:tc>
          <w:tcPr>
            <w:tcW w:w="2957" w:type="dxa"/>
            <w:tcMar>
              <w:top w:w="100" w:type="dxa"/>
              <w:left w:w="140" w:type="dxa"/>
              <w:bottom w:w="100" w:type="dxa"/>
              <w:right w:w="140" w:type="dxa"/>
            </w:tcMar>
            <w:vAlign w:val="center"/>
          </w:tcPr>
          <w:p w14:paraId="0F0CCC2F" w14:textId="77777777" w:rsidR="00C755ED" w:rsidRPr="00937B3C" w:rsidRDefault="00000000" w:rsidP="00937B3C">
            <w:r w:rsidRPr="00937B3C">
              <w:t>KYNEX</w:t>
            </w:r>
          </w:p>
        </w:tc>
      </w:tr>
      <w:tr w:rsidR="00C755ED" w:rsidRPr="00937B3C" w14:paraId="2945E3D2" w14:textId="77777777" w:rsidTr="00937B3C">
        <w:trPr>
          <w:cantSplit/>
        </w:trPr>
        <w:tc>
          <w:tcPr>
            <w:tcW w:w="1184" w:type="dxa"/>
            <w:shd w:val="clear" w:color="auto" w:fill="EAF4E8"/>
            <w:tcMar>
              <w:top w:w="100" w:type="dxa"/>
              <w:left w:w="140" w:type="dxa"/>
              <w:bottom w:w="100" w:type="dxa"/>
              <w:right w:w="140" w:type="dxa"/>
            </w:tcMar>
            <w:vAlign w:val="center"/>
          </w:tcPr>
          <w:p w14:paraId="59942917" w14:textId="77777777" w:rsidR="00C755ED" w:rsidRPr="00937B3C" w:rsidRDefault="00000000" w:rsidP="00937B3C">
            <w:pPr>
              <w:jc w:val="center"/>
            </w:pPr>
            <w:r w:rsidRPr="00937B3C">
              <w:rPr>
                <w:b/>
              </w:rPr>
              <w:t>Revisión</w:t>
            </w:r>
          </w:p>
        </w:tc>
        <w:tc>
          <w:tcPr>
            <w:tcW w:w="2957" w:type="dxa"/>
            <w:tcMar>
              <w:top w:w="100" w:type="dxa"/>
              <w:left w:w="140" w:type="dxa"/>
              <w:bottom w:w="100" w:type="dxa"/>
              <w:right w:w="140" w:type="dxa"/>
            </w:tcMar>
            <w:vAlign w:val="center"/>
          </w:tcPr>
          <w:p w14:paraId="23F92D27" w14:textId="77777777" w:rsidR="00C755ED" w:rsidRPr="00937B3C" w:rsidRDefault="00000000" w:rsidP="00937B3C">
            <w:r w:rsidRPr="00937B3C">
              <w:t>1.1</w:t>
            </w:r>
          </w:p>
        </w:tc>
      </w:tr>
      <w:tr w:rsidR="00C755ED" w:rsidRPr="00937B3C" w14:paraId="4AE328BE" w14:textId="77777777" w:rsidTr="00937B3C">
        <w:trPr>
          <w:cantSplit/>
          <w:trHeight w:val="18"/>
        </w:trPr>
        <w:tc>
          <w:tcPr>
            <w:tcW w:w="1184" w:type="dxa"/>
            <w:shd w:val="clear" w:color="auto" w:fill="EAF4E8"/>
            <w:tcMar>
              <w:top w:w="100" w:type="dxa"/>
              <w:left w:w="140" w:type="dxa"/>
              <w:bottom w:w="100" w:type="dxa"/>
              <w:right w:w="140" w:type="dxa"/>
            </w:tcMar>
            <w:vAlign w:val="center"/>
          </w:tcPr>
          <w:p w14:paraId="7941C108" w14:textId="77777777" w:rsidR="00C755ED" w:rsidRPr="00937B3C" w:rsidRDefault="00000000" w:rsidP="00937B3C">
            <w:pPr>
              <w:jc w:val="center"/>
            </w:pPr>
            <w:r w:rsidRPr="00937B3C">
              <w:rPr>
                <w:b/>
              </w:rPr>
              <w:t>Fecha</w:t>
            </w:r>
          </w:p>
        </w:tc>
        <w:tc>
          <w:tcPr>
            <w:tcW w:w="2957" w:type="dxa"/>
            <w:tcMar>
              <w:top w:w="100" w:type="dxa"/>
              <w:left w:w="140" w:type="dxa"/>
              <w:bottom w:w="100" w:type="dxa"/>
              <w:right w:w="140" w:type="dxa"/>
            </w:tcMar>
            <w:vAlign w:val="center"/>
          </w:tcPr>
          <w:p w14:paraId="6A9756A0" w14:textId="77777777" w:rsidR="00C755ED" w:rsidRPr="00937B3C" w:rsidRDefault="00000000" w:rsidP="00937B3C">
            <w:r w:rsidRPr="00937B3C">
              <w:t>01-10-2026</w:t>
            </w:r>
          </w:p>
        </w:tc>
      </w:tr>
    </w:tbl>
    <w:p w14:paraId="59166E4E" w14:textId="77777777" w:rsidR="00C755ED" w:rsidRPr="00937B3C" w:rsidRDefault="00000000">
      <w:r w:rsidRPr="00937B3C">
        <w:br w:type="page"/>
      </w:r>
    </w:p>
    <w:p w14:paraId="4C928831" w14:textId="77777777" w:rsidR="00C755ED" w:rsidRPr="00937B3C" w:rsidRDefault="00000000">
      <w:pPr>
        <w:pStyle w:val="Ttulo1"/>
      </w:pPr>
      <w:bookmarkStart w:id="0" w:name="_Toc241716087"/>
      <w:r w:rsidRPr="00937B3C">
        <w:lastRenderedPageBreak/>
        <w:t>Ficha del documento</w:t>
      </w:r>
      <w:bookmarkEnd w:id="0"/>
    </w:p>
    <w:tbl>
      <w:tblPr>
        <w:tblStyle w:val="Tablaconcuadrcula"/>
        <w:tblW w:w="0" w:type="auto"/>
        <w:jc w:val="center"/>
        <w:tblLook w:val="04A0" w:firstRow="1" w:lastRow="0" w:firstColumn="1" w:lastColumn="0" w:noHBand="0" w:noVBand="1"/>
      </w:tblPr>
      <w:tblGrid>
        <w:gridCol w:w="1369"/>
        <w:gridCol w:w="1145"/>
        <w:gridCol w:w="1621"/>
        <w:gridCol w:w="6017"/>
      </w:tblGrid>
      <w:tr w:rsidR="00C755ED" w:rsidRPr="00937B3C" w14:paraId="2571A1CE" w14:textId="77777777" w:rsidTr="00937B3C">
        <w:trPr>
          <w:cantSplit/>
          <w:tblHeader/>
          <w:jc w:val="center"/>
        </w:trPr>
        <w:tc>
          <w:tcPr>
            <w:tcW w:w="1369" w:type="dxa"/>
            <w:shd w:val="clear" w:color="auto" w:fill="17331D"/>
            <w:vAlign w:val="center"/>
          </w:tcPr>
          <w:p w14:paraId="2C7FA22F" w14:textId="77777777" w:rsidR="00C755ED" w:rsidRPr="00937B3C" w:rsidRDefault="00000000" w:rsidP="00937B3C">
            <w:pPr>
              <w:jc w:val="center"/>
            </w:pPr>
            <w:r w:rsidRPr="00937B3C">
              <w:rPr>
                <w:b/>
                <w:color w:val="FFFFFF"/>
              </w:rPr>
              <w:t>Fecha</w:t>
            </w:r>
          </w:p>
        </w:tc>
        <w:tc>
          <w:tcPr>
            <w:tcW w:w="1145" w:type="dxa"/>
            <w:shd w:val="clear" w:color="auto" w:fill="17331D"/>
            <w:vAlign w:val="center"/>
          </w:tcPr>
          <w:p w14:paraId="377DAB82" w14:textId="77777777" w:rsidR="00C755ED" w:rsidRPr="00937B3C" w:rsidRDefault="00000000" w:rsidP="00937B3C">
            <w:pPr>
              <w:jc w:val="center"/>
            </w:pPr>
            <w:r w:rsidRPr="00937B3C">
              <w:rPr>
                <w:b/>
                <w:color w:val="FFFFFF"/>
              </w:rPr>
              <w:t>Revisión</w:t>
            </w:r>
          </w:p>
        </w:tc>
        <w:tc>
          <w:tcPr>
            <w:tcW w:w="1621" w:type="dxa"/>
            <w:shd w:val="clear" w:color="auto" w:fill="17331D"/>
            <w:vAlign w:val="center"/>
          </w:tcPr>
          <w:p w14:paraId="6B296A2C" w14:textId="77777777" w:rsidR="00C755ED" w:rsidRPr="00937B3C" w:rsidRDefault="00000000" w:rsidP="00937B3C">
            <w:pPr>
              <w:jc w:val="center"/>
            </w:pPr>
            <w:r w:rsidRPr="00937B3C">
              <w:rPr>
                <w:b/>
                <w:color w:val="FFFFFF"/>
              </w:rPr>
              <w:t>Responsable</w:t>
            </w:r>
          </w:p>
        </w:tc>
        <w:tc>
          <w:tcPr>
            <w:tcW w:w="6017" w:type="dxa"/>
            <w:shd w:val="clear" w:color="auto" w:fill="17331D"/>
            <w:vAlign w:val="center"/>
          </w:tcPr>
          <w:p w14:paraId="2EDB12EC" w14:textId="77777777" w:rsidR="00C755ED" w:rsidRPr="00937B3C" w:rsidRDefault="00000000" w:rsidP="00937B3C">
            <w:pPr>
              <w:jc w:val="center"/>
            </w:pPr>
            <w:r w:rsidRPr="00937B3C">
              <w:rPr>
                <w:b/>
                <w:color w:val="FFFFFF"/>
              </w:rPr>
              <w:t>Modificación</w:t>
            </w:r>
          </w:p>
        </w:tc>
      </w:tr>
      <w:tr w:rsidR="00C755ED" w:rsidRPr="00937B3C" w14:paraId="0D5F4DC4" w14:textId="77777777" w:rsidTr="00937B3C">
        <w:trPr>
          <w:cantSplit/>
          <w:jc w:val="center"/>
        </w:trPr>
        <w:tc>
          <w:tcPr>
            <w:tcW w:w="1369" w:type="dxa"/>
            <w:tcMar>
              <w:top w:w="80" w:type="dxa"/>
              <w:left w:w="100" w:type="dxa"/>
              <w:bottom w:w="80" w:type="dxa"/>
              <w:right w:w="100" w:type="dxa"/>
            </w:tcMar>
            <w:vAlign w:val="center"/>
          </w:tcPr>
          <w:p w14:paraId="13592CE9" w14:textId="77777777" w:rsidR="00C755ED" w:rsidRPr="00937B3C" w:rsidRDefault="00000000" w:rsidP="00937B3C">
            <w:pPr>
              <w:jc w:val="center"/>
            </w:pPr>
            <w:r w:rsidRPr="00937B3C">
              <w:t>29-09-2026</w:t>
            </w:r>
          </w:p>
        </w:tc>
        <w:tc>
          <w:tcPr>
            <w:tcW w:w="1145" w:type="dxa"/>
            <w:tcMar>
              <w:top w:w="80" w:type="dxa"/>
              <w:left w:w="100" w:type="dxa"/>
              <w:bottom w:w="80" w:type="dxa"/>
              <w:right w:w="100" w:type="dxa"/>
            </w:tcMar>
            <w:vAlign w:val="center"/>
          </w:tcPr>
          <w:p w14:paraId="5F1CAEA6" w14:textId="77777777" w:rsidR="00C755ED" w:rsidRPr="00937B3C" w:rsidRDefault="00000000" w:rsidP="00937B3C">
            <w:pPr>
              <w:jc w:val="center"/>
            </w:pPr>
            <w:r w:rsidRPr="00937B3C">
              <w:t>1.0</w:t>
            </w:r>
          </w:p>
        </w:tc>
        <w:tc>
          <w:tcPr>
            <w:tcW w:w="1621" w:type="dxa"/>
            <w:tcMar>
              <w:top w:w="80" w:type="dxa"/>
              <w:left w:w="100" w:type="dxa"/>
              <w:bottom w:w="80" w:type="dxa"/>
              <w:right w:w="100" w:type="dxa"/>
            </w:tcMar>
            <w:vAlign w:val="center"/>
          </w:tcPr>
          <w:p w14:paraId="6A65057F" w14:textId="77777777" w:rsidR="00C755ED" w:rsidRPr="00937B3C" w:rsidRDefault="00000000" w:rsidP="00937B3C">
            <w:pPr>
              <w:jc w:val="center"/>
            </w:pPr>
            <w:r w:rsidRPr="00937B3C">
              <w:t>Equipo KYNEX</w:t>
            </w:r>
          </w:p>
        </w:tc>
        <w:tc>
          <w:tcPr>
            <w:tcW w:w="6017" w:type="dxa"/>
            <w:tcMar>
              <w:top w:w="80" w:type="dxa"/>
              <w:left w:w="100" w:type="dxa"/>
              <w:bottom w:w="80" w:type="dxa"/>
              <w:right w:w="100" w:type="dxa"/>
            </w:tcMar>
            <w:vAlign w:val="center"/>
          </w:tcPr>
          <w:p w14:paraId="4090C841" w14:textId="77777777" w:rsidR="00C755ED" w:rsidRPr="00937B3C" w:rsidRDefault="00000000" w:rsidP="00937B3C">
            <w:pPr>
              <w:jc w:val="center"/>
            </w:pPr>
            <w:r w:rsidRPr="00937B3C">
              <w:t>Definición inicial del alcance, funciones, interfaces y restricciones de la plataforma.</w:t>
            </w:r>
          </w:p>
        </w:tc>
      </w:tr>
      <w:tr w:rsidR="00C755ED" w:rsidRPr="00937B3C" w14:paraId="4A46CE86" w14:textId="77777777" w:rsidTr="00937B3C">
        <w:trPr>
          <w:cantSplit/>
          <w:jc w:val="center"/>
        </w:trPr>
        <w:tc>
          <w:tcPr>
            <w:tcW w:w="1369" w:type="dxa"/>
            <w:tcMar>
              <w:top w:w="80" w:type="dxa"/>
              <w:left w:w="100" w:type="dxa"/>
              <w:bottom w:w="80" w:type="dxa"/>
              <w:right w:w="100" w:type="dxa"/>
            </w:tcMar>
            <w:vAlign w:val="center"/>
          </w:tcPr>
          <w:p w14:paraId="1C371E1D" w14:textId="77777777" w:rsidR="00C755ED" w:rsidRPr="00937B3C" w:rsidRDefault="00000000" w:rsidP="00937B3C">
            <w:pPr>
              <w:jc w:val="center"/>
            </w:pPr>
            <w:r w:rsidRPr="00937B3C">
              <w:t>01-10-2026</w:t>
            </w:r>
          </w:p>
        </w:tc>
        <w:tc>
          <w:tcPr>
            <w:tcW w:w="1145" w:type="dxa"/>
            <w:tcMar>
              <w:top w:w="80" w:type="dxa"/>
              <w:left w:w="100" w:type="dxa"/>
              <w:bottom w:w="80" w:type="dxa"/>
              <w:right w:w="100" w:type="dxa"/>
            </w:tcMar>
            <w:vAlign w:val="center"/>
          </w:tcPr>
          <w:p w14:paraId="098B0412" w14:textId="77777777" w:rsidR="00C755ED" w:rsidRPr="00937B3C" w:rsidRDefault="00000000" w:rsidP="00937B3C">
            <w:pPr>
              <w:jc w:val="center"/>
            </w:pPr>
            <w:r w:rsidRPr="00937B3C">
              <w:t>1.1</w:t>
            </w:r>
          </w:p>
        </w:tc>
        <w:tc>
          <w:tcPr>
            <w:tcW w:w="1621" w:type="dxa"/>
            <w:tcMar>
              <w:top w:w="80" w:type="dxa"/>
              <w:left w:w="100" w:type="dxa"/>
              <w:bottom w:w="80" w:type="dxa"/>
              <w:right w:w="100" w:type="dxa"/>
            </w:tcMar>
            <w:vAlign w:val="center"/>
          </w:tcPr>
          <w:p w14:paraId="3527EF98" w14:textId="77777777" w:rsidR="00C755ED" w:rsidRPr="00937B3C" w:rsidRDefault="00000000" w:rsidP="00937B3C">
            <w:pPr>
              <w:jc w:val="center"/>
            </w:pPr>
            <w:r w:rsidRPr="00937B3C">
              <w:t>Equipo KYNEX</w:t>
            </w:r>
          </w:p>
        </w:tc>
        <w:tc>
          <w:tcPr>
            <w:tcW w:w="6017" w:type="dxa"/>
            <w:tcMar>
              <w:top w:w="80" w:type="dxa"/>
              <w:left w:w="100" w:type="dxa"/>
              <w:bottom w:w="80" w:type="dxa"/>
              <w:right w:w="100" w:type="dxa"/>
            </w:tcMar>
            <w:vAlign w:val="center"/>
          </w:tcPr>
          <w:p w14:paraId="581F77E1" w14:textId="77777777" w:rsidR="00C755ED" w:rsidRPr="00937B3C" w:rsidRDefault="00000000" w:rsidP="00937B3C">
            <w:pPr>
              <w:jc w:val="center"/>
            </w:pPr>
            <w:r w:rsidRPr="00937B3C">
              <w:t>Actualización del alcance funcional, roles, pedidos, entrenamiento, rutinas y navegación administrativa.</w:t>
            </w:r>
          </w:p>
        </w:tc>
      </w:tr>
    </w:tbl>
    <w:p w14:paraId="196DD814" w14:textId="77777777" w:rsidR="00C755ED" w:rsidRPr="00937B3C" w:rsidRDefault="00000000">
      <w:r w:rsidRPr="00937B3C">
        <w:t>La revisión 1.1 consolida el comportamiento implementado y probado en la versión Front End vigente. La redacción describe únicamente funciones presentes o planificadas de manera explícita para una evolución posterior.</w:t>
      </w:r>
    </w:p>
    <w:p w14:paraId="4D447345" w14:textId="56ECC1F2" w:rsidR="00937B3C" w:rsidRPr="00937B3C" w:rsidRDefault="00937B3C">
      <w:pPr>
        <w:spacing w:after="200" w:line="276" w:lineRule="auto"/>
        <w:rPr>
          <w:rFonts w:asciiTheme="majorHAnsi" w:eastAsiaTheme="majorEastAsia" w:hAnsiTheme="majorHAnsi" w:cstheme="majorBidi"/>
          <w:b/>
          <w:bCs/>
          <w:color w:val="17331D"/>
          <w:sz w:val="34"/>
          <w:szCs w:val="28"/>
        </w:rPr>
      </w:pPr>
      <w:r w:rsidRPr="00937B3C">
        <w:br w:type="page"/>
      </w:r>
    </w:p>
    <w:sdt>
      <w:sdtPr>
        <w:id w:val="1926609016"/>
        <w:docPartObj>
          <w:docPartGallery w:val="Table of Contents"/>
          <w:docPartUnique/>
        </w:docPartObj>
      </w:sdtPr>
      <w:sdtEndPr>
        <w:rPr>
          <w:rFonts w:ascii="Aptos" w:eastAsiaTheme="minorEastAsia" w:hAnsi="Aptos" w:cstheme="minorBidi"/>
          <w:color w:val="auto"/>
          <w:sz w:val="21"/>
          <w:szCs w:val="22"/>
        </w:rPr>
      </w:sdtEndPr>
      <w:sdtContent>
        <w:p w14:paraId="56070684" w14:textId="5478CD5C" w:rsidR="00937B3C" w:rsidRPr="00937B3C" w:rsidRDefault="00937B3C">
          <w:pPr>
            <w:pStyle w:val="TtuloTDC"/>
          </w:pPr>
          <w:r w:rsidRPr="00937B3C">
            <w:t>Tabla de contenido</w:t>
          </w:r>
        </w:p>
        <w:p w14:paraId="17ECEFA1" w14:textId="1821A0CE" w:rsidR="00937B3C" w:rsidRPr="00937B3C" w:rsidRDefault="00937B3C">
          <w:pPr>
            <w:pStyle w:val="TDC1"/>
            <w:tabs>
              <w:tab w:val="right" w:leader="dot" w:pos="9926"/>
            </w:tabs>
            <w:rPr>
              <w:rFonts w:asciiTheme="minorHAnsi" w:hAnsiTheme="minorHAnsi"/>
              <w:kern w:val="2"/>
              <w:sz w:val="24"/>
              <w:szCs w:val="24"/>
              <w:lang w:eastAsia="es-CL"/>
              <w14:ligatures w14:val="standardContextual"/>
            </w:rPr>
          </w:pPr>
          <w:r w:rsidRPr="00937B3C">
            <w:fldChar w:fldCharType="begin"/>
          </w:r>
          <w:r w:rsidRPr="00937B3C">
            <w:instrText xml:space="preserve"> TOC \o "1-3" \h \z \u </w:instrText>
          </w:r>
          <w:r w:rsidRPr="00937B3C">
            <w:fldChar w:fldCharType="separate"/>
          </w:r>
          <w:hyperlink w:anchor="_Toc241716087" w:history="1">
            <w:r w:rsidRPr="00937B3C">
              <w:rPr>
                <w:rStyle w:val="Hipervnculo"/>
              </w:rPr>
              <w:t>Ficha del documento</w:t>
            </w:r>
            <w:r w:rsidRPr="00937B3C">
              <w:rPr>
                <w:webHidden/>
              </w:rPr>
              <w:tab/>
            </w:r>
            <w:r w:rsidRPr="00937B3C">
              <w:rPr>
                <w:webHidden/>
              </w:rPr>
              <w:fldChar w:fldCharType="begin"/>
            </w:r>
            <w:r w:rsidRPr="00937B3C">
              <w:rPr>
                <w:webHidden/>
              </w:rPr>
              <w:instrText xml:space="preserve"> PAGEREF _Toc241716087 \h </w:instrText>
            </w:r>
            <w:r w:rsidRPr="00937B3C">
              <w:rPr>
                <w:webHidden/>
              </w:rPr>
            </w:r>
            <w:r w:rsidRPr="00937B3C">
              <w:rPr>
                <w:webHidden/>
              </w:rPr>
              <w:fldChar w:fldCharType="separate"/>
            </w:r>
            <w:r w:rsidRPr="00937B3C">
              <w:rPr>
                <w:webHidden/>
              </w:rPr>
              <w:t>2</w:t>
            </w:r>
            <w:r w:rsidRPr="00937B3C">
              <w:rPr>
                <w:webHidden/>
              </w:rPr>
              <w:fldChar w:fldCharType="end"/>
            </w:r>
          </w:hyperlink>
        </w:p>
        <w:p w14:paraId="77B1BA38" w14:textId="1B698756" w:rsidR="00937B3C" w:rsidRPr="00937B3C" w:rsidRDefault="00937B3C">
          <w:pPr>
            <w:pStyle w:val="TDC1"/>
            <w:tabs>
              <w:tab w:val="right" w:leader="dot" w:pos="9926"/>
            </w:tabs>
            <w:rPr>
              <w:rFonts w:asciiTheme="minorHAnsi" w:hAnsiTheme="minorHAnsi"/>
              <w:kern w:val="2"/>
              <w:sz w:val="24"/>
              <w:szCs w:val="24"/>
              <w:lang w:eastAsia="es-CL"/>
              <w14:ligatures w14:val="standardContextual"/>
            </w:rPr>
          </w:pPr>
          <w:hyperlink w:anchor="_Toc241716088" w:history="1">
            <w:r w:rsidRPr="00937B3C">
              <w:rPr>
                <w:rStyle w:val="Hipervnculo"/>
              </w:rPr>
              <w:t>1. Introducción</w:t>
            </w:r>
            <w:r w:rsidRPr="00937B3C">
              <w:rPr>
                <w:webHidden/>
              </w:rPr>
              <w:tab/>
            </w:r>
            <w:r w:rsidRPr="00937B3C">
              <w:rPr>
                <w:webHidden/>
              </w:rPr>
              <w:fldChar w:fldCharType="begin"/>
            </w:r>
            <w:r w:rsidRPr="00937B3C">
              <w:rPr>
                <w:webHidden/>
              </w:rPr>
              <w:instrText xml:space="preserve"> PAGEREF _Toc241716088 \h </w:instrText>
            </w:r>
            <w:r w:rsidRPr="00937B3C">
              <w:rPr>
                <w:webHidden/>
              </w:rPr>
            </w:r>
            <w:r w:rsidRPr="00937B3C">
              <w:rPr>
                <w:webHidden/>
              </w:rPr>
              <w:fldChar w:fldCharType="separate"/>
            </w:r>
            <w:r w:rsidRPr="00937B3C">
              <w:rPr>
                <w:webHidden/>
              </w:rPr>
              <w:t>4</w:t>
            </w:r>
            <w:r w:rsidRPr="00937B3C">
              <w:rPr>
                <w:webHidden/>
              </w:rPr>
              <w:fldChar w:fldCharType="end"/>
            </w:r>
          </w:hyperlink>
        </w:p>
        <w:p w14:paraId="7841E22A" w14:textId="66F8E49E"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089" w:history="1">
            <w:r w:rsidRPr="00937B3C">
              <w:rPr>
                <w:rStyle w:val="Hipervnculo"/>
              </w:rPr>
              <w:t>1.1. Propósito</w:t>
            </w:r>
            <w:r w:rsidRPr="00937B3C">
              <w:rPr>
                <w:webHidden/>
              </w:rPr>
              <w:tab/>
            </w:r>
            <w:r w:rsidRPr="00937B3C">
              <w:rPr>
                <w:webHidden/>
              </w:rPr>
              <w:fldChar w:fldCharType="begin"/>
            </w:r>
            <w:r w:rsidRPr="00937B3C">
              <w:rPr>
                <w:webHidden/>
              </w:rPr>
              <w:instrText xml:space="preserve"> PAGEREF _Toc241716089 \h </w:instrText>
            </w:r>
            <w:r w:rsidRPr="00937B3C">
              <w:rPr>
                <w:webHidden/>
              </w:rPr>
            </w:r>
            <w:r w:rsidRPr="00937B3C">
              <w:rPr>
                <w:webHidden/>
              </w:rPr>
              <w:fldChar w:fldCharType="separate"/>
            </w:r>
            <w:r w:rsidRPr="00937B3C">
              <w:rPr>
                <w:webHidden/>
              </w:rPr>
              <w:t>4</w:t>
            </w:r>
            <w:r w:rsidRPr="00937B3C">
              <w:rPr>
                <w:webHidden/>
              </w:rPr>
              <w:fldChar w:fldCharType="end"/>
            </w:r>
          </w:hyperlink>
        </w:p>
        <w:p w14:paraId="128E4DC9" w14:textId="1C659F54"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090" w:history="1">
            <w:r w:rsidRPr="00937B3C">
              <w:rPr>
                <w:rStyle w:val="Hipervnculo"/>
              </w:rPr>
              <w:t>1.2. Ámbito del sistema</w:t>
            </w:r>
            <w:r w:rsidRPr="00937B3C">
              <w:rPr>
                <w:webHidden/>
              </w:rPr>
              <w:tab/>
            </w:r>
            <w:r w:rsidRPr="00937B3C">
              <w:rPr>
                <w:webHidden/>
              </w:rPr>
              <w:fldChar w:fldCharType="begin"/>
            </w:r>
            <w:r w:rsidRPr="00937B3C">
              <w:rPr>
                <w:webHidden/>
              </w:rPr>
              <w:instrText xml:space="preserve"> PAGEREF _Toc241716090 \h </w:instrText>
            </w:r>
            <w:r w:rsidRPr="00937B3C">
              <w:rPr>
                <w:webHidden/>
              </w:rPr>
            </w:r>
            <w:r w:rsidRPr="00937B3C">
              <w:rPr>
                <w:webHidden/>
              </w:rPr>
              <w:fldChar w:fldCharType="separate"/>
            </w:r>
            <w:r w:rsidRPr="00937B3C">
              <w:rPr>
                <w:webHidden/>
              </w:rPr>
              <w:t>4</w:t>
            </w:r>
            <w:r w:rsidRPr="00937B3C">
              <w:rPr>
                <w:webHidden/>
              </w:rPr>
              <w:fldChar w:fldCharType="end"/>
            </w:r>
          </w:hyperlink>
        </w:p>
        <w:p w14:paraId="784ADA7A" w14:textId="2C338698"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091" w:history="1">
            <w:r w:rsidRPr="00937B3C">
              <w:rPr>
                <w:rStyle w:val="Hipervnculo"/>
              </w:rPr>
              <w:t>1.3. Definiciones, acrónimos y abreviaturas</w:t>
            </w:r>
            <w:r w:rsidRPr="00937B3C">
              <w:rPr>
                <w:webHidden/>
              </w:rPr>
              <w:tab/>
            </w:r>
            <w:r w:rsidRPr="00937B3C">
              <w:rPr>
                <w:webHidden/>
              </w:rPr>
              <w:fldChar w:fldCharType="begin"/>
            </w:r>
            <w:r w:rsidRPr="00937B3C">
              <w:rPr>
                <w:webHidden/>
              </w:rPr>
              <w:instrText xml:space="preserve"> PAGEREF _Toc241716091 \h </w:instrText>
            </w:r>
            <w:r w:rsidRPr="00937B3C">
              <w:rPr>
                <w:webHidden/>
              </w:rPr>
            </w:r>
            <w:r w:rsidRPr="00937B3C">
              <w:rPr>
                <w:webHidden/>
              </w:rPr>
              <w:fldChar w:fldCharType="separate"/>
            </w:r>
            <w:r w:rsidRPr="00937B3C">
              <w:rPr>
                <w:webHidden/>
              </w:rPr>
              <w:t>4</w:t>
            </w:r>
            <w:r w:rsidRPr="00937B3C">
              <w:rPr>
                <w:webHidden/>
              </w:rPr>
              <w:fldChar w:fldCharType="end"/>
            </w:r>
          </w:hyperlink>
        </w:p>
        <w:p w14:paraId="6AAC7EF1" w14:textId="795A0ED8"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092" w:history="1">
            <w:r w:rsidRPr="00937B3C">
              <w:rPr>
                <w:rStyle w:val="Hipervnculo"/>
              </w:rPr>
              <w:t>1.4. Visión general del documento</w:t>
            </w:r>
            <w:r w:rsidRPr="00937B3C">
              <w:rPr>
                <w:webHidden/>
              </w:rPr>
              <w:tab/>
            </w:r>
            <w:r w:rsidRPr="00937B3C">
              <w:rPr>
                <w:webHidden/>
              </w:rPr>
              <w:fldChar w:fldCharType="begin"/>
            </w:r>
            <w:r w:rsidRPr="00937B3C">
              <w:rPr>
                <w:webHidden/>
              </w:rPr>
              <w:instrText xml:space="preserve"> PAGEREF _Toc241716092 \h </w:instrText>
            </w:r>
            <w:r w:rsidRPr="00937B3C">
              <w:rPr>
                <w:webHidden/>
              </w:rPr>
            </w:r>
            <w:r w:rsidRPr="00937B3C">
              <w:rPr>
                <w:webHidden/>
              </w:rPr>
              <w:fldChar w:fldCharType="separate"/>
            </w:r>
            <w:r w:rsidRPr="00937B3C">
              <w:rPr>
                <w:webHidden/>
              </w:rPr>
              <w:t>5</w:t>
            </w:r>
            <w:r w:rsidRPr="00937B3C">
              <w:rPr>
                <w:webHidden/>
              </w:rPr>
              <w:fldChar w:fldCharType="end"/>
            </w:r>
          </w:hyperlink>
        </w:p>
        <w:p w14:paraId="768ED0DE" w14:textId="6B0B6E8A" w:rsidR="00937B3C" w:rsidRPr="00937B3C" w:rsidRDefault="00937B3C">
          <w:pPr>
            <w:pStyle w:val="TDC1"/>
            <w:tabs>
              <w:tab w:val="right" w:leader="dot" w:pos="9926"/>
            </w:tabs>
            <w:rPr>
              <w:rFonts w:asciiTheme="minorHAnsi" w:hAnsiTheme="minorHAnsi"/>
              <w:kern w:val="2"/>
              <w:sz w:val="24"/>
              <w:szCs w:val="24"/>
              <w:lang w:eastAsia="es-CL"/>
              <w14:ligatures w14:val="standardContextual"/>
            </w:rPr>
          </w:pPr>
          <w:hyperlink w:anchor="_Toc241716093" w:history="1">
            <w:r w:rsidRPr="00937B3C">
              <w:rPr>
                <w:rStyle w:val="Hipervnculo"/>
              </w:rPr>
              <w:t>2. Descripción general</w:t>
            </w:r>
            <w:r w:rsidRPr="00937B3C">
              <w:rPr>
                <w:webHidden/>
              </w:rPr>
              <w:tab/>
            </w:r>
            <w:r w:rsidRPr="00937B3C">
              <w:rPr>
                <w:webHidden/>
              </w:rPr>
              <w:fldChar w:fldCharType="begin"/>
            </w:r>
            <w:r w:rsidRPr="00937B3C">
              <w:rPr>
                <w:webHidden/>
              </w:rPr>
              <w:instrText xml:space="preserve"> PAGEREF _Toc241716093 \h </w:instrText>
            </w:r>
            <w:r w:rsidRPr="00937B3C">
              <w:rPr>
                <w:webHidden/>
              </w:rPr>
            </w:r>
            <w:r w:rsidRPr="00937B3C">
              <w:rPr>
                <w:webHidden/>
              </w:rPr>
              <w:fldChar w:fldCharType="separate"/>
            </w:r>
            <w:r w:rsidRPr="00937B3C">
              <w:rPr>
                <w:webHidden/>
              </w:rPr>
              <w:t>5</w:t>
            </w:r>
            <w:r w:rsidRPr="00937B3C">
              <w:rPr>
                <w:webHidden/>
              </w:rPr>
              <w:fldChar w:fldCharType="end"/>
            </w:r>
          </w:hyperlink>
        </w:p>
        <w:p w14:paraId="5FEFD560" w14:textId="01768A4E"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094" w:history="1">
            <w:r w:rsidRPr="00937B3C">
              <w:rPr>
                <w:rStyle w:val="Hipervnculo"/>
              </w:rPr>
              <w:t>2.1. Perspectiva del producto</w:t>
            </w:r>
            <w:r w:rsidRPr="00937B3C">
              <w:rPr>
                <w:webHidden/>
              </w:rPr>
              <w:tab/>
            </w:r>
            <w:r w:rsidRPr="00937B3C">
              <w:rPr>
                <w:webHidden/>
              </w:rPr>
              <w:fldChar w:fldCharType="begin"/>
            </w:r>
            <w:r w:rsidRPr="00937B3C">
              <w:rPr>
                <w:webHidden/>
              </w:rPr>
              <w:instrText xml:space="preserve"> PAGEREF _Toc241716094 \h </w:instrText>
            </w:r>
            <w:r w:rsidRPr="00937B3C">
              <w:rPr>
                <w:webHidden/>
              </w:rPr>
            </w:r>
            <w:r w:rsidRPr="00937B3C">
              <w:rPr>
                <w:webHidden/>
              </w:rPr>
              <w:fldChar w:fldCharType="separate"/>
            </w:r>
            <w:r w:rsidRPr="00937B3C">
              <w:rPr>
                <w:webHidden/>
              </w:rPr>
              <w:t>5</w:t>
            </w:r>
            <w:r w:rsidRPr="00937B3C">
              <w:rPr>
                <w:webHidden/>
              </w:rPr>
              <w:fldChar w:fldCharType="end"/>
            </w:r>
          </w:hyperlink>
        </w:p>
        <w:p w14:paraId="0ED9A01D" w14:textId="3171F0F4"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095" w:history="1">
            <w:r w:rsidRPr="00937B3C">
              <w:rPr>
                <w:rStyle w:val="Hipervnculo"/>
              </w:rPr>
              <w:t>2.2. Funciones del producto</w:t>
            </w:r>
            <w:r w:rsidRPr="00937B3C">
              <w:rPr>
                <w:webHidden/>
              </w:rPr>
              <w:tab/>
            </w:r>
            <w:r w:rsidRPr="00937B3C">
              <w:rPr>
                <w:webHidden/>
              </w:rPr>
              <w:fldChar w:fldCharType="begin"/>
            </w:r>
            <w:r w:rsidRPr="00937B3C">
              <w:rPr>
                <w:webHidden/>
              </w:rPr>
              <w:instrText xml:space="preserve"> PAGEREF _Toc241716095 \h </w:instrText>
            </w:r>
            <w:r w:rsidRPr="00937B3C">
              <w:rPr>
                <w:webHidden/>
              </w:rPr>
            </w:r>
            <w:r w:rsidRPr="00937B3C">
              <w:rPr>
                <w:webHidden/>
              </w:rPr>
              <w:fldChar w:fldCharType="separate"/>
            </w:r>
            <w:r w:rsidRPr="00937B3C">
              <w:rPr>
                <w:webHidden/>
              </w:rPr>
              <w:t>5</w:t>
            </w:r>
            <w:r w:rsidRPr="00937B3C">
              <w:rPr>
                <w:webHidden/>
              </w:rPr>
              <w:fldChar w:fldCharType="end"/>
            </w:r>
          </w:hyperlink>
        </w:p>
        <w:p w14:paraId="4DE04303" w14:textId="4FD3909E"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096" w:history="1">
            <w:r w:rsidRPr="00937B3C">
              <w:rPr>
                <w:rStyle w:val="Hipervnculo"/>
              </w:rPr>
              <w:t>2.3. Características de los usuarios</w:t>
            </w:r>
            <w:r w:rsidRPr="00937B3C">
              <w:rPr>
                <w:webHidden/>
              </w:rPr>
              <w:tab/>
            </w:r>
            <w:r w:rsidRPr="00937B3C">
              <w:rPr>
                <w:webHidden/>
              </w:rPr>
              <w:fldChar w:fldCharType="begin"/>
            </w:r>
            <w:r w:rsidRPr="00937B3C">
              <w:rPr>
                <w:webHidden/>
              </w:rPr>
              <w:instrText xml:space="preserve"> PAGEREF _Toc241716096 \h </w:instrText>
            </w:r>
            <w:r w:rsidRPr="00937B3C">
              <w:rPr>
                <w:webHidden/>
              </w:rPr>
            </w:r>
            <w:r w:rsidRPr="00937B3C">
              <w:rPr>
                <w:webHidden/>
              </w:rPr>
              <w:fldChar w:fldCharType="separate"/>
            </w:r>
            <w:r w:rsidRPr="00937B3C">
              <w:rPr>
                <w:webHidden/>
              </w:rPr>
              <w:t>6</w:t>
            </w:r>
            <w:r w:rsidRPr="00937B3C">
              <w:rPr>
                <w:webHidden/>
              </w:rPr>
              <w:fldChar w:fldCharType="end"/>
            </w:r>
          </w:hyperlink>
        </w:p>
        <w:p w14:paraId="2F77B90F" w14:textId="3289088E"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097" w:history="1">
            <w:r w:rsidRPr="00937B3C">
              <w:rPr>
                <w:rStyle w:val="Hipervnculo"/>
              </w:rPr>
              <w:t>2.4. Restricciones</w:t>
            </w:r>
            <w:r w:rsidRPr="00937B3C">
              <w:rPr>
                <w:webHidden/>
              </w:rPr>
              <w:tab/>
            </w:r>
            <w:r w:rsidRPr="00937B3C">
              <w:rPr>
                <w:webHidden/>
              </w:rPr>
              <w:fldChar w:fldCharType="begin"/>
            </w:r>
            <w:r w:rsidRPr="00937B3C">
              <w:rPr>
                <w:webHidden/>
              </w:rPr>
              <w:instrText xml:space="preserve"> PAGEREF _Toc241716097 \h </w:instrText>
            </w:r>
            <w:r w:rsidRPr="00937B3C">
              <w:rPr>
                <w:webHidden/>
              </w:rPr>
            </w:r>
            <w:r w:rsidRPr="00937B3C">
              <w:rPr>
                <w:webHidden/>
              </w:rPr>
              <w:fldChar w:fldCharType="separate"/>
            </w:r>
            <w:r w:rsidRPr="00937B3C">
              <w:rPr>
                <w:webHidden/>
              </w:rPr>
              <w:t>6</w:t>
            </w:r>
            <w:r w:rsidRPr="00937B3C">
              <w:rPr>
                <w:webHidden/>
              </w:rPr>
              <w:fldChar w:fldCharType="end"/>
            </w:r>
          </w:hyperlink>
        </w:p>
        <w:p w14:paraId="1F034EAA" w14:textId="588F3BC5"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098" w:history="1">
            <w:r w:rsidRPr="00937B3C">
              <w:rPr>
                <w:rStyle w:val="Hipervnculo"/>
              </w:rPr>
              <w:t>2.5. Suposiciones y dependencias</w:t>
            </w:r>
            <w:r w:rsidRPr="00937B3C">
              <w:rPr>
                <w:webHidden/>
              </w:rPr>
              <w:tab/>
            </w:r>
            <w:r w:rsidRPr="00937B3C">
              <w:rPr>
                <w:webHidden/>
              </w:rPr>
              <w:fldChar w:fldCharType="begin"/>
            </w:r>
            <w:r w:rsidRPr="00937B3C">
              <w:rPr>
                <w:webHidden/>
              </w:rPr>
              <w:instrText xml:space="preserve"> PAGEREF _Toc241716098 \h </w:instrText>
            </w:r>
            <w:r w:rsidRPr="00937B3C">
              <w:rPr>
                <w:webHidden/>
              </w:rPr>
            </w:r>
            <w:r w:rsidRPr="00937B3C">
              <w:rPr>
                <w:webHidden/>
              </w:rPr>
              <w:fldChar w:fldCharType="separate"/>
            </w:r>
            <w:r w:rsidRPr="00937B3C">
              <w:rPr>
                <w:webHidden/>
              </w:rPr>
              <w:t>7</w:t>
            </w:r>
            <w:r w:rsidRPr="00937B3C">
              <w:rPr>
                <w:webHidden/>
              </w:rPr>
              <w:fldChar w:fldCharType="end"/>
            </w:r>
          </w:hyperlink>
        </w:p>
        <w:p w14:paraId="5CED9DE8" w14:textId="129EBAED"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099" w:history="1">
            <w:r w:rsidRPr="00937B3C">
              <w:rPr>
                <w:rStyle w:val="Hipervnculo"/>
              </w:rPr>
              <w:t>2.6. Requisitos futuros</w:t>
            </w:r>
            <w:r w:rsidRPr="00937B3C">
              <w:rPr>
                <w:webHidden/>
              </w:rPr>
              <w:tab/>
            </w:r>
            <w:r w:rsidRPr="00937B3C">
              <w:rPr>
                <w:webHidden/>
              </w:rPr>
              <w:fldChar w:fldCharType="begin"/>
            </w:r>
            <w:r w:rsidRPr="00937B3C">
              <w:rPr>
                <w:webHidden/>
              </w:rPr>
              <w:instrText xml:space="preserve"> PAGEREF _Toc241716099 \h </w:instrText>
            </w:r>
            <w:r w:rsidRPr="00937B3C">
              <w:rPr>
                <w:webHidden/>
              </w:rPr>
            </w:r>
            <w:r w:rsidRPr="00937B3C">
              <w:rPr>
                <w:webHidden/>
              </w:rPr>
              <w:fldChar w:fldCharType="separate"/>
            </w:r>
            <w:r w:rsidRPr="00937B3C">
              <w:rPr>
                <w:webHidden/>
              </w:rPr>
              <w:t>7</w:t>
            </w:r>
            <w:r w:rsidRPr="00937B3C">
              <w:rPr>
                <w:webHidden/>
              </w:rPr>
              <w:fldChar w:fldCharType="end"/>
            </w:r>
          </w:hyperlink>
        </w:p>
        <w:p w14:paraId="22CFB86E" w14:textId="398629C5" w:rsidR="00937B3C" w:rsidRPr="00937B3C" w:rsidRDefault="00937B3C">
          <w:pPr>
            <w:pStyle w:val="TDC1"/>
            <w:tabs>
              <w:tab w:val="right" w:leader="dot" w:pos="9926"/>
            </w:tabs>
            <w:rPr>
              <w:rFonts w:asciiTheme="minorHAnsi" w:hAnsiTheme="minorHAnsi"/>
              <w:kern w:val="2"/>
              <w:sz w:val="24"/>
              <w:szCs w:val="24"/>
              <w:lang w:eastAsia="es-CL"/>
              <w14:ligatures w14:val="standardContextual"/>
            </w:rPr>
          </w:pPr>
          <w:hyperlink w:anchor="_Toc241716100" w:history="1">
            <w:r w:rsidRPr="00937B3C">
              <w:rPr>
                <w:rStyle w:val="Hipervnculo"/>
              </w:rPr>
              <w:t>3. Requisitos específicos</w:t>
            </w:r>
            <w:r w:rsidRPr="00937B3C">
              <w:rPr>
                <w:webHidden/>
              </w:rPr>
              <w:tab/>
            </w:r>
            <w:r w:rsidRPr="00937B3C">
              <w:rPr>
                <w:webHidden/>
              </w:rPr>
              <w:fldChar w:fldCharType="begin"/>
            </w:r>
            <w:r w:rsidRPr="00937B3C">
              <w:rPr>
                <w:webHidden/>
              </w:rPr>
              <w:instrText xml:space="preserve"> PAGEREF _Toc241716100 \h </w:instrText>
            </w:r>
            <w:r w:rsidRPr="00937B3C">
              <w:rPr>
                <w:webHidden/>
              </w:rPr>
            </w:r>
            <w:r w:rsidRPr="00937B3C">
              <w:rPr>
                <w:webHidden/>
              </w:rPr>
              <w:fldChar w:fldCharType="separate"/>
            </w:r>
            <w:r w:rsidRPr="00937B3C">
              <w:rPr>
                <w:webHidden/>
              </w:rPr>
              <w:t>7</w:t>
            </w:r>
            <w:r w:rsidRPr="00937B3C">
              <w:rPr>
                <w:webHidden/>
              </w:rPr>
              <w:fldChar w:fldCharType="end"/>
            </w:r>
          </w:hyperlink>
        </w:p>
        <w:p w14:paraId="15E32410" w14:textId="11EE132E"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101" w:history="1">
            <w:r w:rsidRPr="00937B3C">
              <w:rPr>
                <w:rStyle w:val="Hipervnculo"/>
              </w:rPr>
              <w:t>3.1. Requisitos comunes de las interfaces</w:t>
            </w:r>
            <w:r w:rsidRPr="00937B3C">
              <w:rPr>
                <w:webHidden/>
              </w:rPr>
              <w:tab/>
            </w:r>
            <w:r w:rsidRPr="00937B3C">
              <w:rPr>
                <w:webHidden/>
              </w:rPr>
              <w:fldChar w:fldCharType="begin"/>
            </w:r>
            <w:r w:rsidRPr="00937B3C">
              <w:rPr>
                <w:webHidden/>
              </w:rPr>
              <w:instrText xml:space="preserve"> PAGEREF _Toc241716101 \h </w:instrText>
            </w:r>
            <w:r w:rsidRPr="00937B3C">
              <w:rPr>
                <w:webHidden/>
              </w:rPr>
            </w:r>
            <w:r w:rsidRPr="00937B3C">
              <w:rPr>
                <w:webHidden/>
              </w:rPr>
              <w:fldChar w:fldCharType="separate"/>
            </w:r>
            <w:r w:rsidRPr="00937B3C">
              <w:rPr>
                <w:webHidden/>
              </w:rPr>
              <w:t>7</w:t>
            </w:r>
            <w:r w:rsidRPr="00937B3C">
              <w:rPr>
                <w:webHidden/>
              </w:rPr>
              <w:fldChar w:fldCharType="end"/>
            </w:r>
          </w:hyperlink>
        </w:p>
        <w:p w14:paraId="45EB33F5" w14:textId="5F629E59" w:rsidR="00937B3C" w:rsidRPr="00937B3C" w:rsidRDefault="00937B3C">
          <w:pPr>
            <w:pStyle w:val="TDC3"/>
            <w:tabs>
              <w:tab w:val="right" w:leader="dot" w:pos="9926"/>
            </w:tabs>
            <w:rPr>
              <w:rFonts w:asciiTheme="minorHAnsi" w:hAnsiTheme="minorHAnsi"/>
              <w:kern w:val="2"/>
              <w:sz w:val="24"/>
              <w:szCs w:val="24"/>
              <w:lang w:eastAsia="es-CL"/>
              <w14:ligatures w14:val="standardContextual"/>
            </w:rPr>
          </w:pPr>
          <w:hyperlink w:anchor="_Toc241716102" w:history="1">
            <w:r w:rsidRPr="00937B3C">
              <w:rPr>
                <w:rStyle w:val="Hipervnculo"/>
              </w:rPr>
              <w:t>3.1.1. Interfaces de usuario</w:t>
            </w:r>
            <w:r w:rsidRPr="00937B3C">
              <w:rPr>
                <w:webHidden/>
              </w:rPr>
              <w:tab/>
            </w:r>
            <w:r w:rsidRPr="00937B3C">
              <w:rPr>
                <w:webHidden/>
              </w:rPr>
              <w:fldChar w:fldCharType="begin"/>
            </w:r>
            <w:r w:rsidRPr="00937B3C">
              <w:rPr>
                <w:webHidden/>
              </w:rPr>
              <w:instrText xml:space="preserve"> PAGEREF _Toc241716102 \h </w:instrText>
            </w:r>
            <w:r w:rsidRPr="00937B3C">
              <w:rPr>
                <w:webHidden/>
              </w:rPr>
            </w:r>
            <w:r w:rsidRPr="00937B3C">
              <w:rPr>
                <w:webHidden/>
              </w:rPr>
              <w:fldChar w:fldCharType="separate"/>
            </w:r>
            <w:r w:rsidRPr="00937B3C">
              <w:rPr>
                <w:webHidden/>
              </w:rPr>
              <w:t>7</w:t>
            </w:r>
            <w:r w:rsidRPr="00937B3C">
              <w:rPr>
                <w:webHidden/>
              </w:rPr>
              <w:fldChar w:fldCharType="end"/>
            </w:r>
          </w:hyperlink>
        </w:p>
        <w:p w14:paraId="6B35160B" w14:textId="6EEFC371" w:rsidR="00937B3C" w:rsidRPr="00937B3C" w:rsidRDefault="00937B3C">
          <w:pPr>
            <w:pStyle w:val="TDC3"/>
            <w:tabs>
              <w:tab w:val="right" w:leader="dot" w:pos="9926"/>
            </w:tabs>
            <w:rPr>
              <w:rFonts w:asciiTheme="minorHAnsi" w:hAnsiTheme="minorHAnsi"/>
              <w:kern w:val="2"/>
              <w:sz w:val="24"/>
              <w:szCs w:val="24"/>
              <w:lang w:eastAsia="es-CL"/>
              <w14:ligatures w14:val="standardContextual"/>
            </w:rPr>
          </w:pPr>
          <w:hyperlink w:anchor="_Toc241716103" w:history="1">
            <w:r w:rsidRPr="00937B3C">
              <w:rPr>
                <w:rStyle w:val="Hipervnculo"/>
              </w:rPr>
              <w:t>3.1.2. Interfaces de hardware</w:t>
            </w:r>
            <w:r w:rsidRPr="00937B3C">
              <w:rPr>
                <w:webHidden/>
              </w:rPr>
              <w:tab/>
            </w:r>
            <w:r w:rsidRPr="00937B3C">
              <w:rPr>
                <w:webHidden/>
              </w:rPr>
              <w:fldChar w:fldCharType="begin"/>
            </w:r>
            <w:r w:rsidRPr="00937B3C">
              <w:rPr>
                <w:webHidden/>
              </w:rPr>
              <w:instrText xml:space="preserve"> PAGEREF _Toc241716103 \h </w:instrText>
            </w:r>
            <w:r w:rsidRPr="00937B3C">
              <w:rPr>
                <w:webHidden/>
              </w:rPr>
            </w:r>
            <w:r w:rsidRPr="00937B3C">
              <w:rPr>
                <w:webHidden/>
              </w:rPr>
              <w:fldChar w:fldCharType="separate"/>
            </w:r>
            <w:r w:rsidRPr="00937B3C">
              <w:rPr>
                <w:webHidden/>
              </w:rPr>
              <w:t>8</w:t>
            </w:r>
            <w:r w:rsidRPr="00937B3C">
              <w:rPr>
                <w:webHidden/>
              </w:rPr>
              <w:fldChar w:fldCharType="end"/>
            </w:r>
          </w:hyperlink>
        </w:p>
        <w:p w14:paraId="6E9B8E3E" w14:textId="00234350" w:rsidR="00937B3C" w:rsidRPr="00937B3C" w:rsidRDefault="00937B3C">
          <w:pPr>
            <w:pStyle w:val="TDC3"/>
            <w:tabs>
              <w:tab w:val="right" w:leader="dot" w:pos="9926"/>
            </w:tabs>
            <w:rPr>
              <w:rFonts w:asciiTheme="minorHAnsi" w:hAnsiTheme="minorHAnsi"/>
              <w:kern w:val="2"/>
              <w:sz w:val="24"/>
              <w:szCs w:val="24"/>
              <w:lang w:eastAsia="es-CL"/>
              <w14:ligatures w14:val="standardContextual"/>
            </w:rPr>
          </w:pPr>
          <w:hyperlink w:anchor="_Toc241716104" w:history="1">
            <w:r w:rsidRPr="00937B3C">
              <w:rPr>
                <w:rStyle w:val="Hipervnculo"/>
              </w:rPr>
              <w:t>3.1.3. Interfaces de software</w:t>
            </w:r>
            <w:r w:rsidRPr="00937B3C">
              <w:rPr>
                <w:webHidden/>
              </w:rPr>
              <w:tab/>
            </w:r>
            <w:r w:rsidRPr="00937B3C">
              <w:rPr>
                <w:webHidden/>
              </w:rPr>
              <w:fldChar w:fldCharType="begin"/>
            </w:r>
            <w:r w:rsidRPr="00937B3C">
              <w:rPr>
                <w:webHidden/>
              </w:rPr>
              <w:instrText xml:space="preserve"> PAGEREF _Toc241716104 \h </w:instrText>
            </w:r>
            <w:r w:rsidRPr="00937B3C">
              <w:rPr>
                <w:webHidden/>
              </w:rPr>
            </w:r>
            <w:r w:rsidRPr="00937B3C">
              <w:rPr>
                <w:webHidden/>
              </w:rPr>
              <w:fldChar w:fldCharType="separate"/>
            </w:r>
            <w:r w:rsidRPr="00937B3C">
              <w:rPr>
                <w:webHidden/>
              </w:rPr>
              <w:t>8</w:t>
            </w:r>
            <w:r w:rsidRPr="00937B3C">
              <w:rPr>
                <w:webHidden/>
              </w:rPr>
              <w:fldChar w:fldCharType="end"/>
            </w:r>
          </w:hyperlink>
        </w:p>
        <w:p w14:paraId="60ACD03D" w14:textId="3F06C34E" w:rsidR="00937B3C" w:rsidRPr="00937B3C" w:rsidRDefault="00937B3C">
          <w:pPr>
            <w:pStyle w:val="TDC3"/>
            <w:tabs>
              <w:tab w:val="right" w:leader="dot" w:pos="9926"/>
            </w:tabs>
            <w:rPr>
              <w:rFonts w:asciiTheme="minorHAnsi" w:hAnsiTheme="minorHAnsi"/>
              <w:kern w:val="2"/>
              <w:sz w:val="24"/>
              <w:szCs w:val="24"/>
              <w:lang w:eastAsia="es-CL"/>
              <w14:ligatures w14:val="standardContextual"/>
            </w:rPr>
          </w:pPr>
          <w:hyperlink w:anchor="_Toc241716105" w:history="1">
            <w:r w:rsidRPr="00937B3C">
              <w:rPr>
                <w:rStyle w:val="Hipervnculo"/>
              </w:rPr>
              <w:t>3.1.4. Interfaces de comunicación</w:t>
            </w:r>
            <w:r w:rsidRPr="00937B3C">
              <w:rPr>
                <w:webHidden/>
              </w:rPr>
              <w:tab/>
            </w:r>
            <w:r w:rsidRPr="00937B3C">
              <w:rPr>
                <w:webHidden/>
              </w:rPr>
              <w:fldChar w:fldCharType="begin"/>
            </w:r>
            <w:r w:rsidRPr="00937B3C">
              <w:rPr>
                <w:webHidden/>
              </w:rPr>
              <w:instrText xml:space="preserve"> PAGEREF _Toc241716105 \h </w:instrText>
            </w:r>
            <w:r w:rsidRPr="00937B3C">
              <w:rPr>
                <w:webHidden/>
              </w:rPr>
            </w:r>
            <w:r w:rsidRPr="00937B3C">
              <w:rPr>
                <w:webHidden/>
              </w:rPr>
              <w:fldChar w:fldCharType="separate"/>
            </w:r>
            <w:r w:rsidRPr="00937B3C">
              <w:rPr>
                <w:webHidden/>
              </w:rPr>
              <w:t>8</w:t>
            </w:r>
            <w:r w:rsidRPr="00937B3C">
              <w:rPr>
                <w:webHidden/>
              </w:rPr>
              <w:fldChar w:fldCharType="end"/>
            </w:r>
          </w:hyperlink>
        </w:p>
        <w:p w14:paraId="60BDADC4" w14:textId="0F83443B"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106" w:history="1">
            <w:r w:rsidRPr="00937B3C">
              <w:rPr>
                <w:rStyle w:val="Hipervnculo"/>
              </w:rPr>
              <w:t>3.2. Requisitos funcionales</w:t>
            </w:r>
            <w:r w:rsidRPr="00937B3C">
              <w:rPr>
                <w:webHidden/>
              </w:rPr>
              <w:tab/>
            </w:r>
            <w:r w:rsidRPr="00937B3C">
              <w:rPr>
                <w:webHidden/>
              </w:rPr>
              <w:fldChar w:fldCharType="begin"/>
            </w:r>
            <w:r w:rsidRPr="00937B3C">
              <w:rPr>
                <w:webHidden/>
              </w:rPr>
              <w:instrText xml:space="preserve"> PAGEREF _Toc241716106 \h </w:instrText>
            </w:r>
            <w:r w:rsidRPr="00937B3C">
              <w:rPr>
                <w:webHidden/>
              </w:rPr>
            </w:r>
            <w:r w:rsidRPr="00937B3C">
              <w:rPr>
                <w:webHidden/>
              </w:rPr>
              <w:fldChar w:fldCharType="separate"/>
            </w:r>
            <w:r w:rsidRPr="00937B3C">
              <w:rPr>
                <w:webHidden/>
              </w:rPr>
              <w:t>8</w:t>
            </w:r>
            <w:r w:rsidRPr="00937B3C">
              <w:rPr>
                <w:webHidden/>
              </w:rPr>
              <w:fldChar w:fldCharType="end"/>
            </w:r>
          </w:hyperlink>
        </w:p>
        <w:p w14:paraId="67C030D6" w14:textId="75F1A2C4"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107" w:history="1">
            <w:r w:rsidRPr="00937B3C">
              <w:rPr>
                <w:rStyle w:val="Hipervnculo"/>
              </w:rPr>
              <w:t>3.3. Requisitos no funcionales</w:t>
            </w:r>
            <w:r w:rsidRPr="00937B3C">
              <w:rPr>
                <w:webHidden/>
              </w:rPr>
              <w:tab/>
            </w:r>
            <w:r w:rsidRPr="00937B3C">
              <w:rPr>
                <w:webHidden/>
              </w:rPr>
              <w:fldChar w:fldCharType="begin"/>
            </w:r>
            <w:r w:rsidRPr="00937B3C">
              <w:rPr>
                <w:webHidden/>
              </w:rPr>
              <w:instrText xml:space="preserve"> PAGEREF _Toc241716107 \h </w:instrText>
            </w:r>
            <w:r w:rsidRPr="00937B3C">
              <w:rPr>
                <w:webHidden/>
              </w:rPr>
            </w:r>
            <w:r w:rsidRPr="00937B3C">
              <w:rPr>
                <w:webHidden/>
              </w:rPr>
              <w:fldChar w:fldCharType="separate"/>
            </w:r>
            <w:r w:rsidRPr="00937B3C">
              <w:rPr>
                <w:webHidden/>
              </w:rPr>
              <w:t>10</w:t>
            </w:r>
            <w:r w:rsidRPr="00937B3C">
              <w:rPr>
                <w:webHidden/>
              </w:rPr>
              <w:fldChar w:fldCharType="end"/>
            </w:r>
          </w:hyperlink>
        </w:p>
        <w:p w14:paraId="531E6C84" w14:textId="1F9CCBBD" w:rsidR="00937B3C" w:rsidRPr="00937B3C" w:rsidRDefault="00937B3C">
          <w:pPr>
            <w:pStyle w:val="TDC3"/>
            <w:tabs>
              <w:tab w:val="right" w:leader="dot" w:pos="9926"/>
            </w:tabs>
            <w:rPr>
              <w:rFonts w:asciiTheme="minorHAnsi" w:hAnsiTheme="minorHAnsi"/>
              <w:kern w:val="2"/>
              <w:sz w:val="24"/>
              <w:szCs w:val="24"/>
              <w:lang w:eastAsia="es-CL"/>
              <w14:ligatures w14:val="standardContextual"/>
            </w:rPr>
          </w:pPr>
          <w:hyperlink w:anchor="_Toc241716108" w:history="1">
            <w:r w:rsidRPr="00937B3C">
              <w:rPr>
                <w:rStyle w:val="Hipervnculo"/>
              </w:rPr>
              <w:t>3.3.1. Rendimiento</w:t>
            </w:r>
            <w:r w:rsidRPr="00937B3C">
              <w:rPr>
                <w:webHidden/>
              </w:rPr>
              <w:tab/>
            </w:r>
            <w:r w:rsidRPr="00937B3C">
              <w:rPr>
                <w:webHidden/>
              </w:rPr>
              <w:fldChar w:fldCharType="begin"/>
            </w:r>
            <w:r w:rsidRPr="00937B3C">
              <w:rPr>
                <w:webHidden/>
              </w:rPr>
              <w:instrText xml:space="preserve"> PAGEREF _Toc241716108 \h </w:instrText>
            </w:r>
            <w:r w:rsidRPr="00937B3C">
              <w:rPr>
                <w:webHidden/>
              </w:rPr>
            </w:r>
            <w:r w:rsidRPr="00937B3C">
              <w:rPr>
                <w:webHidden/>
              </w:rPr>
              <w:fldChar w:fldCharType="separate"/>
            </w:r>
            <w:r w:rsidRPr="00937B3C">
              <w:rPr>
                <w:webHidden/>
              </w:rPr>
              <w:t>10</w:t>
            </w:r>
            <w:r w:rsidRPr="00937B3C">
              <w:rPr>
                <w:webHidden/>
              </w:rPr>
              <w:fldChar w:fldCharType="end"/>
            </w:r>
          </w:hyperlink>
        </w:p>
        <w:p w14:paraId="5135D793" w14:textId="1861C6B1" w:rsidR="00937B3C" w:rsidRPr="00937B3C" w:rsidRDefault="00937B3C">
          <w:pPr>
            <w:pStyle w:val="TDC3"/>
            <w:tabs>
              <w:tab w:val="right" w:leader="dot" w:pos="9926"/>
            </w:tabs>
            <w:rPr>
              <w:rFonts w:asciiTheme="minorHAnsi" w:hAnsiTheme="minorHAnsi"/>
              <w:kern w:val="2"/>
              <w:sz w:val="24"/>
              <w:szCs w:val="24"/>
              <w:lang w:eastAsia="es-CL"/>
              <w14:ligatures w14:val="standardContextual"/>
            </w:rPr>
          </w:pPr>
          <w:hyperlink w:anchor="_Toc241716109" w:history="1">
            <w:r w:rsidRPr="00937B3C">
              <w:rPr>
                <w:rStyle w:val="Hipervnculo"/>
              </w:rPr>
              <w:t>3.3.2. Seguridad</w:t>
            </w:r>
            <w:r w:rsidRPr="00937B3C">
              <w:rPr>
                <w:webHidden/>
              </w:rPr>
              <w:tab/>
            </w:r>
            <w:r w:rsidRPr="00937B3C">
              <w:rPr>
                <w:webHidden/>
              </w:rPr>
              <w:fldChar w:fldCharType="begin"/>
            </w:r>
            <w:r w:rsidRPr="00937B3C">
              <w:rPr>
                <w:webHidden/>
              </w:rPr>
              <w:instrText xml:space="preserve"> PAGEREF _Toc241716109 \h </w:instrText>
            </w:r>
            <w:r w:rsidRPr="00937B3C">
              <w:rPr>
                <w:webHidden/>
              </w:rPr>
            </w:r>
            <w:r w:rsidRPr="00937B3C">
              <w:rPr>
                <w:webHidden/>
              </w:rPr>
              <w:fldChar w:fldCharType="separate"/>
            </w:r>
            <w:r w:rsidRPr="00937B3C">
              <w:rPr>
                <w:webHidden/>
              </w:rPr>
              <w:t>10</w:t>
            </w:r>
            <w:r w:rsidRPr="00937B3C">
              <w:rPr>
                <w:webHidden/>
              </w:rPr>
              <w:fldChar w:fldCharType="end"/>
            </w:r>
          </w:hyperlink>
        </w:p>
        <w:p w14:paraId="199BF128" w14:textId="5B1494F8" w:rsidR="00937B3C" w:rsidRPr="00937B3C" w:rsidRDefault="00937B3C">
          <w:pPr>
            <w:pStyle w:val="TDC3"/>
            <w:tabs>
              <w:tab w:val="right" w:leader="dot" w:pos="9926"/>
            </w:tabs>
            <w:rPr>
              <w:rFonts w:asciiTheme="minorHAnsi" w:hAnsiTheme="minorHAnsi"/>
              <w:kern w:val="2"/>
              <w:sz w:val="24"/>
              <w:szCs w:val="24"/>
              <w:lang w:eastAsia="es-CL"/>
              <w14:ligatures w14:val="standardContextual"/>
            </w:rPr>
          </w:pPr>
          <w:hyperlink w:anchor="_Toc241716110" w:history="1">
            <w:r w:rsidRPr="00937B3C">
              <w:rPr>
                <w:rStyle w:val="Hipervnculo"/>
              </w:rPr>
              <w:t>3.3.3. Fiabilidad</w:t>
            </w:r>
            <w:r w:rsidRPr="00937B3C">
              <w:rPr>
                <w:webHidden/>
              </w:rPr>
              <w:tab/>
            </w:r>
            <w:r w:rsidRPr="00937B3C">
              <w:rPr>
                <w:webHidden/>
              </w:rPr>
              <w:fldChar w:fldCharType="begin"/>
            </w:r>
            <w:r w:rsidRPr="00937B3C">
              <w:rPr>
                <w:webHidden/>
              </w:rPr>
              <w:instrText xml:space="preserve"> PAGEREF _Toc241716110 \h </w:instrText>
            </w:r>
            <w:r w:rsidRPr="00937B3C">
              <w:rPr>
                <w:webHidden/>
              </w:rPr>
            </w:r>
            <w:r w:rsidRPr="00937B3C">
              <w:rPr>
                <w:webHidden/>
              </w:rPr>
              <w:fldChar w:fldCharType="separate"/>
            </w:r>
            <w:r w:rsidRPr="00937B3C">
              <w:rPr>
                <w:webHidden/>
              </w:rPr>
              <w:t>11</w:t>
            </w:r>
            <w:r w:rsidRPr="00937B3C">
              <w:rPr>
                <w:webHidden/>
              </w:rPr>
              <w:fldChar w:fldCharType="end"/>
            </w:r>
          </w:hyperlink>
        </w:p>
        <w:p w14:paraId="0E7F3B57" w14:textId="0B84531E" w:rsidR="00937B3C" w:rsidRPr="00937B3C" w:rsidRDefault="00937B3C">
          <w:pPr>
            <w:pStyle w:val="TDC3"/>
            <w:tabs>
              <w:tab w:val="right" w:leader="dot" w:pos="9926"/>
            </w:tabs>
            <w:rPr>
              <w:rFonts w:asciiTheme="minorHAnsi" w:hAnsiTheme="minorHAnsi"/>
              <w:kern w:val="2"/>
              <w:sz w:val="24"/>
              <w:szCs w:val="24"/>
              <w:lang w:eastAsia="es-CL"/>
              <w14:ligatures w14:val="standardContextual"/>
            </w:rPr>
          </w:pPr>
          <w:hyperlink w:anchor="_Toc241716111" w:history="1">
            <w:r w:rsidRPr="00937B3C">
              <w:rPr>
                <w:rStyle w:val="Hipervnculo"/>
              </w:rPr>
              <w:t>3.3.4. Disponibilidad</w:t>
            </w:r>
            <w:r w:rsidRPr="00937B3C">
              <w:rPr>
                <w:webHidden/>
              </w:rPr>
              <w:tab/>
            </w:r>
            <w:r w:rsidRPr="00937B3C">
              <w:rPr>
                <w:webHidden/>
              </w:rPr>
              <w:fldChar w:fldCharType="begin"/>
            </w:r>
            <w:r w:rsidRPr="00937B3C">
              <w:rPr>
                <w:webHidden/>
              </w:rPr>
              <w:instrText xml:space="preserve"> PAGEREF _Toc241716111 \h </w:instrText>
            </w:r>
            <w:r w:rsidRPr="00937B3C">
              <w:rPr>
                <w:webHidden/>
              </w:rPr>
            </w:r>
            <w:r w:rsidRPr="00937B3C">
              <w:rPr>
                <w:webHidden/>
              </w:rPr>
              <w:fldChar w:fldCharType="separate"/>
            </w:r>
            <w:r w:rsidRPr="00937B3C">
              <w:rPr>
                <w:webHidden/>
              </w:rPr>
              <w:t>11</w:t>
            </w:r>
            <w:r w:rsidRPr="00937B3C">
              <w:rPr>
                <w:webHidden/>
              </w:rPr>
              <w:fldChar w:fldCharType="end"/>
            </w:r>
          </w:hyperlink>
        </w:p>
        <w:p w14:paraId="421427BC" w14:textId="275FC4A2" w:rsidR="00937B3C" w:rsidRPr="00937B3C" w:rsidRDefault="00937B3C">
          <w:pPr>
            <w:pStyle w:val="TDC3"/>
            <w:tabs>
              <w:tab w:val="right" w:leader="dot" w:pos="9926"/>
            </w:tabs>
            <w:rPr>
              <w:rFonts w:asciiTheme="minorHAnsi" w:hAnsiTheme="minorHAnsi"/>
              <w:kern w:val="2"/>
              <w:sz w:val="24"/>
              <w:szCs w:val="24"/>
              <w:lang w:eastAsia="es-CL"/>
              <w14:ligatures w14:val="standardContextual"/>
            </w:rPr>
          </w:pPr>
          <w:hyperlink w:anchor="_Toc241716112" w:history="1">
            <w:r w:rsidRPr="00937B3C">
              <w:rPr>
                <w:rStyle w:val="Hipervnculo"/>
              </w:rPr>
              <w:t>3.3.5. Mantenibilidad</w:t>
            </w:r>
            <w:r w:rsidRPr="00937B3C">
              <w:rPr>
                <w:webHidden/>
              </w:rPr>
              <w:tab/>
            </w:r>
            <w:r w:rsidRPr="00937B3C">
              <w:rPr>
                <w:webHidden/>
              </w:rPr>
              <w:fldChar w:fldCharType="begin"/>
            </w:r>
            <w:r w:rsidRPr="00937B3C">
              <w:rPr>
                <w:webHidden/>
              </w:rPr>
              <w:instrText xml:space="preserve"> PAGEREF _Toc241716112 \h </w:instrText>
            </w:r>
            <w:r w:rsidRPr="00937B3C">
              <w:rPr>
                <w:webHidden/>
              </w:rPr>
            </w:r>
            <w:r w:rsidRPr="00937B3C">
              <w:rPr>
                <w:webHidden/>
              </w:rPr>
              <w:fldChar w:fldCharType="separate"/>
            </w:r>
            <w:r w:rsidRPr="00937B3C">
              <w:rPr>
                <w:webHidden/>
              </w:rPr>
              <w:t>11</w:t>
            </w:r>
            <w:r w:rsidRPr="00937B3C">
              <w:rPr>
                <w:webHidden/>
              </w:rPr>
              <w:fldChar w:fldCharType="end"/>
            </w:r>
          </w:hyperlink>
        </w:p>
        <w:p w14:paraId="1A453ACE" w14:textId="53BEE22E" w:rsidR="00937B3C" w:rsidRPr="00937B3C" w:rsidRDefault="00937B3C">
          <w:pPr>
            <w:pStyle w:val="TDC3"/>
            <w:tabs>
              <w:tab w:val="right" w:leader="dot" w:pos="9926"/>
            </w:tabs>
            <w:rPr>
              <w:rFonts w:asciiTheme="minorHAnsi" w:hAnsiTheme="minorHAnsi"/>
              <w:kern w:val="2"/>
              <w:sz w:val="24"/>
              <w:szCs w:val="24"/>
              <w:lang w:eastAsia="es-CL"/>
              <w14:ligatures w14:val="standardContextual"/>
            </w:rPr>
          </w:pPr>
          <w:hyperlink w:anchor="_Toc241716113" w:history="1">
            <w:r w:rsidRPr="00937B3C">
              <w:rPr>
                <w:rStyle w:val="Hipervnculo"/>
              </w:rPr>
              <w:t>3.3.6. Portabilidad y adaptabilidad</w:t>
            </w:r>
            <w:r w:rsidRPr="00937B3C">
              <w:rPr>
                <w:webHidden/>
              </w:rPr>
              <w:tab/>
            </w:r>
            <w:r w:rsidRPr="00937B3C">
              <w:rPr>
                <w:webHidden/>
              </w:rPr>
              <w:fldChar w:fldCharType="begin"/>
            </w:r>
            <w:r w:rsidRPr="00937B3C">
              <w:rPr>
                <w:webHidden/>
              </w:rPr>
              <w:instrText xml:space="preserve"> PAGEREF _Toc241716113 \h </w:instrText>
            </w:r>
            <w:r w:rsidRPr="00937B3C">
              <w:rPr>
                <w:webHidden/>
              </w:rPr>
            </w:r>
            <w:r w:rsidRPr="00937B3C">
              <w:rPr>
                <w:webHidden/>
              </w:rPr>
              <w:fldChar w:fldCharType="separate"/>
            </w:r>
            <w:r w:rsidRPr="00937B3C">
              <w:rPr>
                <w:webHidden/>
              </w:rPr>
              <w:t>11</w:t>
            </w:r>
            <w:r w:rsidRPr="00937B3C">
              <w:rPr>
                <w:webHidden/>
              </w:rPr>
              <w:fldChar w:fldCharType="end"/>
            </w:r>
          </w:hyperlink>
        </w:p>
        <w:p w14:paraId="6CEDACB4" w14:textId="2C102153" w:rsidR="00937B3C" w:rsidRPr="00937B3C" w:rsidRDefault="00937B3C">
          <w:pPr>
            <w:pStyle w:val="TDC2"/>
            <w:tabs>
              <w:tab w:val="right" w:leader="dot" w:pos="9926"/>
            </w:tabs>
            <w:rPr>
              <w:rFonts w:asciiTheme="minorHAnsi" w:hAnsiTheme="minorHAnsi"/>
              <w:kern w:val="2"/>
              <w:sz w:val="24"/>
              <w:szCs w:val="24"/>
              <w:lang w:eastAsia="es-CL"/>
              <w14:ligatures w14:val="standardContextual"/>
            </w:rPr>
          </w:pPr>
          <w:hyperlink w:anchor="_Toc241716114" w:history="1">
            <w:r w:rsidRPr="00937B3C">
              <w:rPr>
                <w:rStyle w:val="Hipervnculo"/>
              </w:rPr>
              <w:t>3.4. Criterios generales de aceptación</w:t>
            </w:r>
            <w:r w:rsidRPr="00937B3C">
              <w:rPr>
                <w:webHidden/>
              </w:rPr>
              <w:tab/>
            </w:r>
            <w:r w:rsidRPr="00937B3C">
              <w:rPr>
                <w:webHidden/>
              </w:rPr>
              <w:fldChar w:fldCharType="begin"/>
            </w:r>
            <w:r w:rsidRPr="00937B3C">
              <w:rPr>
                <w:webHidden/>
              </w:rPr>
              <w:instrText xml:space="preserve"> PAGEREF _Toc241716114 \h </w:instrText>
            </w:r>
            <w:r w:rsidRPr="00937B3C">
              <w:rPr>
                <w:webHidden/>
              </w:rPr>
            </w:r>
            <w:r w:rsidRPr="00937B3C">
              <w:rPr>
                <w:webHidden/>
              </w:rPr>
              <w:fldChar w:fldCharType="separate"/>
            </w:r>
            <w:r w:rsidRPr="00937B3C">
              <w:rPr>
                <w:webHidden/>
              </w:rPr>
              <w:t>11</w:t>
            </w:r>
            <w:r w:rsidRPr="00937B3C">
              <w:rPr>
                <w:webHidden/>
              </w:rPr>
              <w:fldChar w:fldCharType="end"/>
            </w:r>
          </w:hyperlink>
        </w:p>
        <w:p w14:paraId="6691D7BC" w14:textId="01DB487E" w:rsidR="00937B3C" w:rsidRPr="00937B3C" w:rsidRDefault="00937B3C">
          <w:r w:rsidRPr="00937B3C">
            <w:rPr>
              <w:b/>
              <w:bCs/>
            </w:rPr>
            <w:fldChar w:fldCharType="end"/>
          </w:r>
        </w:p>
      </w:sdtContent>
    </w:sdt>
    <w:p w14:paraId="5DA66963" w14:textId="5425E80F" w:rsidR="00937B3C" w:rsidRPr="00937B3C" w:rsidRDefault="00937B3C">
      <w:pPr>
        <w:spacing w:after="200" w:line="276" w:lineRule="auto"/>
        <w:rPr>
          <w:rFonts w:asciiTheme="majorHAnsi" w:eastAsiaTheme="majorEastAsia" w:hAnsiTheme="majorHAnsi" w:cstheme="majorBidi"/>
          <w:b/>
          <w:bCs/>
          <w:color w:val="17331D"/>
          <w:sz w:val="34"/>
          <w:szCs w:val="28"/>
        </w:rPr>
      </w:pPr>
    </w:p>
    <w:p w14:paraId="70D2AEC2" w14:textId="21E4B2A7" w:rsidR="00C755ED" w:rsidRPr="00937B3C" w:rsidRDefault="00000000">
      <w:pPr>
        <w:pStyle w:val="Ttulo1"/>
      </w:pPr>
      <w:bookmarkStart w:id="1" w:name="_Toc241716088"/>
      <w:r w:rsidRPr="00937B3C">
        <w:lastRenderedPageBreak/>
        <w:t>1. Introducción</w:t>
      </w:r>
      <w:bookmarkEnd w:id="1"/>
    </w:p>
    <w:p w14:paraId="5D87471B" w14:textId="77777777" w:rsidR="00C755ED" w:rsidRPr="00937B3C" w:rsidRDefault="00000000">
      <w:r w:rsidRPr="00937B3C">
        <w:t>KYNEX se define como una plataforma web orientada a la comercialización de suplementos deportivos y a la incorporación de herramientas complementarias para el entrenamiento. La solución reúne una experiencia de tienda, contenido informativo, funciones de registro e inicio de sesión, un espacio de entrenamiento y un área administrativa diferenciada por perfiles de acceso.</w:t>
      </w:r>
    </w:p>
    <w:p w14:paraId="29BFAFC0" w14:textId="77777777" w:rsidR="00C755ED" w:rsidRPr="00937B3C" w:rsidRDefault="00000000">
      <w:pPr>
        <w:pStyle w:val="Ttulo2"/>
      </w:pPr>
      <w:bookmarkStart w:id="2" w:name="_Toc241716089"/>
      <w:r w:rsidRPr="00937B3C">
        <w:t>1.1. Propósito</w:t>
      </w:r>
      <w:bookmarkEnd w:id="2"/>
    </w:p>
    <w:p w14:paraId="39C62387" w14:textId="77777777" w:rsidR="00C755ED" w:rsidRPr="00937B3C" w:rsidRDefault="00000000">
      <w:r w:rsidRPr="00937B3C">
        <w:t>El propósito de esta especificación es establecer de forma clara y verificable el comportamiento esperado de KYNEX. El documento formaliza el alcance de la versión actual, las funciones disponibles para cada tipo de usuario, las reglas de validación, las restricciones técnicas y los criterios de calidad que deben conservarse durante el mantenimiento y evolución de la plataforma.</w:t>
      </w:r>
    </w:p>
    <w:p w14:paraId="014DD687" w14:textId="77777777" w:rsidR="00C755ED" w:rsidRPr="00937B3C" w:rsidRDefault="00000000">
      <w:pPr>
        <w:pStyle w:val="Ttulo2"/>
      </w:pPr>
      <w:bookmarkStart w:id="3" w:name="_Toc241716090"/>
      <w:r w:rsidRPr="00937B3C">
        <w:t>1.2. Ámbito del sistema</w:t>
      </w:r>
      <w:bookmarkEnd w:id="3"/>
    </w:p>
    <w:p w14:paraId="222B9C69" w14:textId="77777777" w:rsidR="00C755ED" w:rsidRPr="00937B3C" w:rsidRDefault="00000000">
      <w:r w:rsidRPr="00937B3C">
        <w:t xml:space="preserve">KYNEX funciona actualmente como una solución Front End desarrollada con HTML5, CSS3, JavaScript y Bootstrap. La persistencia temporal se representa mediante </w:t>
      </w:r>
      <w:proofErr w:type="spellStart"/>
      <w:r w:rsidRPr="00937B3C">
        <w:t>LocalStorage</w:t>
      </w:r>
      <w:proofErr w:type="spellEnd"/>
      <w:r w:rsidRPr="00937B3C">
        <w:t xml:space="preserve"> en las funciones que requieren conservar información dentro del navegador.</w:t>
      </w:r>
    </w:p>
    <w:p w14:paraId="7E1C37CA" w14:textId="77777777" w:rsidR="00C755ED" w:rsidRPr="00937B3C" w:rsidRDefault="00000000">
      <w:r w:rsidRPr="00937B3C">
        <w:t>La plataforma se divide en dos áreas principales. La primera corresponde a la interfaz pública destinada a visitantes y clientes. La segunda corresponde al área administrativa destinada a los perfiles Administrador y Vendedor.</w:t>
      </w:r>
    </w:p>
    <w:p w14:paraId="1B954F50" w14:textId="77777777" w:rsidR="00C755ED" w:rsidRPr="00937B3C" w:rsidRDefault="00000000">
      <w:pPr>
        <w:pStyle w:val="Listaconvietas"/>
      </w:pPr>
      <w:r w:rsidRPr="00937B3C">
        <w:t>La interfaz pública permite navegar por productos, consultar fichas detalladas, gestionar un carrito de compras, registrarse, iniciar sesión, consultar contenidos informativos, enviar mensajes mediante el formulario de contacto, explorar ejercicios y construir una rutina personalizada.</w:t>
      </w:r>
    </w:p>
    <w:p w14:paraId="4A1062CA" w14:textId="77777777" w:rsidR="00C755ED" w:rsidRPr="00937B3C" w:rsidRDefault="00000000">
      <w:pPr>
        <w:pStyle w:val="Listaconvietas"/>
      </w:pPr>
      <w:r w:rsidRPr="00937B3C">
        <w:t>Las fichas de producto presentan información comercial y descriptiva, incluyendo precio, disponibilidad, ingredientes, información nutricional, beneficios, modo de uso, advertencias y otros atributos definidos para cada producto.</w:t>
      </w:r>
    </w:p>
    <w:p w14:paraId="71AAB818" w14:textId="77777777" w:rsidR="00C755ED" w:rsidRPr="00937B3C" w:rsidRDefault="00000000">
      <w:pPr>
        <w:pStyle w:val="Listaconvietas"/>
      </w:pPr>
      <w:r w:rsidRPr="00937B3C">
        <w:t>El módulo KYNEX Training permite consultar una biblioteca de ejercicios y filtrarla por nombre, grupo muscular y nivel de dificultad. Los ejercicios seleccionados pueden incorporarse a una rutina personalizada almacenada localmente.</w:t>
      </w:r>
    </w:p>
    <w:p w14:paraId="3D657352" w14:textId="77777777" w:rsidR="00C755ED" w:rsidRPr="00937B3C" w:rsidRDefault="00000000">
      <w:pPr>
        <w:pStyle w:val="Listaconvietas"/>
      </w:pPr>
      <w:r w:rsidRPr="00937B3C">
        <w:t>El área administrativa permite consultar y gestionar productos, usuarios y pedidos de acuerdo con el perfil activo. El Administrador dispone de acceso a productos, usuarios y pedidos. El Vendedor puede consultar productos y pedidos, sin acceder al mantenedor de usuarios ni a la creación o edición administrativa de productos.</w:t>
      </w:r>
    </w:p>
    <w:p w14:paraId="7805DB57" w14:textId="77777777" w:rsidR="00C755ED" w:rsidRPr="00937B3C" w:rsidRDefault="00000000">
      <w:pPr>
        <w:pStyle w:val="Listaconvietas"/>
      </w:pPr>
      <w:r w:rsidRPr="00937B3C">
        <w:t>La versión actual no incorpora un servidor Back End, una base de datos centralizada, procesamiento real de pagos ni mecanismos de autenticación adecuados para un entorno productivo. Estas capacidades quedan consideradas como evolución posterior.</w:t>
      </w:r>
    </w:p>
    <w:p w14:paraId="4F2E759B" w14:textId="77777777" w:rsidR="00937B3C" w:rsidRPr="00937B3C" w:rsidRDefault="00937B3C">
      <w:pPr>
        <w:spacing w:after="200" w:line="276" w:lineRule="auto"/>
        <w:rPr>
          <w:rFonts w:asciiTheme="majorHAnsi" w:eastAsiaTheme="majorEastAsia" w:hAnsiTheme="majorHAnsi" w:cstheme="majorBidi"/>
          <w:b/>
          <w:bCs/>
          <w:color w:val="1E4A29"/>
          <w:sz w:val="27"/>
          <w:szCs w:val="26"/>
        </w:rPr>
      </w:pPr>
      <w:bookmarkStart w:id="4" w:name="_Toc241716091"/>
      <w:r w:rsidRPr="00937B3C">
        <w:br w:type="page"/>
      </w:r>
    </w:p>
    <w:p w14:paraId="13BC8E8C" w14:textId="53D93761" w:rsidR="00C755ED" w:rsidRPr="00937B3C" w:rsidRDefault="00000000">
      <w:pPr>
        <w:pStyle w:val="Ttulo2"/>
      </w:pPr>
      <w:r w:rsidRPr="00937B3C">
        <w:lastRenderedPageBreak/>
        <w:t>1.3. Definiciones, acrónimos y abreviaturas</w:t>
      </w:r>
      <w:bookmarkEnd w:id="4"/>
    </w:p>
    <w:tbl>
      <w:tblPr>
        <w:tblStyle w:val="Tablaconcuadrcula"/>
        <w:tblW w:w="0" w:type="auto"/>
        <w:jc w:val="center"/>
        <w:tblLook w:val="04A0" w:firstRow="1" w:lastRow="0" w:firstColumn="1" w:lastColumn="0" w:noHBand="0" w:noVBand="1"/>
      </w:tblPr>
      <w:tblGrid>
        <w:gridCol w:w="1588"/>
        <w:gridCol w:w="8564"/>
      </w:tblGrid>
      <w:tr w:rsidR="00C755ED" w:rsidRPr="00937B3C" w14:paraId="4F90D7A5" w14:textId="77777777" w:rsidTr="00937B3C">
        <w:trPr>
          <w:cantSplit/>
          <w:tblHeader/>
          <w:jc w:val="center"/>
        </w:trPr>
        <w:tc>
          <w:tcPr>
            <w:tcW w:w="1588" w:type="dxa"/>
            <w:shd w:val="clear" w:color="auto" w:fill="17331D"/>
            <w:vAlign w:val="center"/>
          </w:tcPr>
          <w:p w14:paraId="43B540BD" w14:textId="77777777" w:rsidR="00C755ED" w:rsidRPr="00937B3C" w:rsidRDefault="00000000" w:rsidP="00937B3C">
            <w:pPr>
              <w:jc w:val="center"/>
            </w:pPr>
            <w:r w:rsidRPr="00937B3C">
              <w:rPr>
                <w:b/>
                <w:color w:val="FFFFFF"/>
              </w:rPr>
              <w:t>Término</w:t>
            </w:r>
          </w:p>
        </w:tc>
        <w:tc>
          <w:tcPr>
            <w:tcW w:w="8564" w:type="dxa"/>
            <w:shd w:val="clear" w:color="auto" w:fill="17331D"/>
            <w:vAlign w:val="center"/>
          </w:tcPr>
          <w:p w14:paraId="1B816F20" w14:textId="77777777" w:rsidR="00C755ED" w:rsidRPr="00937B3C" w:rsidRDefault="00000000" w:rsidP="00937B3C">
            <w:pPr>
              <w:jc w:val="center"/>
            </w:pPr>
            <w:r w:rsidRPr="00937B3C">
              <w:rPr>
                <w:b/>
                <w:color w:val="FFFFFF"/>
              </w:rPr>
              <w:t>Definición</w:t>
            </w:r>
          </w:p>
        </w:tc>
      </w:tr>
      <w:tr w:rsidR="00C755ED" w:rsidRPr="00937B3C" w14:paraId="5FA2D51D" w14:textId="77777777" w:rsidTr="00937B3C">
        <w:trPr>
          <w:cantSplit/>
          <w:jc w:val="center"/>
        </w:trPr>
        <w:tc>
          <w:tcPr>
            <w:tcW w:w="1588" w:type="dxa"/>
            <w:tcMar>
              <w:top w:w="80" w:type="dxa"/>
              <w:left w:w="100" w:type="dxa"/>
              <w:bottom w:w="80" w:type="dxa"/>
              <w:right w:w="100" w:type="dxa"/>
            </w:tcMar>
            <w:vAlign w:val="center"/>
          </w:tcPr>
          <w:p w14:paraId="02ADB78D" w14:textId="77777777" w:rsidR="00C755ED" w:rsidRPr="00937B3C" w:rsidRDefault="00000000" w:rsidP="00937B3C">
            <w:pPr>
              <w:jc w:val="center"/>
            </w:pPr>
            <w:r w:rsidRPr="00937B3C">
              <w:rPr>
                <w:b/>
              </w:rPr>
              <w:t>ERS</w:t>
            </w:r>
          </w:p>
        </w:tc>
        <w:tc>
          <w:tcPr>
            <w:tcW w:w="8564" w:type="dxa"/>
            <w:tcMar>
              <w:top w:w="80" w:type="dxa"/>
              <w:left w:w="100" w:type="dxa"/>
              <w:bottom w:w="80" w:type="dxa"/>
              <w:right w:w="100" w:type="dxa"/>
            </w:tcMar>
            <w:vAlign w:val="center"/>
          </w:tcPr>
          <w:p w14:paraId="5D675132" w14:textId="77777777" w:rsidR="00C755ED" w:rsidRPr="00937B3C" w:rsidRDefault="00000000" w:rsidP="00937B3C">
            <w:pPr>
              <w:jc w:val="center"/>
            </w:pPr>
            <w:r w:rsidRPr="00937B3C">
              <w:t>Especificación de Requisitos de Software.</w:t>
            </w:r>
          </w:p>
        </w:tc>
      </w:tr>
      <w:tr w:rsidR="00C755ED" w:rsidRPr="00937B3C" w14:paraId="4D9F34A6" w14:textId="77777777" w:rsidTr="00937B3C">
        <w:trPr>
          <w:cantSplit/>
          <w:jc w:val="center"/>
        </w:trPr>
        <w:tc>
          <w:tcPr>
            <w:tcW w:w="1588" w:type="dxa"/>
            <w:tcMar>
              <w:top w:w="80" w:type="dxa"/>
              <w:left w:w="100" w:type="dxa"/>
              <w:bottom w:w="80" w:type="dxa"/>
              <w:right w:w="100" w:type="dxa"/>
            </w:tcMar>
            <w:vAlign w:val="center"/>
          </w:tcPr>
          <w:p w14:paraId="04D6A43D" w14:textId="77777777" w:rsidR="00C755ED" w:rsidRPr="00937B3C" w:rsidRDefault="00000000" w:rsidP="00937B3C">
            <w:pPr>
              <w:jc w:val="center"/>
            </w:pPr>
            <w:r w:rsidRPr="00937B3C">
              <w:rPr>
                <w:b/>
              </w:rPr>
              <w:t>KYNEX</w:t>
            </w:r>
          </w:p>
        </w:tc>
        <w:tc>
          <w:tcPr>
            <w:tcW w:w="8564" w:type="dxa"/>
            <w:tcMar>
              <w:top w:w="80" w:type="dxa"/>
              <w:left w:w="100" w:type="dxa"/>
              <w:bottom w:w="80" w:type="dxa"/>
              <w:right w:w="100" w:type="dxa"/>
            </w:tcMar>
            <w:vAlign w:val="center"/>
          </w:tcPr>
          <w:p w14:paraId="39675E73" w14:textId="77777777" w:rsidR="00C755ED" w:rsidRPr="00937B3C" w:rsidRDefault="00000000" w:rsidP="00937B3C">
            <w:pPr>
              <w:jc w:val="center"/>
            </w:pPr>
            <w:r w:rsidRPr="00937B3C">
              <w:t>Nombre de la plataforma web descrita en este documento.</w:t>
            </w:r>
          </w:p>
        </w:tc>
      </w:tr>
      <w:tr w:rsidR="00C755ED" w:rsidRPr="00937B3C" w14:paraId="195DB2D5" w14:textId="77777777" w:rsidTr="00937B3C">
        <w:trPr>
          <w:cantSplit/>
          <w:jc w:val="center"/>
        </w:trPr>
        <w:tc>
          <w:tcPr>
            <w:tcW w:w="1588" w:type="dxa"/>
            <w:tcMar>
              <w:top w:w="80" w:type="dxa"/>
              <w:left w:w="100" w:type="dxa"/>
              <w:bottom w:w="80" w:type="dxa"/>
              <w:right w:w="100" w:type="dxa"/>
            </w:tcMar>
            <w:vAlign w:val="center"/>
          </w:tcPr>
          <w:p w14:paraId="6FB39A18" w14:textId="77777777" w:rsidR="00C755ED" w:rsidRPr="00937B3C" w:rsidRDefault="00000000" w:rsidP="00937B3C">
            <w:pPr>
              <w:jc w:val="center"/>
            </w:pPr>
            <w:r w:rsidRPr="00937B3C">
              <w:rPr>
                <w:b/>
              </w:rPr>
              <w:t>Front End</w:t>
            </w:r>
          </w:p>
        </w:tc>
        <w:tc>
          <w:tcPr>
            <w:tcW w:w="8564" w:type="dxa"/>
            <w:tcMar>
              <w:top w:w="80" w:type="dxa"/>
              <w:left w:w="100" w:type="dxa"/>
              <w:bottom w:w="80" w:type="dxa"/>
              <w:right w:w="100" w:type="dxa"/>
            </w:tcMar>
            <w:vAlign w:val="center"/>
          </w:tcPr>
          <w:p w14:paraId="582B8A18" w14:textId="77777777" w:rsidR="00C755ED" w:rsidRPr="00937B3C" w:rsidRDefault="00000000" w:rsidP="00937B3C">
            <w:pPr>
              <w:jc w:val="center"/>
            </w:pPr>
            <w:r w:rsidRPr="00937B3C">
              <w:t>Capa visual e interactiva ejecutada en el navegador del usuario.</w:t>
            </w:r>
          </w:p>
        </w:tc>
      </w:tr>
      <w:tr w:rsidR="00C755ED" w:rsidRPr="00937B3C" w14:paraId="4B5C6C4F" w14:textId="77777777" w:rsidTr="00937B3C">
        <w:trPr>
          <w:cantSplit/>
          <w:jc w:val="center"/>
        </w:trPr>
        <w:tc>
          <w:tcPr>
            <w:tcW w:w="1588" w:type="dxa"/>
            <w:tcMar>
              <w:top w:w="80" w:type="dxa"/>
              <w:left w:w="100" w:type="dxa"/>
              <w:bottom w:w="80" w:type="dxa"/>
              <w:right w:w="100" w:type="dxa"/>
            </w:tcMar>
            <w:vAlign w:val="center"/>
          </w:tcPr>
          <w:p w14:paraId="3AA24F60" w14:textId="77777777" w:rsidR="00C755ED" w:rsidRPr="00937B3C" w:rsidRDefault="00000000" w:rsidP="00937B3C">
            <w:pPr>
              <w:jc w:val="center"/>
            </w:pPr>
            <w:r w:rsidRPr="00937B3C">
              <w:rPr>
                <w:b/>
              </w:rPr>
              <w:t>CRUD</w:t>
            </w:r>
          </w:p>
        </w:tc>
        <w:tc>
          <w:tcPr>
            <w:tcW w:w="8564" w:type="dxa"/>
            <w:tcMar>
              <w:top w:w="80" w:type="dxa"/>
              <w:left w:w="100" w:type="dxa"/>
              <w:bottom w:w="80" w:type="dxa"/>
              <w:right w:w="100" w:type="dxa"/>
            </w:tcMar>
            <w:vAlign w:val="center"/>
          </w:tcPr>
          <w:p w14:paraId="7FCBDFFA" w14:textId="77777777" w:rsidR="00C755ED" w:rsidRPr="00937B3C" w:rsidRDefault="00000000" w:rsidP="00937B3C">
            <w:pPr>
              <w:jc w:val="center"/>
            </w:pPr>
            <w:r w:rsidRPr="00937B3C">
              <w:t>Operaciones de creación, consulta, actualización y eliminación de información.</w:t>
            </w:r>
          </w:p>
        </w:tc>
      </w:tr>
      <w:tr w:rsidR="00C755ED" w:rsidRPr="00937B3C" w14:paraId="0DB4F89D" w14:textId="77777777" w:rsidTr="00937B3C">
        <w:trPr>
          <w:cantSplit/>
          <w:jc w:val="center"/>
        </w:trPr>
        <w:tc>
          <w:tcPr>
            <w:tcW w:w="1588" w:type="dxa"/>
            <w:tcMar>
              <w:top w:w="80" w:type="dxa"/>
              <w:left w:w="100" w:type="dxa"/>
              <w:bottom w:w="80" w:type="dxa"/>
              <w:right w:w="100" w:type="dxa"/>
            </w:tcMar>
            <w:vAlign w:val="center"/>
          </w:tcPr>
          <w:p w14:paraId="33B40185" w14:textId="77777777" w:rsidR="00C755ED" w:rsidRPr="00937B3C" w:rsidRDefault="00000000" w:rsidP="00937B3C">
            <w:pPr>
              <w:jc w:val="center"/>
            </w:pPr>
            <w:r w:rsidRPr="00937B3C">
              <w:rPr>
                <w:b/>
              </w:rPr>
              <w:t>PDP</w:t>
            </w:r>
          </w:p>
        </w:tc>
        <w:tc>
          <w:tcPr>
            <w:tcW w:w="8564" w:type="dxa"/>
            <w:tcMar>
              <w:top w:w="80" w:type="dxa"/>
              <w:left w:w="100" w:type="dxa"/>
              <w:bottom w:w="80" w:type="dxa"/>
              <w:right w:w="100" w:type="dxa"/>
            </w:tcMar>
            <w:vAlign w:val="center"/>
          </w:tcPr>
          <w:p w14:paraId="1BAB1799" w14:textId="77777777" w:rsidR="00C755ED" w:rsidRPr="00937B3C" w:rsidRDefault="00000000" w:rsidP="00937B3C">
            <w:pPr>
              <w:jc w:val="center"/>
            </w:pPr>
            <w:r w:rsidRPr="00937B3C">
              <w:t xml:space="preserve">Página de detalle de producto o </w:t>
            </w:r>
            <w:proofErr w:type="spellStart"/>
            <w:r w:rsidRPr="00937B3C">
              <w:t>Product</w:t>
            </w:r>
            <w:proofErr w:type="spellEnd"/>
            <w:r w:rsidRPr="00937B3C">
              <w:t xml:space="preserve"> </w:t>
            </w:r>
            <w:proofErr w:type="spellStart"/>
            <w:r w:rsidRPr="00937B3C">
              <w:t>Detail</w:t>
            </w:r>
            <w:proofErr w:type="spellEnd"/>
            <w:r w:rsidRPr="00937B3C">
              <w:t xml:space="preserve"> Page.</w:t>
            </w:r>
          </w:p>
        </w:tc>
      </w:tr>
      <w:tr w:rsidR="00C755ED" w:rsidRPr="00937B3C" w14:paraId="5C4876A4" w14:textId="77777777" w:rsidTr="00937B3C">
        <w:trPr>
          <w:cantSplit/>
          <w:jc w:val="center"/>
        </w:trPr>
        <w:tc>
          <w:tcPr>
            <w:tcW w:w="1588" w:type="dxa"/>
            <w:tcMar>
              <w:top w:w="80" w:type="dxa"/>
              <w:left w:w="100" w:type="dxa"/>
              <w:bottom w:w="80" w:type="dxa"/>
              <w:right w:w="100" w:type="dxa"/>
            </w:tcMar>
            <w:vAlign w:val="center"/>
          </w:tcPr>
          <w:p w14:paraId="72B26311" w14:textId="77777777" w:rsidR="00C755ED" w:rsidRPr="00937B3C" w:rsidRDefault="00000000" w:rsidP="00937B3C">
            <w:pPr>
              <w:jc w:val="center"/>
            </w:pPr>
            <w:r w:rsidRPr="00937B3C">
              <w:rPr>
                <w:b/>
              </w:rPr>
              <w:t>UI</w:t>
            </w:r>
          </w:p>
        </w:tc>
        <w:tc>
          <w:tcPr>
            <w:tcW w:w="8564" w:type="dxa"/>
            <w:tcMar>
              <w:top w:w="80" w:type="dxa"/>
              <w:left w:w="100" w:type="dxa"/>
              <w:bottom w:w="80" w:type="dxa"/>
              <w:right w:w="100" w:type="dxa"/>
            </w:tcMar>
            <w:vAlign w:val="center"/>
          </w:tcPr>
          <w:p w14:paraId="408F80AE" w14:textId="77777777" w:rsidR="00C755ED" w:rsidRPr="00937B3C" w:rsidRDefault="00000000" w:rsidP="00937B3C">
            <w:pPr>
              <w:jc w:val="center"/>
            </w:pPr>
            <w:r w:rsidRPr="00937B3C">
              <w:t>Interfaz de usuario.</w:t>
            </w:r>
          </w:p>
        </w:tc>
      </w:tr>
      <w:tr w:rsidR="00C755ED" w:rsidRPr="00937B3C" w14:paraId="5CA89ECF" w14:textId="77777777" w:rsidTr="00937B3C">
        <w:trPr>
          <w:cantSplit/>
          <w:jc w:val="center"/>
        </w:trPr>
        <w:tc>
          <w:tcPr>
            <w:tcW w:w="1588" w:type="dxa"/>
            <w:tcMar>
              <w:top w:w="80" w:type="dxa"/>
              <w:left w:w="100" w:type="dxa"/>
              <w:bottom w:w="80" w:type="dxa"/>
              <w:right w:w="100" w:type="dxa"/>
            </w:tcMar>
            <w:vAlign w:val="center"/>
          </w:tcPr>
          <w:p w14:paraId="62FC4CD7" w14:textId="77777777" w:rsidR="00C755ED" w:rsidRPr="00937B3C" w:rsidRDefault="00000000" w:rsidP="00937B3C">
            <w:pPr>
              <w:jc w:val="center"/>
            </w:pPr>
            <w:r w:rsidRPr="00937B3C">
              <w:rPr>
                <w:b/>
              </w:rPr>
              <w:t>UX</w:t>
            </w:r>
          </w:p>
        </w:tc>
        <w:tc>
          <w:tcPr>
            <w:tcW w:w="8564" w:type="dxa"/>
            <w:tcMar>
              <w:top w:w="80" w:type="dxa"/>
              <w:left w:w="100" w:type="dxa"/>
              <w:bottom w:w="80" w:type="dxa"/>
              <w:right w:w="100" w:type="dxa"/>
            </w:tcMar>
            <w:vAlign w:val="center"/>
          </w:tcPr>
          <w:p w14:paraId="041CB717" w14:textId="77777777" w:rsidR="00C755ED" w:rsidRPr="00937B3C" w:rsidRDefault="00000000" w:rsidP="00937B3C">
            <w:pPr>
              <w:jc w:val="center"/>
            </w:pPr>
            <w:r w:rsidRPr="00937B3C">
              <w:t>Experiencia de usuario.</w:t>
            </w:r>
          </w:p>
        </w:tc>
      </w:tr>
      <w:tr w:rsidR="00C755ED" w:rsidRPr="00937B3C" w14:paraId="15A1524A" w14:textId="77777777" w:rsidTr="00937B3C">
        <w:trPr>
          <w:cantSplit/>
          <w:jc w:val="center"/>
        </w:trPr>
        <w:tc>
          <w:tcPr>
            <w:tcW w:w="1588" w:type="dxa"/>
            <w:tcMar>
              <w:top w:w="80" w:type="dxa"/>
              <w:left w:w="100" w:type="dxa"/>
              <w:bottom w:w="80" w:type="dxa"/>
              <w:right w:w="100" w:type="dxa"/>
            </w:tcMar>
            <w:vAlign w:val="center"/>
          </w:tcPr>
          <w:p w14:paraId="4BE1408B" w14:textId="77777777" w:rsidR="00C755ED" w:rsidRPr="00937B3C" w:rsidRDefault="00000000" w:rsidP="00937B3C">
            <w:pPr>
              <w:jc w:val="center"/>
            </w:pPr>
            <w:proofErr w:type="spellStart"/>
            <w:r w:rsidRPr="00937B3C">
              <w:rPr>
                <w:b/>
              </w:rPr>
              <w:t>LocalStorage</w:t>
            </w:r>
            <w:proofErr w:type="spellEnd"/>
          </w:p>
        </w:tc>
        <w:tc>
          <w:tcPr>
            <w:tcW w:w="8564" w:type="dxa"/>
            <w:tcMar>
              <w:top w:w="80" w:type="dxa"/>
              <w:left w:w="100" w:type="dxa"/>
              <w:bottom w:w="80" w:type="dxa"/>
              <w:right w:w="100" w:type="dxa"/>
            </w:tcMar>
            <w:vAlign w:val="center"/>
          </w:tcPr>
          <w:p w14:paraId="1B75EA11" w14:textId="77777777" w:rsidR="00C755ED" w:rsidRPr="00937B3C" w:rsidRDefault="00000000" w:rsidP="00937B3C">
            <w:pPr>
              <w:jc w:val="center"/>
            </w:pPr>
            <w:r w:rsidRPr="00937B3C">
              <w:t>Mecanismo de almacenamiento del navegador utilizado para persistencia temporal de datos.</w:t>
            </w:r>
          </w:p>
        </w:tc>
      </w:tr>
      <w:tr w:rsidR="00C755ED" w:rsidRPr="00937B3C" w14:paraId="0A7088E1" w14:textId="77777777" w:rsidTr="00937B3C">
        <w:trPr>
          <w:cantSplit/>
          <w:jc w:val="center"/>
        </w:trPr>
        <w:tc>
          <w:tcPr>
            <w:tcW w:w="1588" w:type="dxa"/>
            <w:tcMar>
              <w:top w:w="80" w:type="dxa"/>
              <w:left w:w="100" w:type="dxa"/>
              <w:bottom w:w="80" w:type="dxa"/>
              <w:right w:w="100" w:type="dxa"/>
            </w:tcMar>
            <w:vAlign w:val="center"/>
          </w:tcPr>
          <w:p w14:paraId="68DE98A1" w14:textId="77777777" w:rsidR="00C755ED" w:rsidRPr="00937B3C" w:rsidRDefault="00000000" w:rsidP="00937B3C">
            <w:pPr>
              <w:jc w:val="center"/>
            </w:pPr>
            <w:r w:rsidRPr="00937B3C">
              <w:rPr>
                <w:b/>
              </w:rPr>
              <w:t>Responsive</w:t>
            </w:r>
          </w:p>
        </w:tc>
        <w:tc>
          <w:tcPr>
            <w:tcW w:w="8564" w:type="dxa"/>
            <w:tcMar>
              <w:top w:w="80" w:type="dxa"/>
              <w:left w:w="100" w:type="dxa"/>
              <w:bottom w:w="80" w:type="dxa"/>
              <w:right w:w="100" w:type="dxa"/>
            </w:tcMar>
            <w:vAlign w:val="center"/>
          </w:tcPr>
          <w:p w14:paraId="3E9237B9" w14:textId="77777777" w:rsidR="00C755ED" w:rsidRPr="00937B3C" w:rsidRDefault="00000000" w:rsidP="00937B3C">
            <w:pPr>
              <w:jc w:val="center"/>
            </w:pPr>
            <w:r w:rsidRPr="00937B3C">
              <w:t>Capacidad de una interfaz para adaptarse a diferentes tamaños de pantalla.</w:t>
            </w:r>
          </w:p>
        </w:tc>
      </w:tr>
    </w:tbl>
    <w:p w14:paraId="1A3FDCF5" w14:textId="77777777" w:rsidR="00C755ED" w:rsidRPr="00937B3C" w:rsidRDefault="00000000">
      <w:pPr>
        <w:pStyle w:val="Ttulo2"/>
      </w:pPr>
      <w:bookmarkStart w:id="5" w:name="_Toc241716092"/>
      <w:r w:rsidRPr="00937B3C">
        <w:t>1.4. Visión general del documento</w:t>
      </w:r>
      <w:bookmarkEnd w:id="5"/>
    </w:p>
    <w:p w14:paraId="1F0C65D8" w14:textId="77777777" w:rsidR="00C755ED" w:rsidRPr="00937B3C" w:rsidRDefault="00000000">
      <w:r w:rsidRPr="00937B3C">
        <w:t>La especificación se organiza en una descripción general del producto, seguida por los requisitos de interfaz, requisitos funcionales, requisitos no funcionales y criterios de aceptación. La estructura busca facilitar la comprensión del sistema y permitir que cada requisito pueda ser contrastado con un comportamiento observable de la aplicación.</w:t>
      </w:r>
    </w:p>
    <w:p w14:paraId="10E5D3FF" w14:textId="77777777" w:rsidR="00937B3C" w:rsidRPr="00937B3C" w:rsidRDefault="00937B3C">
      <w:pPr>
        <w:spacing w:after="200" w:line="276" w:lineRule="auto"/>
        <w:rPr>
          <w:rFonts w:asciiTheme="majorHAnsi" w:eastAsiaTheme="majorEastAsia" w:hAnsiTheme="majorHAnsi" w:cstheme="majorBidi"/>
          <w:b/>
          <w:bCs/>
          <w:color w:val="17331D"/>
          <w:sz w:val="34"/>
          <w:szCs w:val="28"/>
        </w:rPr>
      </w:pPr>
      <w:bookmarkStart w:id="6" w:name="_Toc241716093"/>
      <w:r w:rsidRPr="00937B3C">
        <w:br w:type="page"/>
      </w:r>
    </w:p>
    <w:p w14:paraId="39ABC3D8" w14:textId="6475A91E" w:rsidR="00C755ED" w:rsidRPr="00937B3C" w:rsidRDefault="00000000">
      <w:pPr>
        <w:pStyle w:val="Ttulo1"/>
      </w:pPr>
      <w:r w:rsidRPr="00937B3C">
        <w:lastRenderedPageBreak/>
        <w:t>2. Descripción general</w:t>
      </w:r>
      <w:bookmarkEnd w:id="6"/>
    </w:p>
    <w:p w14:paraId="0D850E0A" w14:textId="77777777" w:rsidR="00C755ED" w:rsidRPr="00937B3C" w:rsidRDefault="00000000">
      <w:pPr>
        <w:pStyle w:val="Ttulo2"/>
      </w:pPr>
      <w:bookmarkStart w:id="7" w:name="_Toc241716094"/>
      <w:r w:rsidRPr="00937B3C">
        <w:t>2.1. Perspectiva del producto</w:t>
      </w:r>
      <w:bookmarkEnd w:id="7"/>
    </w:p>
    <w:p w14:paraId="44783D92" w14:textId="77777777" w:rsidR="00C755ED" w:rsidRPr="00937B3C" w:rsidRDefault="00000000">
      <w:r w:rsidRPr="00937B3C">
        <w:t xml:space="preserve">KYNEX se concibe como una aplicación web modular y escalable. En la versión actual, la información se obtiene desde arreglos JavaScript y desde datos almacenados en </w:t>
      </w:r>
      <w:proofErr w:type="spellStart"/>
      <w:r w:rsidRPr="00937B3C">
        <w:t>LocalStorage</w:t>
      </w:r>
      <w:proofErr w:type="spellEnd"/>
      <w:r w:rsidRPr="00937B3C">
        <w:t>. La organización por páginas, recursos, módulos y archivos de datos permite sustituir posteriormente la persistencia local por servicios Back End y una base de datos sin reconstruir por completo la interfaz.</w:t>
      </w:r>
    </w:p>
    <w:p w14:paraId="53DEDCC2" w14:textId="77777777" w:rsidR="00C755ED" w:rsidRPr="00937B3C" w:rsidRDefault="00000000">
      <w:r w:rsidRPr="00937B3C">
        <w:t>La interfaz pública y la interfaz administrativa comparten una identidad visual común, pero mantienen navegación, responsabilidades y permisos diferenciados. El panel administrativo dispone de un menú vertical visible en escritorio y una adaptación responsiva para resoluciones menores.</w:t>
      </w:r>
    </w:p>
    <w:p w14:paraId="27C7ECB3" w14:textId="77777777" w:rsidR="00C755ED" w:rsidRPr="00937B3C" w:rsidRDefault="00000000">
      <w:pPr>
        <w:pStyle w:val="Ttulo2"/>
      </w:pPr>
      <w:bookmarkStart w:id="8" w:name="_Toc241716095"/>
      <w:r w:rsidRPr="00937B3C">
        <w:t>2.2. Funciones del producto</w:t>
      </w:r>
      <w:bookmarkEnd w:id="8"/>
    </w:p>
    <w:p w14:paraId="3BD049EC" w14:textId="77777777" w:rsidR="00C755ED" w:rsidRPr="00937B3C" w:rsidRDefault="00000000" w:rsidP="00937B3C">
      <w:pPr>
        <w:pStyle w:val="Listaconvietas"/>
        <w:numPr>
          <w:ilvl w:val="0"/>
          <w:numId w:val="11"/>
        </w:numPr>
      </w:pPr>
      <w:r w:rsidRPr="00937B3C">
        <w:t>Navegar por una página principal con identidad visual, menú responsivo, productos destacados, categorías, contenido multimedia, acceso a entrenamiento, blog y pie de página.</w:t>
      </w:r>
    </w:p>
    <w:p w14:paraId="40B0B3BB" w14:textId="77777777" w:rsidR="00C755ED" w:rsidRPr="00937B3C" w:rsidRDefault="00000000" w:rsidP="00937B3C">
      <w:pPr>
        <w:pStyle w:val="Listaconvietas"/>
        <w:numPr>
          <w:ilvl w:val="0"/>
          <w:numId w:val="11"/>
        </w:numPr>
      </w:pPr>
      <w:r w:rsidRPr="00937B3C">
        <w:t>Registrar usuarios mediante un formulario validado con JavaScript y detectar duplicidad de RUN o correo electrónico.</w:t>
      </w:r>
    </w:p>
    <w:p w14:paraId="55EBF455" w14:textId="77777777" w:rsidR="00C755ED" w:rsidRPr="00937B3C" w:rsidRDefault="00000000" w:rsidP="00937B3C">
      <w:pPr>
        <w:pStyle w:val="Listaconvietas"/>
        <w:numPr>
          <w:ilvl w:val="0"/>
          <w:numId w:val="11"/>
        </w:numPr>
      </w:pPr>
      <w:r w:rsidRPr="00937B3C">
        <w:t>Iniciar sesión mediante credenciales demostrativas y redirigir al usuario según su perfil.</w:t>
      </w:r>
    </w:p>
    <w:p w14:paraId="58095431" w14:textId="77777777" w:rsidR="00C755ED" w:rsidRPr="00937B3C" w:rsidRDefault="00000000" w:rsidP="00937B3C">
      <w:pPr>
        <w:pStyle w:val="Listaconvietas"/>
        <w:numPr>
          <w:ilvl w:val="0"/>
          <w:numId w:val="11"/>
        </w:numPr>
      </w:pPr>
      <w:r w:rsidRPr="00937B3C">
        <w:t>Consultar información corporativa en la sección Nosotros y contenido informativo en el Blog y sus vistas de detalle.</w:t>
      </w:r>
    </w:p>
    <w:p w14:paraId="78EFCA8B" w14:textId="77777777" w:rsidR="00C755ED" w:rsidRPr="00937B3C" w:rsidRDefault="00000000" w:rsidP="00937B3C">
      <w:pPr>
        <w:pStyle w:val="Listaconvietas"/>
        <w:numPr>
          <w:ilvl w:val="0"/>
          <w:numId w:val="11"/>
        </w:numPr>
      </w:pPr>
      <w:r w:rsidRPr="00937B3C">
        <w:t>Enviar consultas mediante un formulario de contacto validado.</w:t>
      </w:r>
    </w:p>
    <w:p w14:paraId="223A222C" w14:textId="77777777" w:rsidR="00C755ED" w:rsidRPr="00937B3C" w:rsidRDefault="00000000" w:rsidP="00937B3C">
      <w:pPr>
        <w:pStyle w:val="Listaconvietas"/>
        <w:numPr>
          <w:ilvl w:val="0"/>
          <w:numId w:val="11"/>
        </w:numPr>
      </w:pPr>
      <w:r w:rsidRPr="00937B3C">
        <w:t>Visualizar un catálogo de productos, aplicar búsqueda y filtros, y acceder al detalle individual de cada producto.</w:t>
      </w:r>
    </w:p>
    <w:p w14:paraId="2B3DA636" w14:textId="77777777" w:rsidR="00C755ED" w:rsidRPr="00937B3C" w:rsidRDefault="00000000" w:rsidP="00937B3C">
      <w:pPr>
        <w:pStyle w:val="Listaconvietas"/>
        <w:numPr>
          <w:ilvl w:val="0"/>
          <w:numId w:val="11"/>
        </w:numPr>
      </w:pPr>
      <w:r w:rsidRPr="00937B3C">
        <w:t>Consultar información comercial, nutricional, descriptiva y de uso asociada a cada producto.</w:t>
      </w:r>
    </w:p>
    <w:p w14:paraId="771E303E" w14:textId="77777777" w:rsidR="00C755ED" w:rsidRPr="00937B3C" w:rsidRDefault="00000000" w:rsidP="00937B3C">
      <w:pPr>
        <w:pStyle w:val="Listaconvietas"/>
        <w:numPr>
          <w:ilvl w:val="0"/>
          <w:numId w:val="11"/>
        </w:numPr>
      </w:pPr>
      <w:r w:rsidRPr="00937B3C">
        <w:t>Añadir productos al carrito, modificar cantidades, eliminar elementos y calcular subtotal y total.</w:t>
      </w:r>
    </w:p>
    <w:p w14:paraId="5C2DB76D" w14:textId="77777777" w:rsidR="00C755ED" w:rsidRPr="00937B3C" w:rsidRDefault="00000000" w:rsidP="00937B3C">
      <w:pPr>
        <w:pStyle w:val="Listaconvietas"/>
        <w:numPr>
          <w:ilvl w:val="0"/>
          <w:numId w:val="11"/>
        </w:numPr>
      </w:pPr>
      <w:r w:rsidRPr="00937B3C">
        <w:t xml:space="preserve">Conservar el carrito mediante </w:t>
      </w:r>
      <w:proofErr w:type="spellStart"/>
      <w:r w:rsidRPr="00937B3C">
        <w:t>LocalStorage</w:t>
      </w:r>
      <w:proofErr w:type="spellEnd"/>
      <w:r w:rsidRPr="00937B3C">
        <w:t>.</w:t>
      </w:r>
    </w:p>
    <w:p w14:paraId="60E2C901" w14:textId="77777777" w:rsidR="00C755ED" w:rsidRPr="00937B3C" w:rsidRDefault="00000000" w:rsidP="00937B3C">
      <w:pPr>
        <w:pStyle w:val="Listaconvietas"/>
        <w:numPr>
          <w:ilvl w:val="0"/>
          <w:numId w:val="11"/>
        </w:numPr>
      </w:pPr>
      <w:r w:rsidRPr="00937B3C">
        <w:t>Explorar una biblioteca de ejercicios y filtrarla por nombre, grupo muscular y dificultad.</w:t>
      </w:r>
    </w:p>
    <w:p w14:paraId="77462797" w14:textId="77777777" w:rsidR="00C755ED" w:rsidRPr="00937B3C" w:rsidRDefault="00000000" w:rsidP="00937B3C">
      <w:pPr>
        <w:pStyle w:val="Listaconvietas"/>
        <w:numPr>
          <w:ilvl w:val="0"/>
          <w:numId w:val="11"/>
        </w:numPr>
      </w:pPr>
      <w:r w:rsidRPr="00937B3C">
        <w:t>Construir una rutina personalizada, modificar series y repeticiones, eliminar ejercicios y vaciar la rutina.</w:t>
      </w:r>
    </w:p>
    <w:p w14:paraId="5969D233" w14:textId="77777777" w:rsidR="00C755ED" w:rsidRPr="00937B3C" w:rsidRDefault="00000000" w:rsidP="00937B3C">
      <w:pPr>
        <w:pStyle w:val="Listaconvietas"/>
        <w:numPr>
          <w:ilvl w:val="0"/>
          <w:numId w:val="11"/>
        </w:numPr>
      </w:pPr>
      <w:r w:rsidRPr="00937B3C">
        <w:t xml:space="preserve">Conservar la rutina mediante </w:t>
      </w:r>
      <w:proofErr w:type="spellStart"/>
      <w:r w:rsidRPr="00937B3C">
        <w:t>LocalStorage</w:t>
      </w:r>
      <w:proofErr w:type="spellEnd"/>
      <w:r w:rsidRPr="00937B3C">
        <w:t>.</w:t>
      </w:r>
    </w:p>
    <w:p w14:paraId="4BB1E297" w14:textId="77777777" w:rsidR="00C755ED" w:rsidRPr="00937B3C" w:rsidRDefault="00000000" w:rsidP="00937B3C">
      <w:pPr>
        <w:pStyle w:val="Listaconvietas"/>
        <w:numPr>
          <w:ilvl w:val="0"/>
          <w:numId w:val="11"/>
        </w:numPr>
      </w:pPr>
      <w:r w:rsidRPr="00937B3C">
        <w:t>Acceder a un panel administrativo con menú vertical visible.</w:t>
      </w:r>
    </w:p>
    <w:p w14:paraId="024EA28F" w14:textId="77777777" w:rsidR="00C755ED" w:rsidRPr="00937B3C" w:rsidRDefault="00000000" w:rsidP="00937B3C">
      <w:pPr>
        <w:pStyle w:val="Listaconvietas"/>
        <w:numPr>
          <w:ilvl w:val="0"/>
          <w:numId w:val="11"/>
        </w:numPr>
      </w:pPr>
      <w:r w:rsidRPr="00937B3C">
        <w:t>Listar, crear, editar y eliminar productos de acuerdo con los permisos del perfil.</w:t>
      </w:r>
    </w:p>
    <w:p w14:paraId="1DBF0A6A" w14:textId="77777777" w:rsidR="00C755ED" w:rsidRPr="00937B3C" w:rsidRDefault="00000000" w:rsidP="00937B3C">
      <w:pPr>
        <w:pStyle w:val="Listaconvietas"/>
        <w:numPr>
          <w:ilvl w:val="0"/>
          <w:numId w:val="11"/>
        </w:numPr>
      </w:pPr>
      <w:r w:rsidRPr="00937B3C">
        <w:t>Visualizar alertas de stock crítico.</w:t>
      </w:r>
    </w:p>
    <w:p w14:paraId="44FF3C68" w14:textId="77777777" w:rsidR="00C755ED" w:rsidRPr="00937B3C" w:rsidRDefault="00000000" w:rsidP="00937B3C">
      <w:pPr>
        <w:pStyle w:val="Listaconvietas"/>
        <w:numPr>
          <w:ilvl w:val="0"/>
          <w:numId w:val="11"/>
        </w:numPr>
      </w:pPr>
      <w:r w:rsidRPr="00937B3C">
        <w:t>Listar, crear, editar y eliminar usuarios desde el perfil Administrador.</w:t>
      </w:r>
    </w:p>
    <w:p w14:paraId="0EBD3F98" w14:textId="77777777" w:rsidR="00C755ED" w:rsidRPr="00937B3C" w:rsidRDefault="00000000" w:rsidP="00937B3C">
      <w:pPr>
        <w:pStyle w:val="Listaconvietas"/>
        <w:numPr>
          <w:ilvl w:val="0"/>
          <w:numId w:val="11"/>
        </w:numPr>
      </w:pPr>
      <w:r w:rsidRPr="00937B3C">
        <w:t>Asignar perfiles Administrador, Cliente y Vendedor.</w:t>
      </w:r>
    </w:p>
    <w:p w14:paraId="0D3D6D95" w14:textId="77777777" w:rsidR="00C755ED" w:rsidRPr="00937B3C" w:rsidRDefault="00000000" w:rsidP="00937B3C">
      <w:pPr>
        <w:pStyle w:val="Listaconvietas"/>
        <w:numPr>
          <w:ilvl w:val="0"/>
          <w:numId w:val="11"/>
        </w:numPr>
      </w:pPr>
      <w:r w:rsidRPr="00937B3C">
        <w:t>Consultar pedidos y sus detalles desde los perfiles autorizados.</w:t>
      </w:r>
    </w:p>
    <w:p w14:paraId="08A1ABEC" w14:textId="77777777" w:rsidR="00C755ED" w:rsidRPr="00937B3C" w:rsidRDefault="00000000" w:rsidP="00937B3C">
      <w:pPr>
        <w:pStyle w:val="Listaconvietas"/>
        <w:numPr>
          <w:ilvl w:val="0"/>
          <w:numId w:val="11"/>
        </w:numPr>
      </w:pPr>
      <w:r w:rsidRPr="00937B3C">
        <w:t>Aplicar restricciones de navegación según el rol activo.</w:t>
      </w:r>
    </w:p>
    <w:p w14:paraId="3D4D3874" w14:textId="77777777" w:rsidR="00C755ED" w:rsidRPr="00937B3C" w:rsidRDefault="00000000" w:rsidP="00937B3C">
      <w:pPr>
        <w:pStyle w:val="Listaconvietas"/>
        <w:numPr>
          <w:ilvl w:val="0"/>
          <w:numId w:val="11"/>
        </w:numPr>
      </w:pPr>
      <w:r w:rsidRPr="00937B3C">
        <w:t xml:space="preserve">Mantener una sesión demostrativa en </w:t>
      </w:r>
      <w:proofErr w:type="spellStart"/>
      <w:r w:rsidRPr="00937B3C">
        <w:t>LocalStorage</w:t>
      </w:r>
      <w:proofErr w:type="spellEnd"/>
      <w:r w:rsidRPr="00937B3C">
        <w:t>.</w:t>
      </w:r>
    </w:p>
    <w:p w14:paraId="42712227" w14:textId="77777777" w:rsidR="00937B3C" w:rsidRPr="00937B3C" w:rsidRDefault="00937B3C">
      <w:pPr>
        <w:spacing w:after="200" w:line="276" w:lineRule="auto"/>
        <w:rPr>
          <w:rFonts w:asciiTheme="majorHAnsi" w:eastAsiaTheme="majorEastAsia" w:hAnsiTheme="majorHAnsi" w:cstheme="majorBidi"/>
          <w:b/>
          <w:bCs/>
          <w:color w:val="1E4A29"/>
          <w:sz w:val="27"/>
          <w:szCs w:val="26"/>
        </w:rPr>
      </w:pPr>
      <w:bookmarkStart w:id="9" w:name="_Toc241716096"/>
      <w:r w:rsidRPr="00937B3C">
        <w:br w:type="page"/>
      </w:r>
    </w:p>
    <w:p w14:paraId="567B8B10" w14:textId="5FD3264C" w:rsidR="00C755ED" w:rsidRPr="00937B3C" w:rsidRDefault="00000000">
      <w:pPr>
        <w:pStyle w:val="Ttulo2"/>
      </w:pPr>
      <w:r w:rsidRPr="00937B3C">
        <w:lastRenderedPageBreak/>
        <w:t>2.3. Características de los usuarios</w:t>
      </w:r>
      <w:bookmarkEnd w:id="9"/>
    </w:p>
    <w:tbl>
      <w:tblPr>
        <w:tblStyle w:val="Tablaconcuadrcula"/>
        <w:tblW w:w="0" w:type="auto"/>
        <w:jc w:val="center"/>
        <w:tblLook w:val="04A0" w:firstRow="1" w:lastRow="0" w:firstColumn="1" w:lastColumn="0" w:noHBand="0" w:noVBand="1"/>
      </w:tblPr>
      <w:tblGrid>
        <w:gridCol w:w="1700"/>
        <w:gridCol w:w="8452"/>
      </w:tblGrid>
      <w:tr w:rsidR="00C755ED" w:rsidRPr="00937B3C" w14:paraId="459AEF60" w14:textId="77777777" w:rsidTr="00937B3C">
        <w:trPr>
          <w:cantSplit/>
          <w:tblHeader/>
          <w:jc w:val="center"/>
        </w:trPr>
        <w:tc>
          <w:tcPr>
            <w:tcW w:w="1700" w:type="dxa"/>
            <w:shd w:val="clear" w:color="auto" w:fill="17331D"/>
            <w:vAlign w:val="center"/>
          </w:tcPr>
          <w:p w14:paraId="5C92C53E" w14:textId="77777777" w:rsidR="00C755ED" w:rsidRPr="00937B3C" w:rsidRDefault="00000000" w:rsidP="00937B3C">
            <w:pPr>
              <w:jc w:val="center"/>
            </w:pPr>
            <w:r w:rsidRPr="00937B3C">
              <w:rPr>
                <w:b/>
                <w:color w:val="FFFFFF"/>
              </w:rPr>
              <w:t>Perfil</w:t>
            </w:r>
          </w:p>
        </w:tc>
        <w:tc>
          <w:tcPr>
            <w:tcW w:w="8452" w:type="dxa"/>
            <w:shd w:val="clear" w:color="auto" w:fill="17331D"/>
            <w:vAlign w:val="center"/>
          </w:tcPr>
          <w:p w14:paraId="05A5D2F7" w14:textId="77777777" w:rsidR="00C755ED" w:rsidRPr="00937B3C" w:rsidRDefault="00000000" w:rsidP="00937B3C">
            <w:pPr>
              <w:jc w:val="center"/>
            </w:pPr>
            <w:r w:rsidRPr="00937B3C">
              <w:rPr>
                <w:b/>
                <w:color w:val="FFFFFF"/>
              </w:rPr>
              <w:t>Características y acceso</w:t>
            </w:r>
          </w:p>
        </w:tc>
      </w:tr>
      <w:tr w:rsidR="00C755ED" w:rsidRPr="00937B3C" w14:paraId="34E21961" w14:textId="77777777" w:rsidTr="00937B3C">
        <w:trPr>
          <w:cantSplit/>
          <w:jc w:val="center"/>
        </w:trPr>
        <w:tc>
          <w:tcPr>
            <w:tcW w:w="1700" w:type="dxa"/>
            <w:tcMar>
              <w:top w:w="80" w:type="dxa"/>
              <w:left w:w="100" w:type="dxa"/>
              <w:bottom w:w="80" w:type="dxa"/>
              <w:right w:w="100" w:type="dxa"/>
            </w:tcMar>
            <w:vAlign w:val="center"/>
          </w:tcPr>
          <w:p w14:paraId="63DDFEB4" w14:textId="77777777" w:rsidR="00C755ED" w:rsidRPr="00937B3C" w:rsidRDefault="00000000" w:rsidP="00937B3C">
            <w:pPr>
              <w:jc w:val="center"/>
            </w:pPr>
            <w:r w:rsidRPr="00937B3C">
              <w:rPr>
                <w:b/>
              </w:rPr>
              <w:t>Visitante</w:t>
            </w:r>
          </w:p>
        </w:tc>
        <w:tc>
          <w:tcPr>
            <w:tcW w:w="8452" w:type="dxa"/>
            <w:tcMar>
              <w:top w:w="80" w:type="dxa"/>
              <w:left w:w="100" w:type="dxa"/>
              <w:bottom w:w="80" w:type="dxa"/>
              <w:right w:w="100" w:type="dxa"/>
            </w:tcMar>
            <w:vAlign w:val="center"/>
          </w:tcPr>
          <w:p w14:paraId="56812E82" w14:textId="77777777" w:rsidR="00C755ED" w:rsidRPr="00937B3C" w:rsidRDefault="00000000" w:rsidP="00937B3C">
            <w:pPr>
              <w:jc w:val="center"/>
            </w:pPr>
            <w:r w:rsidRPr="00937B3C">
              <w:t>Persona que accede sin una sesión iniciada. Puede navegar por las secciones públicas, consultar productos, artículos y ejercicios.</w:t>
            </w:r>
          </w:p>
        </w:tc>
      </w:tr>
      <w:tr w:rsidR="00C755ED" w:rsidRPr="00937B3C" w14:paraId="582F91A9" w14:textId="77777777" w:rsidTr="00937B3C">
        <w:trPr>
          <w:cantSplit/>
          <w:jc w:val="center"/>
        </w:trPr>
        <w:tc>
          <w:tcPr>
            <w:tcW w:w="1700" w:type="dxa"/>
            <w:tcMar>
              <w:top w:w="80" w:type="dxa"/>
              <w:left w:w="100" w:type="dxa"/>
              <w:bottom w:w="80" w:type="dxa"/>
              <w:right w:w="100" w:type="dxa"/>
            </w:tcMar>
            <w:vAlign w:val="center"/>
          </w:tcPr>
          <w:p w14:paraId="60F46425" w14:textId="77777777" w:rsidR="00C755ED" w:rsidRPr="00937B3C" w:rsidRDefault="00000000" w:rsidP="00937B3C">
            <w:pPr>
              <w:jc w:val="center"/>
            </w:pPr>
            <w:r w:rsidRPr="00937B3C">
              <w:rPr>
                <w:b/>
              </w:rPr>
              <w:t>Cliente</w:t>
            </w:r>
          </w:p>
        </w:tc>
        <w:tc>
          <w:tcPr>
            <w:tcW w:w="8452" w:type="dxa"/>
            <w:tcMar>
              <w:top w:w="80" w:type="dxa"/>
              <w:left w:w="100" w:type="dxa"/>
              <w:bottom w:w="80" w:type="dxa"/>
              <w:right w:w="100" w:type="dxa"/>
            </w:tcMar>
            <w:vAlign w:val="center"/>
          </w:tcPr>
          <w:p w14:paraId="1AB2CB57" w14:textId="77777777" w:rsidR="00C755ED" w:rsidRPr="00937B3C" w:rsidRDefault="00000000" w:rsidP="00937B3C">
            <w:pPr>
              <w:jc w:val="center"/>
            </w:pPr>
            <w:r w:rsidRPr="00937B3C">
              <w:t>Usuario registrado que puede acceder a las funciones públicas de la tienda, gestionar un carrito y utilizar las funcionalidades disponibles en KYNEX Training.</w:t>
            </w:r>
          </w:p>
        </w:tc>
      </w:tr>
      <w:tr w:rsidR="00C755ED" w:rsidRPr="00937B3C" w14:paraId="1F344A69" w14:textId="77777777" w:rsidTr="00937B3C">
        <w:trPr>
          <w:cantSplit/>
          <w:jc w:val="center"/>
        </w:trPr>
        <w:tc>
          <w:tcPr>
            <w:tcW w:w="1700" w:type="dxa"/>
            <w:tcMar>
              <w:top w:w="80" w:type="dxa"/>
              <w:left w:w="100" w:type="dxa"/>
              <w:bottom w:w="80" w:type="dxa"/>
              <w:right w:w="100" w:type="dxa"/>
            </w:tcMar>
            <w:vAlign w:val="center"/>
          </w:tcPr>
          <w:p w14:paraId="33F3DE0E" w14:textId="77777777" w:rsidR="00C755ED" w:rsidRPr="00937B3C" w:rsidRDefault="00000000" w:rsidP="00937B3C">
            <w:pPr>
              <w:jc w:val="center"/>
            </w:pPr>
            <w:r w:rsidRPr="00937B3C">
              <w:rPr>
                <w:b/>
              </w:rPr>
              <w:t>Vendedor</w:t>
            </w:r>
          </w:p>
        </w:tc>
        <w:tc>
          <w:tcPr>
            <w:tcW w:w="8452" w:type="dxa"/>
            <w:tcMar>
              <w:top w:w="80" w:type="dxa"/>
              <w:left w:w="100" w:type="dxa"/>
              <w:bottom w:w="80" w:type="dxa"/>
              <w:right w:w="100" w:type="dxa"/>
            </w:tcMar>
            <w:vAlign w:val="center"/>
          </w:tcPr>
          <w:p w14:paraId="2D9A9AE0" w14:textId="77777777" w:rsidR="00C755ED" w:rsidRPr="00937B3C" w:rsidRDefault="00000000" w:rsidP="00937B3C">
            <w:pPr>
              <w:jc w:val="center"/>
            </w:pPr>
            <w:r w:rsidRPr="00937B3C">
              <w:t>Usuario interno con acceso restringido al área administrativa. Puede acceder al panel, visualizar productos y consultar pedidos y sus detalles. No puede gestionar usuarios ni crear o editar productos.</w:t>
            </w:r>
          </w:p>
        </w:tc>
      </w:tr>
      <w:tr w:rsidR="00C755ED" w:rsidRPr="00937B3C" w14:paraId="078862C9" w14:textId="77777777" w:rsidTr="00937B3C">
        <w:trPr>
          <w:cantSplit/>
          <w:jc w:val="center"/>
        </w:trPr>
        <w:tc>
          <w:tcPr>
            <w:tcW w:w="1700" w:type="dxa"/>
            <w:tcMar>
              <w:top w:w="80" w:type="dxa"/>
              <w:left w:w="100" w:type="dxa"/>
              <w:bottom w:w="80" w:type="dxa"/>
              <w:right w:w="100" w:type="dxa"/>
            </w:tcMar>
            <w:vAlign w:val="center"/>
          </w:tcPr>
          <w:p w14:paraId="3417591D" w14:textId="77777777" w:rsidR="00C755ED" w:rsidRPr="00937B3C" w:rsidRDefault="00000000" w:rsidP="00937B3C">
            <w:pPr>
              <w:jc w:val="center"/>
            </w:pPr>
            <w:r w:rsidRPr="00937B3C">
              <w:rPr>
                <w:b/>
              </w:rPr>
              <w:t>Administrador</w:t>
            </w:r>
          </w:p>
        </w:tc>
        <w:tc>
          <w:tcPr>
            <w:tcW w:w="8452" w:type="dxa"/>
            <w:tcMar>
              <w:top w:w="80" w:type="dxa"/>
              <w:left w:w="100" w:type="dxa"/>
              <w:bottom w:w="80" w:type="dxa"/>
              <w:right w:w="100" w:type="dxa"/>
            </w:tcMar>
            <w:vAlign w:val="center"/>
          </w:tcPr>
          <w:p w14:paraId="7EC2857F" w14:textId="77777777" w:rsidR="00C755ED" w:rsidRPr="00937B3C" w:rsidRDefault="00000000" w:rsidP="00937B3C">
            <w:pPr>
              <w:jc w:val="center"/>
            </w:pPr>
            <w:r w:rsidRPr="00937B3C">
              <w:t>Usuario interno con acceso completo al área administrativa. Puede gestionar productos y usuarios, además de consultar pedidos y sus detalles.</w:t>
            </w:r>
          </w:p>
        </w:tc>
      </w:tr>
    </w:tbl>
    <w:p w14:paraId="1642600F" w14:textId="77777777" w:rsidR="00C755ED" w:rsidRPr="00937B3C" w:rsidRDefault="00000000">
      <w:pPr>
        <w:pStyle w:val="Ttulo2"/>
      </w:pPr>
      <w:bookmarkStart w:id="10" w:name="_Toc241716097"/>
      <w:r w:rsidRPr="00937B3C">
        <w:t>2.4. Restricciones</w:t>
      </w:r>
      <w:bookmarkEnd w:id="10"/>
    </w:p>
    <w:p w14:paraId="0B6BEB48" w14:textId="77777777" w:rsidR="00C755ED" w:rsidRPr="00937B3C" w:rsidRDefault="00000000">
      <w:pPr>
        <w:pStyle w:val="Listaconvietas"/>
      </w:pPr>
      <w:r w:rsidRPr="00937B3C">
        <w:t>La versión vigente se ejecuta en el navegador y no dispone de servidor Back End propio.</w:t>
      </w:r>
    </w:p>
    <w:p w14:paraId="462DD5BD" w14:textId="77777777" w:rsidR="00C755ED" w:rsidRPr="00937B3C" w:rsidRDefault="00000000">
      <w:pPr>
        <w:pStyle w:val="Listaconvietas"/>
      </w:pPr>
      <w:r w:rsidRPr="00937B3C">
        <w:t>Los estilos personalizados se mantienen en archivos CSS externos.</w:t>
      </w:r>
    </w:p>
    <w:p w14:paraId="676D906B" w14:textId="77777777" w:rsidR="00C755ED" w:rsidRPr="00937B3C" w:rsidRDefault="00000000">
      <w:pPr>
        <w:pStyle w:val="Listaconvietas"/>
      </w:pPr>
      <w:r w:rsidRPr="00937B3C">
        <w:t>Las validaciones de formularios se controlan mediante JavaScript y entregan mensajes asociados al campo correspondiente.</w:t>
      </w:r>
    </w:p>
    <w:p w14:paraId="714A5420" w14:textId="77777777" w:rsidR="00C755ED" w:rsidRPr="00937B3C" w:rsidRDefault="00000000">
      <w:pPr>
        <w:pStyle w:val="Listaconvietas"/>
      </w:pPr>
      <w:r w:rsidRPr="00937B3C">
        <w:t xml:space="preserve">El carrito, los usuarios, los productos modificados, la sesión y la rutina dependen de </w:t>
      </w:r>
      <w:proofErr w:type="spellStart"/>
      <w:r w:rsidRPr="00937B3C">
        <w:t>LocalStorage</w:t>
      </w:r>
      <w:proofErr w:type="spellEnd"/>
      <w:r w:rsidRPr="00937B3C">
        <w:t xml:space="preserve"> para su persistencia temporal.</w:t>
      </w:r>
    </w:p>
    <w:p w14:paraId="4B8A481C" w14:textId="77777777" w:rsidR="00C755ED" w:rsidRPr="00937B3C" w:rsidRDefault="00000000">
      <w:pPr>
        <w:pStyle w:val="Listaconvietas"/>
      </w:pPr>
      <w:r w:rsidRPr="00937B3C">
        <w:t>Las funciones relacionadas con datos personales, autenticación y pagos se representan únicamente con fines demostrativos mientras no exista infraestructura de servidor.</w:t>
      </w:r>
    </w:p>
    <w:p w14:paraId="12FD3703" w14:textId="77777777" w:rsidR="00C755ED" w:rsidRPr="00937B3C" w:rsidRDefault="00000000">
      <w:pPr>
        <w:pStyle w:val="Listaconvietas"/>
      </w:pPr>
      <w:r w:rsidRPr="00937B3C">
        <w:t xml:space="preserve">La navegación y la experiencia visual deben adaptarse a escritorio, </w:t>
      </w:r>
      <w:proofErr w:type="spellStart"/>
      <w:r w:rsidRPr="00937B3C">
        <w:t>tablet</w:t>
      </w:r>
      <w:proofErr w:type="spellEnd"/>
      <w:r w:rsidRPr="00937B3C">
        <w:t xml:space="preserve"> y dispositivos móviles.</w:t>
      </w:r>
    </w:p>
    <w:p w14:paraId="17342397" w14:textId="77777777" w:rsidR="00C755ED" w:rsidRPr="00937B3C" w:rsidRDefault="00000000">
      <w:pPr>
        <w:pStyle w:val="Listaconvietas"/>
      </w:pPr>
      <w:r w:rsidRPr="00937B3C">
        <w:t>El acceso por roles implementado en Front End no reemplaza un mecanismo de autorización seguro de producción.</w:t>
      </w:r>
    </w:p>
    <w:p w14:paraId="464625DB" w14:textId="77777777" w:rsidR="00C755ED" w:rsidRPr="00937B3C" w:rsidRDefault="00000000">
      <w:pPr>
        <w:pStyle w:val="Ttulo2"/>
      </w:pPr>
      <w:bookmarkStart w:id="11" w:name="_Toc241716098"/>
      <w:r w:rsidRPr="00937B3C">
        <w:t>2.5. Suposiciones y dependencias</w:t>
      </w:r>
      <w:bookmarkEnd w:id="11"/>
    </w:p>
    <w:p w14:paraId="0C271FC6" w14:textId="77777777" w:rsidR="00C755ED" w:rsidRPr="00937B3C" w:rsidRDefault="00000000">
      <w:r w:rsidRPr="00937B3C">
        <w:t>La aplicación se ejecuta en navegadores modernos con JavaScript habilitado. Debido al uso de módulos JavaScript, se recomienda su ejecución mediante un servidor HTTP local o un alojamiento de archivos estáticos compatible.</w:t>
      </w:r>
    </w:p>
    <w:p w14:paraId="53FAA0E8" w14:textId="77777777" w:rsidR="00C755ED" w:rsidRPr="00937B3C" w:rsidRDefault="00000000">
      <w:r w:rsidRPr="00937B3C">
        <w:t xml:space="preserve">La persistencia temporal depende de la disponibilidad de </w:t>
      </w:r>
      <w:proofErr w:type="spellStart"/>
      <w:r w:rsidRPr="00937B3C">
        <w:t>LocalStorage</w:t>
      </w:r>
      <w:proofErr w:type="spellEnd"/>
      <w:r w:rsidRPr="00937B3C">
        <w:t>. Algunos recursos visuales y bibliotecas cargados desde servicios externos requieren conexión a Internet. La futura incorporación de autenticación segura, pagos y persistencia centralizada dependerá de una capa Back End y una base de datos.</w:t>
      </w:r>
    </w:p>
    <w:p w14:paraId="452EC60A" w14:textId="77777777" w:rsidR="00937B3C" w:rsidRPr="00937B3C" w:rsidRDefault="00937B3C">
      <w:pPr>
        <w:spacing w:after="200" w:line="276" w:lineRule="auto"/>
        <w:rPr>
          <w:rFonts w:asciiTheme="majorHAnsi" w:eastAsiaTheme="majorEastAsia" w:hAnsiTheme="majorHAnsi" w:cstheme="majorBidi"/>
          <w:b/>
          <w:bCs/>
          <w:color w:val="1E4A29"/>
          <w:sz w:val="27"/>
          <w:szCs w:val="26"/>
        </w:rPr>
      </w:pPr>
      <w:bookmarkStart w:id="12" w:name="_Toc241716099"/>
      <w:r w:rsidRPr="00937B3C">
        <w:br w:type="page"/>
      </w:r>
    </w:p>
    <w:p w14:paraId="50FBC40A" w14:textId="09380544" w:rsidR="00C755ED" w:rsidRPr="00937B3C" w:rsidRDefault="00000000">
      <w:pPr>
        <w:pStyle w:val="Ttulo2"/>
      </w:pPr>
      <w:r w:rsidRPr="00937B3C">
        <w:lastRenderedPageBreak/>
        <w:t>2.6. Requisitos futuros</w:t>
      </w:r>
      <w:bookmarkEnd w:id="12"/>
    </w:p>
    <w:p w14:paraId="659C92B7" w14:textId="77777777" w:rsidR="00C755ED" w:rsidRPr="00937B3C" w:rsidRDefault="00000000">
      <w:pPr>
        <w:pStyle w:val="Listaconvietas"/>
      </w:pPr>
      <w:r w:rsidRPr="00937B3C">
        <w:t>Integración con una capa Back End y una base de datos relacional.</w:t>
      </w:r>
    </w:p>
    <w:p w14:paraId="42B56394" w14:textId="77777777" w:rsidR="00C755ED" w:rsidRPr="00937B3C" w:rsidRDefault="00000000">
      <w:pPr>
        <w:pStyle w:val="Listaconvietas"/>
      </w:pPr>
      <w:r w:rsidRPr="00937B3C">
        <w:t>Autenticación segura y autorización gestionada desde servidor.</w:t>
      </w:r>
    </w:p>
    <w:p w14:paraId="43B9EA39" w14:textId="77777777" w:rsidR="00C755ED" w:rsidRPr="00937B3C" w:rsidRDefault="00000000">
      <w:pPr>
        <w:pStyle w:val="Listaconvietas"/>
      </w:pPr>
      <w:r w:rsidRPr="00937B3C">
        <w:t>Persistencia centralizada de productos, usuarios, pedidos y rutinas.</w:t>
      </w:r>
    </w:p>
    <w:p w14:paraId="4E5B7528" w14:textId="77777777" w:rsidR="00C755ED" w:rsidRPr="00937B3C" w:rsidRDefault="00000000">
      <w:pPr>
        <w:pStyle w:val="Listaconvietas"/>
      </w:pPr>
      <w:r w:rsidRPr="00937B3C">
        <w:t xml:space="preserve">Proceso de </w:t>
      </w:r>
      <w:proofErr w:type="spellStart"/>
      <w:r w:rsidRPr="00937B3C">
        <w:t>checkout</w:t>
      </w:r>
      <w:proofErr w:type="spellEnd"/>
      <w:r w:rsidRPr="00937B3C">
        <w:t xml:space="preserve"> y conexión con medios de pago.</w:t>
      </w:r>
    </w:p>
    <w:p w14:paraId="25AA6151" w14:textId="77777777" w:rsidR="00C755ED" w:rsidRPr="00937B3C" w:rsidRDefault="00000000">
      <w:pPr>
        <w:pStyle w:val="Listaconvietas"/>
      </w:pPr>
      <w:r w:rsidRPr="00937B3C">
        <w:t>Cálculo de despacho y seguimiento del estado de las órdenes.</w:t>
      </w:r>
    </w:p>
    <w:p w14:paraId="1464157A" w14:textId="77777777" w:rsidR="00C755ED" w:rsidRPr="00937B3C" w:rsidRDefault="00000000">
      <w:pPr>
        <w:pStyle w:val="Listaconvietas"/>
      </w:pPr>
      <w:r w:rsidRPr="00937B3C">
        <w:t>Historial de compras del cliente.</w:t>
      </w:r>
    </w:p>
    <w:p w14:paraId="5E98B3DF" w14:textId="77777777" w:rsidR="00C755ED" w:rsidRPr="00937B3C" w:rsidRDefault="00000000">
      <w:pPr>
        <w:pStyle w:val="Listaconvietas"/>
      </w:pPr>
      <w:r w:rsidRPr="00937B3C">
        <w:t>Recuperación y cambio seguro de contraseña.</w:t>
      </w:r>
    </w:p>
    <w:p w14:paraId="233967F3" w14:textId="77777777" w:rsidR="00C755ED" w:rsidRPr="00937B3C" w:rsidRDefault="00000000">
      <w:pPr>
        <w:pStyle w:val="Listaconvietas"/>
      </w:pPr>
      <w:r w:rsidRPr="00937B3C">
        <w:t>Personalización de la experiencia según preferencias del usuario.</w:t>
      </w:r>
    </w:p>
    <w:p w14:paraId="6C55AB5E" w14:textId="77777777" w:rsidR="00C755ED" w:rsidRPr="00937B3C" w:rsidRDefault="00000000">
      <w:pPr>
        <w:pStyle w:val="Listaconvietas"/>
      </w:pPr>
      <w:r w:rsidRPr="00937B3C">
        <w:t>Ampliación de la biblioteca de ejercicios y rutinas.</w:t>
      </w:r>
    </w:p>
    <w:p w14:paraId="2D9C2A0A" w14:textId="77777777" w:rsidR="00C755ED" w:rsidRPr="00937B3C" w:rsidRDefault="00000000">
      <w:pPr>
        <w:pStyle w:val="Listaconvietas"/>
      </w:pPr>
      <w:r w:rsidRPr="00937B3C">
        <w:t xml:space="preserve">Integración con </w:t>
      </w:r>
      <w:proofErr w:type="spellStart"/>
      <w:r w:rsidRPr="00937B3C">
        <w:t>APIs</w:t>
      </w:r>
      <w:proofErr w:type="spellEnd"/>
      <w:r w:rsidRPr="00937B3C">
        <w:t xml:space="preserve"> externas cuando resulte necesaria.</w:t>
      </w:r>
    </w:p>
    <w:p w14:paraId="2278D564" w14:textId="77777777" w:rsidR="00937B3C" w:rsidRPr="00937B3C" w:rsidRDefault="00937B3C">
      <w:pPr>
        <w:spacing w:after="200" w:line="276" w:lineRule="auto"/>
        <w:rPr>
          <w:rFonts w:asciiTheme="majorHAnsi" w:eastAsiaTheme="majorEastAsia" w:hAnsiTheme="majorHAnsi" w:cstheme="majorBidi"/>
          <w:b/>
          <w:bCs/>
          <w:color w:val="17331D"/>
          <w:sz w:val="34"/>
          <w:szCs w:val="28"/>
        </w:rPr>
      </w:pPr>
      <w:bookmarkStart w:id="13" w:name="_Toc241716100"/>
      <w:r w:rsidRPr="00937B3C">
        <w:br w:type="page"/>
      </w:r>
    </w:p>
    <w:p w14:paraId="5B0582E5" w14:textId="2E703A49" w:rsidR="00C755ED" w:rsidRPr="00937B3C" w:rsidRDefault="00000000">
      <w:pPr>
        <w:pStyle w:val="Ttulo1"/>
      </w:pPr>
      <w:r w:rsidRPr="00937B3C">
        <w:lastRenderedPageBreak/>
        <w:t>3. Requisitos específicos</w:t>
      </w:r>
      <w:bookmarkEnd w:id="13"/>
    </w:p>
    <w:p w14:paraId="7D7B6D0B" w14:textId="77777777" w:rsidR="00C755ED" w:rsidRPr="00937B3C" w:rsidRDefault="00000000">
      <w:pPr>
        <w:pStyle w:val="Ttulo2"/>
      </w:pPr>
      <w:bookmarkStart w:id="14" w:name="_Toc241716101"/>
      <w:r w:rsidRPr="00937B3C">
        <w:t>3.1. Requisitos comunes de las interfaces</w:t>
      </w:r>
      <w:bookmarkEnd w:id="14"/>
    </w:p>
    <w:p w14:paraId="031347BF" w14:textId="77777777" w:rsidR="00C755ED" w:rsidRPr="00937B3C" w:rsidRDefault="00000000">
      <w:pPr>
        <w:pStyle w:val="Ttulo3"/>
      </w:pPr>
      <w:bookmarkStart w:id="15" w:name="_Toc241716102"/>
      <w:r w:rsidRPr="00937B3C">
        <w:t>3.1.1. Interfaces de usuario</w:t>
      </w:r>
      <w:bookmarkEnd w:id="15"/>
    </w:p>
    <w:p w14:paraId="15B40A89" w14:textId="77777777" w:rsidR="00C755ED" w:rsidRPr="00937B3C" w:rsidRDefault="00000000">
      <w:r w:rsidRPr="00937B3C">
        <w:t>La interfaz pública dispone de encabezado, navegación principal, contenido central y pie de página. El catálogo utiliza tarjetas de producto con imagen, nombre, precio y acciones visibles. Las fichas de producto priorizan la legibilidad y separan la información comercial, nutricional y de uso.</w:t>
      </w:r>
    </w:p>
    <w:p w14:paraId="3704DA54" w14:textId="77777777" w:rsidR="00C755ED" w:rsidRPr="00937B3C" w:rsidRDefault="00000000">
      <w:r w:rsidRPr="00937B3C">
        <w:t>La interfaz administrativa dispone de un menú vertical visible en escritorio y un área central de trabajo. Los formularios presentan etiquetas asociadas, ayudas contextuales y mensajes de validación comprensibles.</w:t>
      </w:r>
    </w:p>
    <w:p w14:paraId="5038879B" w14:textId="77777777" w:rsidR="00C755ED" w:rsidRPr="00937B3C" w:rsidRDefault="00000000">
      <w:pPr>
        <w:pStyle w:val="Ttulo3"/>
      </w:pPr>
      <w:bookmarkStart w:id="16" w:name="_Toc241716103"/>
      <w:r w:rsidRPr="00937B3C">
        <w:t>3.1.2. Interfaces de hardware</w:t>
      </w:r>
      <w:bookmarkEnd w:id="16"/>
    </w:p>
    <w:p w14:paraId="23B71CE7" w14:textId="77777777" w:rsidR="00C755ED" w:rsidRPr="00937B3C" w:rsidRDefault="00000000">
      <w:r w:rsidRPr="00937B3C">
        <w:t xml:space="preserve">No se requieren dispositivos especializados. La solución puede utilizarse desde computador, </w:t>
      </w:r>
      <w:proofErr w:type="spellStart"/>
      <w:r w:rsidRPr="00937B3C">
        <w:t>tablet</w:t>
      </w:r>
      <w:proofErr w:type="spellEnd"/>
      <w:r w:rsidRPr="00937B3C">
        <w:t xml:space="preserve"> o teléfono móvil mediante un navegador moderno.</w:t>
      </w:r>
    </w:p>
    <w:p w14:paraId="42DC8A5B" w14:textId="77777777" w:rsidR="00C755ED" w:rsidRPr="00937B3C" w:rsidRDefault="00000000">
      <w:pPr>
        <w:pStyle w:val="Ttulo3"/>
      </w:pPr>
      <w:bookmarkStart w:id="17" w:name="_Toc241716104"/>
      <w:r w:rsidRPr="00937B3C">
        <w:t>3.1.3. Interfaces de software</w:t>
      </w:r>
      <w:bookmarkEnd w:id="17"/>
    </w:p>
    <w:p w14:paraId="21B4A6FE" w14:textId="77777777" w:rsidR="00C755ED" w:rsidRPr="00937B3C" w:rsidRDefault="00000000">
      <w:r w:rsidRPr="00937B3C">
        <w:t xml:space="preserve">La versión actual utiliza HTML5, CSS3, JavaScript, Bootstrap 5, Bootstrap </w:t>
      </w:r>
      <w:proofErr w:type="spellStart"/>
      <w:r w:rsidRPr="00937B3C">
        <w:t>Icons</w:t>
      </w:r>
      <w:proofErr w:type="spellEnd"/>
      <w:r w:rsidRPr="00937B3C">
        <w:t xml:space="preserve"> y </w:t>
      </w:r>
      <w:proofErr w:type="spellStart"/>
      <w:r w:rsidRPr="00937B3C">
        <w:t>LocalStorage</w:t>
      </w:r>
      <w:proofErr w:type="spellEnd"/>
      <w:r w:rsidRPr="00937B3C">
        <w:t>. La lógica se organiza mediante módulos separados por responsabilidad, incluyendo autenticación, validación, productos, carrito, usuarios, pedidos, entrenamiento y rutinas. ECMAScript Modules permite compartir datos y funciones entre componentes.</w:t>
      </w:r>
    </w:p>
    <w:p w14:paraId="2A772143" w14:textId="77777777" w:rsidR="00C755ED" w:rsidRPr="00937B3C" w:rsidRDefault="00000000">
      <w:pPr>
        <w:pStyle w:val="Ttulo3"/>
      </w:pPr>
      <w:bookmarkStart w:id="18" w:name="_Toc241716105"/>
      <w:r w:rsidRPr="00937B3C">
        <w:t>3.1.4. Interfaces de comunicación</w:t>
      </w:r>
      <w:bookmarkEnd w:id="18"/>
    </w:p>
    <w:p w14:paraId="3743C9A7" w14:textId="77777777" w:rsidR="00C755ED" w:rsidRPr="00937B3C" w:rsidRDefault="00000000">
      <w:r w:rsidRPr="00937B3C">
        <w:t xml:space="preserve">La versión vigente no requiere comunicación con servicios Back End propios. Los recursos externos se consumen mediante HTTP o HTTPS. Una futura integración con </w:t>
      </w:r>
      <w:proofErr w:type="spellStart"/>
      <w:r w:rsidRPr="00937B3C">
        <w:t>APIs</w:t>
      </w:r>
      <w:proofErr w:type="spellEnd"/>
      <w:r w:rsidRPr="00937B3C">
        <w:t xml:space="preserve"> deberá utilizar conexiones seguras y formatos estructurados de intercambio de datos.</w:t>
      </w:r>
    </w:p>
    <w:p w14:paraId="46790547" w14:textId="77777777" w:rsidR="00937B3C" w:rsidRPr="00937B3C" w:rsidRDefault="00937B3C">
      <w:pPr>
        <w:spacing w:after="200" w:line="276" w:lineRule="auto"/>
        <w:rPr>
          <w:rFonts w:asciiTheme="majorHAnsi" w:eastAsiaTheme="majorEastAsia" w:hAnsiTheme="majorHAnsi" w:cstheme="majorBidi"/>
          <w:b/>
          <w:bCs/>
          <w:color w:val="1E4A29"/>
          <w:sz w:val="27"/>
          <w:szCs w:val="26"/>
        </w:rPr>
      </w:pPr>
      <w:bookmarkStart w:id="19" w:name="_Toc241716106"/>
      <w:r w:rsidRPr="00937B3C">
        <w:br w:type="page"/>
      </w:r>
    </w:p>
    <w:p w14:paraId="3E9BDBFE" w14:textId="109F3320" w:rsidR="00C755ED" w:rsidRPr="00937B3C" w:rsidRDefault="00000000">
      <w:pPr>
        <w:pStyle w:val="Ttulo2"/>
      </w:pPr>
      <w:r w:rsidRPr="00937B3C">
        <w:lastRenderedPageBreak/>
        <w:t>3.2. Requisitos funcionales</w:t>
      </w:r>
      <w:bookmarkEnd w:id="19"/>
    </w:p>
    <w:tbl>
      <w:tblPr>
        <w:tblStyle w:val="Tablaconcuadrcula"/>
        <w:tblW w:w="10152" w:type="dxa"/>
        <w:jc w:val="center"/>
        <w:tblLayout w:type="fixed"/>
        <w:tblLook w:val="04A0" w:firstRow="1" w:lastRow="0" w:firstColumn="1" w:lastColumn="0" w:noHBand="0" w:noVBand="1"/>
      </w:tblPr>
      <w:tblGrid>
        <w:gridCol w:w="842"/>
        <w:gridCol w:w="1992"/>
        <w:gridCol w:w="6346"/>
        <w:gridCol w:w="972"/>
      </w:tblGrid>
      <w:tr w:rsidR="00C755ED" w:rsidRPr="00937B3C" w14:paraId="4268892B" w14:textId="77777777" w:rsidTr="00937B3C">
        <w:trPr>
          <w:cantSplit/>
          <w:tblHeader/>
          <w:jc w:val="center"/>
        </w:trPr>
        <w:tc>
          <w:tcPr>
            <w:tcW w:w="842" w:type="dxa"/>
            <w:shd w:val="clear" w:color="auto" w:fill="17331D"/>
            <w:vAlign w:val="center"/>
          </w:tcPr>
          <w:p w14:paraId="7C536E52" w14:textId="77777777" w:rsidR="00C755ED" w:rsidRPr="00937B3C" w:rsidRDefault="00000000" w:rsidP="00937B3C">
            <w:pPr>
              <w:jc w:val="center"/>
            </w:pPr>
            <w:r w:rsidRPr="00937B3C">
              <w:rPr>
                <w:b/>
                <w:color w:val="FFFFFF"/>
              </w:rPr>
              <w:t>ID</w:t>
            </w:r>
          </w:p>
        </w:tc>
        <w:tc>
          <w:tcPr>
            <w:tcW w:w="1992" w:type="dxa"/>
            <w:shd w:val="clear" w:color="auto" w:fill="17331D"/>
            <w:vAlign w:val="center"/>
          </w:tcPr>
          <w:p w14:paraId="27BC31D5" w14:textId="77777777" w:rsidR="00C755ED" w:rsidRPr="00937B3C" w:rsidRDefault="00000000" w:rsidP="00937B3C">
            <w:pPr>
              <w:jc w:val="center"/>
            </w:pPr>
            <w:r w:rsidRPr="00937B3C">
              <w:rPr>
                <w:b/>
                <w:color w:val="FFFFFF"/>
              </w:rPr>
              <w:t>Requisito</w:t>
            </w:r>
          </w:p>
        </w:tc>
        <w:tc>
          <w:tcPr>
            <w:tcW w:w="6346" w:type="dxa"/>
            <w:shd w:val="clear" w:color="auto" w:fill="17331D"/>
            <w:vAlign w:val="center"/>
          </w:tcPr>
          <w:p w14:paraId="79D07D89" w14:textId="77777777" w:rsidR="00C755ED" w:rsidRPr="00937B3C" w:rsidRDefault="00000000" w:rsidP="00937B3C">
            <w:pPr>
              <w:jc w:val="center"/>
            </w:pPr>
            <w:r w:rsidRPr="00937B3C">
              <w:rPr>
                <w:b/>
                <w:color w:val="FFFFFF"/>
              </w:rPr>
              <w:t>Descripción</w:t>
            </w:r>
          </w:p>
        </w:tc>
        <w:tc>
          <w:tcPr>
            <w:tcW w:w="972" w:type="dxa"/>
            <w:shd w:val="clear" w:color="auto" w:fill="17331D"/>
            <w:vAlign w:val="center"/>
          </w:tcPr>
          <w:p w14:paraId="4E6CE3B6" w14:textId="77777777" w:rsidR="00C755ED" w:rsidRPr="00937B3C" w:rsidRDefault="00000000" w:rsidP="00937B3C">
            <w:pPr>
              <w:jc w:val="center"/>
            </w:pPr>
            <w:r w:rsidRPr="00937B3C">
              <w:rPr>
                <w:b/>
                <w:color w:val="FFFFFF"/>
              </w:rPr>
              <w:t>Prioridad</w:t>
            </w:r>
          </w:p>
        </w:tc>
      </w:tr>
      <w:tr w:rsidR="00C755ED" w:rsidRPr="00937B3C" w14:paraId="6D118B09" w14:textId="77777777" w:rsidTr="00937B3C">
        <w:trPr>
          <w:cantSplit/>
          <w:jc w:val="center"/>
        </w:trPr>
        <w:tc>
          <w:tcPr>
            <w:tcW w:w="842" w:type="dxa"/>
            <w:tcMar>
              <w:top w:w="70" w:type="dxa"/>
              <w:left w:w="80" w:type="dxa"/>
              <w:bottom w:w="70" w:type="dxa"/>
              <w:right w:w="80" w:type="dxa"/>
            </w:tcMar>
            <w:vAlign w:val="center"/>
          </w:tcPr>
          <w:p w14:paraId="3F631E79" w14:textId="77777777" w:rsidR="00C755ED" w:rsidRPr="00937B3C" w:rsidRDefault="00000000" w:rsidP="00937B3C">
            <w:pPr>
              <w:jc w:val="center"/>
            </w:pPr>
            <w:r w:rsidRPr="00937B3C">
              <w:rPr>
                <w:b/>
              </w:rPr>
              <w:t>RF-01</w:t>
            </w:r>
          </w:p>
        </w:tc>
        <w:tc>
          <w:tcPr>
            <w:tcW w:w="1992" w:type="dxa"/>
            <w:tcMar>
              <w:top w:w="70" w:type="dxa"/>
              <w:left w:w="80" w:type="dxa"/>
              <w:bottom w:w="70" w:type="dxa"/>
              <w:right w:w="80" w:type="dxa"/>
            </w:tcMar>
            <w:vAlign w:val="center"/>
          </w:tcPr>
          <w:p w14:paraId="5894D85B" w14:textId="77777777" w:rsidR="00C755ED" w:rsidRPr="00937B3C" w:rsidRDefault="00000000" w:rsidP="00937B3C">
            <w:pPr>
              <w:jc w:val="center"/>
            </w:pPr>
            <w:r w:rsidRPr="00937B3C">
              <w:rPr>
                <w:b/>
              </w:rPr>
              <w:t>Página principal</w:t>
            </w:r>
          </w:p>
        </w:tc>
        <w:tc>
          <w:tcPr>
            <w:tcW w:w="6346" w:type="dxa"/>
            <w:tcMar>
              <w:top w:w="70" w:type="dxa"/>
              <w:left w:w="80" w:type="dxa"/>
              <w:bottom w:w="70" w:type="dxa"/>
              <w:right w:w="80" w:type="dxa"/>
            </w:tcMar>
            <w:vAlign w:val="center"/>
          </w:tcPr>
          <w:p w14:paraId="613CF113" w14:textId="77777777" w:rsidR="00C755ED" w:rsidRPr="00937B3C" w:rsidRDefault="00000000" w:rsidP="00937B3C">
            <w:pPr>
              <w:jc w:val="center"/>
            </w:pPr>
            <w:r w:rsidRPr="00937B3C">
              <w:t>La plataforma deberá mostrar una página de inicio con identidad visual, navegación hacia las secciones principales, productos destacados, contenido complementario, carrito y pie de página.</w:t>
            </w:r>
          </w:p>
        </w:tc>
        <w:tc>
          <w:tcPr>
            <w:tcW w:w="972" w:type="dxa"/>
            <w:tcMar>
              <w:top w:w="70" w:type="dxa"/>
              <w:left w:w="80" w:type="dxa"/>
              <w:bottom w:w="70" w:type="dxa"/>
              <w:right w:w="80" w:type="dxa"/>
            </w:tcMar>
            <w:vAlign w:val="center"/>
          </w:tcPr>
          <w:p w14:paraId="79F953D2" w14:textId="77777777" w:rsidR="00C755ED" w:rsidRPr="00937B3C" w:rsidRDefault="00000000" w:rsidP="00937B3C">
            <w:pPr>
              <w:jc w:val="center"/>
            </w:pPr>
            <w:r w:rsidRPr="00937B3C">
              <w:t>Alta</w:t>
            </w:r>
          </w:p>
        </w:tc>
      </w:tr>
      <w:tr w:rsidR="00C755ED" w:rsidRPr="00937B3C" w14:paraId="08F1CA37" w14:textId="77777777" w:rsidTr="00937B3C">
        <w:trPr>
          <w:cantSplit/>
          <w:jc w:val="center"/>
        </w:trPr>
        <w:tc>
          <w:tcPr>
            <w:tcW w:w="842" w:type="dxa"/>
            <w:tcMar>
              <w:top w:w="70" w:type="dxa"/>
              <w:left w:w="80" w:type="dxa"/>
              <w:bottom w:w="70" w:type="dxa"/>
              <w:right w:w="80" w:type="dxa"/>
            </w:tcMar>
            <w:vAlign w:val="center"/>
          </w:tcPr>
          <w:p w14:paraId="550FB9E6" w14:textId="77777777" w:rsidR="00C755ED" w:rsidRPr="00937B3C" w:rsidRDefault="00000000" w:rsidP="00937B3C">
            <w:pPr>
              <w:jc w:val="center"/>
            </w:pPr>
            <w:r w:rsidRPr="00937B3C">
              <w:rPr>
                <w:b/>
              </w:rPr>
              <w:t>RF-02</w:t>
            </w:r>
          </w:p>
        </w:tc>
        <w:tc>
          <w:tcPr>
            <w:tcW w:w="1992" w:type="dxa"/>
            <w:tcMar>
              <w:top w:w="70" w:type="dxa"/>
              <w:left w:w="80" w:type="dxa"/>
              <w:bottom w:w="70" w:type="dxa"/>
              <w:right w:w="80" w:type="dxa"/>
            </w:tcMar>
            <w:vAlign w:val="center"/>
          </w:tcPr>
          <w:p w14:paraId="575BA078" w14:textId="77777777" w:rsidR="00C755ED" w:rsidRPr="00937B3C" w:rsidRDefault="00000000" w:rsidP="00937B3C">
            <w:pPr>
              <w:jc w:val="center"/>
            </w:pPr>
            <w:r w:rsidRPr="00937B3C">
              <w:rPr>
                <w:b/>
              </w:rPr>
              <w:t>Registro de usuario</w:t>
            </w:r>
          </w:p>
        </w:tc>
        <w:tc>
          <w:tcPr>
            <w:tcW w:w="6346" w:type="dxa"/>
            <w:tcMar>
              <w:top w:w="70" w:type="dxa"/>
              <w:left w:w="80" w:type="dxa"/>
              <w:bottom w:w="70" w:type="dxa"/>
              <w:right w:w="80" w:type="dxa"/>
            </w:tcMar>
            <w:vAlign w:val="center"/>
          </w:tcPr>
          <w:p w14:paraId="7127F55B" w14:textId="77777777" w:rsidR="00C755ED" w:rsidRPr="00937B3C" w:rsidRDefault="00000000" w:rsidP="00937B3C">
            <w:pPr>
              <w:jc w:val="center"/>
            </w:pPr>
            <w:r w:rsidRPr="00937B3C">
              <w:t>La plataforma deberá proporcionar un formulario de registro con datos personales, validaciones JavaScript, detección de RUN duplicado y detección de correo duplicado. Los registros públicos deberán asignar el perfil Cliente.</w:t>
            </w:r>
          </w:p>
        </w:tc>
        <w:tc>
          <w:tcPr>
            <w:tcW w:w="972" w:type="dxa"/>
            <w:tcMar>
              <w:top w:w="70" w:type="dxa"/>
              <w:left w:w="80" w:type="dxa"/>
              <w:bottom w:w="70" w:type="dxa"/>
              <w:right w:w="80" w:type="dxa"/>
            </w:tcMar>
            <w:vAlign w:val="center"/>
          </w:tcPr>
          <w:p w14:paraId="24FC9521" w14:textId="77777777" w:rsidR="00C755ED" w:rsidRPr="00937B3C" w:rsidRDefault="00000000" w:rsidP="00937B3C">
            <w:pPr>
              <w:jc w:val="center"/>
            </w:pPr>
            <w:r w:rsidRPr="00937B3C">
              <w:t>Alta</w:t>
            </w:r>
          </w:p>
        </w:tc>
      </w:tr>
      <w:tr w:rsidR="00C755ED" w:rsidRPr="00937B3C" w14:paraId="72CB267E" w14:textId="77777777" w:rsidTr="00937B3C">
        <w:trPr>
          <w:cantSplit/>
          <w:jc w:val="center"/>
        </w:trPr>
        <w:tc>
          <w:tcPr>
            <w:tcW w:w="842" w:type="dxa"/>
            <w:tcMar>
              <w:top w:w="70" w:type="dxa"/>
              <w:left w:w="80" w:type="dxa"/>
              <w:bottom w:w="70" w:type="dxa"/>
              <w:right w:w="80" w:type="dxa"/>
            </w:tcMar>
            <w:vAlign w:val="center"/>
          </w:tcPr>
          <w:p w14:paraId="3EE74E70" w14:textId="77777777" w:rsidR="00C755ED" w:rsidRPr="00937B3C" w:rsidRDefault="00000000" w:rsidP="00937B3C">
            <w:pPr>
              <w:jc w:val="center"/>
            </w:pPr>
            <w:r w:rsidRPr="00937B3C">
              <w:rPr>
                <w:b/>
              </w:rPr>
              <w:t>RF-03</w:t>
            </w:r>
          </w:p>
        </w:tc>
        <w:tc>
          <w:tcPr>
            <w:tcW w:w="1992" w:type="dxa"/>
            <w:tcMar>
              <w:top w:w="70" w:type="dxa"/>
              <w:left w:w="80" w:type="dxa"/>
              <w:bottom w:w="70" w:type="dxa"/>
              <w:right w:w="80" w:type="dxa"/>
            </w:tcMar>
            <w:vAlign w:val="center"/>
          </w:tcPr>
          <w:p w14:paraId="4AB8E9D7" w14:textId="77777777" w:rsidR="00C755ED" w:rsidRPr="00937B3C" w:rsidRDefault="00000000" w:rsidP="00937B3C">
            <w:pPr>
              <w:jc w:val="center"/>
            </w:pPr>
            <w:r w:rsidRPr="00937B3C">
              <w:rPr>
                <w:b/>
              </w:rPr>
              <w:t>Inicio de sesión</w:t>
            </w:r>
          </w:p>
        </w:tc>
        <w:tc>
          <w:tcPr>
            <w:tcW w:w="6346" w:type="dxa"/>
            <w:tcMar>
              <w:top w:w="70" w:type="dxa"/>
              <w:left w:w="80" w:type="dxa"/>
              <w:bottom w:w="70" w:type="dxa"/>
              <w:right w:w="80" w:type="dxa"/>
            </w:tcMar>
            <w:vAlign w:val="center"/>
          </w:tcPr>
          <w:p w14:paraId="32EFBE10" w14:textId="77777777" w:rsidR="00C755ED" w:rsidRPr="00937B3C" w:rsidRDefault="00000000" w:rsidP="00937B3C">
            <w:pPr>
              <w:jc w:val="center"/>
            </w:pPr>
            <w:r w:rsidRPr="00937B3C">
              <w:t>El sistema deberá validar un correo obligatorio de hasta 100 caracteres, restringido a los dominios permitidos, y una contraseña obligatoria de entre 4 y 10 caracteres.</w:t>
            </w:r>
          </w:p>
        </w:tc>
        <w:tc>
          <w:tcPr>
            <w:tcW w:w="972" w:type="dxa"/>
            <w:tcMar>
              <w:top w:w="70" w:type="dxa"/>
              <w:left w:w="80" w:type="dxa"/>
              <w:bottom w:w="70" w:type="dxa"/>
              <w:right w:w="80" w:type="dxa"/>
            </w:tcMar>
            <w:vAlign w:val="center"/>
          </w:tcPr>
          <w:p w14:paraId="325B474D" w14:textId="77777777" w:rsidR="00C755ED" w:rsidRPr="00937B3C" w:rsidRDefault="00000000" w:rsidP="00937B3C">
            <w:pPr>
              <w:jc w:val="center"/>
            </w:pPr>
            <w:r w:rsidRPr="00937B3C">
              <w:t>Alta</w:t>
            </w:r>
          </w:p>
        </w:tc>
      </w:tr>
      <w:tr w:rsidR="00C755ED" w:rsidRPr="00937B3C" w14:paraId="0872C30D" w14:textId="77777777" w:rsidTr="00937B3C">
        <w:trPr>
          <w:cantSplit/>
          <w:jc w:val="center"/>
        </w:trPr>
        <w:tc>
          <w:tcPr>
            <w:tcW w:w="842" w:type="dxa"/>
            <w:tcMar>
              <w:top w:w="70" w:type="dxa"/>
              <w:left w:w="80" w:type="dxa"/>
              <w:bottom w:w="70" w:type="dxa"/>
              <w:right w:w="80" w:type="dxa"/>
            </w:tcMar>
            <w:vAlign w:val="center"/>
          </w:tcPr>
          <w:p w14:paraId="7690A196" w14:textId="77777777" w:rsidR="00C755ED" w:rsidRPr="00937B3C" w:rsidRDefault="00000000" w:rsidP="00937B3C">
            <w:pPr>
              <w:jc w:val="center"/>
            </w:pPr>
            <w:r w:rsidRPr="00937B3C">
              <w:rPr>
                <w:b/>
              </w:rPr>
              <w:t>RF-04</w:t>
            </w:r>
          </w:p>
        </w:tc>
        <w:tc>
          <w:tcPr>
            <w:tcW w:w="1992" w:type="dxa"/>
            <w:tcMar>
              <w:top w:w="70" w:type="dxa"/>
              <w:left w:w="80" w:type="dxa"/>
              <w:bottom w:w="70" w:type="dxa"/>
              <w:right w:w="80" w:type="dxa"/>
            </w:tcMar>
            <w:vAlign w:val="center"/>
          </w:tcPr>
          <w:p w14:paraId="2593F466" w14:textId="77777777" w:rsidR="00C755ED" w:rsidRPr="00937B3C" w:rsidRDefault="00000000" w:rsidP="00937B3C">
            <w:pPr>
              <w:jc w:val="center"/>
            </w:pPr>
            <w:r w:rsidRPr="00937B3C">
              <w:rPr>
                <w:b/>
              </w:rPr>
              <w:t>Sección Nosotros</w:t>
            </w:r>
          </w:p>
        </w:tc>
        <w:tc>
          <w:tcPr>
            <w:tcW w:w="6346" w:type="dxa"/>
            <w:tcMar>
              <w:top w:w="70" w:type="dxa"/>
              <w:left w:w="80" w:type="dxa"/>
              <w:bottom w:w="70" w:type="dxa"/>
              <w:right w:w="80" w:type="dxa"/>
            </w:tcMar>
            <w:vAlign w:val="center"/>
          </w:tcPr>
          <w:p w14:paraId="3813BF1A" w14:textId="77777777" w:rsidR="00C755ED" w:rsidRPr="00937B3C" w:rsidRDefault="00000000" w:rsidP="00937B3C">
            <w:pPr>
              <w:jc w:val="center"/>
            </w:pPr>
            <w:r w:rsidRPr="00937B3C">
              <w:t>La plataforma deberá presentar información corporativa sobre la tienda, su propuesta de valor, experiencia de compra, categorías, visión y compromisos.</w:t>
            </w:r>
          </w:p>
        </w:tc>
        <w:tc>
          <w:tcPr>
            <w:tcW w:w="972" w:type="dxa"/>
            <w:tcMar>
              <w:top w:w="70" w:type="dxa"/>
              <w:left w:w="80" w:type="dxa"/>
              <w:bottom w:w="70" w:type="dxa"/>
              <w:right w:w="80" w:type="dxa"/>
            </w:tcMar>
            <w:vAlign w:val="center"/>
          </w:tcPr>
          <w:p w14:paraId="68971E50" w14:textId="77777777" w:rsidR="00C755ED" w:rsidRPr="00937B3C" w:rsidRDefault="00000000" w:rsidP="00937B3C">
            <w:pPr>
              <w:jc w:val="center"/>
            </w:pPr>
            <w:r w:rsidRPr="00937B3C">
              <w:t>Media</w:t>
            </w:r>
          </w:p>
        </w:tc>
      </w:tr>
      <w:tr w:rsidR="00C755ED" w:rsidRPr="00937B3C" w14:paraId="2F17A8EE" w14:textId="77777777" w:rsidTr="00937B3C">
        <w:trPr>
          <w:cantSplit/>
          <w:jc w:val="center"/>
        </w:trPr>
        <w:tc>
          <w:tcPr>
            <w:tcW w:w="842" w:type="dxa"/>
            <w:tcMar>
              <w:top w:w="70" w:type="dxa"/>
              <w:left w:w="80" w:type="dxa"/>
              <w:bottom w:w="70" w:type="dxa"/>
              <w:right w:w="80" w:type="dxa"/>
            </w:tcMar>
            <w:vAlign w:val="center"/>
          </w:tcPr>
          <w:p w14:paraId="35B170FC" w14:textId="77777777" w:rsidR="00C755ED" w:rsidRPr="00937B3C" w:rsidRDefault="00000000" w:rsidP="00937B3C">
            <w:pPr>
              <w:jc w:val="center"/>
            </w:pPr>
            <w:r w:rsidRPr="00937B3C">
              <w:rPr>
                <w:b/>
              </w:rPr>
              <w:t>RF-05</w:t>
            </w:r>
          </w:p>
        </w:tc>
        <w:tc>
          <w:tcPr>
            <w:tcW w:w="1992" w:type="dxa"/>
            <w:tcMar>
              <w:top w:w="70" w:type="dxa"/>
              <w:left w:w="80" w:type="dxa"/>
              <w:bottom w:w="70" w:type="dxa"/>
              <w:right w:w="80" w:type="dxa"/>
            </w:tcMar>
            <w:vAlign w:val="center"/>
          </w:tcPr>
          <w:p w14:paraId="73485447" w14:textId="77777777" w:rsidR="00C755ED" w:rsidRPr="00937B3C" w:rsidRDefault="00000000" w:rsidP="00937B3C">
            <w:pPr>
              <w:jc w:val="center"/>
            </w:pPr>
            <w:r w:rsidRPr="00937B3C">
              <w:rPr>
                <w:b/>
              </w:rPr>
              <w:t>Blog</w:t>
            </w:r>
          </w:p>
        </w:tc>
        <w:tc>
          <w:tcPr>
            <w:tcW w:w="6346" w:type="dxa"/>
            <w:tcMar>
              <w:top w:w="70" w:type="dxa"/>
              <w:left w:w="80" w:type="dxa"/>
              <w:bottom w:w="70" w:type="dxa"/>
              <w:right w:w="80" w:type="dxa"/>
            </w:tcMar>
            <w:vAlign w:val="center"/>
          </w:tcPr>
          <w:p w14:paraId="38D614BD" w14:textId="77777777" w:rsidR="00C755ED" w:rsidRPr="00937B3C" w:rsidRDefault="00000000" w:rsidP="00937B3C">
            <w:pPr>
              <w:jc w:val="center"/>
            </w:pPr>
            <w:r w:rsidRPr="00937B3C">
              <w:t>La plataforma deberá mostrar una vista de contenidos con imagen, título y descripción breve, junto con al menos dos vistas de detalle con contenido extendido.</w:t>
            </w:r>
          </w:p>
        </w:tc>
        <w:tc>
          <w:tcPr>
            <w:tcW w:w="972" w:type="dxa"/>
            <w:tcMar>
              <w:top w:w="70" w:type="dxa"/>
              <w:left w:w="80" w:type="dxa"/>
              <w:bottom w:w="70" w:type="dxa"/>
              <w:right w:w="80" w:type="dxa"/>
            </w:tcMar>
            <w:vAlign w:val="center"/>
          </w:tcPr>
          <w:p w14:paraId="07E674B3" w14:textId="77777777" w:rsidR="00C755ED" w:rsidRPr="00937B3C" w:rsidRDefault="00000000" w:rsidP="00937B3C">
            <w:pPr>
              <w:jc w:val="center"/>
            </w:pPr>
            <w:r w:rsidRPr="00937B3C">
              <w:t>Media</w:t>
            </w:r>
          </w:p>
        </w:tc>
      </w:tr>
      <w:tr w:rsidR="00C755ED" w:rsidRPr="00937B3C" w14:paraId="0BC8ED45" w14:textId="77777777" w:rsidTr="00937B3C">
        <w:trPr>
          <w:cantSplit/>
          <w:jc w:val="center"/>
        </w:trPr>
        <w:tc>
          <w:tcPr>
            <w:tcW w:w="842" w:type="dxa"/>
            <w:tcMar>
              <w:top w:w="70" w:type="dxa"/>
              <w:left w:w="80" w:type="dxa"/>
              <w:bottom w:w="70" w:type="dxa"/>
              <w:right w:w="80" w:type="dxa"/>
            </w:tcMar>
            <w:vAlign w:val="center"/>
          </w:tcPr>
          <w:p w14:paraId="39B88B40" w14:textId="77777777" w:rsidR="00C755ED" w:rsidRPr="00937B3C" w:rsidRDefault="00000000" w:rsidP="00937B3C">
            <w:pPr>
              <w:jc w:val="center"/>
            </w:pPr>
            <w:r w:rsidRPr="00937B3C">
              <w:rPr>
                <w:b/>
              </w:rPr>
              <w:t>RF-06</w:t>
            </w:r>
          </w:p>
        </w:tc>
        <w:tc>
          <w:tcPr>
            <w:tcW w:w="1992" w:type="dxa"/>
            <w:tcMar>
              <w:top w:w="70" w:type="dxa"/>
              <w:left w:w="80" w:type="dxa"/>
              <w:bottom w:w="70" w:type="dxa"/>
              <w:right w:w="80" w:type="dxa"/>
            </w:tcMar>
            <w:vAlign w:val="center"/>
          </w:tcPr>
          <w:p w14:paraId="77C2F974" w14:textId="77777777" w:rsidR="00C755ED" w:rsidRPr="00937B3C" w:rsidRDefault="00000000" w:rsidP="00937B3C">
            <w:pPr>
              <w:jc w:val="center"/>
            </w:pPr>
            <w:r w:rsidRPr="00937B3C">
              <w:rPr>
                <w:b/>
              </w:rPr>
              <w:t>Contacto</w:t>
            </w:r>
          </w:p>
        </w:tc>
        <w:tc>
          <w:tcPr>
            <w:tcW w:w="6346" w:type="dxa"/>
            <w:tcMar>
              <w:top w:w="70" w:type="dxa"/>
              <w:left w:w="80" w:type="dxa"/>
              <w:bottom w:w="70" w:type="dxa"/>
              <w:right w:w="80" w:type="dxa"/>
            </w:tcMar>
            <w:vAlign w:val="center"/>
          </w:tcPr>
          <w:p w14:paraId="0DE8C3DD" w14:textId="77777777" w:rsidR="00C755ED" w:rsidRPr="00937B3C" w:rsidRDefault="00000000" w:rsidP="00937B3C">
            <w:pPr>
              <w:jc w:val="center"/>
            </w:pPr>
            <w:r w:rsidRPr="00937B3C">
              <w:t>La plataforma deberá proporcionar un formulario con nombre obligatorio de hasta 100 caracteres, correo de hasta 100 caracteres limitado a los dominios permitidos y comentario obligatorio de hasta 500 caracteres.</w:t>
            </w:r>
          </w:p>
        </w:tc>
        <w:tc>
          <w:tcPr>
            <w:tcW w:w="972" w:type="dxa"/>
            <w:tcMar>
              <w:top w:w="70" w:type="dxa"/>
              <w:left w:w="80" w:type="dxa"/>
              <w:bottom w:w="70" w:type="dxa"/>
              <w:right w:w="80" w:type="dxa"/>
            </w:tcMar>
            <w:vAlign w:val="center"/>
          </w:tcPr>
          <w:p w14:paraId="35AEBE57" w14:textId="77777777" w:rsidR="00C755ED" w:rsidRPr="00937B3C" w:rsidRDefault="00000000" w:rsidP="00937B3C">
            <w:pPr>
              <w:jc w:val="center"/>
            </w:pPr>
            <w:r w:rsidRPr="00937B3C">
              <w:t>Alta</w:t>
            </w:r>
          </w:p>
        </w:tc>
      </w:tr>
      <w:tr w:rsidR="00C755ED" w:rsidRPr="00937B3C" w14:paraId="5BA71FEC" w14:textId="77777777" w:rsidTr="00937B3C">
        <w:trPr>
          <w:cantSplit/>
          <w:jc w:val="center"/>
        </w:trPr>
        <w:tc>
          <w:tcPr>
            <w:tcW w:w="842" w:type="dxa"/>
            <w:tcMar>
              <w:top w:w="70" w:type="dxa"/>
              <w:left w:w="80" w:type="dxa"/>
              <w:bottom w:w="70" w:type="dxa"/>
              <w:right w:w="80" w:type="dxa"/>
            </w:tcMar>
            <w:vAlign w:val="center"/>
          </w:tcPr>
          <w:p w14:paraId="3643257E" w14:textId="77777777" w:rsidR="00C755ED" w:rsidRPr="00937B3C" w:rsidRDefault="00000000" w:rsidP="00937B3C">
            <w:pPr>
              <w:jc w:val="center"/>
            </w:pPr>
            <w:r w:rsidRPr="00937B3C">
              <w:rPr>
                <w:b/>
              </w:rPr>
              <w:t>RF-07</w:t>
            </w:r>
          </w:p>
        </w:tc>
        <w:tc>
          <w:tcPr>
            <w:tcW w:w="1992" w:type="dxa"/>
            <w:tcMar>
              <w:top w:w="70" w:type="dxa"/>
              <w:left w:w="80" w:type="dxa"/>
              <w:bottom w:w="70" w:type="dxa"/>
              <w:right w:w="80" w:type="dxa"/>
            </w:tcMar>
            <w:vAlign w:val="center"/>
          </w:tcPr>
          <w:p w14:paraId="490219CE" w14:textId="77777777" w:rsidR="00C755ED" w:rsidRPr="00937B3C" w:rsidRDefault="00000000" w:rsidP="00937B3C">
            <w:pPr>
              <w:jc w:val="center"/>
            </w:pPr>
            <w:r w:rsidRPr="00937B3C">
              <w:rPr>
                <w:b/>
              </w:rPr>
              <w:t>Catálogo de productos</w:t>
            </w:r>
          </w:p>
        </w:tc>
        <w:tc>
          <w:tcPr>
            <w:tcW w:w="6346" w:type="dxa"/>
            <w:tcMar>
              <w:top w:w="70" w:type="dxa"/>
              <w:left w:w="80" w:type="dxa"/>
              <w:bottom w:w="70" w:type="dxa"/>
              <w:right w:w="80" w:type="dxa"/>
            </w:tcMar>
            <w:vAlign w:val="center"/>
          </w:tcPr>
          <w:p w14:paraId="70A4D52A" w14:textId="77777777" w:rsidR="00C755ED" w:rsidRPr="00937B3C" w:rsidRDefault="00000000" w:rsidP="00937B3C">
            <w:pPr>
              <w:jc w:val="center"/>
            </w:pPr>
            <w:r w:rsidRPr="00937B3C">
              <w:t>El sistema deberá construir y mostrar un catálogo de productos desde datos JavaScript, incluyendo imagen, nombre, precio, disponibilidad y acciones de navegación.</w:t>
            </w:r>
          </w:p>
        </w:tc>
        <w:tc>
          <w:tcPr>
            <w:tcW w:w="972" w:type="dxa"/>
            <w:tcMar>
              <w:top w:w="70" w:type="dxa"/>
              <w:left w:w="80" w:type="dxa"/>
              <w:bottom w:w="70" w:type="dxa"/>
              <w:right w:w="80" w:type="dxa"/>
            </w:tcMar>
            <w:vAlign w:val="center"/>
          </w:tcPr>
          <w:p w14:paraId="7E92AA95" w14:textId="77777777" w:rsidR="00C755ED" w:rsidRPr="00937B3C" w:rsidRDefault="00000000" w:rsidP="00937B3C">
            <w:pPr>
              <w:jc w:val="center"/>
            </w:pPr>
            <w:r w:rsidRPr="00937B3C">
              <w:t>Alta</w:t>
            </w:r>
          </w:p>
        </w:tc>
      </w:tr>
      <w:tr w:rsidR="00C755ED" w:rsidRPr="00937B3C" w14:paraId="67FA5916" w14:textId="77777777" w:rsidTr="00937B3C">
        <w:trPr>
          <w:cantSplit/>
          <w:jc w:val="center"/>
        </w:trPr>
        <w:tc>
          <w:tcPr>
            <w:tcW w:w="842" w:type="dxa"/>
            <w:tcMar>
              <w:top w:w="70" w:type="dxa"/>
              <w:left w:w="80" w:type="dxa"/>
              <w:bottom w:w="70" w:type="dxa"/>
              <w:right w:w="80" w:type="dxa"/>
            </w:tcMar>
            <w:vAlign w:val="center"/>
          </w:tcPr>
          <w:p w14:paraId="35807C13" w14:textId="77777777" w:rsidR="00C755ED" w:rsidRPr="00937B3C" w:rsidRDefault="00000000" w:rsidP="00937B3C">
            <w:pPr>
              <w:jc w:val="center"/>
            </w:pPr>
            <w:r w:rsidRPr="00937B3C">
              <w:rPr>
                <w:b/>
              </w:rPr>
              <w:t>RF-08</w:t>
            </w:r>
          </w:p>
        </w:tc>
        <w:tc>
          <w:tcPr>
            <w:tcW w:w="1992" w:type="dxa"/>
            <w:tcMar>
              <w:top w:w="70" w:type="dxa"/>
              <w:left w:w="80" w:type="dxa"/>
              <w:bottom w:w="70" w:type="dxa"/>
              <w:right w:w="80" w:type="dxa"/>
            </w:tcMar>
            <w:vAlign w:val="center"/>
          </w:tcPr>
          <w:p w14:paraId="1D24A87D" w14:textId="77777777" w:rsidR="00C755ED" w:rsidRPr="00937B3C" w:rsidRDefault="00000000" w:rsidP="00937B3C">
            <w:pPr>
              <w:jc w:val="center"/>
            </w:pPr>
            <w:r w:rsidRPr="00937B3C">
              <w:rPr>
                <w:b/>
              </w:rPr>
              <w:t>Detalle de producto</w:t>
            </w:r>
          </w:p>
        </w:tc>
        <w:tc>
          <w:tcPr>
            <w:tcW w:w="6346" w:type="dxa"/>
            <w:tcMar>
              <w:top w:w="70" w:type="dxa"/>
              <w:left w:w="80" w:type="dxa"/>
              <w:bottom w:w="70" w:type="dxa"/>
              <w:right w:w="80" w:type="dxa"/>
            </w:tcMar>
            <w:vAlign w:val="center"/>
          </w:tcPr>
          <w:p w14:paraId="2260971B" w14:textId="77777777" w:rsidR="00C755ED" w:rsidRPr="00937B3C" w:rsidRDefault="00000000" w:rsidP="00937B3C">
            <w:pPr>
              <w:jc w:val="center"/>
            </w:pPr>
            <w:r w:rsidRPr="00937B3C">
              <w:t>El sistema deberá permitir abrir la ficha de un producto y añadir una cantidad válida al carrito.</w:t>
            </w:r>
          </w:p>
        </w:tc>
        <w:tc>
          <w:tcPr>
            <w:tcW w:w="972" w:type="dxa"/>
            <w:tcMar>
              <w:top w:w="70" w:type="dxa"/>
              <w:left w:w="80" w:type="dxa"/>
              <w:bottom w:w="70" w:type="dxa"/>
              <w:right w:w="80" w:type="dxa"/>
            </w:tcMar>
            <w:vAlign w:val="center"/>
          </w:tcPr>
          <w:p w14:paraId="6E91BC86" w14:textId="77777777" w:rsidR="00C755ED" w:rsidRPr="00937B3C" w:rsidRDefault="00000000" w:rsidP="00937B3C">
            <w:pPr>
              <w:jc w:val="center"/>
            </w:pPr>
            <w:r w:rsidRPr="00937B3C">
              <w:t>Alta</w:t>
            </w:r>
          </w:p>
        </w:tc>
      </w:tr>
      <w:tr w:rsidR="00C755ED" w:rsidRPr="00937B3C" w14:paraId="57FF4755" w14:textId="77777777" w:rsidTr="00937B3C">
        <w:trPr>
          <w:cantSplit/>
          <w:jc w:val="center"/>
        </w:trPr>
        <w:tc>
          <w:tcPr>
            <w:tcW w:w="842" w:type="dxa"/>
            <w:tcMar>
              <w:top w:w="70" w:type="dxa"/>
              <w:left w:w="80" w:type="dxa"/>
              <w:bottom w:w="70" w:type="dxa"/>
              <w:right w:w="80" w:type="dxa"/>
            </w:tcMar>
            <w:vAlign w:val="center"/>
          </w:tcPr>
          <w:p w14:paraId="0A389D4D" w14:textId="77777777" w:rsidR="00C755ED" w:rsidRPr="00937B3C" w:rsidRDefault="00000000" w:rsidP="00937B3C">
            <w:pPr>
              <w:jc w:val="center"/>
            </w:pPr>
            <w:r w:rsidRPr="00937B3C">
              <w:rPr>
                <w:b/>
              </w:rPr>
              <w:t>RF-09</w:t>
            </w:r>
          </w:p>
        </w:tc>
        <w:tc>
          <w:tcPr>
            <w:tcW w:w="1992" w:type="dxa"/>
            <w:tcMar>
              <w:top w:w="70" w:type="dxa"/>
              <w:left w:w="80" w:type="dxa"/>
              <w:bottom w:w="70" w:type="dxa"/>
              <w:right w:w="80" w:type="dxa"/>
            </w:tcMar>
            <w:vAlign w:val="center"/>
          </w:tcPr>
          <w:p w14:paraId="38F75390" w14:textId="77777777" w:rsidR="00C755ED" w:rsidRPr="00937B3C" w:rsidRDefault="00000000" w:rsidP="00937B3C">
            <w:pPr>
              <w:jc w:val="center"/>
            </w:pPr>
            <w:r w:rsidRPr="00937B3C">
              <w:rPr>
                <w:b/>
              </w:rPr>
              <w:t>Información ampliada de producto</w:t>
            </w:r>
          </w:p>
        </w:tc>
        <w:tc>
          <w:tcPr>
            <w:tcW w:w="6346" w:type="dxa"/>
            <w:tcMar>
              <w:top w:w="70" w:type="dxa"/>
              <w:left w:w="80" w:type="dxa"/>
              <w:bottom w:w="70" w:type="dxa"/>
              <w:right w:w="80" w:type="dxa"/>
            </w:tcMar>
            <w:vAlign w:val="center"/>
          </w:tcPr>
          <w:p w14:paraId="034D84D2" w14:textId="77777777" w:rsidR="00C755ED" w:rsidRPr="00937B3C" w:rsidRDefault="00000000" w:rsidP="00937B3C">
            <w:pPr>
              <w:jc w:val="center"/>
            </w:pPr>
            <w:r w:rsidRPr="00937B3C">
              <w:t>La ficha deberá presentar la información comercial y descriptiva disponible para el producto, incluyendo ingredientes, información nutricional, beneficios, instrucciones de uso, advertencias y certificaciones cuando correspondan.</w:t>
            </w:r>
          </w:p>
        </w:tc>
        <w:tc>
          <w:tcPr>
            <w:tcW w:w="972" w:type="dxa"/>
            <w:tcMar>
              <w:top w:w="70" w:type="dxa"/>
              <w:left w:w="80" w:type="dxa"/>
              <w:bottom w:w="70" w:type="dxa"/>
              <w:right w:w="80" w:type="dxa"/>
            </w:tcMar>
            <w:vAlign w:val="center"/>
          </w:tcPr>
          <w:p w14:paraId="4FED2708" w14:textId="77777777" w:rsidR="00C755ED" w:rsidRPr="00937B3C" w:rsidRDefault="00000000" w:rsidP="00937B3C">
            <w:pPr>
              <w:jc w:val="center"/>
            </w:pPr>
            <w:r w:rsidRPr="00937B3C">
              <w:t>Alta</w:t>
            </w:r>
          </w:p>
        </w:tc>
      </w:tr>
      <w:tr w:rsidR="00C755ED" w:rsidRPr="00937B3C" w14:paraId="6A5D77A6" w14:textId="77777777" w:rsidTr="00937B3C">
        <w:trPr>
          <w:cantSplit/>
          <w:jc w:val="center"/>
        </w:trPr>
        <w:tc>
          <w:tcPr>
            <w:tcW w:w="842" w:type="dxa"/>
            <w:tcMar>
              <w:top w:w="70" w:type="dxa"/>
              <w:left w:w="80" w:type="dxa"/>
              <w:bottom w:w="70" w:type="dxa"/>
              <w:right w:w="80" w:type="dxa"/>
            </w:tcMar>
            <w:vAlign w:val="center"/>
          </w:tcPr>
          <w:p w14:paraId="77606829" w14:textId="77777777" w:rsidR="00C755ED" w:rsidRPr="00937B3C" w:rsidRDefault="00000000" w:rsidP="00937B3C">
            <w:pPr>
              <w:jc w:val="center"/>
            </w:pPr>
            <w:r w:rsidRPr="00937B3C">
              <w:rPr>
                <w:b/>
              </w:rPr>
              <w:t>RF-10</w:t>
            </w:r>
          </w:p>
        </w:tc>
        <w:tc>
          <w:tcPr>
            <w:tcW w:w="1992" w:type="dxa"/>
            <w:tcMar>
              <w:top w:w="70" w:type="dxa"/>
              <w:left w:w="80" w:type="dxa"/>
              <w:bottom w:w="70" w:type="dxa"/>
              <w:right w:w="80" w:type="dxa"/>
            </w:tcMar>
            <w:vAlign w:val="center"/>
          </w:tcPr>
          <w:p w14:paraId="4888D665" w14:textId="77777777" w:rsidR="00C755ED" w:rsidRPr="00937B3C" w:rsidRDefault="00000000" w:rsidP="00937B3C">
            <w:pPr>
              <w:jc w:val="center"/>
            </w:pPr>
            <w:r w:rsidRPr="00937B3C">
              <w:rPr>
                <w:b/>
              </w:rPr>
              <w:t>Carrito de compras</w:t>
            </w:r>
          </w:p>
        </w:tc>
        <w:tc>
          <w:tcPr>
            <w:tcW w:w="6346" w:type="dxa"/>
            <w:tcMar>
              <w:top w:w="70" w:type="dxa"/>
              <w:left w:w="80" w:type="dxa"/>
              <w:bottom w:w="70" w:type="dxa"/>
              <w:right w:w="80" w:type="dxa"/>
            </w:tcMar>
            <w:vAlign w:val="center"/>
          </w:tcPr>
          <w:p w14:paraId="4495B0F1" w14:textId="77777777" w:rsidR="00C755ED" w:rsidRPr="00937B3C" w:rsidRDefault="00000000" w:rsidP="00937B3C">
            <w:pPr>
              <w:jc w:val="center"/>
            </w:pPr>
            <w:r w:rsidRPr="00937B3C">
              <w:t xml:space="preserve">El sistema deberá permitir añadir productos, modificar cantidades, eliminar elementos, calcular subtotal y total, y conservar la información mediante </w:t>
            </w:r>
            <w:proofErr w:type="spellStart"/>
            <w:r w:rsidRPr="00937B3C">
              <w:t>LocalStorage</w:t>
            </w:r>
            <w:proofErr w:type="spellEnd"/>
            <w:r w:rsidRPr="00937B3C">
              <w:t>.</w:t>
            </w:r>
          </w:p>
        </w:tc>
        <w:tc>
          <w:tcPr>
            <w:tcW w:w="972" w:type="dxa"/>
            <w:tcMar>
              <w:top w:w="70" w:type="dxa"/>
              <w:left w:w="80" w:type="dxa"/>
              <w:bottom w:w="70" w:type="dxa"/>
              <w:right w:w="80" w:type="dxa"/>
            </w:tcMar>
            <w:vAlign w:val="center"/>
          </w:tcPr>
          <w:p w14:paraId="3DB1D5A2" w14:textId="77777777" w:rsidR="00C755ED" w:rsidRPr="00937B3C" w:rsidRDefault="00000000" w:rsidP="00937B3C">
            <w:pPr>
              <w:jc w:val="center"/>
            </w:pPr>
            <w:r w:rsidRPr="00937B3C">
              <w:t>Alta</w:t>
            </w:r>
          </w:p>
        </w:tc>
      </w:tr>
      <w:tr w:rsidR="00C755ED" w:rsidRPr="00937B3C" w14:paraId="32F1FC7B" w14:textId="77777777" w:rsidTr="00937B3C">
        <w:trPr>
          <w:cantSplit/>
          <w:jc w:val="center"/>
        </w:trPr>
        <w:tc>
          <w:tcPr>
            <w:tcW w:w="842" w:type="dxa"/>
            <w:tcMar>
              <w:top w:w="70" w:type="dxa"/>
              <w:left w:w="80" w:type="dxa"/>
              <w:bottom w:w="70" w:type="dxa"/>
              <w:right w:w="80" w:type="dxa"/>
            </w:tcMar>
            <w:vAlign w:val="center"/>
          </w:tcPr>
          <w:p w14:paraId="1EC4064E" w14:textId="77777777" w:rsidR="00C755ED" w:rsidRPr="00937B3C" w:rsidRDefault="00000000" w:rsidP="00937B3C">
            <w:pPr>
              <w:jc w:val="center"/>
            </w:pPr>
            <w:r w:rsidRPr="00937B3C">
              <w:rPr>
                <w:b/>
              </w:rPr>
              <w:lastRenderedPageBreak/>
              <w:t>RF-11</w:t>
            </w:r>
          </w:p>
        </w:tc>
        <w:tc>
          <w:tcPr>
            <w:tcW w:w="1992" w:type="dxa"/>
            <w:tcMar>
              <w:top w:w="70" w:type="dxa"/>
              <w:left w:w="80" w:type="dxa"/>
              <w:bottom w:w="70" w:type="dxa"/>
              <w:right w:w="80" w:type="dxa"/>
            </w:tcMar>
            <w:vAlign w:val="center"/>
          </w:tcPr>
          <w:p w14:paraId="6132A07F" w14:textId="77777777" w:rsidR="00C755ED" w:rsidRPr="00937B3C" w:rsidRDefault="00000000" w:rsidP="00937B3C">
            <w:pPr>
              <w:jc w:val="center"/>
            </w:pPr>
            <w:r w:rsidRPr="00937B3C">
              <w:rPr>
                <w:b/>
              </w:rPr>
              <w:t>Entrenamiento</w:t>
            </w:r>
          </w:p>
        </w:tc>
        <w:tc>
          <w:tcPr>
            <w:tcW w:w="6346" w:type="dxa"/>
            <w:tcMar>
              <w:top w:w="70" w:type="dxa"/>
              <w:left w:w="80" w:type="dxa"/>
              <w:bottom w:w="70" w:type="dxa"/>
              <w:right w:w="80" w:type="dxa"/>
            </w:tcMar>
            <w:vAlign w:val="center"/>
          </w:tcPr>
          <w:p w14:paraId="6E4410E2" w14:textId="77777777" w:rsidR="00C755ED" w:rsidRPr="00937B3C" w:rsidRDefault="00000000" w:rsidP="00937B3C">
            <w:pPr>
              <w:jc w:val="center"/>
            </w:pPr>
            <w:r w:rsidRPr="00937B3C">
              <w:t>La plataforma deberá proporcionar una biblioteca de ejercicios con búsqueda y filtros por grupo muscular y dificultad. Cada ejercicio deberá mostrar información descriptiva y parámetros sugeridos de entrenamiento.</w:t>
            </w:r>
          </w:p>
        </w:tc>
        <w:tc>
          <w:tcPr>
            <w:tcW w:w="972" w:type="dxa"/>
            <w:tcMar>
              <w:top w:w="70" w:type="dxa"/>
              <w:left w:w="80" w:type="dxa"/>
              <w:bottom w:w="70" w:type="dxa"/>
              <w:right w:w="80" w:type="dxa"/>
            </w:tcMar>
            <w:vAlign w:val="center"/>
          </w:tcPr>
          <w:p w14:paraId="4448ABC2" w14:textId="77777777" w:rsidR="00C755ED" w:rsidRPr="00937B3C" w:rsidRDefault="00000000" w:rsidP="00937B3C">
            <w:pPr>
              <w:jc w:val="center"/>
            </w:pPr>
            <w:r w:rsidRPr="00937B3C">
              <w:t>Media</w:t>
            </w:r>
          </w:p>
        </w:tc>
      </w:tr>
      <w:tr w:rsidR="00C755ED" w:rsidRPr="00937B3C" w14:paraId="0AB62B86" w14:textId="77777777" w:rsidTr="00937B3C">
        <w:trPr>
          <w:cantSplit/>
          <w:jc w:val="center"/>
        </w:trPr>
        <w:tc>
          <w:tcPr>
            <w:tcW w:w="842" w:type="dxa"/>
            <w:tcMar>
              <w:top w:w="70" w:type="dxa"/>
              <w:left w:w="80" w:type="dxa"/>
              <w:bottom w:w="70" w:type="dxa"/>
              <w:right w:w="80" w:type="dxa"/>
            </w:tcMar>
            <w:vAlign w:val="center"/>
          </w:tcPr>
          <w:p w14:paraId="086FCDB5" w14:textId="77777777" w:rsidR="00C755ED" w:rsidRPr="00937B3C" w:rsidRDefault="00000000" w:rsidP="00937B3C">
            <w:pPr>
              <w:jc w:val="center"/>
            </w:pPr>
            <w:r w:rsidRPr="00937B3C">
              <w:rPr>
                <w:b/>
              </w:rPr>
              <w:t>RF-12</w:t>
            </w:r>
          </w:p>
        </w:tc>
        <w:tc>
          <w:tcPr>
            <w:tcW w:w="1992" w:type="dxa"/>
            <w:tcMar>
              <w:top w:w="70" w:type="dxa"/>
              <w:left w:w="80" w:type="dxa"/>
              <w:bottom w:w="70" w:type="dxa"/>
              <w:right w:w="80" w:type="dxa"/>
            </w:tcMar>
            <w:vAlign w:val="center"/>
          </w:tcPr>
          <w:p w14:paraId="4433561F" w14:textId="77777777" w:rsidR="00C755ED" w:rsidRPr="00937B3C" w:rsidRDefault="00000000" w:rsidP="00937B3C">
            <w:pPr>
              <w:jc w:val="center"/>
            </w:pPr>
            <w:r w:rsidRPr="00937B3C">
              <w:rPr>
                <w:b/>
              </w:rPr>
              <w:t>Home administrador</w:t>
            </w:r>
          </w:p>
        </w:tc>
        <w:tc>
          <w:tcPr>
            <w:tcW w:w="6346" w:type="dxa"/>
            <w:tcMar>
              <w:top w:w="70" w:type="dxa"/>
              <w:left w:w="80" w:type="dxa"/>
              <w:bottom w:w="70" w:type="dxa"/>
              <w:right w:w="80" w:type="dxa"/>
            </w:tcMar>
            <w:vAlign w:val="center"/>
          </w:tcPr>
          <w:p w14:paraId="007BB40A" w14:textId="77777777" w:rsidR="00C755ED" w:rsidRPr="00937B3C" w:rsidRDefault="00000000" w:rsidP="00937B3C">
            <w:pPr>
              <w:jc w:val="center"/>
            </w:pPr>
            <w:r w:rsidRPr="00937B3C">
              <w:t>El sistema deberá proporcionar un panel administrativo con menú vertical visible en escritorio y acceso únicamente a los módulos autorizados para el perfil activo.</w:t>
            </w:r>
          </w:p>
        </w:tc>
        <w:tc>
          <w:tcPr>
            <w:tcW w:w="972" w:type="dxa"/>
            <w:tcMar>
              <w:top w:w="70" w:type="dxa"/>
              <w:left w:w="80" w:type="dxa"/>
              <w:bottom w:w="70" w:type="dxa"/>
              <w:right w:w="80" w:type="dxa"/>
            </w:tcMar>
            <w:vAlign w:val="center"/>
          </w:tcPr>
          <w:p w14:paraId="24B68FC4" w14:textId="77777777" w:rsidR="00C755ED" w:rsidRPr="00937B3C" w:rsidRDefault="00000000" w:rsidP="00937B3C">
            <w:pPr>
              <w:jc w:val="center"/>
            </w:pPr>
            <w:r w:rsidRPr="00937B3C">
              <w:t>Alta</w:t>
            </w:r>
          </w:p>
        </w:tc>
      </w:tr>
      <w:tr w:rsidR="00C755ED" w:rsidRPr="00937B3C" w14:paraId="497B8DEB" w14:textId="77777777" w:rsidTr="00937B3C">
        <w:trPr>
          <w:cantSplit/>
          <w:jc w:val="center"/>
        </w:trPr>
        <w:tc>
          <w:tcPr>
            <w:tcW w:w="842" w:type="dxa"/>
            <w:tcMar>
              <w:top w:w="70" w:type="dxa"/>
              <w:left w:w="80" w:type="dxa"/>
              <w:bottom w:w="70" w:type="dxa"/>
              <w:right w:w="80" w:type="dxa"/>
            </w:tcMar>
            <w:vAlign w:val="center"/>
          </w:tcPr>
          <w:p w14:paraId="09B06014" w14:textId="77777777" w:rsidR="00C755ED" w:rsidRPr="00937B3C" w:rsidRDefault="00000000" w:rsidP="00937B3C">
            <w:pPr>
              <w:jc w:val="center"/>
            </w:pPr>
            <w:r w:rsidRPr="00937B3C">
              <w:rPr>
                <w:b/>
              </w:rPr>
              <w:t>RF-13</w:t>
            </w:r>
          </w:p>
        </w:tc>
        <w:tc>
          <w:tcPr>
            <w:tcW w:w="1992" w:type="dxa"/>
            <w:tcMar>
              <w:top w:w="70" w:type="dxa"/>
              <w:left w:w="80" w:type="dxa"/>
              <w:bottom w:w="70" w:type="dxa"/>
              <w:right w:w="80" w:type="dxa"/>
            </w:tcMar>
            <w:vAlign w:val="center"/>
          </w:tcPr>
          <w:p w14:paraId="4E62976D" w14:textId="77777777" w:rsidR="00C755ED" w:rsidRPr="00937B3C" w:rsidRDefault="00000000" w:rsidP="00937B3C">
            <w:pPr>
              <w:jc w:val="center"/>
            </w:pPr>
            <w:r w:rsidRPr="00937B3C">
              <w:rPr>
                <w:b/>
              </w:rPr>
              <w:t>Mantenedor de productos</w:t>
            </w:r>
          </w:p>
        </w:tc>
        <w:tc>
          <w:tcPr>
            <w:tcW w:w="6346" w:type="dxa"/>
            <w:tcMar>
              <w:top w:w="70" w:type="dxa"/>
              <w:left w:w="80" w:type="dxa"/>
              <w:bottom w:w="70" w:type="dxa"/>
              <w:right w:w="80" w:type="dxa"/>
            </w:tcMar>
            <w:vAlign w:val="center"/>
          </w:tcPr>
          <w:p w14:paraId="3757FC9D" w14:textId="77777777" w:rsidR="00C755ED" w:rsidRPr="00937B3C" w:rsidRDefault="00000000" w:rsidP="00937B3C">
            <w:pPr>
              <w:jc w:val="center"/>
            </w:pPr>
            <w:r w:rsidRPr="00937B3C">
              <w:t>El Administrador deberá poder listar, crear, editar y eliminar productos. El Vendedor deberá disponer de acceso de consulta al listado y detalle, sin acceso a creación o edición.</w:t>
            </w:r>
          </w:p>
        </w:tc>
        <w:tc>
          <w:tcPr>
            <w:tcW w:w="972" w:type="dxa"/>
            <w:tcMar>
              <w:top w:w="70" w:type="dxa"/>
              <w:left w:w="80" w:type="dxa"/>
              <w:bottom w:w="70" w:type="dxa"/>
              <w:right w:w="80" w:type="dxa"/>
            </w:tcMar>
            <w:vAlign w:val="center"/>
          </w:tcPr>
          <w:p w14:paraId="4582E442" w14:textId="77777777" w:rsidR="00C755ED" w:rsidRPr="00937B3C" w:rsidRDefault="00000000" w:rsidP="00937B3C">
            <w:pPr>
              <w:jc w:val="center"/>
            </w:pPr>
            <w:r w:rsidRPr="00937B3C">
              <w:t>Alta</w:t>
            </w:r>
          </w:p>
        </w:tc>
      </w:tr>
      <w:tr w:rsidR="00C755ED" w:rsidRPr="00937B3C" w14:paraId="1C1FD85C" w14:textId="77777777" w:rsidTr="00937B3C">
        <w:trPr>
          <w:cantSplit/>
          <w:jc w:val="center"/>
        </w:trPr>
        <w:tc>
          <w:tcPr>
            <w:tcW w:w="842" w:type="dxa"/>
            <w:tcMar>
              <w:top w:w="70" w:type="dxa"/>
              <w:left w:w="80" w:type="dxa"/>
              <w:bottom w:w="70" w:type="dxa"/>
              <w:right w:w="80" w:type="dxa"/>
            </w:tcMar>
            <w:vAlign w:val="center"/>
          </w:tcPr>
          <w:p w14:paraId="24005753" w14:textId="77777777" w:rsidR="00C755ED" w:rsidRPr="00937B3C" w:rsidRDefault="00000000" w:rsidP="00937B3C">
            <w:pPr>
              <w:jc w:val="center"/>
            </w:pPr>
            <w:r w:rsidRPr="00937B3C">
              <w:rPr>
                <w:b/>
              </w:rPr>
              <w:t>RF-14</w:t>
            </w:r>
          </w:p>
        </w:tc>
        <w:tc>
          <w:tcPr>
            <w:tcW w:w="1992" w:type="dxa"/>
            <w:tcMar>
              <w:top w:w="70" w:type="dxa"/>
              <w:left w:w="80" w:type="dxa"/>
              <w:bottom w:w="70" w:type="dxa"/>
              <w:right w:w="80" w:type="dxa"/>
            </w:tcMar>
            <w:vAlign w:val="center"/>
          </w:tcPr>
          <w:p w14:paraId="3C22D4A8" w14:textId="77777777" w:rsidR="00C755ED" w:rsidRPr="00937B3C" w:rsidRDefault="00000000" w:rsidP="00937B3C">
            <w:pPr>
              <w:jc w:val="center"/>
            </w:pPr>
            <w:r w:rsidRPr="00937B3C">
              <w:rPr>
                <w:b/>
              </w:rPr>
              <w:t>Validación de producto</w:t>
            </w:r>
          </w:p>
        </w:tc>
        <w:tc>
          <w:tcPr>
            <w:tcW w:w="6346" w:type="dxa"/>
            <w:tcMar>
              <w:top w:w="70" w:type="dxa"/>
              <w:left w:w="80" w:type="dxa"/>
              <w:bottom w:w="70" w:type="dxa"/>
              <w:right w:w="80" w:type="dxa"/>
            </w:tcMar>
            <w:vAlign w:val="center"/>
          </w:tcPr>
          <w:p w14:paraId="1F451224" w14:textId="77777777" w:rsidR="00C755ED" w:rsidRPr="00937B3C" w:rsidRDefault="00000000" w:rsidP="00937B3C">
            <w:pPr>
              <w:jc w:val="center"/>
            </w:pPr>
            <w:r w:rsidRPr="00937B3C">
              <w:t>El código será obligatorio y tendrá un mínimo de 3 caracteres. El nombre será obligatorio y tendrá un máximo de 100 caracteres. La descripción será opcional y tendrá un máximo de 500 caracteres. El precio será obligatorio, aceptará decimales y tendrá mínimo 0. El stock será obligatorio, entero y tendrá mínimo 0. El stock crítico será opcional, entero y tendrá mínimo 0. La categoría será obligatoria y la imagen será opcional.</w:t>
            </w:r>
          </w:p>
        </w:tc>
        <w:tc>
          <w:tcPr>
            <w:tcW w:w="972" w:type="dxa"/>
            <w:tcMar>
              <w:top w:w="70" w:type="dxa"/>
              <w:left w:w="80" w:type="dxa"/>
              <w:bottom w:w="70" w:type="dxa"/>
              <w:right w:w="80" w:type="dxa"/>
            </w:tcMar>
            <w:vAlign w:val="center"/>
          </w:tcPr>
          <w:p w14:paraId="37D5B224" w14:textId="77777777" w:rsidR="00C755ED" w:rsidRPr="00937B3C" w:rsidRDefault="00000000" w:rsidP="00937B3C">
            <w:pPr>
              <w:jc w:val="center"/>
            </w:pPr>
            <w:r w:rsidRPr="00937B3C">
              <w:t>Alta</w:t>
            </w:r>
          </w:p>
        </w:tc>
      </w:tr>
      <w:tr w:rsidR="00C755ED" w:rsidRPr="00937B3C" w14:paraId="50656864" w14:textId="77777777" w:rsidTr="00937B3C">
        <w:trPr>
          <w:cantSplit/>
          <w:jc w:val="center"/>
        </w:trPr>
        <w:tc>
          <w:tcPr>
            <w:tcW w:w="842" w:type="dxa"/>
            <w:tcMar>
              <w:top w:w="70" w:type="dxa"/>
              <w:left w:w="80" w:type="dxa"/>
              <w:bottom w:w="70" w:type="dxa"/>
              <w:right w:w="80" w:type="dxa"/>
            </w:tcMar>
            <w:vAlign w:val="center"/>
          </w:tcPr>
          <w:p w14:paraId="0CBC0DA1" w14:textId="77777777" w:rsidR="00C755ED" w:rsidRPr="00937B3C" w:rsidRDefault="00000000" w:rsidP="00937B3C">
            <w:pPr>
              <w:jc w:val="center"/>
            </w:pPr>
            <w:r w:rsidRPr="00937B3C">
              <w:rPr>
                <w:b/>
              </w:rPr>
              <w:t>RF-15</w:t>
            </w:r>
          </w:p>
        </w:tc>
        <w:tc>
          <w:tcPr>
            <w:tcW w:w="1992" w:type="dxa"/>
            <w:tcMar>
              <w:top w:w="70" w:type="dxa"/>
              <w:left w:w="80" w:type="dxa"/>
              <w:bottom w:w="70" w:type="dxa"/>
              <w:right w:w="80" w:type="dxa"/>
            </w:tcMar>
            <w:vAlign w:val="center"/>
          </w:tcPr>
          <w:p w14:paraId="2563828D" w14:textId="77777777" w:rsidR="00C755ED" w:rsidRPr="00937B3C" w:rsidRDefault="00000000" w:rsidP="00937B3C">
            <w:pPr>
              <w:jc w:val="center"/>
            </w:pPr>
            <w:r w:rsidRPr="00937B3C">
              <w:rPr>
                <w:b/>
              </w:rPr>
              <w:t>Mantenedor de usuarios</w:t>
            </w:r>
          </w:p>
        </w:tc>
        <w:tc>
          <w:tcPr>
            <w:tcW w:w="6346" w:type="dxa"/>
            <w:tcMar>
              <w:top w:w="70" w:type="dxa"/>
              <w:left w:w="80" w:type="dxa"/>
              <w:bottom w:w="70" w:type="dxa"/>
              <w:right w:w="80" w:type="dxa"/>
            </w:tcMar>
            <w:vAlign w:val="center"/>
          </w:tcPr>
          <w:p w14:paraId="75942360" w14:textId="77777777" w:rsidR="00C755ED" w:rsidRPr="00937B3C" w:rsidRDefault="00000000" w:rsidP="00937B3C">
            <w:pPr>
              <w:jc w:val="center"/>
            </w:pPr>
            <w:r w:rsidRPr="00937B3C">
              <w:t>El Administrador deberá poder listar, crear, editar y eliminar usuarios, además de asignar perfiles Administrador, Cliente y Vendedor.</w:t>
            </w:r>
          </w:p>
        </w:tc>
        <w:tc>
          <w:tcPr>
            <w:tcW w:w="972" w:type="dxa"/>
            <w:tcMar>
              <w:top w:w="70" w:type="dxa"/>
              <w:left w:w="80" w:type="dxa"/>
              <w:bottom w:w="70" w:type="dxa"/>
              <w:right w:w="80" w:type="dxa"/>
            </w:tcMar>
            <w:vAlign w:val="center"/>
          </w:tcPr>
          <w:p w14:paraId="4F1E1701" w14:textId="77777777" w:rsidR="00C755ED" w:rsidRPr="00937B3C" w:rsidRDefault="00000000" w:rsidP="00937B3C">
            <w:pPr>
              <w:jc w:val="center"/>
            </w:pPr>
            <w:r w:rsidRPr="00937B3C">
              <w:t>Alta</w:t>
            </w:r>
          </w:p>
        </w:tc>
      </w:tr>
      <w:tr w:rsidR="00C755ED" w:rsidRPr="00937B3C" w14:paraId="31D193C1" w14:textId="77777777" w:rsidTr="00937B3C">
        <w:trPr>
          <w:cantSplit/>
          <w:jc w:val="center"/>
        </w:trPr>
        <w:tc>
          <w:tcPr>
            <w:tcW w:w="842" w:type="dxa"/>
            <w:tcMar>
              <w:top w:w="70" w:type="dxa"/>
              <w:left w:w="80" w:type="dxa"/>
              <w:bottom w:w="70" w:type="dxa"/>
              <w:right w:w="80" w:type="dxa"/>
            </w:tcMar>
            <w:vAlign w:val="center"/>
          </w:tcPr>
          <w:p w14:paraId="5D6294CD" w14:textId="77777777" w:rsidR="00C755ED" w:rsidRPr="00937B3C" w:rsidRDefault="00000000" w:rsidP="00937B3C">
            <w:pPr>
              <w:jc w:val="center"/>
            </w:pPr>
            <w:r w:rsidRPr="00937B3C">
              <w:rPr>
                <w:b/>
              </w:rPr>
              <w:t>RF-16</w:t>
            </w:r>
          </w:p>
        </w:tc>
        <w:tc>
          <w:tcPr>
            <w:tcW w:w="1992" w:type="dxa"/>
            <w:tcMar>
              <w:top w:w="70" w:type="dxa"/>
              <w:left w:w="80" w:type="dxa"/>
              <w:bottom w:w="70" w:type="dxa"/>
              <w:right w:w="80" w:type="dxa"/>
            </w:tcMar>
            <w:vAlign w:val="center"/>
          </w:tcPr>
          <w:p w14:paraId="29F35976" w14:textId="77777777" w:rsidR="00C755ED" w:rsidRPr="00937B3C" w:rsidRDefault="00000000" w:rsidP="00937B3C">
            <w:pPr>
              <w:jc w:val="center"/>
            </w:pPr>
            <w:r w:rsidRPr="00937B3C">
              <w:rPr>
                <w:b/>
              </w:rPr>
              <w:t>Validación de usuario</w:t>
            </w:r>
          </w:p>
        </w:tc>
        <w:tc>
          <w:tcPr>
            <w:tcW w:w="6346" w:type="dxa"/>
            <w:tcMar>
              <w:top w:w="70" w:type="dxa"/>
              <w:left w:w="80" w:type="dxa"/>
              <w:bottom w:w="70" w:type="dxa"/>
              <w:right w:w="80" w:type="dxa"/>
            </w:tcMar>
            <w:vAlign w:val="center"/>
          </w:tcPr>
          <w:p w14:paraId="77BBC74D" w14:textId="77777777" w:rsidR="00C755ED" w:rsidRPr="00937B3C" w:rsidRDefault="00000000" w:rsidP="00937B3C">
            <w:pPr>
              <w:jc w:val="center"/>
            </w:pPr>
            <w:r w:rsidRPr="00937B3C">
              <w:t>El RUN será obligatorio, se ingresará sin puntos ni guion, tendrá entre 7 y 9 caracteres y deberá validarse. El nombre será obligatorio y tendrá máximo 50 caracteres. Los apellidos serán obligatorios y tendrán máximo 100 caracteres. El correo será obligatorio, tendrá máximo 100 caracteres y utilizará dominios permitidos. La fecha de nacimiento será opcional y la dirección será obligatoria con máximo 300 caracteres.</w:t>
            </w:r>
          </w:p>
        </w:tc>
        <w:tc>
          <w:tcPr>
            <w:tcW w:w="972" w:type="dxa"/>
            <w:tcMar>
              <w:top w:w="70" w:type="dxa"/>
              <w:left w:w="80" w:type="dxa"/>
              <w:bottom w:w="70" w:type="dxa"/>
              <w:right w:w="80" w:type="dxa"/>
            </w:tcMar>
            <w:vAlign w:val="center"/>
          </w:tcPr>
          <w:p w14:paraId="79D9C117" w14:textId="77777777" w:rsidR="00C755ED" w:rsidRPr="00937B3C" w:rsidRDefault="00000000" w:rsidP="00937B3C">
            <w:pPr>
              <w:jc w:val="center"/>
            </w:pPr>
            <w:r w:rsidRPr="00937B3C">
              <w:t>Alta</w:t>
            </w:r>
          </w:p>
        </w:tc>
      </w:tr>
      <w:tr w:rsidR="00C755ED" w:rsidRPr="00937B3C" w14:paraId="20FC5A86" w14:textId="77777777" w:rsidTr="00937B3C">
        <w:trPr>
          <w:cantSplit/>
          <w:jc w:val="center"/>
        </w:trPr>
        <w:tc>
          <w:tcPr>
            <w:tcW w:w="842" w:type="dxa"/>
            <w:tcMar>
              <w:top w:w="70" w:type="dxa"/>
              <w:left w:w="80" w:type="dxa"/>
              <w:bottom w:w="70" w:type="dxa"/>
              <w:right w:w="80" w:type="dxa"/>
            </w:tcMar>
            <w:vAlign w:val="center"/>
          </w:tcPr>
          <w:p w14:paraId="501E2B74" w14:textId="77777777" w:rsidR="00C755ED" w:rsidRPr="00937B3C" w:rsidRDefault="00000000" w:rsidP="00937B3C">
            <w:pPr>
              <w:jc w:val="center"/>
            </w:pPr>
            <w:r w:rsidRPr="00937B3C">
              <w:rPr>
                <w:b/>
              </w:rPr>
              <w:t>RF-17</w:t>
            </w:r>
          </w:p>
        </w:tc>
        <w:tc>
          <w:tcPr>
            <w:tcW w:w="1992" w:type="dxa"/>
            <w:tcMar>
              <w:top w:w="70" w:type="dxa"/>
              <w:left w:w="80" w:type="dxa"/>
              <w:bottom w:w="70" w:type="dxa"/>
              <w:right w:w="80" w:type="dxa"/>
            </w:tcMar>
            <w:vAlign w:val="center"/>
          </w:tcPr>
          <w:p w14:paraId="3075E0E6" w14:textId="77777777" w:rsidR="00C755ED" w:rsidRPr="00937B3C" w:rsidRDefault="00000000" w:rsidP="00937B3C">
            <w:pPr>
              <w:jc w:val="center"/>
            </w:pPr>
            <w:r w:rsidRPr="00937B3C">
              <w:rPr>
                <w:b/>
              </w:rPr>
              <w:t>Región y comuna</w:t>
            </w:r>
          </w:p>
        </w:tc>
        <w:tc>
          <w:tcPr>
            <w:tcW w:w="6346" w:type="dxa"/>
            <w:tcMar>
              <w:top w:w="70" w:type="dxa"/>
              <w:left w:w="80" w:type="dxa"/>
              <w:bottom w:w="70" w:type="dxa"/>
              <w:right w:w="80" w:type="dxa"/>
            </w:tcMar>
            <w:vAlign w:val="center"/>
          </w:tcPr>
          <w:p w14:paraId="3541B6A4" w14:textId="77777777" w:rsidR="00C755ED" w:rsidRPr="00937B3C" w:rsidRDefault="00000000" w:rsidP="00937B3C">
            <w:pPr>
              <w:jc w:val="center"/>
            </w:pPr>
            <w:r w:rsidRPr="00937B3C">
              <w:t>El formulario de usuario deberá cargar regiones desde un arreglo JavaScript y actualizar dinámicamente las comunas disponibles cuando cambie la región seleccionada.</w:t>
            </w:r>
          </w:p>
        </w:tc>
        <w:tc>
          <w:tcPr>
            <w:tcW w:w="972" w:type="dxa"/>
            <w:tcMar>
              <w:top w:w="70" w:type="dxa"/>
              <w:left w:w="80" w:type="dxa"/>
              <w:bottom w:w="70" w:type="dxa"/>
              <w:right w:w="80" w:type="dxa"/>
            </w:tcMar>
            <w:vAlign w:val="center"/>
          </w:tcPr>
          <w:p w14:paraId="35087850" w14:textId="77777777" w:rsidR="00C755ED" w:rsidRPr="00937B3C" w:rsidRDefault="00000000" w:rsidP="00937B3C">
            <w:pPr>
              <w:jc w:val="center"/>
            </w:pPr>
            <w:r w:rsidRPr="00937B3C">
              <w:t>Alta</w:t>
            </w:r>
          </w:p>
        </w:tc>
      </w:tr>
      <w:tr w:rsidR="00C755ED" w:rsidRPr="00937B3C" w14:paraId="63DB2E62" w14:textId="77777777" w:rsidTr="00937B3C">
        <w:trPr>
          <w:cantSplit/>
          <w:jc w:val="center"/>
        </w:trPr>
        <w:tc>
          <w:tcPr>
            <w:tcW w:w="842" w:type="dxa"/>
            <w:tcMar>
              <w:top w:w="70" w:type="dxa"/>
              <w:left w:w="80" w:type="dxa"/>
              <w:bottom w:w="70" w:type="dxa"/>
              <w:right w:w="80" w:type="dxa"/>
            </w:tcMar>
            <w:vAlign w:val="center"/>
          </w:tcPr>
          <w:p w14:paraId="0C2988C5" w14:textId="77777777" w:rsidR="00C755ED" w:rsidRPr="00937B3C" w:rsidRDefault="00000000" w:rsidP="00937B3C">
            <w:pPr>
              <w:jc w:val="center"/>
            </w:pPr>
            <w:r w:rsidRPr="00937B3C">
              <w:rPr>
                <w:b/>
              </w:rPr>
              <w:t>RF-18</w:t>
            </w:r>
          </w:p>
        </w:tc>
        <w:tc>
          <w:tcPr>
            <w:tcW w:w="1992" w:type="dxa"/>
            <w:tcMar>
              <w:top w:w="70" w:type="dxa"/>
              <w:left w:w="80" w:type="dxa"/>
              <w:bottom w:w="70" w:type="dxa"/>
              <w:right w:w="80" w:type="dxa"/>
            </w:tcMar>
            <w:vAlign w:val="center"/>
          </w:tcPr>
          <w:p w14:paraId="3070A8FC" w14:textId="77777777" w:rsidR="00C755ED" w:rsidRPr="00937B3C" w:rsidRDefault="00000000" w:rsidP="00937B3C">
            <w:pPr>
              <w:jc w:val="center"/>
            </w:pPr>
            <w:r w:rsidRPr="00937B3C">
              <w:rPr>
                <w:b/>
              </w:rPr>
              <w:t>Roles</w:t>
            </w:r>
          </w:p>
        </w:tc>
        <w:tc>
          <w:tcPr>
            <w:tcW w:w="6346" w:type="dxa"/>
            <w:tcMar>
              <w:top w:w="70" w:type="dxa"/>
              <w:left w:w="80" w:type="dxa"/>
              <w:bottom w:w="70" w:type="dxa"/>
              <w:right w:w="80" w:type="dxa"/>
            </w:tcMar>
            <w:vAlign w:val="center"/>
          </w:tcPr>
          <w:p w14:paraId="6D0FA6F5" w14:textId="77777777" w:rsidR="00C755ED" w:rsidRPr="00937B3C" w:rsidRDefault="00000000" w:rsidP="00937B3C">
            <w:pPr>
              <w:jc w:val="center"/>
            </w:pPr>
            <w:r w:rsidRPr="00937B3C">
              <w:t>El sistema deberá representar los perfiles Administrador, Vendedor y Cliente. El Vendedor solo podrá acceder a productos y pedidos dentro del área administrativa. El Cliente deberá ser redirigido a la tienda cuando intente acceder al área administrativa.</w:t>
            </w:r>
          </w:p>
        </w:tc>
        <w:tc>
          <w:tcPr>
            <w:tcW w:w="972" w:type="dxa"/>
            <w:tcMar>
              <w:top w:w="70" w:type="dxa"/>
              <w:left w:w="80" w:type="dxa"/>
              <w:bottom w:w="70" w:type="dxa"/>
              <w:right w:w="80" w:type="dxa"/>
            </w:tcMar>
            <w:vAlign w:val="center"/>
          </w:tcPr>
          <w:p w14:paraId="0C84F5ED" w14:textId="77777777" w:rsidR="00C755ED" w:rsidRPr="00937B3C" w:rsidRDefault="00000000" w:rsidP="00937B3C">
            <w:pPr>
              <w:jc w:val="center"/>
            </w:pPr>
            <w:r w:rsidRPr="00937B3C">
              <w:t>Alta</w:t>
            </w:r>
          </w:p>
        </w:tc>
      </w:tr>
      <w:tr w:rsidR="00C755ED" w:rsidRPr="00937B3C" w14:paraId="1D71BDD2" w14:textId="77777777" w:rsidTr="00937B3C">
        <w:trPr>
          <w:cantSplit/>
          <w:jc w:val="center"/>
        </w:trPr>
        <w:tc>
          <w:tcPr>
            <w:tcW w:w="842" w:type="dxa"/>
            <w:tcMar>
              <w:top w:w="70" w:type="dxa"/>
              <w:left w:w="80" w:type="dxa"/>
              <w:bottom w:w="70" w:type="dxa"/>
              <w:right w:w="80" w:type="dxa"/>
            </w:tcMar>
            <w:vAlign w:val="center"/>
          </w:tcPr>
          <w:p w14:paraId="6A8F42A9" w14:textId="77777777" w:rsidR="00C755ED" w:rsidRPr="00937B3C" w:rsidRDefault="00000000" w:rsidP="00937B3C">
            <w:pPr>
              <w:jc w:val="center"/>
            </w:pPr>
            <w:r w:rsidRPr="00937B3C">
              <w:rPr>
                <w:b/>
              </w:rPr>
              <w:lastRenderedPageBreak/>
              <w:t>RF-19</w:t>
            </w:r>
          </w:p>
        </w:tc>
        <w:tc>
          <w:tcPr>
            <w:tcW w:w="1992" w:type="dxa"/>
            <w:tcMar>
              <w:top w:w="70" w:type="dxa"/>
              <w:left w:w="80" w:type="dxa"/>
              <w:bottom w:w="70" w:type="dxa"/>
              <w:right w:w="80" w:type="dxa"/>
            </w:tcMar>
            <w:vAlign w:val="center"/>
          </w:tcPr>
          <w:p w14:paraId="14FD3E2A" w14:textId="77777777" w:rsidR="00C755ED" w:rsidRPr="00937B3C" w:rsidRDefault="00000000" w:rsidP="00937B3C">
            <w:pPr>
              <w:jc w:val="center"/>
            </w:pPr>
            <w:r w:rsidRPr="00937B3C">
              <w:rPr>
                <w:b/>
              </w:rPr>
              <w:t>Validación en tiempo real</w:t>
            </w:r>
          </w:p>
        </w:tc>
        <w:tc>
          <w:tcPr>
            <w:tcW w:w="6346" w:type="dxa"/>
            <w:tcMar>
              <w:top w:w="70" w:type="dxa"/>
              <w:left w:w="80" w:type="dxa"/>
              <w:bottom w:w="70" w:type="dxa"/>
              <w:right w:w="80" w:type="dxa"/>
            </w:tcMar>
            <w:vAlign w:val="center"/>
          </w:tcPr>
          <w:p w14:paraId="524692E5" w14:textId="77777777" w:rsidR="00C755ED" w:rsidRPr="00937B3C" w:rsidRDefault="00000000" w:rsidP="00937B3C">
            <w:pPr>
              <w:jc w:val="center"/>
            </w:pPr>
            <w:r w:rsidRPr="00937B3C">
              <w:t>Los formularios deberán bloquear envíos inválidos y mostrar mensajes específicos de error o sugerencia junto al campo correspondiente.</w:t>
            </w:r>
          </w:p>
        </w:tc>
        <w:tc>
          <w:tcPr>
            <w:tcW w:w="972" w:type="dxa"/>
            <w:tcMar>
              <w:top w:w="70" w:type="dxa"/>
              <w:left w:w="80" w:type="dxa"/>
              <w:bottom w:w="70" w:type="dxa"/>
              <w:right w:w="80" w:type="dxa"/>
            </w:tcMar>
            <w:vAlign w:val="center"/>
          </w:tcPr>
          <w:p w14:paraId="787E3986" w14:textId="77777777" w:rsidR="00C755ED" w:rsidRPr="00937B3C" w:rsidRDefault="00000000" w:rsidP="00937B3C">
            <w:pPr>
              <w:jc w:val="center"/>
            </w:pPr>
            <w:r w:rsidRPr="00937B3C">
              <w:t>Alta</w:t>
            </w:r>
          </w:p>
        </w:tc>
      </w:tr>
      <w:tr w:rsidR="00C755ED" w:rsidRPr="00937B3C" w14:paraId="4E836E08" w14:textId="77777777" w:rsidTr="00937B3C">
        <w:trPr>
          <w:cantSplit/>
          <w:jc w:val="center"/>
        </w:trPr>
        <w:tc>
          <w:tcPr>
            <w:tcW w:w="842" w:type="dxa"/>
            <w:tcMar>
              <w:top w:w="70" w:type="dxa"/>
              <w:left w:w="80" w:type="dxa"/>
              <w:bottom w:w="70" w:type="dxa"/>
              <w:right w:w="80" w:type="dxa"/>
            </w:tcMar>
            <w:vAlign w:val="center"/>
          </w:tcPr>
          <w:p w14:paraId="2F8BE9BF" w14:textId="77777777" w:rsidR="00C755ED" w:rsidRPr="00937B3C" w:rsidRDefault="00000000" w:rsidP="00937B3C">
            <w:pPr>
              <w:jc w:val="center"/>
            </w:pPr>
            <w:r w:rsidRPr="00937B3C">
              <w:rPr>
                <w:b/>
              </w:rPr>
              <w:t>RF-20</w:t>
            </w:r>
          </w:p>
        </w:tc>
        <w:tc>
          <w:tcPr>
            <w:tcW w:w="1992" w:type="dxa"/>
            <w:tcMar>
              <w:top w:w="70" w:type="dxa"/>
              <w:left w:w="80" w:type="dxa"/>
              <w:bottom w:w="70" w:type="dxa"/>
              <w:right w:w="80" w:type="dxa"/>
            </w:tcMar>
            <w:vAlign w:val="center"/>
          </w:tcPr>
          <w:p w14:paraId="259310AA" w14:textId="77777777" w:rsidR="00C755ED" w:rsidRPr="00937B3C" w:rsidRDefault="00000000" w:rsidP="00937B3C">
            <w:pPr>
              <w:jc w:val="center"/>
            </w:pPr>
            <w:r w:rsidRPr="00937B3C">
              <w:rPr>
                <w:b/>
              </w:rPr>
              <w:t>Rutina personalizada</w:t>
            </w:r>
          </w:p>
        </w:tc>
        <w:tc>
          <w:tcPr>
            <w:tcW w:w="6346" w:type="dxa"/>
            <w:tcMar>
              <w:top w:w="70" w:type="dxa"/>
              <w:left w:w="80" w:type="dxa"/>
              <w:bottom w:w="70" w:type="dxa"/>
              <w:right w:w="80" w:type="dxa"/>
            </w:tcMar>
            <w:vAlign w:val="center"/>
          </w:tcPr>
          <w:p w14:paraId="15F32027" w14:textId="77777777" w:rsidR="00C755ED" w:rsidRPr="00937B3C" w:rsidRDefault="00000000" w:rsidP="00937B3C">
            <w:pPr>
              <w:jc w:val="center"/>
            </w:pPr>
            <w:r w:rsidRPr="00937B3C">
              <w:t xml:space="preserve">La plataforma deberá permitir incorporar ejercicios a una rutina, modificar series y repeticiones, eliminar ejercicios, vaciar la rutina y conservar su información mediante </w:t>
            </w:r>
            <w:proofErr w:type="spellStart"/>
            <w:r w:rsidRPr="00937B3C">
              <w:t>LocalStorage</w:t>
            </w:r>
            <w:proofErr w:type="spellEnd"/>
            <w:r w:rsidRPr="00937B3C">
              <w:t>.</w:t>
            </w:r>
          </w:p>
        </w:tc>
        <w:tc>
          <w:tcPr>
            <w:tcW w:w="972" w:type="dxa"/>
            <w:tcMar>
              <w:top w:w="70" w:type="dxa"/>
              <w:left w:w="80" w:type="dxa"/>
              <w:bottom w:w="70" w:type="dxa"/>
              <w:right w:w="80" w:type="dxa"/>
            </w:tcMar>
            <w:vAlign w:val="center"/>
          </w:tcPr>
          <w:p w14:paraId="2B253C34" w14:textId="77777777" w:rsidR="00C755ED" w:rsidRPr="00937B3C" w:rsidRDefault="00000000" w:rsidP="00937B3C">
            <w:pPr>
              <w:jc w:val="center"/>
            </w:pPr>
            <w:r w:rsidRPr="00937B3C">
              <w:t>Media</w:t>
            </w:r>
          </w:p>
        </w:tc>
      </w:tr>
      <w:tr w:rsidR="00C755ED" w:rsidRPr="00937B3C" w14:paraId="7F8D3D7E" w14:textId="77777777" w:rsidTr="00937B3C">
        <w:trPr>
          <w:cantSplit/>
          <w:jc w:val="center"/>
        </w:trPr>
        <w:tc>
          <w:tcPr>
            <w:tcW w:w="842" w:type="dxa"/>
            <w:tcMar>
              <w:top w:w="70" w:type="dxa"/>
              <w:left w:w="80" w:type="dxa"/>
              <w:bottom w:w="70" w:type="dxa"/>
              <w:right w:w="80" w:type="dxa"/>
            </w:tcMar>
            <w:vAlign w:val="center"/>
          </w:tcPr>
          <w:p w14:paraId="23210C43" w14:textId="77777777" w:rsidR="00C755ED" w:rsidRPr="00937B3C" w:rsidRDefault="00000000" w:rsidP="00937B3C">
            <w:pPr>
              <w:jc w:val="center"/>
            </w:pPr>
            <w:r w:rsidRPr="00937B3C">
              <w:rPr>
                <w:b/>
              </w:rPr>
              <w:t>RF-21</w:t>
            </w:r>
          </w:p>
        </w:tc>
        <w:tc>
          <w:tcPr>
            <w:tcW w:w="1992" w:type="dxa"/>
            <w:tcMar>
              <w:top w:w="70" w:type="dxa"/>
              <w:left w:w="80" w:type="dxa"/>
              <w:bottom w:w="70" w:type="dxa"/>
              <w:right w:w="80" w:type="dxa"/>
            </w:tcMar>
            <w:vAlign w:val="center"/>
          </w:tcPr>
          <w:p w14:paraId="45E03AA2" w14:textId="77777777" w:rsidR="00C755ED" w:rsidRPr="00937B3C" w:rsidRDefault="00000000" w:rsidP="00937B3C">
            <w:pPr>
              <w:jc w:val="center"/>
            </w:pPr>
            <w:r w:rsidRPr="00937B3C">
              <w:rPr>
                <w:b/>
              </w:rPr>
              <w:t>Gestión de pedidos</w:t>
            </w:r>
          </w:p>
        </w:tc>
        <w:tc>
          <w:tcPr>
            <w:tcW w:w="6346" w:type="dxa"/>
            <w:tcMar>
              <w:top w:w="70" w:type="dxa"/>
              <w:left w:w="80" w:type="dxa"/>
              <w:bottom w:w="70" w:type="dxa"/>
              <w:right w:w="80" w:type="dxa"/>
            </w:tcMar>
            <w:vAlign w:val="center"/>
          </w:tcPr>
          <w:p w14:paraId="46363FF4" w14:textId="77777777" w:rsidR="00C755ED" w:rsidRPr="00937B3C" w:rsidRDefault="00000000" w:rsidP="00937B3C">
            <w:pPr>
              <w:jc w:val="center"/>
            </w:pPr>
            <w:r w:rsidRPr="00937B3C">
              <w:t>El área administrativa deberá proporcionar un listado de pedidos y una vista de detalle con identificador, fecha, cliente, productos, cantidades, total y estado. Administrador y Vendedor podrán acceder a estas vistas.</w:t>
            </w:r>
          </w:p>
        </w:tc>
        <w:tc>
          <w:tcPr>
            <w:tcW w:w="972" w:type="dxa"/>
            <w:tcMar>
              <w:top w:w="70" w:type="dxa"/>
              <w:left w:w="80" w:type="dxa"/>
              <w:bottom w:w="70" w:type="dxa"/>
              <w:right w:w="80" w:type="dxa"/>
            </w:tcMar>
            <w:vAlign w:val="center"/>
          </w:tcPr>
          <w:p w14:paraId="2A404B15" w14:textId="77777777" w:rsidR="00C755ED" w:rsidRPr="00937B3C" w:rsidRDefault="00000000" w:rsidP="00937B3C">
            <w:pPr>
              <w:jc w:val="center"/>
            </w:pPr>
            <w:r w:rsidRPr="00937B3C">
              <w:t>Alta</w:t>
            </w:r>
          </w:p>
        </w:tc>
      </w:tr>
    </w:tbl>
    <w:p w14:paraId="687CF4F2" w14:textId="77777777" w:rsidR="00C755ED" w:rsidRPr="00937B3C" w:rsidRDefault="00000000">
      <w:pPr>
        <w:pStyle w:val="Ttulo2"/>
      </w:pPr>
      <w:bookmarkStart w:id="20" w:name="_Toc241716107"/>
      <w:r w:rsidRPr="00937B3C">
        <w:t>3.3. Requisitos no funcionales</w:t>
      </w:r>
      <w:bookmarkEnd w:id="20"/>
    </w:p>
    <w:p w14:paraId="1CCDD097" w14:textId="77777777" w:rsidR="00C755ED" w:rsidRPr="00937B3C" w:rsidRDefault="00000000">
      <w:pPr>
        <w:pStyle w:val="Ttulo3"/>
      </w:pPr>
      <w:bookmarkStart w:id="21" w:name="_Toc241716108"/>
      <w:r w:rsidRPr="00937B3C">
        <w:t>3.3.1. Rendimiento</w:t>
      </w:r>
      <w:bookmarkEnd w:id="21"/>
    </w:p>
    <w:p w14:paraId="1EC8012E" w14:textId="77777777" w:rsidR="00C755ED" w:rsidRPr="00937B3C" w:rsidRDefault="00000000" w:rsidP="00937B3C">
      <w:pPr>
        <w:ind w:left="720"/>
      </w:pPr>
      <w:r w:rsidRPr="00937B3C">
        <w:rPr>
          <w:b/>
          <w:color w:val="1E4A29"/>
        </w:rPr>
        <w:t xml:space="preserve">RNF-01: </w:t>
      </w:r>
      <w:r w:rsidRPr="00937B3C">
        <w:t>Las vistas principales deberán mostrar contenido utilizable en un máximo objetivo de 3 segundos bajo una conexión de banda ancha normal.</w:t>
      </w:r>
    </w:p>
    <w:p w14:paraId="79E210C2" w14:textId="77777777" w:rsidR="00C755ED" w:rsidRPr="00937B3C" w:rsidRDefault="00000000" w:rsidP="00937B3C">
      <w:pPr>
        <w:ind w:left="720"/>
      </w:pPr>
      <w:r w:rsidRPr="00937B3C">
        <w:rPr>
          <w:b/>
          <w:color w:val="1E4A29"/>
        </w:rPr>
        <w:t xml:space="preserve">RNF-02: </w:t>
      </w:r>
      <w:r w:rsidRPr="00937B3C">
        <w:t>Las validaciones y las operaciones del carrito deberán entregar retroalimentación visual inmediata, con un objetivo inferior a 300 ms en condiciones normales del navegador.</w:t>
      </w:r>
    </w:p>
    <w:p w14:paraId="70A9D484" w14:textId="77777777" w:rsidR="00C755ED" w:rsidRPr="00937B3C" w:rsidRDefault="00000000">
      <w:pPr>
        <w:pStyle w:val="Ttulo3"/>
      </w:pPr>
      <w:bookmarkStart w:id="22" w:name="_Toc241716109"/>
      <w:r w:rsidRPr="00937B3C">
        <w:t>3.3.2. Seguridad</w:t>
      </w:r>
      <w:bookmarkEnd w:id="22"/>
    </w:p>
    <w:p w14:paraId="3E4AB77A" w14:textId="77777777" w:rsidR="00C755ED" w:rsidRPr="00937B3C" w:rsidRDefault="00000000" w:rsidP="00937B3C">
      <w:pPr>
        <w:ind w:left="720"/>
      </w:pPr>
      <w:r w:rsidRPr="00937B3C">
        <w:rPr>
          <w:b/>
          <w:color w:val="1E4A29"/>
        </w:rPr>
        <w:t xml:space="preserve">RNF-03: </w:t>
      </w:r>
      <w:r w:rsidRPr="00937B3C">
        <w:t>La versión Front End no implementará contraseñas de producción. Las credenciales almacenadas localmente corresponderán exclusivamente a datos demostrativos y no se considerarán un mecanismo de autenticación seguro.</w:t>
      </w:r>
    </w:p>
    <w:p w14:paraId="536D8FF9" w14:textId="77777777" w:rsidR="00C755ED" w:rsidRPr="00937B3C" w:rsidRDefault="00000000" w:rsidP="00937B3C">
      <w:pPr>
        <w:ind w:left="720"/>
      </w:pPr>
      <w:r w:rsidRPr="00937B3C">
        <w:rPr>
          <w:b/>
          <w:color w:val="1E4A29"/>
        </w:rPr>
        <w:t xml:space="preserve">RNF-04: </w:t>
      </w:r>
      <w:r w:rsidRPr="00937B3C">
        <w:t>Los datos ingresados en formularios deberán validarse antes de ser procesados por la lógica del Front End.</w:t>
      </w:r>
    </w:p>
    <w:p w14:paraId="2D391654" w14:textId="77777777" w:rsidR="00C755ED" w:rsidRPr="00937B3C" w:rsidRDefault="00000000" w:rsidP="00937B3C">
      <w:pPr>
        <w:ind w:left="720"/>
      </w:pPr>
      <w:r w:rsidRPr="00937B3C">
        <w:rPr>
          <w:b/>
          <w:color w:val="1E4A29"/>
        </w:rPr>
        <w:t xml:space="preserve">RNF-05: </w:t>
      </w:r>
      <w:r w:rsidRPr="00937B3C">
        <w:t>Las opciones administrativas deberán diferenciarse según el rol activo y ocultar las funciones no autorizadas en la interfaz.</w:t>
      </w:r>
    </w:p>
    <w:p w14:paraId="021A6A50" w14:textId="77777777" w:rsidR="00C755ED" w:rsidRPr="00937B3C" w:rsidRDefault="00000000">
      <w:pPr>
        <w:pStyle w:val="Ttulo3"/>
      </w:pPr>
      <w:bookmarkStart w:id="23" w:name="_Toc241716110"/>
      <w:r w:rsidRPr="00937B3C">
        <w:t>3.3.3. Fiabilidad</w:t>
      </w:r>
      <w:bookmarkEnd w:id="23"/>
    </w:p>
    <w:p w14:paraId="4A6D31B7" w14:textId="77777777" w:rsidR="00C755ED" w:rsidRPr="00937B3C" w:rsidRDefault="00000000" w:rsidP="00937B3C">
      <w:pPr>
        <w:ind w:left="720"/>
      </w:pPr>
      <w:r w:rsidRPr="00937B3C">
        <w:rPr>
          <w:b/>
          <w:color w:val="1E4A29"/>
        </w:rPr>
        <w:t xml:space="preserve">RNF-06: </w:t>
      </w:r>
      <w:r w:rsidRPr="00937B3C">
        <w:t xml:space="preserve">El carrito deberá conservar sus elementos al recargar la página mientras </w:t>
      </w:r>
      <w:proofErr w:type="spellStart"/>
      <w:r w:rsidRPr="00937B3C">
        <w:t>LocalStorage</w:t>
      </w:r>
      <w:proofErr w:type="spellEnd"/>
      <w:r w:rsidRPr="00937B3C">
        <w:t xml:space="preserve"> permanezca disponible.</w:t>
      </w:r>
    </w:p>
    <w:p w14:paraId="5A190B3A" w14:textId="77777777" w:rsidR="00C755ED" w:rsidRPr="00937B3C" w:rsidRDefault="00000000" w:rsidP="00937B3C">
      <w:pPr>
        <w:ind w:left="720"/>
      </w:pPr>
      <w:r w:rsidRPr="00937B3C">
        <w:rPr>
          <w:b/>
          <w:color w:val="1E4A29"/>
        </w:rPr>
        <w:t xml:space="preserve">RNF-07: </w:t>
      </w:r>
      <w:r w:rsidRPr="00937B3C">
        <w:t>La navegación interna de las vistas incluidas deberá mantenerse libre de enlaces rotos.</w:t>
      </w:r>
    </w:p>
    <w:p w14:paraId="56BAFC7D" w14:textId="77777777" w:rsidR="00937B3C" w:rsidRPr="00937B3C" w:rsidRDefault="00937B3C">
      <w:pPr>
        <w:spacing w:after="200" w:line="276" w:lineRule="auto"/>
        <w:rPr>
          <w:rFonts w:asciiTheme="majorHAnsi" w:eastAsiaTheme="majorEastAsia" w:hAnsiTheme="majorHAnsi" w:cstheme="majorBidi"/>
          <w:b/>
          <w:bCs/>
          <w:color w:val="1E4A29"/>
          <w:sz w:val="23"/>
        </w:rPr>
      </w:pPr>
      <w:bookmarkStart w:id="24" w:name="_Toc241716111"/>
      <w:r w:rsidRPr="00937B3C">
        <w:br w:type="page"/>
      </w:r>
    </w:p>
    <w:p w14:paraId="0DD0A76F" w14:textId="2BCC468B" w:rsidR="00C755ED" w:rsidRPr="00937B3C" w:rsidRDefault="00000000">
      <w:pPr>
        <w:pStyle w:val="Ttulo3"/>
      </w:pPr>
      <w:r w:rsidRPr="00937B3C">
        <w:lastRenderedPageBreak/>
        <w:t>3.3.4. Disponibilidad</w:t>
      </w:r>
      <w:bookmarkEnd w:id="24"/>
    </w:p>
    <w:p w14:paraId="18B40E5D" w14:textId="77777777" w:rsidR="00C755ED" w:rsidRPr="00937B3C" w:rsidRDefault="00000000" w:rsidP="00937B3C">
      <w:pPr>
        <w:ind w:left="720"/>
      </w:pPr>
      <w:r w:rsidRPr="00937B3C">
        <w:rPr>
          <w:b/>
          <w:color w:val="1E4A29"/>
        </w:rPr>
        <w:t xml:space="preserve">RNF-08: </w:t>
      </w:r>
      <w:r w:rsidRPr="00937B3C">
        <w:t>La aplicación deberá poder ejecutarse mediante un servidor HTTP local o un servicio de alojamiento de archivos estáticos compatible con JavaScript Modules, sin requerir servidor Back End durante esta etapa.</w:t>
      </w:r>
    </w:p>
    <w:p w14:paraId="4E97D2BC" w14:textId="77777777" w:rsidR="00C755ED" w:rsidRPr="00937B3C" w:rsidRDefault="00000000">
      <w:pPr>
        <w:pStyle w:val="Ttulo3"/>
      </w:pPr>
      <w:bookmarkStart w:id="25" w:name="_Toc241716112"/>
      <w:r w:rsidRPr="00937B3C">
        <w:t>3.3.5. Mantenibilidad</w:t>
      </w:r>
      <w:bookmarkEnd w:id="25"/>
    </w:p>
    <w:p w14:paraId="317C650B" w14:textId="77777777" w:rsidR="00C755ED" w:rsidRPr="00937B3C" w:rsidRDefault="00000000" w:rsidP="00937B3C">
      <w:pPr>
        <w:ind w:left="720"/>
      </w:pPr>
      <w:r w:rsidRPr="00937B3C">
        <w:rPr>
          <w:b/>
          <w:color w:val="1E4A29"/>
        </w:rPr>
        <w:t xml:space="preserve">RNF-09: </w:t>
      </w:r>
      <w:r w:rsidRPr="00937B3C">
        <w:t>Los estilos personalizados deberán centralizarse en archivos CSS externos y la lógica JavaScript deberá separarse por responsabilidad.</w:t>
      </w:r>
    </w:p>
    <w:p w14:paraId="0C3D1C4F" w14:textId="77777777" w:rsidR="00C755ED" w:rsidRPr="00937B3C" w:rsidRDefault="00000000" w:rsidP="00937B3C">
      <w:pPr>
        <w:ind w:left="720"/>
      </w:pPr>
      <w:r w:rsidRPr="00937B3C">
        <w:rPr>
          <w:b/>
          <w:color w:val="1E4A29"/>
        </w:rPr>
        <w:t xml:space="preserve">RNF-10: </w:t>
      </w:r>
      <w:r w:rsidRPr="00937B3C">
        <w:t>Los nombres de archivos, funciones y variables deberán ser descriptivos y consistentes.</w:t>
      </w:r>
    </w:p>
    <w:p w14:paraId="1F73B6DA" w14:textId="77777777" w:rsidR="00C755ED" w:rsidRPr="00937B3C" w:rsidRDefault="00000000" w:rsidP="00937B3C">
      <w:pPr>
        <w:ind w:left="720"/>
      </w:pPr>
      <w:r w:rsidRPr="00937B3C">
        <w:rPr>
          <w:b/>
          <w:color w:val="1E4A29"/>
        </w:rPr>
        <w:t xml:space="preserve">RNF-11: </w:t>
      </w:r>
      <w:r w:rsidRPr="00937B3C">
        <w:t xml:space="preserve">Los cambios del proyecto deberán registrarse mediante </w:t>
      </w:r>
      <w:proofErr w:type="spellStart"/>
      <w:r w:rsidRPr="00937B3C">
        <w:t>commits</w:t>
      </w:r>
      <w:proofErr w:type="spellEnd"/>
      <w:r w:rsidRPr="00937B3C">
        <w:t xml:space="preserve"> claros y coherentes.</w:t>
      </w:r>
    </w:p>
    <w:p w14:paraId="353A8CDB" w14:textId="77777777" w:rsidR="00C755ED" w:rsidRPr="00937B3C" w:rsidRDefault="00000000">
      <w:pPr>
        <w:pStyle w:val="Ttulo3"/>
      </w:pPr>
      <w:bookmarkStart w:id="26" w:name="_Toc241716113"/>
      <w:r w:rsidRPr="00937B3C">
        <w:t>3.3.6. Portabilidad y adaptabilidad</w:t>
      </w:r>
      <w:bookmarkEnd w:id="26"/>
    </w:p>
    <w:p w14:paraId="223A8839" w14:textId="77777777" w:rsidR="00C755ED" w:rsidRPr="00937B3C" w:rsidRDefault="00000000" w:rsidP="00937B3C">
      <w:pPr>
        <w:ind w:left="720"/>
      </w:pPr>
      <w:r w:rsidRPr="00937B3C">
        <w:rPr>
          <w:b/>
          <w:color w:val="1E4A29"/>
        </w:rPr>
        <w:t xml:space="preserve">RNF-12: </w:t>
      </w:r>
      <w:r w:rsidRPr="00937B3C">
        <w:t>La interfaz deberá funcionar en versiones modernas de Chrome, Edge, Firefox y Safari.</w:t>
      </w:r>
    </w:p>
    <w:p w14:paraId="3A88C44E" w14:textId="77777777" w:rsidR="00C755ED" w:rsidRPr="00937B3C" w:rsidRDefault="00000000" w:rsidP="00937B3C">
      <w:pPr>
        <w:ind w:left="720"/>
      </w:pPr>
      <w:r w:rsidRPr="00937B3C">
        <w:rPr>
          <w:b/>
          <w:color w:val="1E4A29"/>
        </w:rPr>
        <w:t xml:space="preserve">RNF-13: </w:t>
      </w:r>
      <w:r w:rsidRPr="00937B3C">
        <w:t>La solución deberá evitar dependencias específicas de un único sistema operativo.</w:t>
      </w:r>
    </w:p>
    <w:p w14:paraId="2BDFB6C2" w14:textId="77777777" w:rsidR="00C755ED" w:rsidRPr="00937B3C" w:rsidRDefault="00000000" w:rsidP="00937B3C">
      <w:pPr>
        <w:ind w:left="720"/>
      </w:pPr>
      <w:r w:rsidRPr="00937B3C">
        <w:rPr>
          <w:b/>
          <w:color w:val="1E4A29"/>
        </w:rPr>
        <w:t xml:space="preserve">RNF-14: </w:t>
      </w:r>
      <w:r w:rsidRPr="00937B3C">
        <w:t xml:space="preserve">La interfaz deberá conservar una estructura utilizable en escritorio, </w:t>
      </w:r>
      <w:proofErr w:type="spellStart"/>
      <w:r w:rsidRPr="00937B3C">
        <w:t>tablet</w:t>
      </w:r>
      <w:proofErr w:type="spellEnd"/>
      <w:r w:rsidRPr="00937B3C">
        <w:t xml:space="preserve"> y dispositivos móviles, evitando desbordamiento horizontal global y reorganizando los componentes según el espacio disponible.</w:t>
      </w:r>
    </w:p>
    <w:p w14:paraId="407302D3" w14:textId="77777777" w:rsidR="00C755ED" w:rsidRPr="00937B3C" w:rsidRDefault="00000000">
      <w:pPr>
        <w:pStyle w:val="Ttulo2"/>
      </w:pPr>
      <w:bookmarkStart w:id="27" w:name="_Toc241716114"/>
      <w:r w:rsidRPr="00937B3C">
        <w:t>3.4. Criterios generales de aceptación</w:t>
      </w:r>
      <w:bookmarkEnd w:id="27"/>
    </w:p>
    <w:p w14:paraId="17402408" w14:textId="77777777" w:rsidR="00C755ED" w:rsidRPr="00937B3C" w:rsidRDefault="00000000">
      <w:pPr>
        <w:pStyle w:val="Listaconvietas"/>
      </w:pPr>
      <w:r w:rsidRPr="00937B3C">
        <w:t>La navegación principal debe permitir acceder a las secciones públicas sin rutas rotas.</w:t>
      </w:r>
    </w:p>
    <w:p w14:paraId="12B31669" w14:textId="77777777" w:rsidR="00C755ED" w:rsidRPr="00937B3C" w:rsidRDefault="00000000">
      <w:pPr>
        <w:pStyle w:val="Listaconvietas"/>
      </w:pPr>
      <w:r w:rsidRPr="00937B3C">
        <w:t>Los formularios deben impedir el envío cuando existan datos obligatorios inválidos y deben mostrar mensajes comprensibles.</w:t>
      </w:r>
    </w:p>
    <w:p w14:paraId="7B6F62E7" w14:textId="77777777" w:rsidR="00C755ED" w:rsidRPr="00937B3C" w:rsidRDefault="00000000">
      <w:pPr>
        <w:pStyle w:val="Listaconvietas"/>
      </w:pPr>
      <w:r w:rsidRPr="00937B3C">
        <w:t>El catálogo y el detalle de producto deben mostrar información coherente con los datos JavaScript disponibles.</w:t>
      </w:r>
    </w:p>
    <w:p w14:paraId="7B3230ED" w14:textId="77777777" w:rsidR="00C755ED" w:rsidRPr="00937B3C" w:rsidRDefault="00000000">
      <w:pPr>
        <w:pStyle w:val="Listaconvietas"/>
      </w:pPr>
      <w:r w:rsidRPr="00937B3C">
        <w:t>El carrito debe permitir agregar, modificar y eliminar productos, además de conservar la información al recargar la página.</w:t>
      </w:r>
    </w:p>
    <w:p w14:paraId="4F8BDB6C" w14:textId="77777777" w:rsidR="00C755ED" w:rsidRPr="00937B3C" w:rsidRDefault="00000000">
      <w:pPr>
        <w:pStyle w:val="Listaconvietas"/>
      </w:pPr>
      <w:r w:rsidRPr="00937B3C">
        <w:t>El registro debe impedir RUN y correos duplicados y asignar el perfil Cliente a los usuarios creados desde la interfaz pública.</w:t>
      </w:r>
    </w:p>
    <w:p w14:paraId="436DAAA8" w14:textId="77777777" w:rsidR="00C755ED" w:rsidRPr="00937B3C" w:rsidRDefault="00000000">
      <w:pPr>
        <w:pStyle w:val="Listaconvietas"/>
      </w:pPr>
      <w:r w:rsidRPr="00937B3C">
        <w:t>El perfil Cliente no debe acceder al área administrativa.</w:t>
      </w:r>
    </w:p>
    <w:p w14:paraId="6138C280" w14:textId="77777777" w:rsidR="00C755ED" w:rsidRPr="00937B3C" w:rsidRDefault="00000000">
      <w:pPr>
        <w:pStyle w:val="Listaconvietas"/>
      </w:pPr>
      <w:r w:rsidRPr="00937B3C">
        <w:t>El perfil Vendedor debe visualizar Productos y Pedidos, pero no Usuarios ni formularios de creación o edición de productos.</w:t>
      </w:r>
    </w:p>
    <w:p w14:paraId="598A8FAD" w14:textId="77777777" w:rsidR="00C755ED" w:rsidRPr="00937B3C" w:rsidRDefault="00000000">
      <w:pPr>
        <w:pStyle w:val="Listaconvietas"/>
      </w:pPr>
      <w:r w:rsidRPr="00937B3C">
        <w:t>El perfil Administrador debe acceder a Productos, Usuarios y Pedidos.</w:t>
      </w:r>
    </w:p>
    <w:p w14:paraId="33B6BE42" w14:textId="77777777" w:rsidR="00C755ED" w:rsidRPr="00937B3C" w:rsidRDefault="00000000">
      <w:pPr>
        <w:pStyle w:val="Listaconvietas"/>
      </w:pPr>
      <w:r w:rsidRPr="00937B3C">
        <w:t>La biblioteca de entrenamiento debe aplicar los filtros disponibles y permitir agregar ejercicios a la rutina.</w:t>
      </w:r>
    </w:p>
    <w:p w14:paraId="04ADBEB9" w14:textId="77777777" w:rsidR="00C755ED" w:rsidRPr="00937B3C" w:rsidRDefault="00000000">
      <w:pPr>
        <w:pStyle w:val="Listaconvietas"/>
      </w:pPr>
      <w:r w:rsidRPr="00937B3C">
        <w:t xml:space="preserve">La rutina debe conservar ejercicios, series y repeticiones mientras </w:t>
      </w:r>
      <w:proofErr w:type="spellStart"/>
      <w:r w:rsidRPr="00937B3C">
        <w:t>LocalStorage</w:t>
      </w:r>
      <w:proofErr w:type="spellEnd"/>
      <w:r w:rsidRPr="00937B3C">
        <w:t xml:space="preserve"> permanezca disponible.</w:t>
      </w:r>
    </w:p>
    <w:p w14:paraId="187A8365" w14:textId="77777777" w:rsidR="00C755ED" w:rsidRPr="00937B3C" w:rsidRDefault="00000000">
      <w:pPr>
        <w:pStyle w:val="Listaconvietas"/>
      </w:pPr>
      <w:r w:rsidRPr="00937B3C">
        <w:t xml:space="preserve">La interfaz debe mantenerse utilizable en resoluciones de escritorio, </w:t>
      </w:r>
      <w:proofErr w:type="spellStart"/>
      <w:r w:rsidRPr="00937B3C">
        <w:t>tablet</w:t>
      </w:r>
      <w:proofErr w:type="spellEnd"/>
      <w:r w:rsidRPr="00937B3C">
        <w:t xml:space="preserve"> y móvil.</w:t>
      </w:r>
    </w:p>
    <w:p w14:paraId="7F8B08E4" w14:textId="506EED6B" w:rsidR="00C755ED" w:rsidRPr="00937B3C" w:rsidRDefault="00000000" w:rsidP="00937B3C">
      <w:pPr>
        <w:pStyle w:val="Listaconvietas"/>
      </w:pPr>
      <w:r w:rsidRPr="00937B3C">
        <w:t>El panel administrativo debe mostrar un menú de navegación visible y adaptado al perfil activo.</w:t>
      </w:r>
    </w:p>
    <w:sectPr w:rsidR="00C755ED" w:rsidRPr="00937B3C"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8991D" w14:textId="77777777" w:rsidR="00671719" w:rsidRPr="00937B3C" w:rsidRDefault="00671719">
      <w:pPr>
        <w:spacing w:after="0" w:line="240" w:lineRule="auto"/>
      </w:pPr>
      <w:r w:rsidRPr="00937B3C">
        <w:separator/>
      </w:r>
    </w:p>
  </w:endnote>
  <w:endnote w:type="continuationSeparator" w:id="0">
    <w:p w14:paraId="4E03CE4A" w14:textId="77777777" w:rsidR="00671719" w:rsidRPr="00937B3C" w:rsidRDefault="00671719">
      <w:pPr>
        <w:spacing w:after="0" w:line="240" w:lineRule="auto"/>
      </w:pPr>
      <w:r w:rsidRPr="00937B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932BA" w14:textId="77777777" w:rsidR="00C755ED" w:rsidRPr="00937B3C" w:rsidRDefault="00000000">
    <w:pPr>
      <w:pStyle w:val="Piedepgina"/>
      <w:jc w:val="center"/>
    </w:pPr>
    <w:r w:rsidRPr="00937B3C">
      <w:rPr>
        <w:color w:val="646464"/>
        <w:sz w:val="16"/>
      </w:rPr>
      <w:t>KYNEX · Documento de requisitos · 01-10-2026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C3095" w14:textId="77777777" w:rsidR="00671719" w:rsidRPr="00937B3C" w:rsidRDefault="00671719">
      <w:pPr>
        <w:spacing w:after="0" w:line="240" w:lineRule="auto"/>
      </w:pPr>
      <w:r w:rsidRPr="00937B3C">
        <w:separator/>
      </w:r>
    </w:p>
  </w:footnote>
  <w:footnote w:type="continuationSeparator" w:id="0">
    <w:p w14:paraId="20D5ACC5" w14:textId="77777777" w:rsidR="00671719" w:rsidRPr="00937B3C" w:rsidRDefault="00671719">
      <w:pPr>
        <w:spacing w:after="0" w:line="240" w:lineRule="auto"/>
      </w:pPr>
      <w:r w:rsidRPr="00937B3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FFAE2" w14:textId="77777777" w:rsidR="00C755ED" w:rsidRPr="00937B3C" w:rsidRDefault="00000000">
    <w:pPr>
      <w:pStyle w:val="KynexSmall"/>
      <w:jc w:val="right"/>
      <w:rPr>
        <w:lang w:val="es-CL"/>
      </w:rPr>
    </w:pPr>
    <w:proofErr w:type="gramStart"/>
    <w:r w:rsidRPr="00937B3C">
      <w:rPr>
        <w:lang w:val="es-CL"/>
      </w:rPr>
      <w:t>KYNEX  |</w:t>
    </w:r>
    <w:proofErr w:type="gramEnd"/>
    <w:r w:rsidRPr="00937B3C">
      <w:rPr>
        <w:lang w:val="es-CL"/>
      </w:rPr>
      <w:t xml:space="preserve">  Especificación de Requisitos de </w:t>
    </w:r>
    <w:proofErr w:type="gramStart"/>
    <w:r w:rsidRPr="00937B3C">
      <w:rPr>
        <w:lang w:val="es-CL"/>
      </w:rPr>
      <w:t>Software  |</w:t>
    </w:r>
    <w:proofErr w:type="gramEnd"/>
    <w:r w:rsidRPr="00937B3C">
      <w:rPr>
        <w:lang w:val="es-CL"/>
      </w:rPr>
      <w:t xml:space="preserve">  Revisión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443044C"/>
    <w:multiLevelType w:val="hybridMultilevel"/>
    <w:tmpl w:val="9410D248"/>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1A869A2"/>
    <w:multiLevelType w:val="hybridMultilevel"/>
    <w:tmpl w:val="62CEDA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99490345">
    <w:abstractNumId w:val="8"/>
  </w:num>
  <w:num w:numId="2" w16cid:durableId="108861382">
    <w:abstractNumId w:val="6"/>
  </w:num>
  <w:num w:numId="3" w16cid:durableId="1808014118">
    <w:abstractNumId w:val="5"/>
  </w:num>
  <w:num w:numId="4" w16cid:durableId="336274302">
    <w:abstractNumId w:val="4"/>
  </w:num>
  <w:num w:numId="5" w16cid:durableId="1873036360">
    <w:abstractNumId w:val="7"/>
  </w:num>
  <w:num w:numId="6" w16cid:durableId="826433769">
    <w:abstractNumId w:val="3"/>
  </w:num>
  <w:num w:numId="7" w16cid:durableId="910702873">
    <w:abstractNumId w:val="2"/>
  </w:num>
  <w:num w:numId="8" w16cid:durableId="1070612735">
    <w:abstractNumId w:val="1"/>
  </w:num>
  <w:num w:numId="9" w16cid:durableId="28604981">
    <w:abstractNumId w:val="0"/>
  </w:num>
  <w:num w:numId="10" w16cid:durableId="875653961">
    <w:abstractNumId w:val="10"/>
  </w:num>
  <w:num w:numId="11" w16cid:durableId="279068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E54"/>
    <w:rsid w:val="00034616"/>
    <w:rsid w:val="0006063C"/>
    <w:rsid w:val="0015074B"/>
    <w:rsid w:val="0029639D"/>
    <w:rsid w:val="00326F90"/>
    <w:rsid w:val="00671719"/>
    <w:rsid w:val="00937B3C"/>
    <w:rsid w:val="00AA1D8D"/>
    <w:rsid w:val="00B47730"/>
    <w:rsid w:val="00C755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0D043"/>
  <w14:defaultImageDpi w14:val="300"/>
  <w15:docId w15:val="{5BF4EDBA-5E1C-45C9-A690-A5D8FBC19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lang w:val="es-CL"/>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7331D"/>
      <w:sz w:val="34"/>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E4A29"/>
      <w:sz w:val="27"/>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1E4A2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21A14"/>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ynexSmall">
    <w:name w:val="KynexSmall"/>
    <w:rPr>
      <w:rFonts w:ascii="Aptos" w:hAnsi="Aptos"/>
      <w:color w:val="5F6762"/>
      <w:sz w:val="17"/>
    </w:rPr>
  </w:style>
  <w:style w:type="paragraph" w:styleId="TDC1">
    <w:name w:val="toc 1"/>
    <w:basedOn w:val="Normal"/>
    <w:next w:val="Normal"/>
    <w:autoRedefine/>
    <w:uiPriority w:val="39"/>
    <w:unhideWhenUsed/>
    <w:rsid w:val="00937B3C"/>
    <w:pPr>
      <w:spacing w:after="100"/>
    </w:pPr>
  </w:style>
  <w:style w:type="paragraph" w:styleId="TDC2">
    <w:name w:val="toc 2"/>
    <w:basedOn w:val="Normal"/>
    <w:next w:val="Normal"/>
    <w:autoRedefine/>
    <w:uiPriority w:val="39"/>
    <w:unhideWhenUsed/>
    <w:rsid w:val="00937B3C"/>
    <w:pPr>
      <w:spacing w:after="100"/>
      <w:ind w:left="210"/>
    </w:pPr>
  </w:style>
  <w:style w:type="paragraph" w:styleId="TDC3">
    <w:name w:val="toc 3"/>
    <w:basedOn w:val="Normal"/>
    <w:next w:val="Normal"/>
    <w:autoRedefine/>
    <w:uiPriority w:val="39"/>
    <w:unhideWhenUsed/>
    <w:rsid w:val="00937B3C"/>
    <w:pPr>
      <w:spacing w:after="100"/>
      <w:ind w:left="420"/>
    </w:pPr>
  </w:style>
  <w:style w:type="character" w:styleId="Hipervnculo">
    <w:name w:val="Hyperlink"/>
    <w:basedOn w:val="Fuentedeprrafopredeter"/>
    <w:uiPriority w:val="99"/>
    <w:unhideWhenUsed/>
    <w:rsid w:val="00937B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3378</Words>
  <Characters>18579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KYNEX</dc:title>
  <dc:subject>ERS KYNEX Revisión 1.1</dc:subject>
  <dc:creator>Equipo KYNEX</dc:creator>
  <cp:keywords>KYNEX, ERS, requisitos, frontend, ecommerce, entrenamiento</cp:keywords>
  <dc:description>Versión consolidada 1.1</dc:description>
  <cp:lastModifiedBy>Alexander Llanten</cp:lastModifiedBy>
  <cp:revision>2</cp:revision>
  <dcterms:created xsi:type="dcterms:W3CDTF">2013-12-23T23:15:00Z</dcterms:created>
  <dcterms:modified xsi:type="dcterms:W3CDTF">2026-10-01T06:03:00Z</dcterms:modified>
  <cp:category/>
</cp:coreProperties>
</file>