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 QueryShield Monorepo (v1)</w:t>
      </w:r>
    </w:p>
    <w:p w:rsidR="00000000" w:rsidDel="00000000" w:rsidP="00000000" w:rsidRDefault="00000000" w:rsidRPr="00000000" w14:paraId="0000000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![</w:t>
      </w:r>
      <w:r w:rsidDel="00000000" w:rsidR="00000000" w:rsidRPr="00000000">
        <w:rPr>
          <w:rFonts w:ascii="Consolas" w:cs="Consolas" w:eastAsia="Consolas" w:hAnsi="Consolas"/>
          <w:color w:val="aaa0fa"/>
          <w:sz w:val="21"/>
          <w:szCs w:val="21"/>
          <w:rtl w:val="0"/>
        </w:rPr>
        <w:t xml:space="preserve">CI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2d2ce"/>
          <w:sz w:val="21"/>
          <w:szCs w:val="21"/>
          <w:rtl w:val="0"/>
        </w:rPr>
        <w:t xml:space="preserve">https://github.com/your-org/your-repo/actions/workflows/queryshield.yml/badge.svg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Note: replace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`your-org/your-repo`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with your GitHub path after pushing this repo.</w:t>
      </w:r>
    </w:p>
    <w:p w:rsidR="00000000" w:rsidDel="00000000" w:rsidP="00000000" w:rsidRDefault="00000000" w:rsidRPr="00000000" w14:paraId="0000000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This repo contains:</w:t>
      </w:r>
    </w:p>
    <w:p w:rsidR="00000000" w:rsidDel="00000000" w:rsidP="00000000" w:rsidRDefault="00000000" w:rsidRPr="00000000" w14:paraId="0000000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`queryshield-probe`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(Python): Django DB instrumentation + heuristics</w:t>
      </w:r>
    </w:p>
    <w:p w:rsidR="00000000" w:rsidDel="00000000" w:rsidP="00000000" w:rsidRDefault="00000000" w:rsidRPr="00000000" w14:paraId="0000000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(Python CLI): analyze, budget-check, baseline, verify-patch</w:t>
      </w:r>
    </w:p>
    <w:p w:rsidR="00000000" w:rsidDel="00000000" w:rsidP="00000000" w:rsidRDefault="00000000" w:rsidRPr="00000000" w14:paraId="0000000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JetBrains plugin (PyCharm/IntelliJ) skeleton with inlay + tool window</w:t>
      </w:r>
    </w:p>
    <w:p w:rsidR="00000000" w:rsidDel="00000000" w:rsidP="00000000" w:rsidRDefault="00000000" w:rsidRPr="00000000" w14:paraId="0000000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`sample-django-app`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: minimal project to demo N+1 and improvements</w:t>
      </w:r>
    </w:p>
    <w:p w:rsidR="00000000" w:rsidDel="00000000" w:rsidP="00000000" w:rsidRDefault="00000000" w:rsidRPr="00000000" w14:paraId="0000000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Quick Start</w:t>
      </w:r>
    </w:p>
    <w:p w:rsidR="00000000" w:rsidDel="00000000" w:rsidP="00000000" w:rsidRDefault="00000000" w:rsidRPr="00000000" w14:paraId="0000000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Install: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`pip install -e queryshield/probe -e queryshield/cli Django PyYAML typer rich`</w:t>
      </w:r>
    </w:p>
    <w:p w:rsidR="00000000" w:rsidDel="00000000" w:rsidP="00000000" w:rsidRDefault="00000000" w:rsidRPr="00000000" w14:paraId="0000001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Sample app:</w:t>
      </w:r>
    </w:p>
    <w:p w:rsidR="00000000" w:rsidDel="00000000" w:rsidP="00000000" w:rsidRDefault="00000000" w:rsidRPr="00000000" w14:paraId="00000011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`cd queryshield/sample-django-app`</w:t>
      </w:r>
    </w:p>
    <w:p w:rsidR="00000000" w:rsidDel="00000000" w:rsidP="00000000" w:rsidRDefault="00000000" w:rsidRPr="00000000" w14:paraId="0000001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`export DJANGO_SETTINGS_MODULE=sample_django_app.settings`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(Windows: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`set`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`python manage.py migrate`</w:t>
      </w:r>
    </w:p>
    <w:p w:rsidR="00000000" w:rsidDel="00000000" w:rsidP="00000000" w:rsidRDefault="00000000" w:rsidRPr="00000000" w14:paraId="00000014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analyze --runner=django --output .queryshield/queryshield_report.json`</w:t>
      </w:r>
    </w:p>
    <w:p w:rsidR="00000000" w:rsidDel="00000000" w:rsidP="00000000" w:rsidRDefault="00000000" w:rsidRPr="00000000" w14:paraId="00000015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budget-check --budgets ../queryshield.yml --report .queryshield/queryshield_report.json`</w:t>
      </w:r>
    </w:p>
    <w:p w:rsidR="00000000" w:rsidDel="00000000" w:rsidP="00000000" w:rsidRDefault="00000000" w:rsidRPr="00000000" w14:paraId="0000001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CLI</w:t>
      </w:r>
    </w:p>
    <w:p w:rsidR="00000000" w:rsidDel="00000000" w:rsidP="00000000" w:rsidRDefault="00000000" w:rsidRPr="00000000" w14:paraId="0000001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analyze`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options:</w:t>
      </w:r>
    </w:p>
    <w:p w:rsidR="00000000" w:rsidDel="00000000" w:rsidP="00000000" w:rsidRDefault="00000000" w:rsidRPr="00000000" w14:paraId="0000001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`--runner=django|pytest`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(v1: django)</w:t>
      </w:r>
    </w:p>
    <w:p w:rsidR="00000000" w:rsidDel="00000000" w:rsidP="00000000" w:rsidRDefault="00000000" w:rsidRPr="00000000" w14:paraId="0000001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`--explain/--no-explain`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(default on for Postgres)</w:t>
      </w:r>
    </w:p>
    <w:p w:rsidR="00000000" w:rsidDel="00000000" w:rsidP="00000000" w:rsidRDefault="00000000" w:rsidRPr="00000000" w14:paraId="0000001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`--nplus1-threshold`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(default 5)</w:t>
      </w:r>
    </w:p>
    <w:p w:rsidR="00000000" w:rsidDel="00000000" w:rsidP="00000000" w:rsidRDefault="00000000" w:rsidRPr="00000000" w14:paraId="0000001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`--explain-timeout-ms`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(default 500)</w:t>
      </w:r>
    </w:p>
    <w:p w:rsidR="00000000" w:rsidDel="00000000" w:rsidP="00000000" w:rsidRDefault="00000000" w:rsidRPr="00000000" w14:paraId="0000001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`--explain-max-plans`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(default 50)</w:t>
      </w:r>
    </w:p>
    <w:p w:rsidR="00000000" w:rsidDel="00000000" w:rsidP="00000000" w:rsidRDefault="00000000" w:rsidRPr="00000000" w14:paraId="0000001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`--output`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(default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`.queryshield/queryshield_report.json`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budget-check`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Exit codes: 0 OK, 2 violations, 3 invalid config</w:t>
      </w:r>
    </w:p>
    <w:p w:rsidR="00000000" w:rsidDel="00000000" w:rsidP="00000000" w:rsidRDefault="00000000" w:rsidRPr="00000000" w14:paraId="0000002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`--json-out`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prints a JSON line with violations</w:t>
      </w:r>
    </w:p>
    <w:p w:rsidR="00000000" w:rsidDel="00000000" w:rsidP="00000000" w:rsidRDefault="00000000" w:rsidRPr="00000000" w14:paraId="0000002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Writes suggested index DDL to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`.queryshield/ddl-suggestions.txt`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(top 5)</w:t>
      </w:r>
    </w:p>
    <w:p w:rsidR="00000000" w:rsidDel="00000000" w:rsidP="00000000" w:rsidRDefault="00000000" w:rsidRPr="00000000" w14:paraId="0000002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Report Schema (version "1")</w:t>
      </w:r>
    </w:p>
    <w:p w:rsidR="00000000" w:rsidDel="00000000" w:rsidP="00000000" w:rsidRDefault="00000000" w:rsidRPr="00000000" w14:paraId="0000002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Top-level keys: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`version`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`project_root`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`timestamp`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`framework`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`db`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`run`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`tests`</w:t>
      </w:r>
    </w:p>
    <w:p w:rsidR="00000000" w:rsidDel="00000000" w:rsidP="00000000" w:rsidRDefault="00000000" w:rsidRPr="00000000" w14:paraId="0000002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`tests[]`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`name`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(string): fully qualified test name</w:t>
      </w:r>
    </w:p>
    <w:p w:rsidR="00000000" w:rsidDel="00000000" w:rsidP="00000000" w:rsidRDefault="00000000" w:rsidRPr="00000000" w14:paraId="0000002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`duration_ms`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(float)</w:t>
      </w:r>
    </w:p>
    <w:p w:rsidR="00000000" w:rsidDel="00000000" w:rsidP="00000000" w:rsidRDefault="00000000" w:rsidRPr="00000000" w14:paraId="0000002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`queries_total`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(int)</w:t>
      </w:r>
    </w:p>
    <w:p w:rsidR="00000000" w:rsidDel="00000000" w:rsidP="00000000" w:rsidRDefault="00000000" w:rsidRPr="00000000" w14:paraId="0000002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`queries_p95_ms`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(float)</w:t>
      </w:r>
    </w:p>
    <w:p w:rsidR="00000000" w:rsidDel="00000000" w:rsidP="00000000" w:rsidRDefault="00000000" w:rsidRPr="00000000" w14:paraId="0000002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`problems[]`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(list) with stable keys:</w:t>
      </w:r>
    </w:p>
    <w:p w:rsidR="00000000" w:rsidDel="00000000" w:rsidP="00000000" w:rsidRDefault="00000000" w:rsidRPr="00000000" w14:paraId="0000002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`id`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(string): stable problem id</w:t>
      </w:r>
    </w:p>
    <w:p w:rsidR="00000000" w:rsidDel="00000000" w:rsidP="00000000" w:rsidRDefault="00000000" w:rsidRPr="00000000" w14:paraId="00000030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`type`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(string): one of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`N+1`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`MISSING_INDEX`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`SORT_WITHOUT_INDEX`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`SELECT_STAR_LARGE`</w:t>
      </w:r>
    </w:p>
    <w:p w:rsidR="00000000" w:rsidDel="00000000" w:rsidP="00000000" w:rsidRDefault="00000000" w:rsidRPr="00000000" w14:paraId="0000003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`evidence`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(object): problem-specific facts (e.g., cluster_count, relation)</w:t>
      </w:r>
    </w:p>
    <w:p w:rsidR="00000000" w:rsidDel="00000000" w:rsidP="00000000" w:rsidRDefault="00000000" w:rsidRPr="00000000" w14:paraId="00000032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`suggestion`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(object): suggested fix,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`kind`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`args`</w:t>
      </w:r>
    </w:p>
    <w:p w:rsidR="00000000" w:rsidDel="00000000" w:rsidP="00000000" w:rsidRDefault="00000000" w:rsidRPr="00000000" w14:paraId="0000003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`explain`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(object|null): explain node info when applicable</w:t>
      </w:r>
    </w:p>
    <w:p w:rsidR="00000000" w:rsidDel="00000000" w:rsidP="00000000" w:rsidRDefault="00000000" w:rsidRPr="00000000" w14:paraId="0000003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`queries[]`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(truncated list): normalized SQL, durations, stack, tags</w:t>
      </w:r>
    </w:p>
    <w:p w:rsidR="00000000" w:rsidDel="00000000" w:rsidP="00000000" w:rsidRDefault="00000000" w:rsidRPr="00000000" w14:paraId="0000003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`db.vendor`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`postgresql`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`sqlite`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etc.</w:t>
      </w:r>
    </w:p>
    <w:p w:rsidR="00000000" w:rsidDel="00000000" w:rsidP="00000000" w:rsidRDefault="00000000" w:rsidRPr="00000000" w14:paraId="0000003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`run`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includes: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`mode`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`budgets_file`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`explain`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`explain_timeout_ms`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`explain_max_plans`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`nplus1_threshold`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`duration_ms`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`explain_runtime_ms`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Schema file: see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`schema/queryshield_report_v1.json`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. Forward-compat: unknown keys are ignored by consumers.</w:t>
      </w:r>
    </w:p>
    <w:p w:rsidR="00000000" w:rsidDel="00000000" w:rsidP="00000000" w:rsidRDefault="00000000" w:rsidRPr="00000000" w14:paraId="0000003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Budgets YAML</w:t>
      </w:r>
    </w:p>
    <w:p w:rsidR="00000000" w:rsidDel="00000000" w:rsidP="00000000" w:rsidRDefault="00000000" w:rsidRPr="00000000" w14:paraId="0000003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defaults:</w:t>
      </w:r>
    </w:p>
    <w:p w:rsidR="00000000" w:rsidDel="00000000" w:rsidP="00000000" w:rsidRDefault="00000000" w:rsidRPr="00000000" w14:paraId="0000003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max_queries: 5</w:t>
      </w:r>
    </w:p>
    <w:p w:rsidR="00000000" w:rsidDel="00000000" w:rsidP="00000000" w:rsidRDefault="00000000" w:rsidRPr="00000000" w14:paraId="0000004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max_total_db_time_ms: 200</w:t>
      </w:r>
    </w:p>
    <w:p w:rsidR="00000000" w:rsidDel="00000000" w:rsidP="00000000" w:rsidRDefault="00000000" w:rsidRPr="00000000" w14:paraId="0000004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forbid:</w:t>
      </w:r>
    </w:p>
    <w:p w:rsidR="00000000" w:rsidDel="00000000" w:rsidP="00000000" w:rsidRDefault="00000000" w:rsidRPr="00000000" w14:paraId="0000004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- type: "N+1"</w:t>
      </w:r>
    </w:p>
    <w:p w:rsidR="00000000" w:rsidDel="00000000" w:rsidP="00000000" w:rsidRDefault="00000000" w:rsidRPr="00000000" w14:paraId="0000004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tests:</w:t>
      </w:r>
    </w:p>
    <w:p w:rsidR="00000000" w:rsidDel="00000000" w:rsidP="00000000" w:rsidRDefault="00000000" w:rsidRPr="00000000" w14:paraId="0000004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"package.module::test_fn":</w:t>
      </w:r>
    </w:p>
    <w:p w:rsidR="00000000" w:rsidDel="00000000" w:rsidP="00000000" w:rsidRDefault="00000000" w:rsidRPr="00000000" w14:paraId="0000004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max_queries: 3</w:t>
      </w:r>
    </w:p>
    <w:p w:rsidR="00000000" w:rsidDel="00000000" w:rsidP="00000000" w:rsidRDefault="00000000" w:rsidRPr="00000000" w14:paraId="0000004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ignore:</w:t>
      </w:r>
    </w:p>
    <w:p w:rsidR="00000000" w:rsidDel="00000000" w:rsidP="00000000" w:rsidRDefault="00000000" w:rsidRPr="00000000" w14:paraId="0000004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  - "n+1:*"       # glob patterns (match problem id or type)</w:t>
      </w:r>
    </w:p>
    <w:p w:rsidR="00000000" w:rsidDel="00000000" w:rsidP="00000000" w:rsidRDefault="00000000" w:rsidRPr="00000000" w14:paraId="0000004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Compatibility</w:t>
      </w:r>
    </w:p>
    <w:p w:rsidR="00000000" w:rsidDel="00000000" w:rsidP="00000000" w:rsidRDefault="00000000" w:rsidRPr="00000000" w14:paraId="0000004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Python: 3.10–3.12 (CI uses 3.11)</w:t>
      </w:r>
    </w:p>
    <w:p w:rsidR="00000000" w:rsidDel="00000000" w:rsidP="00000000" w:rsidRDefault="00000000" w:rsidRPr="00000000" w14:paraId="0000004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Django: 3.2 / 4.x / 5.x</w:t>
      </w:r>
    </w:p>
    <w:p w:rsidR="00000000" w:rsidDel="00000000" w:rsidP="00000000" w:rsidRDefault="00000000" w:rsidRPr="00000000" w14:paraId="0000004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Postgres: 14–16 (EXPLAIN safe-mode only)</w:t>
      </w:r>
    </w:p>
    <w:p w:rsidR="00000000" w:rsidDel="00000000" w:rsidP="00000000" w:rsidRDefault="00000000" w:rsidRPr="00000000" w14:paraId="0000005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SQLite: N+1 detection only</w:t>
      </w:r>
    </w:p>
    <w:p w:rsidR="00000000" w:rsidDel="00000000" w:rsidP="00000000" w:rsidRDefault="00000000" w:rsidRPr="00000000" w14:paraId="0000005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Roadmap</w:t>
      </w:r>
    </w:p>
    <w:p w:rsidR="00000000" w:rsidDel="00000000" w:rsidP="00000000" w:rsidRDefault="00000000" w:rsidRPr="00000000" w14:paraId="0000005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v1.0: Django runner + EXPLAIN heuristics, JetBrains plugin UI (inlay + tool window)</w:t>
      </w:r>
    </w:p>
    <w:p w:rsidR="00000000" w:rsidDel="00000000" w:rsidP="00000000" w:rsidRDefault="00000000" w:rsidRPr="00000000" w14:paraId="0000005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Next: pytest runner, MySQL support, PR-bot (v1.1)</w:t>
      </w:r>
    </w:p>
    <w:p w:rsidR="00000000" w:rsidDel="00000000" w:rsidP="00000000" w:rsidRDefault="00000000" w:rsidRPr="00000000" w14:paraId="0000005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Safety &amp; Privacy</w:t>
      </w:r>
    </w:p>
    <w:p w:rsidR="00000000" w:rsidDel="00000000" w:rsidP="00000000" w:rsidRDefault="00000000" w:rsidRPr="00000000" w14:paraId="0000005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Parameters are redacted (types/shapes only)</w:t>
      </w:r>
    </w:p>
    <w:p w:rsidR="00000000" w:rsidDel="00000000" w:rsidP="00000000" w:rsidRDefault="00000000" w:rsidRPr="00000000" w14:paraId="0000005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No telemetry; no network calls</w:t>
      </w:r>
    </w:p>
    <w:p w:rsidR="00000000" w:rsidDel="00000000" w:rsidP="00000000" w:rsidRDefault="00000000" w:rsidRPr="00000000" w14:paraId="0000005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EXPLAIN runs in safe mode (no ANALYZE) with 500ms timeout and capped 50 plans</w:t>
      </w:r>
    </w:p>
    <w:p w:rsidR="00000000" w:rsidDel="00000000" w:rsidP="00000000" w:rsidRDefault="00000000" w:rsidRPr="00000000" w14:paraId="0000005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Set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`QUERYSHIELD_DEBUG=1`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for verbose logs (to be expanded)</w:t>
      </w:r>
    </w:p>
    <w:p w:rsidR="00000000" w:rsidDel="00000000" w:rsidP="00000000" w:rsidRDefault="00000000" w:rsidRPr="00000000" w14:paraId="0000005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CI</w:t>
      </w:r>
    </w:p>
    <w:p w:rsidR="00000000" w:rsidDel="00000000" w:rsidP="00000000" w:rsidRDefault="00000000" w:rsidRPr="00000000" w14:paraId="0000005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`.github/workflows/queryshield.yml`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for a ready-to-use GitHub Actions job. CI blocks merges when budgets fail.</w:t>
      </w:r>
    </w:p>
    <w:p w:rsidR="00000000" w:rsidDel="00000000" w:rsidP="00000000" w:rsidRDefault="00000000" w:rsidRPr="00000000" w14:paraId="0000006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Smoke scripts:</w:t>
      </w:r>
    </w:p>
    <w:p w:rsidR="00000000" w:rsidDel="00000000" w:rsidP="00000000" w:rsidRDefault="00000000" w:rsidRPr="00000000" w14:paraId="00000063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Linux/macOS: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`scripts/smoke_sample.sh`</w:t>
      </w:r>
    </w:p>
    <w:p w:rsidR="00000000" w:rsidDel="00000000" w:rsidP="00000000" w:rsidRDefault="00000000" w:rsidRPr="00000000" w14:paraId="00000064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Windows (PowerShell):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`scripts/smoke_sample.ps1`</w:t>
      </w:r>
    </w:p>
    <w:p w:rsidR="00000000" w:rsidDel="00000000" w:rsidP="00000000" w:rsidRDefault="00000000" w:rsidRPr="00000000" w14:paraId="0000006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Before/After Proof (sample app, Postgres + EXPLAIN)</w:t>
      </w:r>
    </w:p>
    <w:p w:rsidR="00000000" w:rsidDel="00000000" w:rsidP="00000000" w:rsidRDefault="00000000" w:rsidRPr="00000000" w14:paraId="0000006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Commands used:</w:t>
      </w:r>
    </w:p>
    <w:p w:rsidR="00000000" w:rsidDel="00000000" w:rsidP="00000000" w:rsidRDefault="00000000" w:rsidRPr="00000000" w14:paraId="0000006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cd queryshield/sample-django-app</w:t>
      </w:r>
    </w:p>
    <w:p w:rsidR="00000000" w:rsidDel="00000000" w:rsidP="00000000" w:rsidRDefault="00000000" w:rsidRPr="00000000" w14:paraId="0000006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export DJANGO_SETTINGS_MODULE=sample_django_app.settings</w:t>
      </w:r>
    </w:p>
    <w:p w:rsidR="00000000" w:rsidDel="00000000" w:rsidP="00000000" w:rsidRDefault="00000000" w:rsidRPr="00000000" w14:paraId="0000006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docker compose up -d</w:t>
      </w:r>
    </w:p>
    <w:p w:rsidR="00000000" w:rsidDel="00000000" w:rsidP="00000000" w:rsidRDefault="00000000" w:rsidRPr="00000000" w14:paraId="0000006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python -m pip install -e ../probe -e ../cli psycopg2-binary</w:t>
      </w:r>
    </w:p>
    <w:p w:rsidR="00000000" w:rsidDel="00000000" w:rsidP="00000000" w:rsidRDefault="00000000" w:rsidRPr="00000000" w14:paraId="0000006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python manage.py migrate</w:t>
      </w:r>
    </w:p>
    <w:p w:rsidR="00000000" w:rsidDel="00000000" w:rsidP="00000000" w:rsidRDefault="00000000" w:rsidRPr="00000000" w14:paraId="0000007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# Before (N+1 route)</w:t>
      </w:r>
    </w:p>
    <w:p w:rsidR="00000000" w:rsidDel="00000000" w:rsidP="00000000" w:rsidRDefault="00000000" w:rsidRPr="00000000" w14:paraId="0000007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queryshield analyze --runner=django --output .queryshield/before.json</w:t>
      </w:r>
    </w:p>
    <w:p w:rsidR="00000000" w:rsidDel="00000000" w:rsidP="00000000" w:rsidRDefault="00000000" w:rsidRPr="00000000" w14:paraId="0000007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queryshield budget-check --budgets ../queryshield.yml --report .queryshield/before.json || echo "budgets failed as expected"</w:t>
      </w:r>
    </w:p>
    <w:p w:rsidR="00000000" w:rsidDel="00000000" w:rsidP="00000000" w:rsidRDefault="00000000" w:rsidRPr="00000000" w14:paraId="0000007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# After (optimized with select_related)</w:t>
      </w:r>
    </w:p>
    <w:p w:rsidR="00000000" w:rsidDel="00000000" w:rsidP="00000000" w:rsidRDefault="00000000" w:rsidRPr="00000000" w14:paraId="0000007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queryshield analyze --runner=django --output .queryshield/after.json</w:t>
      </w:r>
    </w:p>
    <w:p w:rsidR="00000000" w:rsidDel="00000000" w:rsidP="00000000" w:rsidRDefault="00000000" w:rsidRPr="00000000" w14:paraId="0000007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queryshield budget-check --budgets ../queryshield.yml --report .queryshield/after.json</w:t>
      </w:r>
    </w:p>
    <w:p w:rsidR="00000000" w:rsidDel="00000000" w:rsidP="00000000" w:rsidRDefault="00000000" w:rsidRPr="00000000" w14:paraId="0000007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Numbers (filled by CI evidence commit after first run):</w:t>
      </w:r>
    </w:p>
    <w:p w:rsidR="00000000" w:rsidDel="00000000" w:rsidP="00000000" w:rsidRDefault="00000000" w:rsidRPr="00000000" w14:paraId="0000007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Before: Queries total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p95 DB ms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Overhead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7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After: Queries total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p95 DB ms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, Overhead = 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7c3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a4a4a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%</w:t>
      </w:r>
    </w:p>
    <w:p w:rsidR="00000000" w:rsidDel="00000000" w:rsidP="00000000" w:rsidRDefault="00000000" w:rsidRPr="00000000" w14:paraId="0000007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Both reports are stored under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`sample-django-app/.queryshield/`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 60s Getting Started (your project)</w:t>
      </w:r>
    </w:p>
    <w:p w:rsidR="00000000" w:rsidDel="00000000" w:rsidP="00000000" w:rsidRDefault="00000000" w:rsidRPr="00000000" w14:paraId="0000008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1)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Install: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`pip install queryshield queryshield-probe`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(or editable from this repo)</w:t>
      </w:r>
    </w:p>
    <w:p w:rsidR="00000000" w:rsidDel="00000000" w:rsidP="00000000" w:rsidRDefault="00000000" w:rsidRPr="00000000" w14:paraId="00000084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2)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Set env: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`export DJANGO_SETTINGS_MODULE=yourproj.settings`</w:t>
      </w:r>
    </w:p>
    <w:p w:rsidR="00000000" w:rsidDel="00000000" w:rsidP="00000000" w:rsidRDefault="00000000" w:rsidRPr="00000000" w14:paraId="0000008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3)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Create budgets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`queryshield.yml`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defaults:</w:t>
      </w:r>
    </w:p>
    <w:p w:rsidR="00000000" w:rsidDel="00000000" w:rsidP="00000000" w:rsidRDefault="00000000" w:rsidRPr="00000000" w14:paraId="0000008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max_queries: 10</w:t>
      </w:r>
    </w:p>
    <w:p w:rsidR="00000000" w:rsidDel="00000000" w:rsidP="00000000" w:rsidRDefault="00000000" w:rsidRPr="00000000" w14:paraId="0000008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max_total_db_time_ms: 500</w:t>
      </w:r>
    </w:p>
    <w:p w:rsidR="00000000" w:rsidDel="00000000" w:rsidP="00000000" w:rsidRDefault="00000000" w:rsidRPr="00000000" w14:paraId="0000008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forbid: [{ type: "N+1" }]</w:t>
      </w:r>
    </w:p>
    <w:p w:rsidR="00000000" w:rsidDel="00000000" w:rsidP="00000000" w:rsidRDefault="00000000" w:rsidRPr="00000000" w14:paraId="0000008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shd w:fill="181818" w:val="clear"/>
        <w:spacing w:line="325.71428571428567" w:lineRule="auto"/>
        <w:rPr>
          <w:rFonts w:ascii="Consolas" w:cs="Consolas" w:eastAsia="Consolas" w:hAnsi="Consolas"/>
          <w:color w:val="e394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4)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Run: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analyze --runner=django`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then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 budget-check`</w:t>
      </w:r>
    </w:p>
    <w:p w:rsidR="00000000" w:rsidDel="00000000" w:rsidP="00000000" w:rsidRDefault="00000000" w:rsidRPr="00000000" w14:paraId="0000008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5)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In CI: copy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`.github/workflows/queryshield.yml`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and tune Python/DB versions</w:t>
      </w:r>
    </w:p>
    <w:p w:rsidR="00000000" w:rsidDel="00000000" w:rsidP="00000000" w:rsidRDefault="00000000" w:rsidRPr="00000000" w14:paraId="0000008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### How budgets work</w:t>
      </w:r>
    </w:p>
    <w:p w:rsidR="00000000" w:rsidDel="00000000" w:rsidP="00000000" w:rsidRDefault="00000000" w:rsidRPr="00000000" w14:paraId="0000009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Budgets file </w:t>
      </w:r>
      <w:r w:rsidDel="00000000" w:rsidR="00000000" w:rsidRPr="00000000">
        <w:rPr>
          <w:rFonts w:ascii="Consolas" w:cs="Consolas" w:eastAsia="Consolas" w:hAnsi="Consolas"/>
          <w:color w:val="e394dc"/>
          <w:sz w:val="21"/>
          <w:szCs w:val="21"/>
          <w:rtl w:val="0"/>
        </w:rPr>
        <w:t xml:space="preserve">`queryshield.yml`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supports defaults, per-test overrides, forbids and ignores.</w:t>
      </w:r>
    </w:p>
    <w:p w:rsidR="00000000" w:rsidDel="00000000" w:rsidP="00000000" w:rsidRDefault="00000000" w:rsidRPr="00000000" w14:paraId="00000092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defaults:</w:t>
      </w:r>
    </w:p>
    <w:p w:rsidR="00000000" w:rsidDel="00000000" w:rsidP="00000000" w:rsidRDefault="00000000" w:rsidRPr="00000000" w14:paraId="0000009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max_queries: 10</w:t>
      </w:r>
    </w:p>
    <w:p w:rsidR="00000000" w:rsidDel="00000000" w:rsidP="00000000" w:rsidRDefault="00000000" w:rsidRPr="00000000" w14:paraId="00000096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max_total_db_time_ms: 500</w:t>
      </w:r>
    </w:p>
    <w:p w:rsidR="00000000" w:rsidDel="00000000" w:rsidP="00000000" w:rsidRDefault="00000000" w:rsidRPr="00000000" w14:paraId="0000009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forbid:</w:t>
      </w:r>
    </w:p>
    <w:p w:rsidR="00000000" w:rsidDel="00000000" w:rsidP="00000000" w:rsidRDefault="00000000" w:rsidRPr="00000000" w14:paraId="0000009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- type: "N+1"</w:t>
      </w:r>
    </w:p>
    <w:p w:rsidR="00000000" w:rsidDel="00000000" w:rsidP="00000000" w:rsidRDefault="00000000" w:rsidRPr="00000000" w14:paraId="0000009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tests:</w:t>
      </w:r>
    </w:p>
    <w:p w:rsidR="00000000" w:rsidDel="00000000" w:rsidP="00000000" w:rsidRDefault="00000000" w:rsidRPr="00000000" w14:paraId="0000009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"package.module::test_list":</w:t>
      </w:r>
    </w:p>
    <w:p w:rsidR="00000000" w:rsidDel="00000000" w:rsidP="00000000" w:rsidRDefault="00000000" w:rsidRPr="00000000" w14:paraId="0000009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max_queries: 5</w:t>
      </w:r>
    </w:p>
    <w:p w:rsidR="00000000" w:rsidDel="00000000" w:rsidP="00000000" w:rsidRDefault="00000000" w:rsidRPr="00000000" w14:paraId="0000009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ignore:</w:t>
      </w:r>
    </w:p>
    <w:p w:rsidR="00000000" w:rsidDel="00000000" w:rsidP="00000000" w:rsidRDefault="00000000" w:rsidRPr="00000000" w14:paraId="0000009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  - "explain:select_star_large:*"   # ignore this explain rule by id</w:t>
      </w:r>
    </w:p>
    <w:p w:rsidR="00000000" w:rsidDel="00000000" w:rsidP="00000000" w:rsidRDefault="00000000" w:rsidRPr="00000000" w14:paraId="0000009F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     - "SORT_WITHOUT_INDEX"            # ignore all problems of a type</w:t>
      </w:r>
    </w:p>
    <w:p w:rsidR="00000000" w:rsidDel="00000000" w:rsidP="00000000" w:rsidRDefault="00000000" w:rsidRPr="00000000" w14:paraId="000000A0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### Report size guard</w:t>
      </w:r>
    </w:p>
    <w:p w:rsidR="00000000" w:rsidDel="00000000" w:rsidP="00000000" w:rsidRDefault="00000000" w:rsidRPr="00000000" w14:paraId="000000A3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Max 500 queries stored per test; SQL truncated to 2KB per item. Problem list is deduplicated per normalized SQL.</w:t>
      </w:r>
    </w:p>
    <w:p w:rsidR="00000000" w:rsidDel="00000000" w:rsidP="00000000" w:rsidRDefault="00000000" w:rsidRPr="00000000" w14:paraId="000000A5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### Exit codes</w:t>
      </w:r>
    </w:p>
    <w:p w:rsidR="00000000" w:rsidDel="00000000" w:rsidP="00000000" w:rsidRDefault="00000000" w:rsidRPr="00000000" w14:paraId="000000A7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0: OK, 2: Budget violations, 3: Invalid config, 1: Runtime errors</w:t>
      </w:r>
    </w:p>
    <w:p w:rsidR="00000000" w:rsidDel="00000000" w:rsidP="00000000" w:rsidRDefault="00000000" w:rsidRPr="00000000" w14:paraId="000000A9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81818" w:val="clear"/>
        <w:spacing w:line="325.71428571428567" w:lineRule="auto"/>
        <w:rPr>
          <w:rFonts w:ascii="Consolas" w:cs="Consolas" w:eastAsia="Consolas" w:hAnsi="Consolas"/>
          <w:color w:val="d6d6d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### Timeout strategy</w:t>
      </w:r>
    </w:p>
    <w:p w:rsidR="00000000" w:rsidDel="00000000" w:rsidP="00000000" w:rsidRDefault="00000000" w:rsidRPr="00000000" w14:paraId="000000AB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Each EXPLAIN uses 500ms statement_timeout; if several consecutive plans return None, plan collection is curtailed early; max 50 plans per run.</w:t>
      </w:r>
    </w:p>
    <w:p w:rsidR="00000000" w:rsidDel="00000000" w:rsidP="00000000" w:rsidRDefault="00000000" w:rsidRPr="00000000" w14:paraId="000000AD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6d6dd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e4e4e4"/>
          <w:sz w:val="21"/>
          <w:szCs w:val="21"/>
          <w:rtl w:val="0"/>
        </w:rPr>
        <w:t xml:space="preserve"> Overhead capped in practice by 50 plans × ~500ms each; typical overhead on the sample app is under 20%. The CLI prints total duration, explain_runtime_ms, and overhead %.</w:t>
      </w:r>
    </w:p>
    <w:p w:rsidR="00000000" w:rsidDel="00000000" w:rsidP="00000000" w:rsidRDefault="00000000" w:rsidRPr="00000000" w14:paraId="000000AE">
      <w:pPr>
        <w:shd w:fill="181818" w:val="clear"/>
        <w:spacing w:line="325.71428571428567" w:lineRule="auto"/>
        <w:rPr>
          <w:rFonts w:ascii="Consolas" w:cs="Consolas" w:eastAsia="Consolas" w:hAnsi="Consolas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