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687DFD" w14:textId="5CAAB0B8" w:rsidR="00244D9B" w:rsidRDefault="00CA032C" w:rsidP="008505D4">
      <w:r w:rsidRPr="00CA032C">
        <w:drawing>
          <wp:inline distT="0" distB="0" distL="0" distR="0" wp14:anchorId="1B4A5771" wp14:editId="423EDFC0">
            <wp:extent cx="5235538" cy="6629400"/>
            <wp:effectExtent l="0" t="0" r="3810" b="0"/>
            <wp:docPr id="2885013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50136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40218" cy="663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0CE27" w14:textId="77777777" w:rsidR="008505D4" w:rsidRDefault="008505D4" w:rsidP="008505D4"/>
    <w:p w14:paraId="60AC6433" w14:textId="29DBD473" w:rsidR="008505D4" w:rsidRDefault="008505D4" w:rsidP="008505D4">
      <w:r>
        <w:t xml:space="preserve">I asked Chat GPT how top reverse </w:t>
      </w:r>
      <w:r w:rsidR="00CA032C">
        <w:t xml:space="preserve">search in a nested list </w:t>
      </w:r>
      <w:r w:rsidR="00EF5C95">
        <w:t xml:space="preserve"> and played around with </w:t>
      </w:r>
      <w:r w:rsidR="00591276">
        <w:t xml:space="preserve">some of the code in its examples. I </w:t>
      </w:r>
      <w:r w:rsidR="00DF1982">
        <w:t xml:space="preserve">used </w:t>
      </w:r>
      <w:r w:rsidR="00C967B5">
        <w:t>its logic</w:t>
      </w:r>
      <w:r w:rsidR="000C5B16">
        <w:t xml:space="preserve"> and code in line 6 of the first example and refactored it into my </w:t>
      </w:r>
      <w:r w:rsidR="00F7475C">
        <w:t xml:space="preserve">code as below </w:t>
      </w:r>
      <w:r w:rsidR="0009428F">
        <w:t xml:space="preserve">to make the same </w:t>
      </w:r>
      <w:r w:rsidR="00F42D4D">
        <w:t>code for the diagonal winning conditions work for the reverse</w:t>
      </w:r>
      <w:r w:rsidR="008247BC">
        <w:t>.</w:t>
      </w:r>
    </w:p>
    <w:p w14:paraId="427AAC6B" w14:textId="77777777" w:rsidR="00C967B5" w:rsidRDefault="00C967B5" w:rsidP="008505D4"/>
    <w:p w14:paraId="78244B35" w14:textId="77777777" w:rsidR="00C967B5" w:rsidRPr="00C967B5" w:rsidRDefault="00C967B5" w:rsidP="00C967B5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AU"/>
        </w:rPr>
      </w:pPr>
      <w:r w:rsidRPr="00C967B5">
        <w:rPr>
          <w:rFonts w:ascii="Courier New" w:eastAsia="Times New Roman" w:hAnsi="Courier New" w:cs="Courier New"/>
          <w:color w:val="A9B7C6"/>
          <w:sz w:val="20"/>
          <w:szCs w:val="20"/>
          <w:lang w:eastAsia="en-AU"/>
        </w:rPr>
        <w:t>diagonal_index_opposite = [play_board[i][</w:t>
      </w:r>
      <w:r w:rsidRPr="00C967B5">
        <w:rPr>
          <w:rFonts w:ascii="Courier New" w:eastAsia="Times New Roman" w:hAnsi="Courier New" w:cs="Courier New"/>
          <w:color w:val="8888C6"/>
          <w:sz w:val="20"/>
          <w:szCs w:val="20"/>
          <w:lang w:eastAsia="en-AU"/>
        </w:rPr>
        <w:t>len</w:t>
      </w:r>
      <w:r w:rsidRPr="00C967B5">
        <w:rPr>
          <w:rFonts w:ascii="Courier New" w:eastAsia="Times New Roman" w:hAnsi="Courier New" w:cs="Courier New"/>
          <w:color w:val="A9B7C6"/>
          <w:sz w:val="20"/>
          <w:szCs w:val="20"/>
          <w:lang w:eastAsia="en-AU"/>
        </w:rPr>
        <w:t>(play_board) -i -</w:t>
      </w:r>
      <w:r w:rsidRPr="00C967B5">
        <w:rPr>
          <w:rFonts w:ascii="Courier New" w:eastAsia="Times New Roman" w:hAnsi="Courier New" w:cs="Courier New"/>
          <w:color w:val="6897BB"/>
          <w:sz w:val="20"/>
          <w:szCs w:val="20"/>
          <w:lang w:eastAsia="en-AU"/>
        </w:rPr>
        <w:t>1</w:t>
      </w:r>
      <w:r w:rsidRPr="00C967B5">
        <w:rPr>
          <w:rFonts w:ascii="Courier New" w:eastAsia="Times New Roman" w:hAnsi="Courier New" w:cs="Courier New"/>
          <w:color w:val="A9B7C6"/>
          <w:sz w:val="20"/>
          <w:szCs w:val="20"/>
          <w:lang w:eastAsia="en-AU"/>
        </w:rPr>
        <w:t xml:space="preserve">] </w:t>
      </w:r>
      <w:r w:rsidRPr="00C967B5">
        <w:rPr>
          <w:rFonts w:ascii="Courier New" w:eastAsia="Times New Roman" w:hAnsi="Courier New" w:cs="Courier New"/>
          <w:color w:val="CC7832"/>
          <w:sz w:val="20"/>
          <w:szCs w:val="20"/>
          <w:lang w:eastAsia="en-AU"/>
        </w:rPr>
        <w:t xml:space="preserve">for </w:t>
      </w:r>
      <w:r w:rsidRPr="00C967B5">
        <w:rPr>
          <w:rFonts w:ascii="Courier New" w:eastAsia="Times New Roman" w:hAnsi="Courier New" w:cs="Courier New"/>
          <w:color w:val="A9B7C6"/>
          <w:sz w:val="20"/>
          <w:szCs w:val="20"/>
          <w:lang w:eastAsia="en-AU"/>
        </w:rPr>
        <w:t xml:space="preserve">i </w:t>
      </w:r>
      <w:r w:rsidRPr="00C967B5">
        <w:rPr>
          <w:rFonts w:ascii="Courier New" w:eastAsia="Times New Roman" w:hAnsi="Courier New" w:cs="Courier New"/>
          <w:color w:val="CC7832"/>
          <w:sz w:val="20"/>
          <w:szCs w:val="20"/>
          <w:lang w:eastAsia="en-AU"/>
        </w:rPr>
        <w:t xml:space="preserve">in </w:t>
      </w:r>
      <w:r w:rsidRPr="00C967B5">
        <w:rPr>
          <w:rFonts w:ascii="Courier New" w:eastAsia="Times New Roman" w:hAnsi="Courier New" w:cs="Courier New"/>
          <w:color w:val="8888C6"/>
          <w:sz w:val="20"/>
          <w:szCs w:val="20"/>
          <w:lang w:eastAsia="en-AU"/>
        </w:rPr>
        <w:t>range</w:t>
      </w:r>
      <w:r w:rsidRPr="00C967B5">
        <w:rPr>
          <w:rFonts w:ascii="Courier New" w:eastAsia="Times New Roman" w:hAnsi="Courier New" w:cs="Courier New"/>
          <w:color w:val="A9B7C6"/>
          <w:sz w:val="20"/>
          <w:szCs w:val="20"/>
          <w:lang w:eastAsia="en-AU"/>
        </w:rPr>
        <w:t>(grid_layout)</w:t>
      </w:r>
    </w:p>
    <w:p w14:paraId="57314A42" w14:textId="77777777" w:rsidR="00C967B5" w:rsidRPr="008505D4" w:rsidRDefault="00C967B5" w:rsidP="008505D4"/>
    <w:sectPr w:rsidR="00C967B5" w:rsidRPr="008505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5D4"/>
    <w:rsid w:val="0009428F"/>
    <w:rsid w:val="000C5B16"/>
    <w:rsid w:val="00244D9B"/>
    <w:rsid w:val="004A7605"/>
    <w:rsid w:val="0054421A"/>
    <w:rsid w:val="00591276"/>
    <w:rsid w:val="007C1EE1"/>
    <w:rsid w:val="008247BC"/>
    <w:rsid w:val="008505D4"/>
    <w:rsid w:val="00C967B5"/>
    <w:rsid w:val="00CA032C"/>
    <w:rsid w:val="00DF1982"/>
    <w:rsid w:val="00EF2104"/>
    <w:rsid w:val="00EF5C95"/>
    <w:rsid w:val="00F42D4D"/>
    <w:rsid w:val="00F74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5B36DF"/>
  <w15:chartTrackingRefBased/>
  <w15:docId w15:val="{96EEE314-C47A-43D9-A604-C5474305A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88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6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38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69476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1990099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3481518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517797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94117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04986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124906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03423429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9709980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038782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22866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165996286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715251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58041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86617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398703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57750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6695282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769350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425540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779321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494301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329095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313875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064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33785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57427019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5814969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160671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38775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11965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968994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18967949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2824240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151979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88805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170952363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33044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27826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58681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12160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23813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8069752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83053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850574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7824513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427385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45163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5351207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58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Mckie</dc:creator>
  <cp:keywords/>
  <dc:description/>
  <cp:lastModifiedBy>Alexander Mckie</cp:lastModifiedBy>
  <cp:revision>11</cp:revision>
  <dcterms:created xsi:type="dcterms:W3CDTF">2023-08-10T09:39:00Z</dcterms:created>
  <dcterms:modified xsi:type="dcterms:W3CDTF">2023-08-10T21:55:00Z</dcterms:modified>
</cp:coreProperties>
</file>