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54F" w:rsidRDefault="0074054F" w:rsidP="007300E1">
      <w:pPr>
        <w:pStyle w:val="Heading2"/>
        <w:spacing w:after="240"/>
      </w:pPr>
      <w:r>
        <w:t>SI Table 1</w:t>
      </w:r>
      <w:r w:rsidRPr="00FF7DFE">
        <w:t>. CellAge Functional Enrichment Analysis</w:t>
      </w:r>
      <w:r>
        <w:t xml:space="preserve"> of 153 senescence promoters</w:t>
      </w:r>
      <w:r w:rsidRPr="00FF7DFE">
        <w:t xml:space="preserve">. </w:t>
      </w:r>
      <w:r w:rsidRPr="00F36BD7">
        <w:rPr>
          <w:b w:val="0"/>
        </w:rPr>
        <w:t>The table displays the results of DAVID analysis of enriched clusters of related functional terms. Clusters are ordered by enrichment score.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693"/>
        <w:gridCol w:w="3116"/>
        <w:gridCol w:w="849"/>
        <w:gridCol w:w="1134"/>
        <w:gridCol w:w="1224"/>
      </w:tblGrid>
      <w:tr w:rsidR="0074054F" w:rsidRPr="00FF7DFE" w:rsidTr="0074054F">
        <w:trPr>
          <w:trHeight w:val="320"/>
        </w:trPr>
        <w:tc>
          <w:tcPr>
            <w:tcW w:w="5000" w:type="pct"/>
            <w:gridSpan w:val="5"/>
            <w:shd w:val="clear" w:color="auto" w:fill="auto"/>
            <w:noWrap/>
            <w:vAlign w:val="bottom"/>
            <w:hideMark/>
          </w:tcPr>
          <w:p w:rsidR="0074054F" w:rsidRPr="00FF7DFE" w:rsidRDefault="0074054F" w:rsidP="0074054F">
            <w:pPr>
              <w:rPr>
                <w:rFonts w:ascii="Times" w:eastAsia="Times New Roman" w:hAnsi="Times" w:cs="Calibri"/>
                <w:b/>
                <w:color w:val="000000"/>
                <w:sz w:val="22"/>
                <w:szCs w:val="22"/>
              </w:rPr>
            </w:pPr>
            <w:r>
              <w:rPr>
                <w:rFonts w:ascii="Times" w:eastAsia="Times New Roman" w:hAnsi="Times" w:cs="Calibri"/>
                <w:b/>
                <w:color w:val="000000"/>
                <w:sz w:val="22"/>
                <w:szCs w:val="22"/>
              </w:rPr>
              <w:t xml:space="preserve">DAVID </w:t>
            </w:r>
            <w:r w:rsidRPr="00FF7DFE">
              <w:rPr>
                <w:rFonts w:ascii="Times" w:eastAsia="Times New Roman" w:hAnsi="Times" w:cs="Calibri"/>
                <w:b/>
                <w:color w:val="000000"/>
                <w:sz w:val="22"/>
                <w:szCs w:val="22"/>
              </w:rPr>
              <w:t>Annotation Cluster 1</w:t>
            </w:r>
            <w:r>
              <w:rPr>
                <w:rFonts w:ascii="Times" w:eastAsia="Times New Roman" w:hAnsi="Times" w:cs="Calibri"/>
                <w:b/>
                <w:color w:val="000000"/>
                <w:sz w:val="22"/>
                <w:szCs w:val="22"/>
              </w:rPr>
              <w:t xml:space="preserve"> - </w:t>
            </w:r>
            <w:r w:rsidRPr="00FF7DFE">
              <w:rPr>
                <w:rFonts w:ascii="Times" w:eastAsia="Times New Roman" w:hAnsi="Times" w:cs="Calibri"/>
                <w:b/>
                <w:color w:val="000000"/>
                <w:sz w:val="22"/>
                <w:szCs w:val="22"/>
              </w:rPr>
              <w:t>Enrichment Score: 19.99</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b/>
                <w:color w:val="000000"/>
                <w:sz w:val="22"/>
                <w:szCs w:val="22"/>
              </w:rPr>
            </w:pPr>
            <w:r w:rsidRPr="00FF7DFE">
              <w:rPr>
                <w:rFonts w:ascii="Times" w:eastAsia="Times New Roman" w:hAnsi="Times" w:cs="Calibri"/>
                <w:b/>
                <w:color w:val="000000"/>
                <w:sz w:val="22"/>
                <w:szCs w:val="22"/>
              </w:rPr>
              <w:t>Database</w:t>
            </w:r>
          </w:p>
        </w:tc>
        <w:tc>
          <w:tcPr>
            <w:tcW w:w="1728" w:type="pct"/>
            <w:shd w:val="clear" w:color="auto" w:fill="auto"/>
            <w:noWrap/>
            <w:vAlign w:val="bottom"/>
            <w:hideMark/>
          </w:tcPr>
          <w:p w:rsidR="0074054F" w:rsidRPr="00FF7DFE" w:rsidRDefault="0074054F" w:rsidP="0074054F">
            <w:pPr>
              <w:rPr>
                <w:rFonts w:ascii="Times" w:eastAsia="Times New Roman" w:hAnsi="Times" w:cs="Calibri"/>
                <w:b/>
                <w:color w:val="000000"/>
                <w:sz w:val="22"/>
                <w:szCs w:val="22"/>
              </w:rPr>
            </w:pPr>
            <w:r w:rsidRPr="00FF7DFE">
              <w:rPr>
                <w:rFonts w:ascii="Times" w:eastAsia="Times New Roman" w:hAnsi="Times" w:cs="Calibri"/>
                <w:b/>
                <w:color w:val="000000"/>
                <w:sz w:val="22"/>
                <w:szCs w:val="22"/>
              </w:rPr>
              <w:t>Term</w:t>
            </w:r>
          </w:p>
        </w:tc>
        <w:tc>
          <w:tcPr>
            <w:tcW w:w="471" w:type="pct"/>
            <w:shd w:val="clear" w:color="auto" w:fill="auto"/>
            <w:noWrap/>
            <w:vAlign w:val="bottom"/>
            <w:hideMark/>
          </w:tcPr>
          <w:p w:rsidR="0074054F" w:rsidRPr="00FF7DFE" w:rsidRDefault="0074054F" w:rsidP="0074054F">
            <w:pPr>
              <w:rPr>
                <w:rFonts w:ascii="Times" w:eastAsia="Times New Roman" w:hAnsi="Times" w:cs="Calibri"/>
                <w:b/>
                <w:color w:val="000000"/>
                <w:sz w:val="22"/>
                <w:szCs w:val="22"/>
              </w:rPr>
            </w:pPr>
            <w:r w:rsidRPr="00FF7DFE">
              <w:rPr>
                <w:rFonts w:ascii="Times" w:eastAsia="Times New Roman" w:hAnsi="Times" w:cs="Calibri"/>
                <w:b/>
                <w:color w:val="000000"/>
                <w:sz w:val="22"/>
                <w:szCs w:val="22"/>
              </w:rPr>
              <w:t>Count</w:t>
            </w:r>
          </w:p>
        </w:tc>
        <w:tc>
          <w:tcPr>
            <w:tcW w:w="629" w:type="pct"/>
            <w:shd w:val="clear" w:color="auto" w:fill="auto"/>
            <w:noWrap/>
            <w:vAlign w:val="bottom"/>
            <w:hideMark/>
          </w:tcPr>
          <w:p w:rsidR="0074054F" w:rsidRPr="00FF7DFE" w:rsidRDefault="0074054F" w:rsidP="0074054F">
            <w:pPr>
              <w:rPr>
                <w:rFonts w:ascii="Times" w:eastAsia="Times New Roman" w:hAnsi="Times" w:cs="Calibri"/>
                <w:b/>
                <w:color w:val="000000"/>
                <w:sz w:val="22"/>
                <w:szCs w:val="22"/>
              </w:rPr>
            </w:pPr>
            <w:proofErr w:type="spellStart"/>
            <w:r w:rsidRPr="00FF7DFE">
              <w:rPr>
                <w:rFonts w:ascii="Times" w:eastAsia="Times New Roman" w:hAnsi="Times" w:cs="Calibri"/>
                <w:b/>
                <w:color w:val="000000"/>
                <w:sz w:val="22"/>
                <w:szCs w:val="22"/>
              </w:rPr>
              <w:t>P_Value</w:t>
            </w:r>
            <w:proofErr w:type="spellEnd"/>
          </w:p>
        </w:tc>
        <w:tc>
          <w:tcPr>
            <w:tcW w:w="679" w:type="pct"/>
            <w:shd w:val="clear" w:color="auto" w:fill="auto"/>
            <w:noWrap/>
            <w:vAlign w:val="bottom"/>
            <w:hideMark/>
          </w:tcPr>
          <w:p w:rsidR="0074054F" w:rsidRPr="00FF7DFE" w:rsidRDefault="0074054F" w:rsidP="0074054F">
            <w:pPr>
              <w:rPr>
                <w:rFonts w:ascii="Times" w:eastAsia="Times New Roman" w:hAnsi="Times" w:cs="Calibri"/>
                <w:b/>
                <w:color w:val="000000"/>
                <w:sz w:val="22"/>
                <w:szCs w:val="22"/>
              </w:rPr>
            </w:pPr>
            <w:r w:rsidRPr="00FF7DFE">
              <w:rPr>
                <w:rFonts w:ascii="Times" w:eastAsia="Times New Roman" w:hAnsi="Times" w:cs="Calibri"/>
                <w:b/>
                <w:color w:val="000000"/>
                <w:sz w:val="22"/>
                <w:szCs w:val="22"/>
              </w:rPr>
              <w:t>Benjamini</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UP_KEYWORDS</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Kinase</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51</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5.70E-35</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1.20E-32</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UP_SEQ_FEATURE</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 xml:space="preserve">binding </w:t>
            </w:r>
            <w:proofErr w:type="spellStart"/>
            <w:r w:rsidRPr="00FF7DFE">
              <w:rPr>
                <w:rFonts w:ascii="Times" w:eastAsia="Times New Roman" w:hAnsi="Times" w:cs="Calibri"/>
                <w:color w:val="000000"/>
                <w:sz w:val="22"/>
                <w:szCs w:val="22"/>
              </w:rPr>
              <w:t>site:ATP</w:t>
            </w:r>
            <w:proofErr w:type="spellEnd"/>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40</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6.30E-27</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4.10E-24</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UP_SEQ_FEATURE</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proofErr w:type="spellStart"/>
            <w:r w:rsidRPr="00FF7DFE">
              <w:rPr>
                <w:rFonts w:ascii="Times" w:eastAsia="Times New Roman" w:hAnsi="Times" w:cs="Calibri"/>
                <w:color w:val="000000"/>
                <w:sz w:val="22"/>
                <w:szCs w:val="22"/>
              </w:rPr>
              <w:t>domain:Protein</w:t>
            </w:r>
            <w:proofErr w:type="spellEnd"/>
            <w:r w:rsidRPr="00FF7DFE">
              <w:rPr>
                <w:rFonts w:ascii="Times" w:eastAsia="Times New Roman" w:hAnsi="Times" w:cs="Calibri"/>
                <w:color w:val="000000"/>
                <w:sz w:val="22"/>
                <w:szCs w:val="22"/>
              </w:rPr>
              <w:t xml:space="preserve"> kinase</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35</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1.10E-23</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3.50E-21</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INTERPRO</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Protein kinase, catalytic domain</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36</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1.50E-23</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5.50E-21</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INTERPRO</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Protein kinase-like domain</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37</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2.30E-23</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4.20E-21</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UP_KEYWORDS</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Serine/threonine-protein kinase</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32</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2.30E-23</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2.40E-21</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GOTERM_MF_DIRECT</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protein serine/threonine kinase activity</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31</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1.20E-20</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4.10E-18</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INTERPRO</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Protein kinase, ATP binding site</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30</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3.10E-20</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3.80E-18</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UP_KEYWORDS</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Transferase</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53</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5.80E-20</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4.10E-18</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GOTERM_MF_DIRECT</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protein kinase activity</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29</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4.90E-19</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8.20E-17</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UP_SEQ_FEATURE</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 xml:space="preserve">nucleotide phosphate-binding </w:t>
            </w:r>
            <w:proofErr w:type="spellStart"/>
            <w:r w:rsidRPr="00FF7DFE">
              <w:rPr>
                <w:rFonts w:ascii="Times" w:eastAsia="Times New Roman" w:hAnsi="Times" w:cs="Calibri"/>
                <w:color w:val="000000"/>
                <w:sz w:val="22"/>
                <w:szCs w:val="22"/>
              </w:rPr>
              <w:t>region:ATP</w:t>
            </w:r>
            <w:proofErr w:type="spellEnd"/>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41</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7.70E-19</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1.70E-16</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UP_KEYWORDS</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ATP-binding</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46</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4.00E-18</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1.70E-16</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UP_SEQ_FEATURE</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 xml:space="preserve">active </w:t>
            </w:r>
            <w:proofErr w:type="spellStart"/>
            <w:r w:rsidRPr="00FF7DFE">
              <w:rPr>
                <w:rFonts w:ascii="Times" w:eastAsia="Times New Roman" w:hAnsi="Times" w:cs="Calibri"/>
                <w:color w:val="000000"/>
                <w:sz w:val="22"/>
                <w:szCs w:val="22"/>
              </w:rPr>
              <w:t>site:Proton</w:t>
            </w:r>
            <w:proofErr w:type="spellEnd"/>
            <w:r w:rsidRPr="00FF7DFE">
              <w:rPr>
                <w:rFonts w:ascii="Times" w:eastAsia="Times New Roman" w:hAnsi="Times" w:cs="Calibri"/>
                <w:color w:val="000000"/>
                <w:sz w:val="22"/>
                <w:szCs w:val="22"/>
              </w:rPr>
              <w:t xml:space="preserve"> acceptor</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34</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4.50E-18</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7.20E-16</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INTERPRO</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Serine/threonine-protein kinase, active site</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26</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4.60E-18</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4.20E-16</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SMART</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proofErr w:type="spellStart"/>
            <w:r w:rsidRPr="00FF7DFE">
              <w:rPr>
                <w:rFonts w:ascii="Times" w:eastAsia="Times New Roman" w:hAnsi="Times" w:cs="Calibri"/>
                <w:color w:val="000000"/>
                <w:sz w:val="22"/>
                <w:szCs w:val="22"/>
              </w:rPr>
              <w:t>S_TKc</w:t>
            </w:r>
            <w:proofErr w:type="spellEnd"/>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30</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5.40E-18</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5.50E-16</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GOTERM_MF_DIRECT</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ATP binding</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48</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1.80E-15</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2.00E-13</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UP_KEYWORDS</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Nucleotide-binding</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48</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2.30E-15</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5.90E-14</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GOTERM_BP_DIRECT</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protein phosphorylation</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28</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3.30E-15</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2.60E-12</w:t>
            </w:r>
          </w:p>
        </w:tc>
      </w:tr>
      <w:tr w:rsidR="0074054F" w:rsidRPr="00FF7DFE" w:rsidTr="0074054F">
        <w:trPr>
          <w:trHeight w:val="320"/>
        </w:trPr>
        <w:tc>
          <w:tcPr>
            <w:tcW w:w="5000" w:type="pct"/>
            <w:gridSpan w:val="5"/>
            <w:shd w:val="clear" w:color="auto" w:fill="auto"/>
            <w:noWrap/>
            <w:vAlign w:val="bottom"/>
            <w:hideMark/>
          </w:tcPr>
          <w:p w:rsidR="0074054F" w:rsidRPr="00FF7DFE" w:rsidRDefault="0074054F" w:rsidP="0074054F">
            <w:pPr>
              <w:rPr>
                <w:rFonts w:ascii="Times" w:eastAsia="Times New Roman" w:hAnsi="Times" w:cs="Calibri"/>
                <w:b/>
                <w:bCs/>
                <w:color w:val="000000"/>
                <w:sz w:val="22"/>
                <w:szCs w:val="22"/>
              </w:rPr>
            </w:pPr>
            <w:r>
              <w:rPr>
                <w:rFonts w:ascii="Times" w:eastAsia="Times New Roman" w:hAnsi="Times" w:cs="Calibri"/>
                <w:b/>
                <w:bCs/>
                <w:color w:val="000000"/>
                <w:sz w:val="22"/>
                <w:szCs w:val="22"/>
              </w:rPr>
              <w:t xml:space="preserve">DAVID </w:t>
            </w:r>
            <w:r w:rsidRPr="00FF7DFE">
              <w:rPr>
                <w:rFonts w:ascii="Times" w:eastAsia="Times New Roman" w:hAnsi="Times" w:cs="Calibri"/>
                <w:b/>
                <w:bCs/>
                <w:color w:val="000000"/>
                <w:sz w:val="22"/>
                <w:szCs w:val="22"/>
              </w:rPr>
              <w:t>Annotation Cluster 2</w:t>
            </w:r>
            <w:r>
              <w:rPr>
                <w:rFonts w:ascii="Times" w:eastAsia="Times New Roman" w:hAnsi="Times" w:cs="Calibri"/>
                <w:b/>
                <w:bCs/>
                <w:color w:val="000000"/>
                <w:sz w:val="22"/>
                <w:szCs w:val="22"/>
              </w:rPr>
              <w:t xml:space="preserve"> - </w:t>
            </w:r>
            <w:r w:rsidRPr="00FF7DFE">
              <w:rPr>
                <w:rFonts w:ascii="Times" w:eastAsia="Times New Roman" w:hAnsi="Times" w:cs="Calibri"/>
                <w:b/>
                <w:bCs/>
                <w:color w:val="000000"/>
                <w:sz w:val="22"/>
                <w:szCs w:val="22"/>
              </w:rPr>
              <w:t>Enrichment Score: 7.58</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b/>
                <w:bCs/>
                <w:color w:val="000000"/>
                <w:sz w:val="22"/>
                <w:szCs w:val="22"/>
              </w:rPr>
            </w:pPr>
            <w:r w:rsidRPr="00FF7DFE">
              <w:rPr>
                <w:rFonts w:ascii="Times" w:eastAsia="Times New Roman" w:hAnsi="Times" w:cs="Calibri"/>
                <w:b/>
                <w:bCs/>
                <w:color w:val="000000"/>
                <w:sz w:val="22"/>
                <w:szCs w:val="22"/>
              </w:rPr>
              <w:t>Database</w:t>
            </w:r>
          </w:p>
        </w:tc>
        <w:tc>
          <w:tcPr>
            <w:tcW w:w="1728" w:type="pct"/>
            <w:shd w:val="clear" w:color="auto" w:fill="auto"/>
            <w:noWrap/>
            <w:vAlign w:val="bottom"/>
            <w:hideMark/>
          </w:tcPr>
          <w:p w:rsidR="0074054F" w:rsidRPr="00FF7DFE" w:rsidRDefault="0074054F" w:rsidP="0074054F">
            <w:pPr>
              <w:rPr>
                <w:rFonts w:ascii="Times" w:eastAsia="Times New Roman" w:hAnsi="Times" w:cs="Calibri"/>
                <w:b/>
                <w:bCs/>
                <w:color w:val="000000"/>
                <w:sz w:val="22"/>
                <w:szCs w:val="22"/>
              </w:rPr>
            </w:pPr>
            <w:r w:rsidRPr="00FF7DFE">
              <w:rPr>
                <w:rFonts w:ascii="Times" w:eastAsia="Times New Roman" w:hAnsi="Times" w:cs="Calibri"/>
                <w:b/>
                <w:bCs/>
                <w:color w:val="000000"/>
                <w:sz w:val="22"/>
                <w:szCs w:val="22"/>
              </w:rPr>
              <w:t>Term</w:t>
            </w:r>
          </w:p>
        </w:tc>
        <w:tc>
          <w:tcPr>
            <w:tcW w:w="471" w:type="pct"/>
            <w:shd w:val="clear" w:color="auto" w:fill="auto"/>
            <w:noWrap/>
            <w:vAlign w:val="bottom"/>
            <w:hideMark/>
          </w:tcPr>
          <w:p w:rsidR="0074054F" w:rsidRPr="00FF7DFE" w:rsidRDefault="0074054F" w:rsidP="0074054F">
            <w:pPr>
              <w:rPr>
                <w:rFonts w:ascii="Times" w:eastAsia="Times New Roman" w:hAnsi="Times" w:cs="Calibri"/>
                <w:b/>
                <w:bCs/>
                <w:color w:val="000000"/>
                <w:sz w:val="22"/>
                <w:szCs w:val="22"/>
              </w:rPr>
            </w:pPr>
            <w:r w:rsidRPr="00FF7DFE">
              <w:rPr>
                <w:rFonts w:ascii="Times" w:eastAsia="Times New Roman" w:hAnsi="Times" w:cs="Calibri"/>
                <w:b/>
                <w:bCs/>
                <w:color w:val="000000"/>
                <w:sz w:val="22"/>
                <w:szCs w:val="22"/>
              </w:rPr>
              <w:t>Count</w:t>
            </w:r>
          </w:p>
        </w:tc>
        <w:tc>
          <w:tcPr>
            <w:tcW w:w="629" w:type="pct"/>
            <w:shd w:val="clear" w:color="auto" w:fill="auto"/>
            <w:noWrap/>
            <w:vAlign w:val="bottom"/>
            <w:hideMark/>
          </w:tcPr>
          <w:p w:rsidR="0074054F" w:rsidRPr="00FF7DFE" w:rsidRDefault="0074054F" w:rsidP="0074054F">
            <w:pPr>
              <w:rPr>
                <w:rFonts w:ascii="Times" w:eastAsia="Times New Roman" w:hAnsi="Times" w:cs="Calibri"/>
                <w:b/>
                <w:bCs/>
                <w:color w:val="000000"/>
                <w:sz w:val="22"/>
                <w:szCs w:val="22"/>
              </w:rPr>
            </w:pPr>
            <w:proofErr w:type="spellStart"/>
            <w:r w:rsidRPr="00FF7DFE">
              <w:rPr>
                <w:rFonts w:ascii="Times" w:eastAsia="Times New Roman" w:hAnsi="Times" w:cs="Calibri"/>
                <w:b/>
                <w:bCs/>
                <w:color w:val="000000"/>
                <w:sz w:val="22"/>
                <w:szCs w:val="22"/>
              </w:rPr>
              <w:t>P_Value</w:t>
            </w:r>
            <w:proofErr w:type="spellEnd"/>
          </w:p>
        </w:tc>
        <w:tc>
          <w:tcPr>
            <w:tcW w:w="679" w:type="pct"/>
            <w:shd w:val="clear" w:color="auto" w:fill="auto"/>
            <w:noWrap/>
            <w:vAlign w:val="bottom"/>
            <w:hideMark/>
          </w:tcPr>
          <w:p w:rsidR="0074054F" w:rsidRPr="00FF7DFE" w:rsidRDefault="0074054F" w:rsidP="0074054F">
            <w:pPr>
              <w:rPr>
                <w:rFonts w:ascii="Times" w:eastAsia="Times New Roman" w:hAnsi="Times" w:cs="Calibri"/>
                <w:b/>
                <w:bCs/>
                <w:color w:val="000000"/>
                <w:sz w:val="22"/>
                <w:szCs w:val="22"/>
              </w:rPr>
            </w:pPr>
            <w:r w:rsidRPr="00FF7DFE">
              <w:rPr>
                <w:rFonts w:ascii="Times" w:eastAsia="Times New Roman" w:hAnsi="Times" w:cs="Calibri"/>
                <w:b/>
                <w:bCs/>
                <w:color w:val="000000"/>
                <w:sz w:val="22"/>
                <w:szCs w:val="22"/>
              </w:rPr>
              <w:t>Benjamini</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GOTERM_BP_DIRECT</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positive regulation of transcription from RNA polymerase II promoter</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39</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4.20E-15</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2.20E-12</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GOTERM_BP_DIRECT</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positive regulation of transcription, DNA-templated</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28</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6.50E-14</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2.60E-11</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GOTERM_CC_DIRECT</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nucleoplasm</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59</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1.20E-12</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5.60E-11</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lastRenderedPageBreak/>
              <w:t>UP_KEYWORDS</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Transcription regulation</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47</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1.30E-10</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2.30E-09</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UP_KEYWORDS</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Transcription</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47</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3.40E-10</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5.10E-09</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UP_KEYWORDS</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Activator</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21</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7.50E-08</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9.90E-07</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GOTERM_MF_DIRECT</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transcription factor activity, sequence-specific DNA binding</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27</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2.20E-07</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8.20E-06</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UP_KEYWORDS</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DNA-binding</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35</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3.70E-06</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4.10E-05</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GOTERM_BP_DIRECT</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transcription from RNA polymerase II promoter</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17</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1.20E-05</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9.50E-04</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GOTERM_MF_DIRECT</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DNA binding</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33</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1.50E-05</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3.40E-04</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GOTERM_MF_DIRECT</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sequence-specific DNA binding</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16</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4.70E-05</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9.20E-04</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GOTERM_BP_DIRECT</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transcription, DNA-templated</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33</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3.70E-04</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1.40E-02</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GOTERM_MF_DIRECT</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transcriptional activator activity, RNA polymerase II core promoter proximal region sequence-specific binding</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9</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1.10E-03</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1.40E-02</w:t>
            </w:r>
          </w:p>
        </w:tc>
      </w:tr>
      <w:tr w:rsidR="0074054F" w:rsidRPr="00FF7DFE" w:rsidTr="0074054F">
        <w:trPr>
          <w:trHeight w:val="320"/>
        </w:trPr>
        <w:tc>
          <w:tcPr>
            <w:tcW w:w="5000" w:type="pct"/>
            <w:gridSpan w:val="5"/>
            <w:shd w:val="clear" w:color="auto" w:fill="auto"/>
            <w:noWrap/>
            <w:vAlign w:val="bottom"/>
            <w:hideMark/>
          </w:tcPr>
          <w:p w:rsidR="0074054F" w:rsidRPr="00FF7DFE" w:rsidRDefault="0074054F" w:rsidP="0074054F">
            <w:pPr>
              <w:rPr>
                <w:rFonts w:ascii="Times" w:eastAsia="Times New Roman" w:hAnsi="Times" w:cs="Calibri"/>
                <w:b/>
                <w:bCs/>
                <w:color w:val="000000"/>
                <w:sz w:val="22"/>
                <w:szCs w:val="22"/>
              </w:rPr>
            </w:pPr>
            <w:r>
              <w:rPr>
                <w:rFonts w:ascii="Times" w:eastAsia="Times New Roman" w:hAnsi="Times" w:cs="Calibri"/>
                <w:b/>
                <w:bCs/>
                <w:color w:val="000000"/>
                <w:sz w:val="22"/>
                <w:szCs w:val="22"/>
              </w:rPr>
              <w:t xml:space="preserve">DAVID </w:t>
            </w:r>
            <w:r w:rsidRPr="00FF7DFE">
              <w:rPr>
                <w:rFonts w:ascii="Times" w:eastAsia="Times New Roman" w:hAnsi="Times" w:cs="Calibri"/>
                <w:b/>
                <w:bCs/>
                <w:color w:val="000000"/>
                <w:sz w:val="22"/>
                <w:szCs w:val="22"/>
              </w:rPr>
              <w:t>Annotation Cluster 3</w:t>
            </w:r>
            <w:r>
              <w:rPr>
                <w:rFonts w:ascii="Times" w:eastAsia="Times New Roman" w:hAnsi="Times" w:cs="Calibri"/>
                <w:b/>
                <w:bCs/>
                <w:color w:val="000000"/>
                <w:sz w:val="22"/>
                <w:szCs w:val="22"/>
              </w:rPr>
              <w:t xml:space="preserve"> </w:t>
            </w:r>
            <w:r w:rsidRPr="00FF7DFE">
              <w:rPr>
                <w:rFonts w:ascii="Times" w:eastAsia="Times New Roman" w:hAnsi="Times" w:cs="Calibri"/>
                <w:b/>
                <w:bCs/>
                <w:color w:val="000000"/>
                <w:sz w:val="22"/>
                <w:szCs w:val="22"/>
              </w:rPr>
              <w:t>Enrichment Score: 6.14</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b/>
                <w:bCs/>
                <w:color w:val="000000"/>
                <w:sz w:val="22"/>
                <w:szCs w:val="22"/>
              </w:rPr>
            </w:pPr>
            <w:r w:rsidRPr="00FF7DFE">
              <w:rPr>
                <w:rFonts w:ascii="Times" w:eastAsia="Times New Roman" w:hAnsi="Times" w:cs="Calibri"/>
                <w:b/>
                <w:bCs/>
                <w:color w:val="000000"/>
                <w:sz w:val="22"/>
                <w:szCs w:val="22"/>
              </w:rPr>
              <w:t>Database</w:t>
            </w:r>
          </w:p>
        </w:tc>
        <w:tc>
          <w:tcPr>
            <w:tcW w:w="1728" w:type="pct"/>
            <w:shd w:val="clear" w:color="auto" w:fill="auto"/>
            <w:noWrap/>
            <w:vAlign w:val="bottom"/>
            <w:hideMark/>
          </w:tcPr>
          <w:p w:rsidR="0074054F" w:rsidRPr="00FF7DFE" w:rsidRDefault="0074054F" w:rsidP="0074054F">
            <w:pPr>
              <w:rPr>
                <w:rFonts w:ascii="Times" w:eastAsia="Times New Roman" w:hAnsi="Times" w:cs="Calibri"/>
                <w:b/>
                <w:bCs/>
                <w:color w:val="000000"/>
                <w:sz w:val="22"/>
                <w:szCs w:val="22"/>
              </w:rPr>
            </w:pPr>
            <w:r w:rsidRPr="00FF7DFE">
              <w:rPr>
                <w:rFonts w:ascii="Times" w:eastAsia="Times New Roman" w:hAnsi="Times" w:cs="Calibri"/>
                <w:b/>
                <w:bCs/>
                <w:color w:val="000000"/>
                <w:sz w:val="22"/>
                <w:szCs w:val="22"/>
              </w:rPr>
              <w:t>Term</w:t>
            </w:r>
          </w:p>
        </w:tc>
        <w:tc>
          <w:tcPr>
            <w:tcW w:w="471" w:type="pct"/>
            <w:shd w:val="clear" w:color="auto" w:fill="auto"/>
            <w:noWrap/>
            <w:vAlign w:val="bottom"/>
            <w:hideMark/>
          </w:tcPr>
          <w:p w:rsidR="0074054F" w:rsidRPr="00FF7DFE" w:rsidRDefault="0074054F" w:rsidP="0074054F">
            <w:pPr>
              <w:rPr>
                <w:rFonts w:ascii="Times" w:eastAsia="Times New Roman" w:hAnsi="Times" w:cs="Calibri"/>
                <w:b/>
                <w:bCs/>
                <w:color w:val="000000"/>
                <w:sz w:val="22"/>
                <w:szCs w:val="22"/>
              </w:rPr>
            </w:pPr>
            <w:r w:rsidRPr="00FF7DFE">
              <w:rPr>
                <w:rFonts w:ascii="Times" w:eastAsia="Times New Roman" w:hAnsi="Times" w:cs="Calibri"/>
                <w:b/>
                <w:bCs/>
                <w:color w:val="000000"/>
                <w:sz w:val="22"/>
                <w:szCs w:val="22"/>
              </w:rPr>
              <w:t>Count</w:t>
            </w:r>
          </w:p>
        </w:tc>
        <w:tc>
          <w:tcPr>
            <w:tcW w:w="629" w:type="pct"/>
            <w:shd w:val="clear" w:color="auto" w:fill="auto"/>
            <w:noWrap/>
            <w:vAlign w:val="bottom"/>
            <w:hideMark/>
          </w:tcPr>
          <w:p w:rsidR="0074054F" w:rsidRPr="00FF7DFE" w:rsidRDefault="0074054F" w:rsidP="0074054F">
            <w:pPr>
              <w:rPr>
                <w:rFonts w:ascii="Times" w:eastAsia="Times New Roman" w:hAnsi="Times" w:cs="Calibri"/>
                <w:b/>
                <w:bCs/>
                <w:color w:val="000000"/>
                <w:sz w:val="22"/>
                <w:szCs w:val="22"/>
              </w:rPr>
            </w:pPr>
            <w:proofErr w:type="spellStart"/>
            <w:r w:rsidRPr="00FF7DFE">
              <w:rPr>
                <w:rFonts w:ascii="Times" w:eastAsia="Times New Roman" w:hAnsi="Times" w:cs="Calibri"/>
                <w:b/>
                <w:bCs/>
                <w:color w:val="000000"/>
                <w:sz w:val="22"/>
                <w:szCs w:val="22"/>
              </w:rPr>
              <w:t>P_Value</w:t>
            </w:r>
            <w:proofErr w:type="spellEnd"/>
          </w:p>
        </w:tc>
        <w:tc>
          <w:tcPr>
            <w:tcW w:w="679" w:type="pct"/>
            <w:shd w:val="clear" w:color="auto" w:fill="auto"/>
            <w:noWrap/>
            <w:vAlign w:val="bottom"/>
            <w:hideMark/>
          </w:tcPr>
          <w:p w:rsidR="0074054F" w:rsidRPr="00FF7DFE" w:rsidRDefault="0074054F" w:rsidP="0074054F">
            <w:pPr>
              <w:rPr>
                <w:rFonts w:ascii="Times" w:eastAsia="Times New Roman" w:hAnsi="Times" w:cs="Calibri"/>
                <w:b/>
                <w:bCs/>
                <w:color w:val="000000"/>
                <w:sz w:val="22"/>
                <w:szCs w:val="22"/>
              </w:rPr>
            </w:pPr>
            <w:r w:rsidRPr="00FF7DFE">
              <w:rPr>
                <w:rFonts w:ascii="Times" w:eastAsia="Times New Roman" w:hAnsi="Times" w:cs="Calibri"/>
                <w:b/>
                <w:bCs/>
                <w:color w:val="000000"/>
                <w:sz w:val="22"/>
                <w:szCs w:val="22"/>
              </w:rPr>
              <w:t>Benjamini</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UP_SEQ_FEATURE</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proofErr w:type="spellStart"/>
            <w:r w:rsidRPr="00FF7DFE">
              <w:rPr>
                <w:rFonts w:ascii="Times" w:eastAsia="Times New Roman" w:hAnsi="Times" w:cs="Calibri"/>
                <w:color w:val="000000"/>
                <w:sz w:val="22"/>
                <w:szCs w:val="22"/>
              </w:rPr>
              <w:t>cross-link:Glycyl</w:t>
            </w:r>
            <w:proofErr w:type="spellEnd"/>
            <w:r w:rsidRPr="00FF7DFE">
              <w:rPr>
                <w:rFonts w:ascii="Times" w:eastAsia="Times New Roman" w:hAnsi="Times" w:cs="Calibri"/>
                <w:color w:val="000000"/>
                <w:sz w:val="22"/>
                <w:szCs w:val="22"/>
              </w:rPr>
              <w:t xml:space="preserve"> lysine </w:t>
            </w:r>
            <w:proofErr w:type="spellStart"/>
            <w:r w:rsidRPr="00FF7DFE">
              <w:rPr>
                <w:rFonts w:ascii="Times" w:eastAsia="Times New Roman" w:hAnsi="Times" w:cs="Calibri"/>
                <w:color w:val="000000"/>
                <w:sz w:val="22"/>
                <w:szCs w:val="22"/>
              </w:rPr>
              <w:t>isopeptide</w:t>
            </w:r>
            <w:proofErr w:type="spellEnd"/>
            <w:r w:rsidRPr="00FF7DFE">
              <w:rPr>
                <w:rFonts w:ascii="Times" w:eastAsia="Times New Roman" w:hAnsi="Times" w:cs="Calibri"/>
                <w:color w:val="000000"/>
                <w:sz w:val="22"/>
                <w:szCs w:val="22"/>
              </w:rPr>
              <w:t xml:space="preserve"> (Lys-</w:t>
            </w:r>
            <w:proofErr w:type="spellStart"/>
            <w:r w:rsidRPr="00FF7DFE">
              <w:rPr>
                <w:rFonts w:ascii="Times" w:eastAsia="Times New Roman" w:hAnsi="Times" w:cs="Calibri"/>
                <w:color w:val="000000"/>
                <w:sz w:val="22"/>
                <w:szCs w:val="22"/>
              </w:rPr>
              <w:t>Gly</w:t>
            </w:r>
            <w:proofErr w:type="spellEnd"/>
            <w:r w:rsidRPr="00FF7DFE">
              <w:rPr>
                <w:rFonts w:ascii="Times" w:eastAsia="Times New Roman" w:hAnsi="Times" w:cs="Calibri"/>
                <w:color w:val="000000"/>
                <w:sz w:val="22"/>
                <w:szCs w:val="22"/>
              </w:rPr>
              <w:t>) (interchain with G-</w:t>
            </w:r>
            <w:proofErr w:type="spellStart"/>
            <w:r w:rsidRPr="00FF7DFE">
              <w:rPr>
                <w:rFonts w:ascii="Times" w:eastAsia="Times New Roman" w:hAnsi="Times" w:cs="Calibri"/>
                <w:color w:val="000000"/>
                <w:sz w:val="22"/>
                <w:szCs w:val="22"/>
              </w:rPr>
              <w:t>Cter</w:t>
            </w:r>
            <w:proofErr w:type="spellEnd"/>
            <w:r w:rsidRPr="00FF7DFE">
              <w:rPr>
                <w:rFonts w:ascii="Times" w:eastAsia="Times New Roman" w:hAnsi="Times" w:cs="Calibri"/>
                <w:color w:val="000000"/>
                <w:sz w:val="22"/>
                <w:szCs w:val="22"/>
              </w:rPr>
              <w:t xml:space="preserve"> in SUMO)</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12</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3.00E-10</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3.20E-08</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GOTERM_MF_DIRECT</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transcription factor binding</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15</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1.90E-07</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7.90E-06</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GOTERM_CC_DIRECT</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nuclear chromatin</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11</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4.00E-06</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1.20E-04</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GOTERM_MF_DIRECT</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transcription regulatory region DNA binding</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11</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1.70E-05</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3.60E-04</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GOTERM_MF_DIRECT</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sequence-specific DNA binding</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16</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4.70E-05</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9.20E-04</w:t>
            </w:r>
          </w:p>
        </w:tc>
      </w:tr>
      <w:tr w:rsidR="0074054F" w:rsidRPr="00FF7DFE" w:rsidTr="0074054F">
        <w:trPr>
          <w:trHeight w:val="320"/>
        </w:trPr>
        <w:tc>
          <w:tcPr>
            <w:tcW w:w="5000" w:type="pct"/>
            <w:gridSpan w:val="5"/>
            <w:shd w:val="clear" w:color="auto" w:fill="auto"/>
            <w:noWrap/>
            <w:vAlign w:val="bottom"/>
            <w:hideMark/>
          </w:tcPr>
          <w:p w:rsidR="0074054F" w:rsidRPr="00FF7DFE" w:rsidRDefault="0074054F" w:rsidP="0074054F">
            <w:pPr>
              <w:rPr>
                <w:rFonts w:ascii="Times" w:eastAsia="Times New Roman" w:hAnsi="Times" w:cs="Calibri"/>
                <w:b/>
                <w:bCs/>
                <w:color w:val="000000"/>
                <w:sz w:val="22"/>
                <w:szCs w:val="22"/>
              </w:rPr>
            </w:pPr>
            <w:r>
              <w:rPr>
                <w:rFonts w:ascii="Times" w:eastAsia="Times New Roman" w:hAnsi="Times" w:cs="Calibri"/>
                <w:b/>
                <w:bCs/>
                <w:color w:val="000000"/>
                <w:sz w:val="22"/>
                <w:szCs w:val="22"/>
              </w:rPr>
              <w:t xml:space="preserve">DAVID </w:t>
            </w:r>
            <w:r w:rsidRPr="00FF7DFE">
              <w:rPr>
                <w:rFonts w:ascii="Times" w:eastAsia="Times New Roman" w:hAnsi="Times" w:cs="Calibri"/>
                <w:b/>
                <w:bCs/>
                <w:color w:val="000000"/>
                <w:sz w:val="22"/>
                <w:szCs w:val="22"/>
              </w:rPr>
              <w:t>Annotation Cluster 4</w:t>
            </w:r>
            <w:r>
              <w:rPr>
                <w:rFonts w:ascii="Times" w:eastAsia="Times New Roman" w:hAnsi="Times" w:cs="Calibri"/>
                <w:b/>
                <w:bCs/>
                <w:color w:val="000000"/>
                <w:sz w:val="22"/>
                <w:szCs w:val="22"/>
              </w:rPr>
              <w:t xml:space="preserve"> - </w:t>
            </w:r>
            <w:r w:rsidRPr="00FF7DFE">
              <w:rPr>
                <w:rFonts w:ascii="Times" w:eastAsia="Times New Roman" w:hAnsi="Times" w:cs="Calibri"/>
                <w:b/>
                <w:bCs/>
                <w:color w:val="000000"/>
                <w:sz w:val="22"/>
                <w:szCs w:val="22"/>
              </w:rPr>
              <w:t>Enrichment Score: 5.47</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b/>
                <w:bCs/>
                <w:color w:val="000000"/>
                <w:sz w:val="22"/>
                <w:szCs w:val="22"/>
              </w:rPr>
            </w:pPr>
            <w:r w:rsidRPr="00FF7DFE">
              <w:rPr>
                <w:rFonts w:ascii="Times" w:eastAsia="Times New Roman" w:hAnsi="Times" w:cs="Calibri"/>
                <w:b/>
                <w:bCs/>
                <w:color w:val="000000"/>
                <w:sz w:val="22"/>
                <w:szCs w:val="22"/>
              </w:rPr>
              <w:t>Database</w:t>
            </w:r>
          </w:p>
        </w:tc>
        <w:tc>
          <w:tcPr>
            <w:tcW w:w="1728" w:type="pct"/>
            <w:shd w:val="clear" w:color="auto" w:fill="auto"/>
            <w:noWrap/>
            <w:vAlign w:val="bottom"/>
            <w:hideMark/>
          </w:tcPr>
          <w:p w:rsidR="0074054F" w:rsidRPr="00FF7DFE" w:rsidRDefault="0074054F" w:rsidP="0074054F">
            <w:pPr>
              <w:rPr>
                <w:rFonts w:ascii="Times" w:eastAsia="Times New Roman" w:hAnsi="Times" w:cs="Calibri"/>
                <w:b/>
                <w:bCs/>
                <w:color w:val="000000"/>
                <w:sz w:val="22"/>
                <w:szCs w:val="22"/>
              </w:rPr>
            </w:pPr>
            <w:r w:rsidRPr="00FF7DFE">
              <w:rPr>
                <w:rFonts w:ascii="Times" w:eastAsia="Times New Roman" w:hAnsi="Times" w:cs="Calibri"/>
                <w:b/>
                <w:bCs/>
                <w:color w:val="000000"/>
                <w:sz w:val="22"/>
                <w:szCs w:val="22"/>
              </w:rPr>
              <w:t>Term</w:t>
            </w:r>
          </w:p>
        </w:tc>
        <w:tc>
          <w:tcPr>
            <w:tcW w:w="471" w:type="pct"/>
            <w:shd w:val="clear" w:color="auto" w:fill="auto"/>
            <w:noWrap/>
            <w:vAlign w:val="bottom"/>
            <w:hideMark/>
          </w:tcPr>
          <w:p w:rsidR="0074054F" w:rsidRPr="00FF7DFE" w:rsidRDefault="0074054F" w:rsidP="0074054F">
            <w:pPr>
              <w:rPr>
                <w:rFonts w:ascii="Times" w:eastAsia="Times New Roman" w:hAnsi="Times" w:cs="Calibri"/>
                <w:b/>
                <w:bCs/>
                <w:color w:val="000000"/>
                <w:sz w:val="22"/>
                <w:szCs w:val="22"/>
              </w:rPr>
            </w:pPr>
            <w:r w:rsidRPr="00FF7DFE">
              <w:rPr>
                <w:rFonts w:ascii="Times" w:eastAsia="Times New Roman" w:hAnsi="Times" w:cs="Calibri"/>
                <w:b/>
                <w:bCs/>
                <w:color w:val="000000"/>
                <w:sz w:val="22"/>
                <w:szCs w:val="22"/>
              </w:rPr>
              <w:t>Count</w:t>
            </w:r>
          </w:p>
        </w:tc>
        <w:tc>
          <w:tcPr>
            <w:tcW w:w="629" w:type="pct"/>
            <w:shd w:val="clear" w:color="auto" w:fill="auto"/>
            <w:noWrap/>
            <w:vAlign w:val="bottom"/>
            <w:hideMark/>
          </w:tcPr>
          <w:p w:rsidR="0074054F" w:rsidRPr="00FF7DFE" w:rsidRDefault="0074054F" w:rsidP="0074054F">
            <w:pPr>
              <w:rPr>
                <w:rFonts w:ascii="Times" w:eastAsia="Times New Roman" w:hAnsi="Times" w:cs="Calibri"/>
                <w:b/>
                <w:bCs/>
                <w:color w:val="000000"/>
                <w:sz w:val="22"/>
                <w:szCs w:val="22"/>
              </w:rPr>
            </w:pPr>
            <w:proofErr w:type="spellStart"/>
            <w:r w:rsidRPr="00FF7DFE">
              <w:rPr>
                <w:rFonts w:ascii="Times" w:eastAsia="Times New Roman" w:hAnsi="Times" w:cs="Calibri"/>
                <w:b/>
                <w:bCs/>
                <w:color w:val="000000"/>
                <w:sz w:val="22"/>
                <w:szCs w:val="22"/>
              </w:rPr>
              <w:t>P_Value</w:t>
            </w:r>
            <w:proofErr w:type="spellEnd"/>
          </w:p>
        </w:tc>
        <w:tc>
          <w:tcPr>
            <w:tcW w:w="679" w:type="pct"/>
            <w:shd w:val="clear" w:color="auto" w:fill="auto"/>
            <w:noWrap/>
            <w:vAlign w:val="bottom"/>
            <w:hideMark/>
          </w:tcPr>
          <w:p w:rsidR="0074054F" w:rsidRPr="00FF7DFE" w:rsidRDefault="0074054F" w:rsidP="0074054F">
            <w:pPr>
              <w:rPr>
                <w:rFonts w:ascii="Times" w:eastAsia="Times New Roman" w:hAnsi="Times" w:cs="Calibri"/>
                <w:b/>
                <w:bCs/>
                <w:color w:val="000000"/>
                <w:sz w:val="22"/>
                <w:szCs w:val="22"/>
              </w:rPr>
            </w:pPr>
            <w:r w:rsidRPr="00FF7DFE">
              <w:rPr>
                <w:rFonts w:ascii="Times" w:eastAsia="Times New Roman" w:hAnsi="Times" w:cs="Calibri"/>
                <w:b/>
                <w:bCs/>
                <w:color w:val="000000"/>
                <w:sz w:val="22"/>
                <w:szCs w:val="22"/>
              </w:rPr>
              <w:t>Benjamini</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KEGG_PATHWAY</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Influenza A</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18</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1.70E-10</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4.10E-09</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KEGG_PATHWAY</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 xml:space="preserve">Fc epsilon RI </w:t>
            </w:r>
            <w:proofErr w:type="spellStart"/>
            <w:r w:rsidRPr="00FF7DFE">
              <w:rPr>
                <w:rFonts w:ascii="Times" w:eastAsia="Times New Roman" w:hAnsi="Times" w:cs="Calibri"/>
                <w:color w:val="000000"/>
                <w:sz w:val="22"/>
                <w:szCs w:val="22"/>
              </w:rPr>
              <w:t>signaling</w:t>
            </w:r>
            <w:proofErr w:type="spellEnd"/>
            <w:r w:rsidRPr="00FF7DFE">
              <w:rPr>
                <w:rFonts w:ascii="Times" w:eastAsia="Times New Roman" w:hAnsi="Times" w:cs="Calibri"/>
                <w:color w:val="000000"/>
                <w:sz w:val="22"/>
                <w:szCs w:val="22"/>
              </w:rPr>
              <w:t xml:space="preserve"> pathway</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12</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1.70E-09</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2.40E-08</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KEGG_PATHWAY</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 xml:space="preserve">Toll-like receptor </w:t>
            </w:r>
            <w:proofErr w:type="spellStart"/>
            <w:r w:rsidRPr="00FF7DFE">
              <w:rPr>
                <w:rFonts w:ascii="Times" w:eastAsia="Times New Roman" w:hAnsi="Times" w:cs="Calibri"/>
                <w:color w:val="000000"/>
                <w:sz w:val="22"/>
                <w:szCs w:val="22"/>
              </w:rPr>
              <w:t>signaling</w:t>
            </w:r>
            <w:proofErr w:type="spellEnd"/>
            <w:r w:rsidRPr="00FF7DFE">
              <w:rPr>
                <w:rFonts w:ascii="Times" w:eastAsia="Times New Roman" w:hAnsi="Times" w:cs="Calibri"/>
                <w:color w:val="000000"/>
                <w:sz w:val="22"/>
                <w:szCs w:val="22"/>
              </w:rPr>
              <w:t xml:space="preserve"> pathway</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14</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1.70E-09</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2.30E-08</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KEGG_PATHWAY</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 xml:space="preserve">T cell receptor </w:t>
            </w:r>
            <w:proofErr w:type="spellStart"/>
            <w:r w:rsidRPr="00FF7DFE">
              <w:rPr>
                <w:rFonts w:ascii="Times" w:eastAsia="Times New Roman" w:hAnsi="Times" w:cs="Calibri"/>
                <w:color w:val="000000"/>
                <w:sz w:val="22"/>
                <w:szCs w:val="22"/>
              </w:rPr>
              <w:t>signaling</w:t>
            </w:r>
            <w:proofErr w:type="spellEnd"/>
            <w:r w:rsidRPr="00FF7DFE">
              <w:rPr>
                <w:rFonts w:ascii="Times" w:eastAsia="Times New Roman" w:hAnsi="Times" w:cs="Calibri"/>
                <w:color w:val="000000"/>
                <w:sz w:val="22"/>
                <w:szCs w:val="22"/>
              </w:rPr>
              <w:t xml:space="preserve"> pathway</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13</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1.40E-08</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1.60E-07</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KEGG_PATHWAY</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Epstein-Barr virus infection</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16</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4.10E-08</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3.50E-07</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KEGG_PATHWAY</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Osteoclast differentiation</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13</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2.10E-07</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1.50E-06</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KEGG_PATHWAY</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 xml:space="preserve">TNF </w:t>
            </w:r>
            <w:proofErr w:type="spellStart"/>
            <w:r w:rsidRPr="00FF7DFE">
              <w:rPr>
                <w:rFonts w:ascii="Times" w:eastAsia="Times New Roman" w:hAnsi="Times" w:cs="Calibri"/>
                <w:color w:val="000000"/>
                <w:sz w:val="22"/>
                <w:szCs w:val="22"/>
              </w:rPr>
              <w:t>signaling</w:t>
            </w:r>
            <w:proofErr w:type="spellEnd"/>
            <w:r w:rsidRPr="00FF7DFE">
              <w:rPr>
                <w:rFonts w:ascii="Times" w:eastAsia="Times New Roman" w:hAnsi="Times" w:cs="Calibri"/>
                <w:color w:val="000000"/>
                <w:sz w:val="22"/>
                <w:szCs w:val="22"/>
              </w:rPr>
              <w:t xml:space="preserve"> pathway</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10</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1.40E-05</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7.40E-05</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lastRenderedPageBreak/>
              <w:t>KEGG_PATHWAY</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 xml:space="preserve">VEGF </w:t>
            </w:r>
            <w:proofErr w:type="spellStart"/>
            <w:r w:rsidRPr="00FF7DFE">
              <w:rPr>
                <w:rFonts w:ascii="Times" w:eastAsia="Times New Roman" w:hAnsi="Times" w:cs="Calibri"/>
                <w:color w:val="000000"/>
                <w:sz w:val="22"/>
                <w:szCs w:val="22"/>
              </w:rPr>
              <w:t>signaling</w:t>
            </w:r>
            <w:proofErr w:type="spellEnd"/>
            <w:r w:rsidRPr="00FF7DFE">
              <w:rPr>
                <w:rFonts w:ascii="Times" w:eastAsia="Times New Roman" w:hAnsi="Times" w:cs="Calibri"/>
                <w:color w:val="000000"/>
                <w:sz w:val="22"/>
                <w:szCs w:val="22"/>
              </w:rPr>
              <w:t xml:space="preserve"> pathway</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8</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1.90E-05</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9.30E-05</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KEGG_PATHWAY</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Toxoplasmosis</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10</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3.40E-05</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1.50E-04</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KEGG_PATHWAY</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 xml:space="preserve">Rap1 </w:t>
            </w:r>
            <w:proofErr w:type="spellStart"/>
            <w:r w:rsidRPr="00FF7DFE">
              <w:rPr>
                <w:rFonts w:ascii="Times" w:eastAsia="Times New Roman" w:hAnsi="Times" w:cs="Calibri"/>
                <w:color w:val="000000"/>
                <w:sz w:val="22"/>
                <w:szCs w:val="22"/>
              </w:rPr>
              <w:t>signaling</w:t>
            </w:r>
            <w:proofErr w:type="spellEnd"/>
            <w:r w:rsidRPr="00FF7DFE">
              <w:rPr>
                <w:rFonts w:ascii="Times" w:eastAsia="Times New Roman" w:hAnsi="Times" w:cs="Calibri"/>
                <w:color w:val="000000"/>
                <w:sz w:val="22"/>
                <w:szCs w:val="22"/>
              </w:rPr>
              <w:t xml:space="preserve"> pathway</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10</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2.40E-03</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7.00E-03</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KEGG_PATHWAY</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Tuberculosis</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9</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3.10E-03</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8.30E-03</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KEGG_PATHWAY</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Leishmaniasis</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5</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1.70E-02</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4.00E-02</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KEGG_PATHWAY</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Platelet activation</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5</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1.10E-01</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2.00E-01</w:t>
            </w:r>
          </w:p>
        </w:tc>
      </w:tr>
      <w:tr w:rsidR="0074054F" w:rsidRPr="00FF7DFE" w:rsidTr="0074054F">
        <w:trPr>
          <w:trHeight w:val="320"/>
        </w:trPr>
        <w:tc>
          <w:tcPr>
            <w:tcW w:w="5000" w:type="pct"/>
            <w:gridSpan w:val="5"/>
            <w:shd w:val="clear" w:color="auto" w:fill="auto"/>
            <w:noWrap/>
            <w:vAlign w:val="bottom"/>
          </w:tcPr>
          <w:p w:rsidR="0074054F" w:rsidRPr="00FF7DFE" w:rsidRDefault="0074054F" w:rsidP="0074054F">
            <w:pPr>
              <w:rPr>
                <w:rFonts w:ascii="Times" w:eastAsia="Times New Roman" w:hAnsi="Times" w:cs="Calibri"/>
                <w:b/>
                <w:color w:val="000000"/>
                <w:sz w:val="22"/>
                <w:szCs w:val="22"/>
              </w:rPr>
            </w:pPr>
            <w:r>
              <w:rPr>
                <w:rFonts w:ascii="Times" w:eastAsia="Times New Roman" w:hAnsi="Times" w:cs="Calibri"/>
                <w:b/>
                <w:color w:val="000000"/>
                <w:sz w:val="22"/>
                <w:szCs w:val="22"/>
              </w:rPr>
              <w:t xml:space="preserve">DAVID </w:t>
            </w:r>
            <w:r w:rsidRPr="00FF7DFE">
              <w:rPr>
                <w:rFonts w:ascii="Times" w:eastAsia="Times New Roman" w:hAnsi="Times" w:cs="Calibri"/>
                <w:b/>
                <w:color w:val="000000"/>
                <w:sz w:val="22"/>
                <w:szCs w:val="22"/>
              </w:rPr>
              <w:t>Annotation Cluster 5</w:t>
            </w:r>
            <w:r>
              <w:rPr>
                <w:rFonts w:ascii="Times" w:eastAsia="Times New Roman" w:hAnsi="Times" w:cs="Calibri"/>
                <w:b/>
                <w:color w:val="000000"/>
                <w:sz w:val="22"/>
                <w:szCs w:val="22"/>
              </w:rPr>
              <w:t xml:space="preserve"> -  </w:t>
            </w:r>
            <w:r w:rsidRPr="00FF7DFE">
              <w:rPr>
                <w:rFonts w:ascii="Times" w:eastAsia="Times New Roman" w:hAnsi="Times" w:cs="Calibri"/>
                <w:b/>
                <w:color w:val="000000"/>
                <w:sz w:val="22"/>
                <w:szCs w:val="22"/>
              </w:rPr>
              <w:t>Enrichment Score: 3.97</w:t>
            </w:r>
          </w:p>
        </w:tc>
      </w:tr>
      <w:tr w:rsidR="0074054F" w:rsidRPr="00FF7DFE" w:rsidTr="0074054F">
        <w:trPr>
          <w:trHeight w:val="320"/>
        </w:trPr>
        <w:tc>
          <w:tcPr>
            <w:tcW w:w="1493" w:type="pct"/>
            <w:shd w:val="clear" w:color="auto" w:fill="auto"/>
            <w:noWrap/>
            <w:vAlign w:val="bottom"/>
          </w:tcPr>
          <w:p w:rsidR="0074054F" w:rsidRPr="00FF7DFE" w:rsidRDefault="0074054F" w:rsidP="0074054F">
            <w:pPr>
              <w:rPr>
                <w:rFonts w:ascii="Times" w:eastAsia="Times New Roman" w:hAnsi="Times" w:cs="Calibri"/>
                <w:b/>
                <w:color w:val="000000"/>
                <w:sz w:val="22"/>
                <w:szCs w:val="22"/>
              </w:rPr>
            </w:pPr>
            <w:r>
              <w:rPr>
                <w:rFonts w:ascii="Times" w:eastAsia="Times New Roman" w:hAnsi="Times" w:cs="Calibri"/>
                <w:b/>
                <w:color w:val="000000"/>
                <w:sz w:val="22"/>
                <w:szCs w:val="22"/>
              </w:rPr>
              <w:t>Database</w:t>
            </w:r>
          </w:p>
        </w:tc>
        <w:tc>
          <w:tcPr>
            <w:tcW w:w="1728" w:type="pct"/>
            <w:shd w:val="clear" w:color="auto" w:fill="auto"/>
            <w:noWrap/>
            <w:vAlign w:val="bottom"/>
          </w:tcPr>
          <w:p w:rsidR="0074054F" w:rsidRPr="00FF7DFE" w:rsidRDefault="0074054F" w:rsidP="0074054F">
            <w:pPr>
              <w:rPr>
                <w:rFonts w:ascii="Times" w:eastAsia="Times New Roman" w:hAnsi="Times" w:cs="Calibri"/>
                <w:b/>
                <w:color w:val="000000"/>
                <w:sz w:val="22"/>
                <w:szCs w:val="22"/>
              </w:rPr>
            </w:pPr>
            <w:r>
              <w:rPr>
                <w:rFonts w:ascii="Times" w:eastAsia="Times New Roman" w:hAnsi="Times" w:cs="Calibri"/>
                <w:b/>
                <w:color w:val="000000"/>
                <w:sz w:val="22"/>
                <w:szCs w:val="22"/>
              </w:rPr>
              <w:t>Term</w:t>
            </w:r>
          </w:p>
        </w:tc>
        <w:tc>
          <w:tcPr>
            <w:tcW w:w="471" w:type="pct"/>
            <w:shd w:val="clear" w:color="auto" w:fill="auto"/>
            <w:noWrap/>
            <w:vAlign w:val="bottom"/>
            <w:hideMark/>
          </w:tcPr>
          <w:p w:rsidR="0074054F" w:rsidRPr="00FF7DFE" w:rsidRDefault="0074054F" w:rsidP="0074054F">
            <w:pPr>
              <w:rPr>
                <w:rFonts w:ascii="Times" w:eastAsia="Times New Roman" w:hAnsi="Times" w:cs="Calibri"/>
                <w:b/>
                <w:color w:val="000000"/>
                <w:sz w:val="22"/>
                <w:szCs w:val="22"/>
              </w:rPr>
            </w:pPr>
            <w:r w:rsidRPr="00FF7DFE">
              <w:rPr>
                <w:rFonts w:ascii="Times" w:eastAsia="Times New Roman" w:hAnsi="Times" w:cs="Calibri"/>
                <w:b/>
                <w:color w:val="000000"/>
                <w:sz w:val="22"/>
                <w:szCs w:val="22"/>
              </w:rPr>
              <w:t>Count</w:t>
            </w:r>
          </w:p>
        </w:tc>
        <w:tc>
          <w:tcPr>
            <w:tcW w:w="629" w:type="pct"/>
            <w:shd w:val="clear" w:color="auto" w:fill="auto"/>
            <w:noWrap/>
            <w:vAlign w:val="bottom"/>
            <w:hideMark/>
          </w:tcPr>
          <w:p w:rsidR="0074054F" w:rsidRPr="00FF7DFE" w:rsidRDefault="0074054F" w:rsidP="0074054F">
            <w:pPr>
              <w:rPr>
                <w:rFonts w:ascii="Times" w:eastAsia="Times New Roman" w:hAnsi="Times" w:cs="Calibri"/>
                <w:b/>
                <w:color w:val="000000"/>
                <w:sz w:val="22"/>
                <w:szCs w:val="22"/>
              </w:rPr>
            </w:pPr>
            <w:proofErr w:type="spellStart"/>
            <w:r w:rsidRPr="00FF7DFE">
              <w:rPr>
                <w:rFonts w:ascii="Times" w:eastAsia="Times New Roman" w:hAnsi="Times" w:cs="Calibri"/>
                <w:b/>
                <w:color w:val="000000"/>
                <w:sz w:val="22"/>
                <w:szCs w:val="22"/>
              </w:rPr>
              <w:t>P_Value</w:t>
            </w:r>
            <w:proofErr w:type="spellEnd"/>
          </w:p>
        </w:tc>
        <w:tc>
          <w:tcPr>
            <w:tcW w:w="679" w:type="pct"/>
            <w:shd w:val="clear" w:color="auto" w:fill="auto"/>
            <w:noWrap/>
            <w:vAlign w:val="bottom"/>
            <w:hideMark/>
          </w:tcPr>
          <w:p w:rsidR="0074054F" w:rsidRPr="00FF7DFE" w:rsidRDefault="0074054F" w:rsidP="0074054F">
            <w:pPr>
              <w:rPr>
                <w:rFonts w:ascii="Times" w:eastAsia="Times New Roman" w:hAnsi="Times" w:cs="Calibri"/>
                <w:b/>
                <w:color w:val="000000"/>
                <w:sz w:val="22"/>
                <w:szCs w:val="22"/>
              </w:rPr>
            </w:pPr>
            <w:r w:rsidRPr="00FF7DFE">
              <w:rPr>
                <w:rFonts w:ascii="Times" w:eastAsia="Times New Roman" w:hAnsi="Times" w:cs="Calibri"/>
                <w:b/>
                <w:color w:val="000000"/>
                <w:sz w:val="22"/>
                <w:szCs w:val="22"/>
              </w:rPr>
              <w:t>Benjamini</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KEGG_PATHWAY</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Glioma</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13</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5.60E-11</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1.60E-09</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KEGG_PATHWAY</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Melanoma</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13</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1.70E-10</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3.60E-09</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KEGG_PATHWAY</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Cell cycle</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13</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1.10E-07</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8.90E-07</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GOTERM_MF_DIRECT</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kinase activity</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14</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1.90E-07</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9.00E-06</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KEGG_PATHWAY</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Pancreatic cancer</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10</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2.20E-07</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1.50E-06</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GOTERM_MF_DIRECT</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cyclin-dependent protein serine/threonine kinase inhibitor activity</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5</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1.70E-06</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5.30E-05</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BIOCARTA</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Cell Cycle</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9</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3.90E-06</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3.30E-04</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BIOCARTA</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Influence of Ras and Rho proteins on G1 to S Transition</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8</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2.10E-05</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8.70E-04</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GOTERM_BP_DIRECT</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negative regulation of phosphorylation</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5</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2.50E-05</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1.60E-03</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BIOCARTA</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Cyclins and Cell Cycle Regulation</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7</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1.40E-04</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3.90E-03</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INTERPRO</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Cyclin-dependent kinase inhibitor</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3</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1.90E-04</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8.90E-03</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GOTERM_BP_DIRECT</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negative regulation of cyclin-dependent protein serine/threonine kinase activity</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4</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9.10E-04</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2.80E-02</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KEGG_PATHWAY</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Small cell lung cancer</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7</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1.10E-03</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3.30E-03</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BBID</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1.RBphosphoE2F</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6</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1.20E-03</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6.80E-02</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GOTERM_BP_DIRECT</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G1/S transition of mitotic cell cycle</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6</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2.10E-03</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5.40E-02</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BIOCARTA</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 xml:space="preserve">p53 </w:t>
            </w:r>
            <w:proofErr w:type="spellStart"/>
            <w:r w:rsidRPr="00FF7DFE">
              <w:rPr>
                <w:rFonts w:ascii="Times" w:eastAsia="Times New Roman" w:hAnsi="Times" w:cs="Calibri"/>
                <w:color w:val="000000"/>
                <w:sz w:val="22"/>
                <w:szCs w:val="22"/>
              </w:rPr>
              <w:t>Signaling</w:t>
            </w:r>
            <w:proofErr w:type="spellEnd"/>
            <w:r w:rsidRPr="00FF7DFE">
              <w:rPr>
                <w:rFonts w:ascii="Times" w:eastAsia="Times New Roman" w:hAnsi="Times" w:cs="Calibri"/>
                <w:color w:val="000000"/>
                <w:sz w:val="22"/>
                <w:szCs w:val="22"/>
              </w:rPr>
              <w:t xml:space="preserve"> Pathway</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5</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2.20E-03</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4.50E-02</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UP_KEYWORDS</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Cyclin</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4</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3.10E-03</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2.00E-02</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UP_KEYWORDS</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Protein kinase inhibitor</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3</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4.50E-03</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2.70E-02</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lastRenderedPageBreak/>
              <w:t>GOTERM_BP_DIRECT</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regulation of cyclin-dependent protein serine/threonine kinase activity</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4</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4.90E-03</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9.40E-02</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BBID</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94.E2F_transcriptional_activity_cell_cycle</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4</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7.80E-03</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2.00E-01</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BBID</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26.cyclin-CDK_complexes</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5</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1.30E-02</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1.70E-01</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BIOCARTA</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proofErr w:type="spellStart"/>
            <w:r w:rsidRPr="00FF7DFE">
              <w:rPr>
                <w:rFonts w:ascii="Times" w:eastAsia="Times New Roman" w:hAnsi="Times" w:cs="Calibri"/>
                <w:color w:val="000000"/>
                <w:sz w:val="22"/>
                <w:szCs w:val="22"/>
              </w:rPr>
              <w:t>Tumor</w:t>
            </w:r>
            <w:proofErr w:type="spellEnd"/>
            <w:r w:rsidRPr="00FF7DFE">
              <w:rPr>
                <w:rFonts w:ascii="Times" w:eastAsia="Times New Roman" w:hAnsi="Times" w:cs="Calibri"/>
                <w:color w:val="000000"/>
                <w:sz w:val="22"/>
                <w:szCs w:val="22"/>
              </w:rPr>
              <w:t xml:space="preserve"> Suppressor </w:t>
            </w:r>
            <w:proofErr w:type="spellStart"/>
            <w:r w:rsidRPr="00FF7DFE">
              <w:rPr>
                <w:rFonts w:ascii="Times" w:eastAsia="Times New Roman" w:hAnsi="Times" w:cs="Calibri"/>
                <w:color w:val="000000"/>
                <w:sz w:val="22"/>
                <w:szCs w:val="22"/>
              </w:rPr>
              <w:t>Arf</w:t>
            </w:r>
            <w:proofErr w:type="spellEnd"/>
            <w:r w:rsidRPr="00FF7DFE">
              <w:rPr>
                <w:rFonts w:ascii="Times" w:eastAsia="Times New Roman" w:hAnsi="Times" w:cs="Calibri"/>
                <w:color w:val="000000"/>
                <w:sz w:val="22"/>
                <w:szCs w:val="22"/>
              </w:rPr>
              <w:t xml:space="preserve"> Inhibits Ribosomal Biogenesis</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4</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2.20E-02</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1.70E-01</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UP_SEQ_FEATURE</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 xml:space="preserve">short sequence </w:t>
            </w:r>
            <w:proofErr w:type="spellStart"/>
            <w:r w:rsidRPr="00FF7DFE">
              <w:rPr>
                <w:rFonts w:ascii="Times" w:eastAsia="Times New Roman" w:hAnsi="Times" w:cs="Calibri"/>
                <w:color w:val="000000"/>
                <w:sz w:val="22"/>
                <w:szCs w:val="22"/>
              </w:rPr>
              <w:t>motif:Nuclear</w:t>
            </w:r>
            <w:proofErr w:type="spellEnd"/>
            <w:r w:rsidRPr="00FF7DFE">
              <w:rPr>
                <w:rFonts w:ascii="Times" w:eastAsia="Times New Roman" w:hAnsi="Times" w:cs="Calibri"/>
                <w:color w:val="000000"/>
                <w:sz w:val="22"/>
                <w:szCs w:val="22"/>
              </w:rPr>
              <w:t xml:space="preserve"> localization signal</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7</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4.60E-02</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7.70E-01</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BIOCARTA</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BTG family proteins and cell cycle regulation</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3</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5.30E-02</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2.50E-01</w:t>
            </w:r>
          </w:p>
        </w:tc>
      </w:tr>
      <w:tr w:rsidR="0074054F" w:rsidRPr="00FF7DFE" w:rsidTr="0074054F">
        <w:trPr>
          <w:trHeight w:val="320"/>
        </w:trPr>
        <w:tc>
          <w:tcPr>
            <w:tcW w:w="1493"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BIOCARTA</w:t>
            </w:r>
          </w:p>
        </w:tc>
        <w:tc>
          <w:tcPr>
            <w:tcW w:w="1728" w:type="pct"/>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Regulation of p27 Phosphorylation during Cell Cycle Progression</w:t>
            </w:r>
          </w:p>
        </w:tc>
        <w:tc>
          <w:tcPr>
            <w:tcW w:w="471"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3</w:t>
            </w:r>
          </w:p>
        </w:tc>
        <w:tc>
          <w:tcPr>
            <w:tcW w:w="62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7.10E-02</w:t>
            </w:r>
          </w:p>
        </w:tc>
        <w:tc>
          <w:tcPr>
            <w:tcW w:w="679" w:type="pct"/>
            <w:shd w:val="clear" w:color="auto" w:fill="auto"/>
            <w:noWrap/>
            <w:vAlign w:val="bottom"/>
            <w:hideMark/>
          </w:tcPr>
          <w:p w:rsidR="0074054F" w:rsidRPr="00FF7DFE" w:rsidRDefault="0074054F" w:rsidP="0074054F">
            <w:pPr>
              <w:jc w:val="right"/>
              <w:rPr>
                <w:rFonts w:ascii="Times" w:eastAsia="Times New Roman" w:hAnsi="Times" w:cs="Calibri"/>
                <w:color w:val="000000"/>
                <w:sz w:val="22"/>
                <w:szCs w:val="22"/>
              </w:rPr>
            </w:pPr>
            <w:r w:rsidRPr="00FF7DFE">
              <w:rPr>
                <w:rFonts w:ascii="Times" w:eastAsia="Times New Roman" w:hAnsi="Times" w:cs="Calibri"/>
                <w:color w:val="000000"/>
                <w:sz w:val="22"/>
                <w:szCs w:val="22"/>
              </w:rPr>
              <w:t>3.10E-01</w:t>
            </w:r>
          </w:p>
        </w:tc>
      </w:tr>
    </w:tbl>
    <w:p w:rsidR="0074054F" w:rsidRPr="007300E1" w:rsidRDefault="0074054F" w:rsidP="007300E1">
      <w:pPr>
        <w:pStyle w:val="Heading2"/>
        <w:spacing w:after="240"/>
      </w:pPr>
      <w:r>
        <w:rPr>
          <w:color w:val="000000" w:themeColor="text1"/>
        </w:rPr>
        <w:t>SI Table 2</w:t>
      </w:r>
      <w:r w:rsidRPr="00FF7DFE">
        <w:rPr>
          <w:color w:val="000000" w:themeColor="text1"/>
        </w:rPr>
        <w:t>. CellAge Functional Enrichment Analysis</w:t>
      </w:r>
      <w:r>
        <w:rPr>
          <w:color w:val="000000" w:themeColor="text1"/>
        </w:rPr>
        <w:t xml:space="preserve"> of 121 senescence inhibitors</w:t>
      </w:r>
      <w:r w:rsidRPr="00FF7DFE">
        <w:rPr>
          <w:color w:val="000000" w:themeColor="text1"/>
        </w:rPr>
        <w:t xml:space="preserve">. </w:t>
      </w:r>
      <w:r w:rsidRPr="00F36BD7">
        <w:rPr>
          <w:b w:val="0"/>
          <w:color w:val="000000" w:themeColor="text1"/>
        </w:rPr>
        <w:t>The table displays the results of DAVID analysis of enriched clusters of related functional terms. Clusters are ordered by enrichment score.</w:t>
      </w:r>
    </w:p>
    <w:tbl>
      <w:tblPr>
        <w:tblW w:w="9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678"/>
        <w:gridCol w:w="3073"/>
        <w:gridCol w:w="843"/>
        <w:gridCol w:w="1210"/>
        <w:gridCol w:w="1216"/>
      </w:tblGrid>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b/>
                <w:bCs/>
                <w:color w:val="000000"/>
                <w:sz w:val="22"/>
                <w:szCs w:val="22"/>
              </w:rPr>
            </w:pPr>
            <w:r w:rsidRPr="00D723E4">
              <w:rPr>
                <w:rFonts w:ascii="Calibri" w:eastAsia="Times New Roman" w:hAnsi="Calibri" w:cs="Calibri"/>
                <w:b/>
                <w:bCs/>
                <w:color w:val="000000"/>
                <w:sz w:val="22"/>
                <w:szCs w:val="22"/>
              </w:rPr>
              <w:t>Annotation Cluster 1</w:t>
            </w:r>
          </w:p>
        </w:tc>
        <w:tc>
          <w:tcPr>
            <w:tcW w:w="3073" w:type="dxa"/>
            <w:shd w:val="clear" w:color="auto" w:fill="auto"/>
            <w:noWrap/>
            <w:vAlign w:val="bottom"/>
            <w:hideMark/>
          </w:tcPr>
          <w:p w:rsidR="0074054F" w:rsidRPr="00D723E4" w:rsidRDefault="0074054F" w:rsidP="0074054F">
            <w:pPr>
              <w:rPr>
                <w:rFonts w:ascii="Calibri" w:eastAsia="Times New Roman" w:hAnsi="Calibri" w:cs="Calibri"/>
                <w:b/>
                <w:bCs/>
                <w:color w:val="000000"/>
                <w:sz w:val="22"/>
                <w:szCs w:val="22"/>
              </w:rPr>
            </w:pPr>
            <w:r w:rsidRPr="00D723E4">
              <w:rPr>
                <w:rFonts w:ascii="Calibri" w:eastAsia="Times New Roman" w:hAnsi="Calibri" w:cs="Calibri"/>
                <w:b/>
                <w:bCs/>
                <w:color w:val="000000"/>
                <w:sz w:val="22"/>
                <w:szCs w:val="22"/>
              </w:rPr>
              <w:t>Enrichment Score: 6.88</w:t>
            </w:r>
          </w:p>
        </w:tc>
        <w:tc>
          <w:tcPr>
            <w:tcW w:w="843" w:type="dxa"/>
            <w:shd w:val="clear" w:color="auto" w:fill="auto"/>
            <w:noWrap/>
            <w:vAlign w:val="bottom"/>
            <w:hideMark/>
          </w:tcPr>
          <w:p w:rsidR="0074054F" w:rsidRPr="00D723E4" w:rsidRDefault="0074054F" w:rsidP="0074054F">
            <w:pPr>
              <w:rPr>
                <w:rFonts w:ascii="Calibri" w:eastAsia="Times New Roman" w:hAnsi="Calibri" w:cs="Calibri"/>
                <w:b/>
                <w:bCs/>
                <w:color w:val="000000"/>
                <w:sz w:val="22"/>
                <w:szCs w:val="22"/>
              </w:rPr>
            </w:pPr>
          </w:p>
        </w:tc>
        <w:tc>
          <w:tcPr>
            <w:tcW w:w="1210" w:type="dxa"/>
            <w:shd w:val="clear" w:color="auto" w:fill="auto"/>
            <w:noWrap/>
            <w:vAlign w:val="bottom"/>
            <w:hideMark/>
          </w:tcPr>
          <w:p w:rsidR="0074054F" w:rsidRPr="00D723E4" w:rsidRDefault="0074054F" w:rsidP="0074054F">
            <w:pPr>
              <w:rPr>
                <w:rFonts w:ascii="Times New Roman" w:eastAsia="Times New Roman" w:hAnsi="Times New Roman" w:cs="Times New Roman"/>
                <w:sz w:val="22"/>
                <w:szCs w:val="22"/>
              </w:rPr>
            </w:pPr>
          </w:p>
        </w:tc>
        <w:tc>
          <w:tcPr>
            <w:tcW w:w="1216" w:type="dxa"/>
            <w:shd w:val="clear" w:color="auto" w:fill="auto"/>
            <w:noWrap/>
            <w:vAlign w:val="bottom"/>
            <w:hideMark/>
          </w:tcPr>
          <w:p w:rsidR="0074054F" w:rsidRPr="00D723E4" w:rsidRDefault="0074054F" w:rsidP="0074054F">
            <w:pPr>
              <w:rPr>
                <w:rFonts w:ascii="Times New Roman" w:eastAsia="Times New Roman" w:hAnsi="Times New Roman" w:cs="Times New Roman"/>
                <w:sz w:val="22"/>
                <w:szCs w:val="22"/>
              </w:rPr>
            </w:pP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b/>
                <w:bCs/>
                <w:color w:val="000000"/>
                <w:sz w:val="22"/>
                <w:szCs w:val="22"/>
              </w:rPr>
            </w:pPr>
            <w:r w:rsidRPr="00D723E4">
              <w:rPr>
                <w:rFonts w:ascii="Calibri" w:eastAsia="Times New Roman" w:hAnsi="Calibri" w:cs="Calibri"/>
                <w:b/>
                <w:bCs/>
                <w:color w:val="000000"/>
                <w:sz w:val="22"/>
                <w:szCs w:val="22"/>
              </w:rPr>
              <w:t>Database</w:t>
            </w:r>
          </w:p>
        </w:tc>
        <w:tc>
          <w:tcPr>
            <w:tcW w:w="3073" w:type="dxa"/>
            <w:shd w:val="clear" w:color="auto" w:fill="auto"/>
            <w:noWrap/>
            <w:vAlign w:val="bottom"/>
            <w:hideMark/>
          </w:tcPr>
          <w:p w:rsidR="0074054F" w:rsidRPr="00D723E4" w:rsidRDefault="0074054F" w:rsidP="0074054F">
            <w:pPr>
              <w:rPr>
                <w:rFonts w:ascii="Calibri" w:eastAsia="Times New Roman" w:hAnsi="Calibri" w:cs="Calibri"/>
                <w:b/>
                <w:bCs/>
                <w:color w:val="000000"/>
                <w:sz w:val="22"/>
                <w:szCs w:val="22"/>
              </w:rPr>
            </w:pPr>
            <w:r>
              <w:rPr>
                <w:rFonts w:ascii="Calibri" w:eastAsia="Times New Roman" w:hAnsi="Calibri" w:cs="Calibri"/>
                <w:b/>
                <w:bCs/>
                <w:color w:val="000000"/>
                <w:sz w:val="22"/>
                <w:szCs w:val="22"/>
              </w:rPr>
              <w:t>Ter</w:t>
            </w:r>
            <w:r w:rsidRPr="00D723E4">
              <w:rPr>
                <w:rFonts w:ascii="Calibri" w:eastAsia="Times New Roman" w:hAnsi="Calibri" w:cs="Calibri"/>
                <w:b/>
                <w:bCs/>
                <w:color w:val="000000"/>
                <w:sz w:val="22"/>
                <w:szCs w:val="22"/>
              </w:rPr>
              <w:t>m</w:t>
            </w:r>
          </w:p>
        </w:tc>
        <w:tc>
          <w:tcPr>
            <w:tcW w:w="843" w:type="dxa"/>
            <w:shd w:val="clear" w:color="auto" w:fill="auto"/>
            <w:noWrap/>
            <w:vAlign w:val="bottom"/>
            <w:hideMark/>
          </w:tcPr>
          <w:p w:rsidR="0074054F" w:rsidRPr="00D723E4" w:rsidRDefault="0074054F" w:rsidP="0074054F">
            <w:pPr>
              <w:rPr>
                <w:rFonts w:ascii="Calibri" w:eastAsia="Times New Roman" w:hAnsi="Calibri" w:cs="Calibri"/>
                <w:b/>
                <w:bCs/>
                <w:color w:val="000000"/>
                <w:sz w:val="22"/>
                <w:szCs w:val="22"/>
              </w:rPr>
            </w:pPr>
            <w:r w:rsidRPr="00D723E4">
              <w:rPr>
                <w:rFonts w:ascii="Calibri" w:eastAsia="Times New Roman" w:hAnsi="Calibri" w:cs="Calibri"/>
                <w:b/>
                <w:bCs/>
                <w:color w:val="000000"/>
                <w:sz w:val="22"/>
                <w:szCs w:val="22"/>
              </w:rPr>
              <w:t>Count</w:t>
            </w:r>
          </w:p>
        </w:tc>
        <w:tc>
          <w:tcPr>
            <w:tcW w:w="1210" w:type="dxa"/>
            <w:shd w:val="clear" w:color="auto" w:fill="auto"/>
            <w:noWrap/>
            <w:vAlign w:val="bottom"/>
            <w:hideMark/>
          </w:tcPr>
          <w:p w:rsidR="0074054F" w:rsidRPr="00D723E4" w:rsidRDefault="0074054F" w:rsidP="0074054F">
            <w:pPr>
              <w:rPr>
                <w:rFonts w:ascii="Calibri" w:eastAsia="Times New Roman" w:hAnsi="Calibri" w:cs="Calibri"/>
                <w:b/>
                <w:bCs/>
                <w:color w:val="000000"/>
                <w:sz w:val="22"/>
                <w:szCs w:val="22"/>
              </w:rPr>
            </w:pPr>
            <w:proofErr w:type="spellStart"/>
            <w:r w:rsidRPr="00D723E4">
              <w:rPr>
                <w:rFonts w:ascii="Calibri" w:eastAsia="Times New Roman" w:hAnsi="Calibri" w:cs="Calibri"/>
                <w:b/>
                <w:bCs/>
                <w:color w:val="000000"/>
                <w:sz w:val="22"/>
                <w:szCs w:val="22"/>
              </w:rPr>
              <w:t>P_Value</w:t>
            </w:r>
            <w:proofErr w:type="spellEnd"/>
          </w:p>
        </w:tc>
        <w:tc>
          <w:tcPr>
            <w:tcW w:w="1216" w:type="dxa"/>
            <w:shd w:val="clear" w:color="auto" w:fill="auto"/>
            <w:noWrap/>
            <w:vAlign w:val="bottom"/>
            <w:hideMark/>
          </w:tcPr>
          <w:p w:rsidR="0074054F" w:rsidRPr="00D723E4" w:rsidRDefault="0074054F" w:rsidP="0074054F">
            <w:pPr>
              <w:rPr>
                <w:rFonts w:ascii="Calibri" w:eastAsia="Times New Roman" w:hAnsi="Calibri" w:cs="Calibri"/>
                <w:b/>
                <w:bCs/>
                <w:color w:val="000000"/>
                <w:sz w:val="22"/>
                <w:szCs w:val="22"/>
              </w:rPr>
            </w:pPr>
            <w:r w:rsidRPr="00D723E4">
              <w:rPr>
                <w:rFonts w:ascii="Calibri" w:eastAsia="Times New Roman" w:hAnsi="Calibri" w:cs="Calibri"/>
                <w:b/>
                <w:bCs/>
                <w:color w:val="000000"/>
                <w:sz w:val="22"/>
                <w:szCs w:val="22"/>
              </w:rPr>
              <w:t>Benjamini</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GOTERM_BP_DIRECT</w:t>
            </w:r>
          </w:p>
        </w:tc>
        <w:tc>
          <w:tcPr>
            <w:tcW w:w="3073"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negative regulation of transcription from RNA polymerase II promoter</w:t>
            </w:r>
          </w:p>
        </w:tc>
        <w:tc>
          <w:tcPr>
            <w:tcW w:w="843"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28</w:t>
            </w:r>
          </w:p>
        </w:tc>
        <w:tc>
          <w:tcPr>
            <w:tcW w:w="1210"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3.00E-13</w:t>
            </w:r>
          </w:p>
        </w:tc>
        <w:tc>
          <w:tcPr>
            <w:tcW w:w="1216"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4.30E-10</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GOTERM_BP_DIRECT</w:t>
            </w:r>
          </w:p>
        </w:tc>
        <w:tc>
          <w:tcPr>
            <w:tcW w:w="3073"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negative regulation of transcription, DNA-templated</w:t>
            </w:r>
          </w:p>
        </w:tc>
        <w:tc>
          <w:tcPr>
            <w:tcW w:w="843"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19</w:t>
            </w:r>
          </w:p>
        </w:tc>
        <w:tc>
          <w:tcPr>
            <w:tcW w:w="1210"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8.00E-09</w:t>
            </w:r>
          </w:p>
        </w:tc>
        <w:tc>
          <w:tcPr>
            <w:tcW w:w="1216"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5.80E-06</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UP_KEYWORDS</w:t>
            </w:r>
          </w:p>
        </w:tc>
        <w:tc>
          <w:tcPr>
            <w:tcW w:w="3073"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Repressor</w:t>
            </w:r>
          </w:p>
        </w:tc>
        <w:tc>
          <w:tcPr>
            <w:tcW w:w="843"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18</w:t>
            </w:r>
          </w:p>
        </w:tc>
        <w:tc>
          <w:tcPr>
            <w:tcW w:w="1210"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3.70E-08</w:t>
            </w:r>
          </w:p>
        </w:tc>
        <w:tc>
          <w:tcPr>
            <w:tcW w:w="1216"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1.10E-06</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UP_KEYWORDS</w:t>
            </w:r>
          </w:p>
        </w:tc>
        <w:tc>
          <w:tcPr>
            <w:tcW w:w="3073"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Activator</w:t>
            </w:r>
          </w:p>
        </w:tc>
        <w:tc>
          <w:tcPr>
            <w:tcW w:w="843"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17</w:t>
            </w:r>
          </w:p>
        </w:tc>
        <w:tc>
          <w:tcPr>
            <w:tcW w:w="1210"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9.40E-07</w:t>
            </w:r>
          </w:p>
        </w:tc>
        <w:tc>
          <w:tcPr>
            <w:tcW w:w="1216"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1.60E-05</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UP_KEYWORDS</w:t>
            </w:r>
          </w:p>
        </w:tc>
        <w:tc>
          <w:tcPr>
            <w:tcW w:w="3073"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Transcription regulation</w:t>
            </w:r>
          </w:p>
        </w:tc>
        <w:tc>
          <w:tcPr>
            <w:tcW w:w="843"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33</w:t>
            </w:r>
          </w:p>
        </w:tc>
        <w:tc>
          <w:tcPr>
            <w:tcW w:w="1210"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1.20E-06</w:t>
            </w:r>
          </w:p>
        </w:tc>
        <w:tc>
          <w:tcPr>
            <w:tcW w:w="1216"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1.90E-05</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UP_KEYWORDS</w:t>
            </w:r>
          </w:p>
        </w:tc>
        <w:tc>
          <w:tcPr>
            <w:tcW w:w="3073"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Transcription</w:t>
            </w:r>
          </w:p>
        </w:tc>
        <w:tc>
          <w:tcPr>
            <w:tcW w:w="843"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33</w:t>
            </w:r>
          </w:p>
        </w:tc>
        <w:tc>
          <w:tcPr>
            <w:tcW w:w="1210"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2.20E-06</w:t>
            </w:r>
          </w:p>
        </w:tc>
        <w:tc>
          <w:tcPr>
            <w:tcW w:w="1216"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3.00E-05</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GOTERM_BP_DIRECT</w:t>
            </w:r>
          </w:p>
        </w:tc>
        <w:tc>
          <w:tcPr>
            <w:tcW w:w="3073"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transcription, DNA-templated</w:t>
            </w:r>
          </w:p>
        </w:tc>
        <w:tc>
          <w:tcPr>
            <w:tcW w:w="843"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25</w:t>
            </w:r>
          </w:p>
        </w:tc>
        <w:tc>
          <w:tcPr>
            <w:tcW w:w="1210"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3.10E-03</w:t>
            </w:r>
          </w:p>
        </w:tc>
        <w:tc>
          <w:tcPr>
            <w:tcW w:w="1216"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1.10E-01</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b/>
                <w:bCs/>
                <w:color w:val="000000"/>
                <w:sz w:val="22"/>
                <w:szCs w:val="22"/>
              </w:rPr>
            </w:pPr>
            <w:r w:rsidRPr="00D723E4">
              <w:rPr>
                <w:rFonts w:ascii="Calibri" w:eastAsia="Times New Roman" w:hAnsi="Calibri" w:cs="Calibri"/>
                <w:b/>
                <w:bCs/>
                <w:color w:val="000000"/>
                <w:sz w:val="22"/>
                <w:szCs w:val="22"/>
              </w:rPr>
              <w:t>Annotation Cluster 2</w:t>
            </w:r>
          </w:p>
        </w:tc>
        <w:tc>
          <w:tcPr>
            <w:tcW w:w="3073" w:type="dxa"/>
            <w:shd w:val="clear" w:color="auto" w:fill="auto"/>
            <w:noWrap/>
            <w:vAlign w:val="bottom"/>
            <w:hideMark/>
          </w:tcPr>
          <w:p w:rsidR="0074054F" w:rsidRPr="00D723E4" w:rsidRDefault="0074054F" w:rsidP="0074054F">
            <w:pPr>
              <w:rPr>
                <w:rFonts w:ascii="Calibri" w:eastAsia="Times New Roman" w:hAnsi="Calibri" w:cs="Calibri"/>
                <w:b/>
                <w:bCs/>
                <w:color w:val="000000"/>
                <w:sz w:val="22"/>
                <w:szCs w:val="22"/>
              </w:rPr>
            </w:pPr>
            <w:r w:rsidRPr="00D723E4">
              <w:rPr>
                <w:rFonts w:ascii="Calibri" w:eastAsia="Times New Roman" w:hAnsi="Calibri" w:cs="Calibri"/>
                <w:b/>
                <w:bCs/>
                <w:color w:val="000000"/>
                <w:sz w:val="22"/>
                <w:szCs w:val="22"/>
              </w:rPr>
              <w:t>Enrichment Score: 5.06</w:t>
            </w:r>
          </w:p>
        </w:tc>
        <w:tc>
          <w:tcPr>
            <w:tcW w:w="843" w:type="dxa"/>
            <w:shd w:val="clear" w:color="auto" w:fill="auto"/>
            <w:noWrap/>
            <w:vAlign w:val="bottom"/>
            <w:hideMark/>
          </w:tcPr>
          <w:p w:rsidR="0074054F" w:rsidRPr="00D723E4" w:rsidRDefault="0074054F" w:rsidP="0074054F">
            <w:pPr>
              <w:rPr>
                <w:rFonts w:ascii="Calibri" w:eastAsia="Times New Roman" w:hAnsi="Calibri" w:cs="Calibri"/>
                <w:b/>
                <w:bCs/>
                <w:color w:val="000000"/>
                <w:sz w:val="22"/>
                <w:szCs w:val="22"/>
              </w:rPr>
            </w:pPr>
          </w:p>
        </w:tc>
        <w:tc>
          <w:tcPr>
            <w:tcW w:w="1210" w:type="dxa"/>
            <w:shd w:val="clear" w:color="auto" w:fill="auto"/>
            <w:noWrap/>
            <w:vAlign w:val="bottom"/>
            <w:hideMark/>
          </w:tcPr>
          <w:p w:rsidR="0074054F" w:rsidRPr="00D723E4" w:rsidRDefault="0074054F" w:rsidP="0074054F">
            <w:pPr>
              <w:rPr>
                <w:rFonts w:ascii="Times New Roman" w:eastAsia="Times New Roman" w:hAnsi="Times New Roman" w:cs="Times New Roman"/>
                <w:sz w:val="22"/>
                <w:szCs w:val="22"/>
              </w:rPr>
            </w:pPr>
          </w:p>
        </w:tc>
        <w:tc>
          <w:tcPr>
            <w:tcW w:w="1216" w:type="dxa"/>
            <w:shd w:val="clear" w:color="auto" w:fill="auto"/>
            <w:noWrap/>
            <w:vAlign w:val="bottom"/>
            <w:hideMark/>
          </w:tcPr>
          <w:p w:rsidR="0074054F" w:rsidRPr="00D723E4" w:rsidRDefault="0074054F" w:rsidP="0074054F">
            <w:pPr>
              <w:rPr>
                <w:rFonts w:ascii="Times New Roman" w:eastAsia="Times New Roman" w:hAnsi="Times New Roman" w:cs="Times New Roman"/>
                <w:sz w:val="22"/>
                <w:szCs w:val="22"/>
              </w:rPr>
            </w:pP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b/>
                <w:bCs/>
                <w:color w:val="000000"/>
                <w:sz w:val="22"/>
                <w:szCs w:val="22"/>
              </w:rPr>
            </w:pPr>
            <w:r w:rsidRPr="00D723E4">
              <w:rPr>
                <w:rFonts w:ascii="Calibri" w:eastAsia="Times New Roman" w:hAnsi="Calibri" w:cs="Calibri"/>
                <w:b/>
                <w:bCs/>
                <w:color w:val="000000"/>
                <w:sz w:val="22"/>
                <w:szCs w:val="22"/>
              </w:rPr>
              <w:t>Database</w:t>
            </w:r>
          </w:p>
        </w:tc>
        <w:tc>
          <w:tcPr>
            <w:tcW w:w="3073" w:type="dxa"/>
            <w:shd w:val="clear" w:color="auto" w:fill="auto"/>
            <w:noWrap/>
            <w:vAlign w:val="bottom"/>
            <w:hideMark/>
          </w:tcPr>
          <w:p w:rsidR="0074054F" w:rsidRPr="00D723E4" w:rsidRDefault="0074054F" w:rsidP="0074054F">
            <w:pPr>
              <w:rPr>
                <w:rFonts w:ascii="Calibri" w:eastAsia="Times New Roman" w:hAnsi="Calibri" w:cs="Calibri"/>
                <w:b/>
                <w:bCs/>
                <w:color w:val="000000"/>
                <w:sz w:val="22"/>
                <w:szCs w:val="22"/>
              </w:rPr>
            </w:pPr>
            <w:r>
              <w:rPr>
                <w:rFonts w:ascii="Calibri" w:eastAsia="Times New Roman" w:hAnsi="Calibri" w:cs="Calibri"/>
                <w:b/>
                <w:bCs/>
                <w:color w:val="000000"/>
                <w:sz w:val="22"/>
                <w:szCs w:val="22"/>
              </w:rPr>
              <w:t>Ter</w:t>
            </w:r>
            <w:r w:rsidRPr="00D723E4">
              <w:rPr>
                <w:rFonts w:ascii="Calibri" w:eastAsia="Times New Roman" w:hAnsi="Calibri" w:cs="Calibri"/>
                <w:b/>
                <w:bCs/>
                <w:color w:val="000000"/>
                <w:sz w:val="22"/>
                <w:szCs w:val="22"/>
              </w:rPr>
              <w:t>m</w:t>
            </w:r>
          </w:p>
        </w:tc>
        <w:tc>
          <w:tcPr>
            <w:tcW w:w="843" w:type="dxa"/>
            <w:shd w:val="clear" w:color="auto" w:fill="auto"/>
            <w:noWrap/>
            <w:vAlign w:val="bottom"/>
            <w:hideMark/>
          </w:tcPr>
          <w:p w:rsidR="0074054F" w:rsidRPr="00D723E4" w:rsidRDefault="0074054F" w:rsidP="0074054F">
            <w:pPr>
              <w:rPr>
                <w:rFonts w:ascii="Calibri" w:eastAsia="Times New Roman" w:hAnsi="Calibri" w:cs="Calibri"/>
                <w:b/>
                <w:bCs/>
                <w:color w:val="000000"/>
                <w:sz w:val="22"/>
                <w:szCs w:val="22"/>
              </w:rPr>
            </w:pPr>
            <w:r w:rsidRPr="00D723E4">
              <w:rPr>
                <w:rFonts w:ascii="Calibri" w:eastAsia="Times New Roman" w:hAnsi="Calibri" w:cs="Calibri"/>
                <w:b/>
                <w:bCs/>
                <w:color w:val="000000"/>
                <w:sz w:val="22"/>
                <w:szCs w:val="22"/>
              </w:rPr>
              <w:t>Count</w:t>
            </w:r>
          </w:p>
        </w:tc>
        <w:tc>
          <w:tcPr>
            <w:tcW w:w="1210" w:type="dxa"/>
            <w:shd w:val="clear" w:color="auto" w:fill="auto"/>
            <w:noWrap/>
            <w:vAlign w:val="bottom"/>
            <w:hideMark/>
          </w:tcPr>
          <w:p w:rsidR="0074054F" w:rsidRPr="00D723E4" w:rsidRDefault="0074054F" w:rsidP="0074054F">
            <w:pPr>
              <w:rPr>
                <w:rFonts w:ascii="Calibri" w:eastAsia="Times New Roman" w:hAnsi="Calibri" w:cs="Calibri"/>
                <w:b/>
                <w:bCs/>
                <w:color w:val="000000"/>
                <w:sz w:val="22"/>
                <w:szCs w:val="22"/>
              </w:rPr>
            </w:pPr>
            <w:proofErr w:type="spellStart"/>
            <w:r w:rsidRPr="00D723E4">
              <w:rPr>
                <w:rFonts w:ascii="Calibri" w:eastAsia="Times New Roman" w:hAnsi="Calibri" w:cs="Calibri"/>
                <w:b/>
                <w:bCs/>
                <w:color w:val="000000"/>
                <w:sz w:val="22"/>
                <w:szCs w:val="22"/>
              </w:rPr>
              <w:t>P_Value</w:t>
            </w:r>
            <w:proofErr w:type="spellEnd"/>
          </w:p>
        </w:tc>
        <w:tc>
          <w:tcPr>
            <w:tcW w:w="1216" w:type="dxa"/>
            <w:shd w:val="clear" w:color="auto" w:fill="auto"/>
            <w:noWrap/>
            <w:vAlign w:val="bottom"/>
            <w:hideMark/>
          </w:tcPr>
          <w:p w:rsidR="0074054F" w:rsidRPr="00D723E4" w:rsidRDefault="0074054F" w:rsidP="0074054F">
            <w:pPr>
              <w:rPr>
                <w:rFonts w:ascii="Calibri" w:eastAsia="Times New Roman" w:hAnsi="Calibri" w:cs="Calibri"/>
                <w:b/>
                <w:bCs/>
                <w:color w:val="000000"/>
                <w:sz w:val="22"/>
                <w:szCs w:val="22"/>
              </w:rPr>
            </w:pPr>
            <w:r w:rsidRPr="00D723E4">
              <w:rPr>
                <w:rFonts w:ascii="Calibri" w:eastAsia="Times New Roman" w:hAnsi="Calibri" w:cs="Calibri"/>
                <w:b/>
                <w:bCs/>
                <w:color w:val="000000"/>
                <w:sz w:val="22"/>
                <w:szCs w:val="22"/>
              </w:rPr>
              <w:t>Benjamini</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UP_KEYWORDS</w:t>
            </w:r>
          </w:p>
        </w:tc>
        <w:tc>
          <w:tcPr>
            <w:tcW w:w="3073"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Cell cycle</w:t>
            </w:r>
          </w:p>
        </w:tc>
        <w:tc>
          <w:tcPr>
            <w:tcW w:w="843"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23</w:t>
            </w:r>
          </w:p>
        </w:tc>
        <w:tc>
          <w:tcPr>
            <w:tcW w:w="1210"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1.20E-11</w:t>
            </w:r>
          </w:p>
        </w:tc>
        <w:tc>
          <w:tcPr>
            <w:tcW w:w="1216"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6.10E-10</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UP_SEQ_FEATURE</w:t>
            </w:r>
          </w:p>
        </w:tc>
        <w:tc>
          <w:tcPr>
            <w:tcW w:w="3073"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 xml:space="preserve">active </w:t>
            </w:r>
            <w:proofErr w:type="spellStart"/>
            <w:r w:rsidRPr="00D723E4">
              <w:rPr>
                <w:rFonts w:ascii="Calibri" w:eastAsia="Times New Roman" w:hAnsi="Calibri" w:cs="Calibri"/>
                <w:color w:val="000000"/>
                <w:sz w:val="22"/>
                <w:szCs w:val="22"/>
              </w:rPr>
              <w:t>site:Proton</w:t>
            </w:r>
            <w:proofErr w:type="spellEnd"/>
            <w:r w:rsidRPr="00D723E4">
              <w:rPr>
                <w:rFonts w:ascii="Calibri" w:eastAsia="Times New Roman" w:hAnsi="Calibri" w:cs="Calibri"/>
                <w:color w:val="000000"/>
                <w:sz w:val="22"/>
                <w:szCs w:val="22"/>
              </w:rPr>
              <w:t xml:space="preserve"> acceptor</w:t>
            </w:r>
          </w:p>
        </w:tc>
        <w:tc>
          <w:tcPr>
            <w:tcW w:w="843"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20</w:t>
            </w:r>
          </w:p>
        </w:tc>
        <w:tc>
          <w:tcPr>
            <w:tcW w:w="1210"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8.80E-09</w:t>
            </w:r>
          </w:p>
        </w:tc>
        <w:tc>
          <w:tcPr>
            <w:tcW w:w="1216"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2.10E-06</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UP_KEYWORDS</w:t>
            </w:r>
          </w:p>
        </w:tc>
        <w:tc>
          <w:tcPr>
            <w:tcW w:w="3073"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Serine/threonine-protein kinase</w:t>
            </w:r>
          </w:p>
        </w:tc>
        <w:tc>
          <w:tcPr>
            <w:tcW w:w="843"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15</w:t>
            </w:r>
          </w:p>
        </w:tc>
        <w:tc>
          <w:tcPr>
            <w:tcW w:w="1210"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4.70E-08</w:t>
            </w:r>
          </w:p>
        </w:tc>
        <w:tc>
          <w:tcPr>
            <w:tcW w:w="1216"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1.20E-06</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INTERPRO</w:t>
            </w:r>
          </w:p>
        </w:tc>
        <w:tc>
          <w:tcPr>
            <w:tcW w:w="3073"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Protein kinase-like domain</w:t>
            </w:r>
          </w:p>
        </w:tc>
        <w:tc>
          <w:tcPr>
            <w:tcW w:w="843"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17</w:t>
            </w:r>
          </w:p>
        </w:tc>
        <w:tc>
          <w:tcPr>
            <w:tcW w:w="1210"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2.00E-07</w:t>
            </w:r>
          </w:p>
        </w:tc>
        <w:tc>
          <w:tcPr>
            <w:tcW w:w="1216"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6.60E-05</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lastRenderedPageBreak/>
              <w:t>UP_SEQ_FEATURE</w:t>
            </w:r>
          </w:p>
        </w:tc>
        <w:tc>
          <w:tcPr>
            <w:tcW w:w="3073"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proofErr w:type="spellStart"/>
            <w:r w:rsidRPr="00D723E4">
              <w:rPr>
                <w:rFonts w:ascii="Calibri" w:eastAsia="Times New Roman" w:hAnsi="Calibri" w:cs="Calibri"/>
                <w:color w:val="000000"/>
                <w:sz w:val="22"/>
                <w:szCs w:val="22"/>
              </w:rPr>
              <w:t>domain:Protein</w:t>
            </w:r>
            <w:proofErr w:type="spellEnd"/>
            <w:r w:rsidRPr="00D723E4">
              <w:rPr>
                <w:rFonts w:ascii="Calibri" w:eastAsia="Times New Roman" w:hAnsi="Calibri" w:cs="Calibri"/>
                <w:color w:val="000000"/>
                <w:sz w:val="22"/>
                <w:szCs w:val="22"/>
              </w:rPr>
              <w:t xml:space="preserve"> kinase</w:t>
            </w:r>
          </w:p>
        </w:tc>
        <w:tc>
          <w:tcPr>
            <w:tcW w:w="843"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15</w:t>
            </w:r>
          </w:p>
        </w:tc>
        <w:tc>
          <w:tcPr>
            <w:tcW w:w="1210"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6.20E-07</w:t>
            </w:r>
          </w:p>
        </w:tc>
        <w:tc>
          <w:tcPr>
            <w:tcW w:w="1216"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9.80E-05</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INTERPRO</w:t>
            </w:r>
          </w:p>
        </w:tc>
        <w:tc>
          <w:tcPr>
            <w:tcW w:w="3073"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Protein kinase, ATP binding site</w:t>
            </w:r>
          </w:p>
        </w:tc>
        <w:tc>
          <w:tcPr>
            <w:tcW w:w="843"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14</w:t>
            </w:r>
          </w:p>
        </w:tc>
        <w:tc>
          <w:tcPr>
            <w:tcW w:w="1210"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7.70E-07</w:t>
            </w:r>
          </w:p>
        </w:tc>
        <w:tc>
          <w:tcPr>
            <w:tcW w:w="1216"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1.30E-04</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UP_KEYWORDS</w:t>
            </w:r>
          </w:p>
        </w:tc>
        <w:tc>
          <w:tcPr>
            <w:tcW w:w="3073"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Cell division</w:t>
            </w:r>
          </w:p>
        </w:tc>
        <w:tc>
          <w:tcPr>
            <w:tcW w:w="843"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13</w:t>
            </w:r>
          </w:p>
        </w:tc>
        <w:tc>
          <w:tcPr>
            <w:tcW w:w="1210"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2.00E-06</w:t>
            </w:r>
          </w:p>
        </w:tc>
        <w:tc>
          <w:tcPr>
            <w:tcW w:w="1216"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3.00E-05</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INTERPRO</w:t>
            </w:r>
          </w:p>
        </w:tc>
        <w:tc>
          <w:tcPr>
            <w:tcW w:w="3073"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Protein kinase, catalytic domain</w:t>
            </w:r>
          </w:p>
        </w:tc>
        <w:tc>
          <w:tcPr>
            <w:tcW w:w="843"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15</w:t>
            </w:r>
          </w:p>
        </w:tc>
        <w:tc>
          <w:tcPr>
            <w:tcW w:w="1210"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2.10E-06</w:t>
            </w:r>
          </w:p>
        </w:tc>
        <w:tc>
          <w:tcPr>
            <w:tcW w:w="1216"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2.30E-04</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UP_KEYWORDS</w:t>
            </w:r>
          </w:p>
        </w:tc>
        <w:tc>
          <w:tcPr>
            <w:tcW w:w="3073"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Mitosis</w:t>
            </w:r>
          </w:p>
        </w:tc>
        <w:tc>
          <w:tcPr>
            <w:tcW w:w="843"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11</w:t>
            </w:r>
          </w:p>
        </w:tc>
        <w:tc>
          <w:tcPr>
            <w:tcW w:w="1210"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2.40E-06</w:t>
            </w:r>
          </w:p>
        </w:tc>
        <w:tc>
          <w:tcPr>
            <w:tcW w:w="1216"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3.10E-05</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UP_KEYWORDS</w:t>
            </w:r>
          </w:p>
        </w:tc>
        <w:tc>
          <w:tcPr>
            <w:tcW w:w="3073"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Kinase</w:t>
            </w:r>
          </w:p>
        </w:tc>
        <w:tc>
          <w:tcPr>
            <w:tcW w:w="843"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17</w:t>
            </w:r>
          </w:p>
        </w:tc>
        <w:tc>
          <w:tcPr>
            <w:tcW w:w="1210"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3.70E-06</w:t>
            </w:r>
          </w:p>
        </w:tc>
        <w:tc>
          <w:tcPr>
            <w:tcW w:w="1216"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4.60E-05</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UP_SEQ_FEATURE</w:t>
            </w:r>
          </w:p>
        </w:tc>
        <w:tc>
          <w:tcPr>
            <w:tcW w:w="3073"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 xml:space="preserve">binding </w:t>
            </w:r>
            <w:proofErr w:type="spellStart"/>
            <w:r w:rsidRPr="00D723E4">
              <w:rPr>
                <w:rFonts w:ascii="Calibri" w:eastAsia="Times New Roman" w:hAnsi="Calibri" w:cs="Calibri"/>
                <w:color w:val="000000"/>
                <w:sz w:val="22"/>
                <w:szCs w:val="22"/>
              </w:rPr>
              <w:t>site:ATP</w:t>
            </w:r>
            <w:proofErr w:type="spellEnd"/>
          </w:p>
        </w:tc>
        <w:tc>
          <w:tcPr>
            <w:tcW w:w="843"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15</w:t>
            </w:r>
          </w:p>
        </w:tc>
        <w:tc>
          <w:tcPr>
            <w:tcW w:w="1210"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3.80E-06</w:t>
            </w:r>
          </w:p>
        </w:tc>
        <w:tc>
          <w:tcPr>
            <w:tcW w:w="1216"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4.50E-04</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INTERPRO</w:t>
            </w:r>
          </w:p>
        </w:tc>
        <w:tc>
          <w:tcPr>
            <w:tcW w:w="3073"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Serine/threonine-protein kinase, active site</w:t>
            </w:r>
          </w:p>
        </w:tc>
        <w:tc>
          <w:tcPr>
            <w:tcW w:w="843"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12</w:t>
            </w:r>
          </w:p>
        </w:tc>
        <w:tc>
          <w:tcPr>
            <w:tcW w:w="1210"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4.20E-06</w:t>
            </w:r>
          </w:p>
        </w:tc>
        <w:tc>
          <w:tcPr>
            <w:tcW w:w="1216"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3.40E-04</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GOTERM_MF_DIRECT</w:t>
            </w:r>
          </w:p>
        </w:tc>
        <w:tc>
          <w:tcPr>
            <w:tcW w:w="3073"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protein serine/threonine kinase activity</w:t>
            </w:r>
          </w:p>
        </w:tc>
        <w:tc>
          <w:tcPr>
            <w:tcW w:w="843"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13</w:t>
            </w:r>
          </w:p>
        </w:tc>
        <w:tc>
          <w:tcPr>
            <w:tcW w:w="1210"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1.10E-05</w:t>
            </w:r>
          </w:p>
        </w:tc>
        <w:tc>
          <w:tcPr>
            <w:tcW w:w="1216"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1.20E-03</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UP_SEQ_FEATURE</w:t>
            </w:r>
          </w:p>
        </w:tc>
        <w:tc>
          <w:tcPr>
            <w:tcW w:w="3073"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 xml:space="preserve">nucleotide phosphate-binding </w:t>
            </w:r>
            <w:proofErr w:type="spellStart"/>
            <w:r w:rsidRPr="00D723E4">
              <w:rPr>
                <w:rFonts w:ascii="Calibri" w:eastAsia="Times New Roman" w:hAnsi="Calibri" w:cs="Calibri"/>
                <w:color w:val="000000"/>
                <w:sz w:val="22"/>
                <w:szCs w:val="22"/>
              </w:rPr>
              <w:t>region:ATP</w:t>
            </w:r>
            <w:proofErr w:type="spellEnd"/>
          </w:p>
        </w:tc>
        <w:tc>
          <w:tcPr>
            <w:tcW w:w="843"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19</w:t>
            </w:r>
          </w:p>
        </w:tc>
        <w:tc>
          <w:tcPr>
            <w:tcW w:w="1210"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1.40E-05</w:t>
            </w:r>
          </w:p>
        </w:tc>
        <w:tc>
          <w:tcPr>
            <w:tcW w:w="1216"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1.30E-03</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SMART</w:t>
            </w:r>
          </w:p>
        </w:tc>
        <w:tc>
          <w:tcPr>
            <w:tcW w:w="3073"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proofErr w:type="spellStart"/>
            <w:r w:rsidRPr="00D723E4">
              <w:rPr>
                <w:rFonts w:ascii="Calibri" w:eastAsia="Times New Roman" w:hAnsi="Calibri" w:cs="Calibri"/>
                <w:color w:val="000000"/>
                <w:sz w:val="22"/>
                <w:szCs w:val="22"/>
              </w:rPr>
              <w:t>S_TKc</w:t>
            </w:r>
            <w:proofErr w:type="spellEnd"/>
          </w:p>
        </w:tc>
        <w:tc>
          <w:tcPr>
            <w:tcW w:w="843"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13</w:t>
            </w:r>
          </w:p>
        </w:tc>
        <w:tc>
          <w:tcPr>
            <w:tcW w:w="1210"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1.80E-05</w:t>
            </w:r>
          </w:p>
        </w:tc>
        <w:tc>
          <w:tcPr>
            <w:tcW w:w="1216"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1.70E-03</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GOTERM_BP_DIRECT</w:t>
            </w:r>
          </w:p>
        </w:tc>
        <w:tc>
          <w:tcPr>
            <w:tcW w:w="3073"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peptidyl-serine phosphorylation</w:t>
            </w:r>
          </w:p>
        </w:tc>
        <w:tc>
          <w:tcPr>
            <w:tcW w:w="843"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8</w:t>
            </w:r>
          </w:p>
        </w:tc>
        <w:tc>
          <w:tcPr>
            <w:tcW w:w="1210"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2.40E-05</w:t>
            </w:r>
          </w:p>
        </w:tc>
        <w:tc>
          <w:tcPr>
            <w:tcW w:w="1216"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3.90E-03</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UP_KEYWORDS</w:t>
            </w:r>
          </w:p>
        </w:tc>
        <w:tc>
          <w:tcPr>
            <w:tcW w:w="3073"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ATP-binding</w:t>
            </w:r>
          </w:p>
        </w:tc>
        <w:tc>
          <w:tcPr>
            <w:tcW w:w="843"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22</w:t>
            </w:r>
          </w:p>
        </w:tc>
        <w:tc>
          <w:tcPr>
            <w:tcW w:w="1210"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3.00E-05</w:t>
            </w:r>
          </w:p>
        </w:tc>
        <w:tc>
          <w:tcPr>
            <w:tcW w:w="1216"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3.10E-04</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UP_KEYWORDS</w:t>
            </w:r>
          </w:p>
        </w:tc>
        <w:tc>
          <w:tcPr>
            <w:tcW w:w="3073"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Transferase</w:t>
            </w:r>
          </w:p>
        </w:tc>
        <w:tc>
          <w:tcPr>
            <w:tcW w:w="843"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24</w:t>
            </w:r>
          </w:p>
        </w:tc>
        <w:tc>
          <w:tcPr>
            <w:tcW w:w="1210"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7.10E-05</w:t>
            </w:r>
          </w:p>
        </w:tc>
        <w:tc>
          <w:tcPr>
            <w:tcW w:w="1216"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7.10E-04</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GOTERM_BP_DIRECT</w:t>
            </w:r>
          </w:p>
        </w:tc>
        <w:tc>
          <w:tcPr>
            <w:tcW w:w="3073"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cell division</w:t>
            </w:r>
          </w:p>
        </w:tc>
        <w:tc>
          <w:tcPr>
            <w:tcW w:w="843"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11</w:t>
            </w:r>
          </w:p>
        </w:tc>
        <w:tc>
          <w:tcPr>
            <w:tcW w:w="1210"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1.50E-04</w:t>
            </w:r>
          </w:p>
        </w:tc>
        <w:tc>
          <w:tcPr>
            <w:tcW w:w="1216"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1.10E-02</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GOTERM_MF_DIRECT</w:t>
            </w:r>
          </w:p>
        </w:tc>
        <w:tc>
          <w:tcPr>
            <w:tcW w:w="3073"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protein kinase activity</w:t>
            </w:r>
          </w:p>
        </w:tc>
        <w:tc>
          <w:tcPr>
            <w:tcW w:w="843"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11</w:t>
            </w:r>
          </w:p>
        </w:tc>
        <w:tc>
          <w:tcPr>
            <w:tcW w:w="1210"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1.80E-04</w:t>
            </w:r>
          </w:p>
        </w:tc>
        <w:tc>
          <w:tcPr>
            <w:tcW w:w="1216"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1.30E-02</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GOTERM_BP_DIRECT</w:t>
            </w:r>
          </w:p>
        </w:tc>
        <w:tc>
          <w:tcPr>
            <w:tcW w:w="3073"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protein phosphorylation</w:t>
            </w:r>
          </w:p>
        </w:tc>
        <w:tc>
          <w:tcPr>
            <w:tcW w:w="843"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12</w:t>
            </w:r>
          </w:p>
        </w:tc>
        <w:tc>
          <w:tcPr>
            <w:tcW w:w="1210"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3.00E-04</w:t>
            </w:r>
          </w:p>
        </w:tc>
        <w:tc>
          <w:tcPr>
            <w:tcW w:w="1216"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1.90E-02</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UP_KEYWORDS</w:t>
            </w:r>
          </w:p>
        </w:tc>
        <w:tc>
          <w:tcPr>
            <w:tcW w:w="3073"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Cytoskeleton</w:t>
            </w:r>
          </w:p>
        </w:tc>
        <w:tc>
          <w:tcPr>
            <w:tcW w:w="843"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17</w:t>
            </w:r>
          </w:p>
        </w:tc>
        <w:tc>
          <w:tcPr>
            <w:tcW w:w="1210"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6.50E-04</w:t>
            </w:r>
          </w:p>
        </w:tc>
        <w:tc>
          <w:tcPr>
            <w:tcW w:w="1216"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5.20E-03</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UP_KEYWORDS</w:t>
            </w:r>
          </w:p>
        </w:tc>
        <w:tc>
          <w:tcPr>
            <w:tcW w:w="3073"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Nucleotide-binding</w:t>
            </w:r>
          </w:p>
        </w:tc>
        <w:tc>
          <w:tcPr>
            <w:tcW w:w="843"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22</w:t>
            </w:r>
          </w:p>
        </w:tc>
        <w:tc>
          <w:tcPr>
            <w:tcW w:w="1210"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9.60E-04</w:t>
            </w:r>
          </w:p>
        </w:tc>
        <w:tc>
          <w:tcPr>
            <w:tcW w:w="1216"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7.10E-03</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GOTERM_MF_DIRECT</w:t>
            </w:r>
          </w:p>
        </w:tc>
        <w:tc>
          <w:tcPr>
            <w:tcW w:w="3073"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ATP binding</w:t>
            </w:r>
          </w:p>
        </w:tc>
        <w:tc>
          <w:tcPr>
            <w:tcW w:w="843"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22</w:t>
            </w:r>
          </w:p>
        </w:tc>
        <w:tc>
          <w:tcPr>
            <w:tcW w:w="1210"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1.20E-03</w:t>
            </w:r>
          </w:p>
        </w:tc>
        <w:tc>
          <w:tcPr>
            <w:tcW w:w="1216"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4.10E-02</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GOTERM_BP_DIRECT</w:t>
            </w:r>
          </w:p>
        </w:tc>
        <w:tc>
          <w:tcPr>
            <w:tcW w:w="3073"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mitotic nuclear division</w:t>
            </w:r>
          </w:p>
        </w:tc>
        <w:tc>
          <w:tcPr>
            <w:tcW w:w="843"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8</w:t>
            </w:r>
          </w:p>
        </w:tc>
        <w:tc>
          <w:tcPr>
            <w:tcW w:w="1210"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1.60E-03</w:t>
            </w:r>
          </w:p>
        </w:tc>
        <w:tc>
          <w:tcPr>
            <w:tcW w:w="1216"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6.30E-02</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GOTERM_BP_DIRECT</w:t>
            </w:r>
          </w:p>
        </w:tc>
        <w:tc>
          <w:tcPr>
            <w:tcW w:w="3073"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protein autophosphorylation</w:t>
            </w:r>
          </w:p>
        </w:tc>
        <w:tc>
          <w:tcPr>
            <w:tcW w:w="843"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6</w:t>
            </w:r>
          </w:p>
        </w:tc>
        <w:tc>
          <w:tcPr>
            <w:tcW w:w="1210"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6.60E-03</w:t>
            </w:r>
          </w:p>
        </w:tc>
        <w:tc>
          <w:tcPr>
            <w:tcW w:w="1216"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1.80E-01</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b/>
                <w:bCs/>
                <w:color w:val="000000"/>
                <w:sz w:val="22"/>
                <w:szCs w:val="22"/>
              </w:rPr>
            </w:pPr>
            <w:r w:rsidRPr="00D723E4">
              <w:rPr>
                <w:rFonts w:ascii="Calibri" w:eastAsia="Times New Roman" w:hAnsi="Calibri" w:cs="Calibri"/>
                <w:b/>
                <w:bCs/>
                <w:color w:val="000000"/>
                <w:sz w:val="22"/>
                <w:szCs w:val="22"/>
              </w:rPr>
              <w:t>Annotation Cluster 3</w:t>
            </w:r>
          </w:p>
        </w:tc>
        <w:tc>
          <w:tcPr>
            <w:tcW w:w="3073" w:type="dxa"/>
            <w:shd w:val="clear" w:color="auto" w:fill="auto"/>
            <w:noWrap/>
            <w:vAlign w:val="bottom"/>
            <w:hideMark/>
          </w:tcPr>
          <w:p w:rsidR="0074054F" w:rsidRPr="00D723E4" w:rsidRDefault="0074054F" w:rsidP="0074054F">
            <w:pPr>
              <w:rPr>
                <w:rFonts w:ascii="Calibri" w:eastAsia="Times New Roman" w:hAnsi="Calibri" w:cs="Calibri"/>
                <w:b/>
                <w:bCs/>
                <w:color w:val="000000"/>
                <w:sz w:val="22"/>
                <w:szCs w:val="22"/>
              </w:rPr>
            </w:pPr>
            <w:r w:rsidRPr="00D723E4">
              <w:rPr>
                <w:rFonts w:ascii="Calibri" w:eastAsia="Times New Roman" w:hAnsi="Calibri" w:cs="Calibri"/>
                <w:b/>
                <w:bCs/>
                <w:color w:val="000000"/>
                <w:sz w:val="22"/>
                <w:szCs w:val="22"/>
              </w:rPr>
              <w:t>Enrichment Score: 3.59</w:t>
            </w:r>
          </w:p>
        </w:tc>
        <w:tc>
          <w:tcPr>
            <w:tcW w:w="843" w:type="dxa"/>
            <w:shd w:val="clear" w:color="auto" w:fill="auto"/>
            <w:noWrap/>
            <w:vAlign w:val="bottom"/>
            <w:hideMark/>
          </w:tcPr>
          <w:p w:rsidR="0074054F" w:rsidRPr="00D723E4" w:rsidRDefault="0074054F" w:rsidP="0074054F">
            <w:pPr>
              <w:rPr>
                <w:rFonts w:ascii="Calibri" w:eastAsia="Times New Roman" w:hAnsi="Calibri" w:cs="Calibri"/>
                <w:b/>
                <w:bCs/>
                <w:color w:val="000000"/>
                <w:sz w:val="22"/>
                <w:szCs w:val="22"/>
              </w:rPr>
            </w:pPr>
          </w:p>
        </w:tc>
        <w:tc>
          <w:tcPr>
            <w:tcW w:w="1210" w:type="dxa"/>
            <w:shd w:val="clear" w:color="auto" w:fill="auto"/>
            <w:noWrap/>
            <w:vAlign w:val="bottom"/>
            <w:hideMark/>
          </w:tcPr>
          <w:p w:rsidR="0074054F" w:rsidRPr="00D723E4" w:rsidRDefault="0074054F" w:rsidP="0074054F">
            <w:pPr>
              <w:rPr>
                <w:rFonts w:ascii="Times New Roman" w:eastAsia="Times New Roman" w:hAnsi="Times New Roman" w:cs="Times New Roman"/>
                <w:sz w:val="22"/>
                <w:szCs w:val="22"/>
              </w:rPr>
            </w:pPr>
          </w:p>
        </w:tc>
        <w:tc>
          <w:tcPr>
            <w:tcW w:w="1216" w:type="dxa"/>
            <w:shd w:val="clear" w:color="auto" w:fill="auto"/>
            <w:noWrap/>
            <w:vAlign w:val="bottom"/>
            <w:hideMark/>
          </w:tcPr>
          <w:p w:rsidR="0074054F" w:rsidRPr="00D723E4" w:rsidRDefault="0074054F" w:rsidP="0074054F">
            <w:pPr>
              <w:rPr>
                <w:rFonts w:ascii="Times New Roman" w:eastAsia="Times New Roman" w:hAnsi="Times New Roman" w:cs="Times New Roman"/>
                <w:sz w:val="22"/>
                <w:szCs w:val="22"/>
              </w:rPr>
            </w:pP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b/>
                <w:bCs/>
                <w:color w:val="000000"/>
                <w:sz w:val="22"/>
                <w:szCs w:val="22"/>
              </w:rPr>
            </w:pPr>
            <w:r w:rsidRPr="00D723E4">
              <w:rPr>
                <w:rFonts w:ascii="Calibri" w:eastAsia="Times New Roman" w:hAnsi="Calibri" w:cs="Calibri"/>
                <w:b/>
                <w:bCs/>
                <w:color w:val="000000"/>
                <w:sz w:val="22"/>
                <w:szCs w:val="22"/>
              </w:rPr>
              <w:t>Database</w:t>
            </w:r>
          </w:p>
        </w:tc>
        <w:tc>
          <w:tcPr>
            <w:tcW w:w="3073" w:type="dxa"/>
            <w:shd w:val="clear" w:color="auto" w:fill="auto"/>
            <w:noWrap/>
            <w:vAlign w:val="bottom"/>
            <w:hideMark/>
          </w:tcPr>
          <w:p w:rsidR="0074054F" w:rsidRPr="00D723E4" w:rsidRDefault="0074054F" w:rsidP="0074054F">
            <w:pPr>
              <w:rPr>
                <w:rFonts w:ascii="Calibri" w:eastAsia="Times New Roman" w:hAnsi="Calibri" w:cs="Calibri"/>
                <w:b/>
                <w:bCs/>
                <w:color w:val="000000"/>
                <w:sz w:val="22"/>
                <w:szCs w:val="22"/>
              </w:rPr>
            </w:pPr>
            <w:r w:rsidRPr="00D723E4">
              <w:rPr>
                <w:rFonts w:ascii="Calibri" w:eastAsia="Times New Roman" w:hAnsi="Calibri" w:cs="Calibri"/>
                <w:b/>
                <w:bCs/>
                <w:color w:val="000000"/>
                <w:sz w:val="22"/>
                <w:szCs w:val="22"/>
              </w:rPr>
              <w:t>Term</w:t>
            </w:r>
          </w:p>
        </w:tc>
        <w:tc>
          <w:tcPr>
            <w:tcW w:w="843" w:type="dxa"/>
            <w:shd w:val="clear" w:color="auto" w:fill="auto"/>
            <w:noWrap/>
            <w:vAlign w:val="bottom"/>
            <w:hideMark/>
          </w:tcPr>
          <w:p w:rsidR="0074054F" w:rsidRPr="00D723E4" w:rsidRDefault="0074054F" w:rsidP="0074054F">
            <w:pPr>
              <w:rPr>
                <w:rFonts w:ascii="Calibri" w:eastAsia="Times New Roman" w:hAnsi="Calibri" w:cs="Calibri"/>
                <w:b/>
                <w:bCs/>
                <w:color w:val="000000"/>
                <w:sz w:val="22"/>
                <w:szCs w:val="22"/>
              </w:rPr>
            </w:pPr>
            <w:r w:rsidRPr="00D723E4">
              <w:rPr>
                <w:rFonts w:ascii="Calibri" w:eastAsia="Times New Roman" w:hAnsi="Calibri" w:cs="Calibri"/>
                <w:b/>
                <w:bCs/>
                <w:color w:val="000000"/>
                <w:sz w:val="22"/>
                <w:szCs w:val="22"/>
              </w:rPr>
              <w:t>Count</w:t>
            </w:r>
          </w:p>
        </w:tc>
        <w:tc>
          <w:tcPr>
            <w:tcW w:w="1210" w:type="dxa"/>
            <w:shd w:val="clear" w:color="auto" w:fill="auto"/>
            <w:noWrap/>
            <w:vAlign w:val="bottom"/>
            <w:hideMark/>
          </w:tcPr>
          <w:p w:rsidR="0074054F" w:rsidRPr="00D723E4" w:rsidRDefault="0074054F" w:rsidP="0074054F">
            <w:pPr>
              <w:rPr>
                <w:rFonts w:ascii="Calibri" w:eastAsia="Times New Roman" w:hAnsi="Calibri" w:cs="Calibri"/>
                <w:b/>
                <w:bCs/>
                <w:color w:val="000000"/>
                <w:sz w:val="22"/>
                <w:szCs w:val="22"/>
              </w:rPr>
            </w:pPr>
            <w:proofErr w:type="spellStart"/>
            <w:r w:rsidRPr="00D723E4">
              <w:rPr>
                <w:rFonts w:ascii="Calibri" w:eastAsia="Times New Roman" w:hAnsi="Calibri" w:cs="Calibri"/>
                <w:b/>
                <w:bCs/>
                <w:color w:val="000000"/>
                <w:sz w:val="22"/>
                <w:szCs w:val="22"/>
              </w:rPr>
              <w:t>P_Value</w:t>
            </w:r>
            <w:proofErr w:type="spellEnd"/>
          </w:p>
        </w:tc>
        <w:tc>
          <w:tcPr>
            <w:tcW w:w="1216" w:type="dxa"/>
            <w:shd w:val="clear" w:color="auto" w:fill="auto"/>
            <w:noWrap/>
            <w:vAlign w:val="bottom"/>
            <w:hideMark/>
          </w:tcPr>
          <w:p w:rsidR="0074054F" w:rsidRPr="00D723E4" w:rsidRDefault="0074054F" w:rsidP="0074054F">
            <w:pPr>
              <w:rPr>
                <w:rFonts w:ascii="Calibri" w:eastAsia="Times New Roman" w:hAnsi="Calibri" w:cs="Calibri"/>
                <w:b/>
                <w:bCs/>
                <w:color w:val="000000"/>
                <w:sz w:val="22"/>
                <w:szCs w:val="22"/>
              </w:rPr>
            </w:pPr>
            <w:r w:rsidRPr="00D723E4">
              <w:rPr>
                <w:rFonts w:ascii="Calibri" w:eastAsia="Times New Roman" w:hAnsi="Calibri" w:cs="Calibri"/>
                <w:b/>
                <w:bCs/>
                <w:color w:val="000000"/>
                <w:sz w:val="22"/>
                <w:szCs w:val="22"/>
              </w:rPr>
              <w:t>Benjamini</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UP_KEYWORDS</w:t>
            </w:r>
          </w:p>
        </w:tc>
        <w:tc>
          <w:tcPr>
            <w:tcW w:w="3073"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Mitosis</w:t>
            </w:r>
          </w:p>
        </w:tc>
        <w:tc>
          <w:tcPr>
            <w:tcW w:w="843"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11</w:t>
            </w:r>
          </w:p>
        </w:tc>
        <w:tc>
          <w:tcPr>
            <w:tcW w:w="1210"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2.40E-06</w:t>
            </w:r>
          </w:p>
        </w:tc>
        <w:tc>
          <w:tcPr>
            <w:tcW w:w="1216"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3.10E-05</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UP_KEYWORDS</w:t>
            </w:r>
          </w:p>
        </w:tc>
        <w:tc>
          <w:tcPr>
            <w:tcW w:w="3073"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Chromosome</w:t>
            </w:r>
          </w:p>
        </w:tc>
        <w:tc>
          <w:tcPr>
            <w:tcW w:w="843"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11</w:t>
            </w:r>
          </w:p>
        </w:tc>
        <w:tc>
          <w:tcPr>
            <w:tcW w:w="1210"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9.00E-05</w:t>
            </w:r>
          </w:p>
        </w:tc>
        <w:tc>
          <w:tcPr>
            <w:tcW w:w="1216"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8.50E-04</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UP_KEYWORDS</w:t>
            </w:r>
          </w:p>
        </w:tc>
        <w:tc>
          <w:tcPr>
            <w:tcW w:w="3073"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Centromere</w:t>
            </w:r>
          </w:p>
        </w:tc>
        <w:tc>
          <w:tcPr>
            <w:tcW w:w="843"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6</w:t>
            </w:r>
          </w:p>
        </w:tc>
        <w:tc>
          <w:tcPr>
            <w:tcW w:w="1210"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1.10E-03</w:t>
            </w:r>
          </w:p>
        </w:tc>
        <w:tc>
          <w:tcPr>
            <w:tcW w:w="1216"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7.50E-03</w:t>
            </w:r>
          </w:p>
        </w:tc>
      </w:tr>
      <w:tr w:rsidR="0074054F" w:rsidRPr="00D723E4" w:rsidTr="0074054F">
        <w:trPr>
          <w:trHeight w:val="320"/>
        </w:trPr>
        <w:tc>
          <w:tcPr>
            <w:tcW w:w="2678"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UP_KEYWORDS</w:t>
            </w:r>
          </w:p>
        </w:tc>
        <w:tc>
          <w:tcPr>
            <w:tcW w:w="3073" w:type="dxa"/>
            <w:shd w:val="clear" w:color="auto" w:fill="auto"/>
            <w:noWrap/>
            <w:vAlign w:val="bottom"/>
            <w:hideMark/>
          </w:tcPr>
          <w:p w:rsidR="0074054F" w:rsidRPr="00D723E4" w:rsidRDefault="0074054F" w:rsidP="0074054F">
            <w:pPr>
              <w:rPr>
                <w:rFonts w:ascii="Calibri" w:eastAsia="Times New Roman" w:hAnsi="Calibri" w:cs="Calibri"/>
                <w:color w:val="000000"/>
                <w:sz w:val="22"/>
                <w:szCs w:val="22"/>
              </w:rPr>
            </w:pPr>
            <w:r w:rsidRPr="00D723E4">
              <w:rPr>
                <w:rFonts w:ascii="Calibri" w:eastAsia="Times New Roman" w:hAnsi="Calibri" w:cs="Calibri"/>
                <w:color w:val="000000"/>
                <w:sz w:val="22"/>
                <w:szCs w:val="22"/>
              </w:rPr>
              <w:t>Kinetochore</w:t>
            </w:r>
          </w:p>
        </w:tc>
        <w:tc>
          <w:tcPr>
            <w:tcW w:w="843"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4</w:t>
            </w:r>
          </w:p>
        </w:tc>
        <w:tc>
          <w:tcPr>
            <w:tcW w:w="1210"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1.80E-02</w:t>
            </w:r>
          </w:p>
        </w:tc>
        <w:tc>
          <w:tcPr>
            <w:tcW w:w="1216" w:type="dxa"/>
            <w:shd w:val="clear" w:color="auto" w:fill="auto"/>
            <w:noWrap/>
            <w:vAlign w:val="bottom"/>
            <w:hideMark/>
          </w:tcPr>
          <w:p w:rsidR="0074054F" w:rsidRPr="00D723E4" w:rsidRDefault="0074054F" w:rsidP="0074054F">
            <w:pPr>
              <w:jc w:val="right"/>
              <w:rPr>
                <w:rFonts w:ascii="Calibri" w:eastAsia="Times New Roman" w:hAnsi="Calibri" w:cs="Calibri"/>
                <w:color w:val="000000"/>
                <w:sz w:val="22"/>
                <w:szCs w:val="22"/>
              </w:rPr>
            </w:pPr>
            <w:r w:rsidRPr="00D723E4">
              <w:rPr>
                <w:rFonts w:ascii="Calibri" w:eastAsia="Times New Roman" w:hAnsi="Calibri" w:cs="Calibri"/>
                <w:color w:val="000000"/>
                <w:sz w:val="22"/>
                <w:szCs w:val="22"/>
              </w:rPr>
              <w:t>9.10E-02</w:t>
            </w:r>
          </w:p>
        </w:tc>
      </w:tr>
    </w:tbl>
    <w:p w:rsidR="0074054F" w:rsidRDefault="0074054F" w:rsidP="0074054F">
      <w:pPr>
        <w:rPr>
          <w:rFonts w:ascii="Times" w:hAnsi="Times"/>
          <w:noProof/>
          <w:sz w:val="22"/>
          <w:szCs w:val="22"/>
          <w:lang w:eastAsia="en-GB"/>
        </w:rPr>
      </w:pPr>
    </w:p>
    <w:p w:rsidR="0074054F" w:rsidRDefault="0074054F" w:rsidP="0074054F"/>
    <w:p w:rsidR="0074054F" w:rsidRDefault="0074054F" w:rsidP="0074054F"/>
    <w:p w:rsidR="0074054F" w:rsidRDefault="0074054F" w:rsidP="0074054F"/>
    <w:p w:rsidR="0074054F" w:rsidRDefault="0074054F" w:rsidP="007300E1">
      <w:pPr>
        <w:pStyle w:val="Heading2"/>
        <w:spacing w:after="240"/>
      </w:pPr>
      <w:r>
        <w:t>SI Table 3</w:t>
      </w:r>
      <w:r w:rsidRPr="00880D9A">
        <w:t>. genes with one2one homology with human genes and confidence score of 1.</w:t>
      </w:r>
    </w:p>
    <w:tbl>
      <w:tblPr>
        <w:tblW w:w="8956" w:type="dxa"/>
        <w:jc w:val="center"/>
        <w:tblLayout w:type="fixed"/>
        <w:tblLook w:val="04A0" w:firstRow="1" w:lastRow="0" w:firstColumn="1" w:lastColumn="0" w:noHBand="0" w:noVBand="1"/>
      </w:tblPr>
      <w:tblGrid>
        <w:gridCol w:w="1131"/>
        <w:gridCol w:w="1588"/>
        <w:gridCol w:w="2126"/>
        <w:gridCol w:w="1701"/>
        <w:gridCol w:w="2410"/>
      </w:tblGrid>
      <w:tr w:rsidR="0074054F" w:rsidRPr="007E7B4E" w:rsidTr="0074054F">
        <w:trPr>
          <w:trHeight w:val="620"/>
          <w:jc w:val="center"/>
        </w:trPr>
        <w:tc>
          <w:tcPr>
            <w:tcW w:w="113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4054F" w:rsidRPr="007E7B4E" w:rsidRDefault="0074054F" w:rsidP="0074054F">
            <w:pPr>
              <w:rPr>
                <w:rFonts w:ascii="Calibri" w:hAnsi="Calibri" w:cs="Calibri"/>
                <w:b/>
                <w:bCs/>
                <w:color w:val="000000"/>
              </w:rPr>
            </w:pPr>
            <w:r w:rsidRPr="007E7B4E">
              <w:rPr>
                <w:rFonts w:ascii="Calibri" w:hAnsi="Calibri" w:cstheme="minorHAnsi"/>
                <w:b/>
                <w:bCs/>
                <w:color w:val="000000"/>
              </w:rPr>
              <w:t>Species</w:t>
            </w:r>
          </w:p>
        </w:tc>
        <w:tc>
          <w:tcPr>
            <w:tcW w:w="1588" w:type="dxa"/>
            <w:tcBorders>
              <w:top w:val="single" w:sz="8" w:space="0" w:color="auto"/>
              <w:left w:val="nil"/>
              <w:bottom w:val="single" w:sz="8" w:space="0" w:color="auto"/>
              <w:right w:val="single" w:sz="8" w:space="0" w:color="auto"/>
            </w:tcBorders>
            <w:shd w:val="clear" w:color="auto" w:fill="auto"/>
            <w:vAlign w:val="center"/>
            <w:hideMark/>
          </w:tcPr>
          <w:p w:rsidR="0074054F" w:rsidRPr="007E7B4E" w:rsidRDefault="0074054F" w:rsidP="0074054F">
            <w:pPr>
              <w:rPr>
                <w:rFonts w:ascii="Calibri" w:hAnsi="Calibri" w:cs="Calibri"/>
                <w:b/>
                <w:bCs/>
                <w:color w:val="000000"/>
              </w:rPr>
            </w:pPr>
            <w:r w:rsidRPr="007E7B4E">
              <w:rPr>
                <w:rFonts w:ascii="Calibri" w:hAnsi="Calibri" w:cs="Calibri"/>
                <w:b/>
                <w:bCs/>
                <w:color w:val="000000"/>
              </w:rPr>
              <w:t>Homologues</w:t>
            </w:r>
          </w:p>
        </w:tc>
        <w:tc>
          <w:tcPr>
            <w:tcW w:w="2126" w:type="dxa"/>
            <w:tcBorders>
              <w:top w:val="single" w:sz="8" w:space="0" w:color="auto"/>
              <w:left w:val="nil"/>
              <w:bottom w:val="single" w:sz="8" w:space="0" w:color="auto"/>
              <w:right w:val="single" w:sz="8" w:space="0" w:color="auto"/>
            </w:tcBorders>
            <w:shd w:val="clear" w:color="auto" w:fill="auto"/>
            <w:vAlign w:val="center"/>
            <w:hideMark/>
          </w:tcPr>
          <w:p w:rsidR="0074054F" w:rsidRPr="007E7B4E" w:rsidRDefault="0074054F" w:rsidP="0074054F">
            <w:pPr>
              <w:rPr>
                <w:rFonts w:ascii="Calibri" w:hAnsi="Calibri" w:cs="Calibri"/>
                <w:b/>
                <w:bCs/>
                <w:color w:val="000000"/>
              </w:rPr>
            </w:pPr>
            <w:r w:rsidRPr="007E7B4E">
              <w:rPr>
                <w:rFonts w:ascii="Calibri" w:hAnsi="Calibri" w:cs="Calibri"/>
                <w:b/>
                <w:bCs/>
                <w:color w:val="000000"/>
              </w:rPr>
              <w:t>CellAge homologues</w:t>
            </w:r>
          </w:p>
        </w:tc>
        <w:tc>
          <w:tcPr>
            <w:tcW w:w="1701" w:type="dxa"/>
            <w:tcBorders>
              <w:top w:val="single" w:sz="8" w:space="0" w:color="auto"/>
              <w:left w:val="nil"/>
              <w:bottom w:val="single" w:sz="8" w:space="0" w:color="auto"/>
              <w:right w:val="single" w:sz="8" w:space="0" w:color="auto"/>
            </w:tcBorders>
            <w:shd w:val="clear" w:color="auto" w:fill="auto"/>
            <w:vAlign w:val="center"/>
            <w:hideMark/>
          </w:tcPr>
          <w:p w:rsidR="0074054F" w:rsidRPr="007E7B4E" w:rsidRDefault="0074054F" w:rsidP="0074054F">
            <w:pPr>
              <w:rPr>
                <w:rFonts w:ascii="Calibri" w:hAnsi="Calibri" w:cs="Calibri"/>
                <w:b/>
                <w:bCs/>
                <w:color w:val="000000"/>
              </w:rPr>
            </w:pPr>
            <w:r w:rsidRPr="007E7B4E">
              <w:rPr>
                <w:rFonts w:ascii="Calibri" w:hAnsi="Calibri" w:cs="Calibri"/>
                <w:b/>
                <w:bCs/>
                <w:color w:val="000000"/>
              </w:rPr>
              <w:t>% Homologues</w:t>
            </w:r>
          </w:p>
        </w:tc>
        <w:tc>
          <w:tcPr>
            <w:tcW w:w="2410" w:type="dxa"/>
            <w:tcBorders>
              <w:top w:val="single" w:sz="8" w:space="0" w:color="auto"/>
              <w:left w:val="nil"/>
              <w:bottom w:val="single" w:sz="8" w:space="0" w:color="auto"/>
              <w:right w:val="single" w:sz="8" w:space="0" w:color="auto"/>
            </w:tcBorders>
            <w:shd w:val="clear" w:color="auto" w:fill="auto"/>
            <w:vAlign w:val="center"/>
            <w:hideMark/>
          </w:tcPr>
          <w:p w:rsidR="0074054F" w:rsidRPr="007E7B4E" w:rsidRDefault="0074054F" w:rsidP="0074054F">
            <w:pPr>
              <w:rPr>
                <w:rFonts w:ascii="Calibri" w:hAnsi="Calibri" w:cs="Calibri"/>
                <w:b/>
                <w:bCs/>
                <w:color w:val="000000"/>
              </w:rPr>
            </w:pPr>
            <w:r w:rsidRPr="007E7B4E">
              <w:rPr>
                <w:rFonts w:ascii="Calibri" w:hAnsi="Calibri" w:cs="Calibri"/>
                <w:b/>
                <w:bCs/>
                <w:color w:val="000000"/>
              </w:rPr>
              <w:t>% CellAge homologues</w:t>
            </w:r>
          </w:p>
        </w:tc>
      </w:tr>
      <w:tr w:rsidR="0074054F" w:rsidRPr="007E7B4E" w:rsidTr="0074054F">
        <w:trPr>
          <w:trHeight w:val="340"/>
          <w:jc w:val="center"/>
        </w:trPr>
        <w:tc>
          <w:tcPr>
            <w:tcW w:w="1131" w:type="dxa"/>
            <w:tcBorders>
              <w:top w:val="nil"/>
              <w:left w:val="single" w:sz="8" w:space="0" w:color="auto"/>
              <w:bottom w:val="single" w:sz="8" w:space="0" w:color="auto"/>
              <w:right w:val="single" w:sz="8" w:space="0" w:color="auto"/>
            </w:tcBorders>
            <w:shd w:val="clear" w:color="auto" w:fill="auto"/>
            <w:vAlign w:val="center"/>
            <w:hideMark/>
          </w:tcPr>
          <w:p w:rsidR="0074054F" w:rsidRPr="007E7B4E" w:rsidRDefault="0074054F" w:rsidP="0074054F">
            <w:pPr>
              <w:rPr>
                <w:rFonts w:ascii="Calibri" w:hAnsi="Calibri" w:cs="Calibri"/>
                <w:color w:val="000000"/>
              </w:rPr>
            </w:pPr>
            <w:r w:rsidRPr="007E7B4E">
              <w:rPr>
                <w:rFonts w:ascii="Calibri" w:hAnsi="Calibri" w:cs="Calibri"/>
                <w:color w:val="000000"/>
              </w:rPr>
              <w:t>Yeast</w:t>
            </w:r>
          </w:p>
        </w:tc>
        <w:tc>
          <w:tcPr>
            <w:tcW w:w="1588" w:type="dxa"/>
            <w:tcBorders>
              <w:top w:val="nil"/>
              <w:left w:val="nil"/>
              <w:bottom w:val="single" w:sz="8" w:space="0" w:color="auto"/>
              <w:right w:val="single" w:sz="8" w:space="0" w:color="auto"/>
            </w:tcBorders>
            <w:shd w:val="clear" w:color="auto" w:fill="auto"/>
            <w:vAlign w:val="center"/>
            <w:hideMark/>
          </w:tcPr>
          <w:p w:rsidR="0074054F" w:rsidRPr="007E7B4E" w:rsidRDefault="0074054F" w:rsidP="0074054F">
            <w:pPr>
              <w:jc w:val="right"/>
              <w:rPr>
                <w:rFonts w:ascii="Calibri" w:hAnsi="Calibri" w:cs="Calibri"/>
                <w:color w:val="000000"/>
              </w:rPr>
            </w:pPr>
            <w:r w:rsidRPr="007E7B4E">
              <w:rPr>
                <w:rFonts w:ascii="Calibri" w:hAnsi="Calibri" w:cstheme="minorHAnsi"/>
                <w:color w:val="000000"/>
              </w:rPr>
              <w:t>654</w:t>
            </w:r>
          </w:p>
        </w:tc>
        <w:tc>
          <w:tcPr>
            <w:tcW w:w="2126" w:type="dxa"/>
            <w:tcBorders>
              <w:top w:val="nil"/>
              <w:left w:val="nil"/>
              <w:bottom w:val="single" w:sz="8" w:space="0" w:color="auto"/>
              <w:right w:val="single" w:sz="8" w:space="0" w:color="auto"/>
            </w:tcBorders>
            <w:shd w:val="clear" w:color="auto" w:fill="auto"/>
            <w:vAlign w:val="center"/>
            <w:hideMark/>
          </w:tcPr>
          <w:p w:rsidR="0074054F" w:rsidRPr="007E7B4E" w:rsidRDefault="0074054F" w:rsidP="0074054F">
            <w:pPr>
              <w:jc w:val="right"/>
              <w:rPr>
                <w:rFonts w:ascii="Calibri" w:hAnsi="Calibri" w:cs="Calibri"/>
                <w:color w:val="000000"/>
              </w:rPr>
            </w:pPr>
            <w:r w:rsidRPr="007E7B4E">
              <w:rPr>
                <w:rFonts w:ascii="Calibri" w:hAnsi="Calibri" w:cstheme="minorHAnsi"/>
                <w:color w:val="000000"/>
              </w:rPr>
              <w:t>3</w:t>
            </w:r>
          </w:p>
        </w:tc>
        <w:tc>
          <w:tcPr>
            <w:tcW w:w="1701" w:type="dxa"/>
            <w:tcBorders>
              <w:top w:val="nil"/>
              <w:left w:val="nil"/>
              <w:bottom w:val="single" w:sz="8" w:space="0" w:color="auto"/>
              <w:right w:val="single" w:sz="8" w:space="0" w:color="auto"/>
            </w:tcBorders>
            <w:shd w:val="clear" w:color="auto" w:fill="auto"/>
            <w:vAlign w:val="center"/>
            <w:hideMark/>
          </w:tcPr>
          <w:p w:rsidR="0074054F" w:rsidRPr="007E7B4E" w:rsidRDefault="0074054F" w:rsidP="0074054F">
            <w:pPr>
              <w:jc w:val="right"/>
              <w:rPr>
                <w:rFonts w:ascii="Calibri" w:hAnsi="Calibri" w:cs="Calibri"/>
                <w:color w:val="000000"/>
              </w:rPr>
            </w:pPr>
            <w:r w:rsidRPr="007E7B4E">
              <w:rPr>
                <w:rFonts w:ascii="Calibri" w:hAnsi="Calibri" w:cstheme="minorHAnsi"/>
                <w:color w:val="000000"/>
              </w:rPr>
              <w:t>2.93</w:t>
            </w:r>
          </w:p>
        </w:tc>
        <w:tc>
          <w:tcPr>
            <w:tcW w:w="2410" w:type="dxa"/>
            <w:tcBorders>
              <w:top w:val="nil"/>
              <w:left w:val="nil"/>
              <w:bottom w:val="single" w:sz="8" w:space="0" w:color="auto"/>
              <w:right w:val="single" w:sz="8" w:space="0" w:color="auto"/>
            </w:tcBorders>
            <w:shd w:val="clear" w:color="auto" w:fill="auto"/>
            <w:vAlign w:val="center"/>
            <w:hideMark/>
          </w:tcPr>
          <w:p w:rsidR="0074054F" w:rsidRPr="007E7B4E" w:rsidRDefault="0074054F" w:rsidP="0074054F">
            <w:pPr>
              <w:jc w:val="right"/>
              <w:rPr>
                <w:rFonts w:ascii="Calibri" w:hAnsi="Calibri" w:cs="Calibri"/>
                <w:color w:val="000000"/>
              </w:rPr>
            </w:pPr>
            <w:r w:rsidRPr="007E7B4E">
              <w:rPr>
                <w:rFonts w:ascii="Calibri" w:hAnsi="Calibri" w:cstheme="minorHAnsi"/>
                <w:color w:val="000000"/>
              </w:rPr>
              <w:t>1.08</w:t>
            </w:r>
          </w:p>
        </w:tc>
      </w:tr>
      <w:tr w:rsidR="0074054F" w:rsidRPr="007E7B4E" w:rsidTr="0074054F">
        <w:trPr>
          <w:trHeight w:val="340"/>
          <w:jc w:val="center"/>
        </w:trPr>
        <w:tc>
          <w:tcPr>
            <w:tcW w:w="1131" w:type="dxa"/>
            <w:tcBorders>
              <w:top w:val="nil"/>
              <w:left w:val="single" w:sz="8" w:space="0" w:color="auto"/>
              <w:bottom w:val="single" w:sz="8" w:space="0" w:color="auto"/>
              <w:right w:val="single" w:sz="8" w:space="0" w:color="auto"/>
            </w:tcBorders>
            <w:shd w:val="clear" w:color="auto" w:fill="auto"/>
            <w:vAlign w:val="center"/>
            <w:hideMark/>
          </w:tcPr>
          <w:p w:rsidR="0074054F" w:rsidRPr="007E7B4E" w:rsidRDefault="0074054F" w:rsidP="0074054F">
            <w:pPr>
              <w:rPr>
                <w:rFonts w:ascii="Calibri" w:hAnsi="Calibri" w:cs="Calibri"/>
                <w:color w:val="000000"/>
              </w:rPr>
            </w:pPr>
            <w:r w:rsidRPr="007E7B4E">
              <w:rPr>
                <w:rFonts w:ascii="Calibri" w:hAnsi="Calibri" w:cs="Calibri"/>
                <w:color w:val="000000"/>
              </w:rPr>
              <w:t>Worm</w:t>
            </w:r>
          </w:p>
        </w:tc>
        <w:tc>
          <w:tcPr>
            <w:tcW w:w="1588" w:type="dxa"/>
            <w:tcBorders>
              <w:top w:val="nil"/>
              <w:left w:val="nil"/>
              <w:bottom w:val="single" w:sz="8" w:space="0" w:color="auto"/>
              <w:right w:val="single" w:sz="8" w:space="0" w:color="auto"/>
            </w:tcBorders>
            <w:shd w:val="clear" w:color="auto" w:fill="auto"/>
            <w:vAlign w:val="center"/>
            <w:hideMark/>
          </w:tcPr>
          <w:p w:rsidR="0074054F" w:rsidRPr="007E7B4E" w:rsidRDefault="0074054F" w:rsidP="0074054F">
            <w:pPr>
              <w:jc w:val="right"/>
              <w:rPr>
                <w:rFonts w:ascii="Calibri" w:hAnsi="Calibri" w:cs="Calibri"/>
                <w:color w:val="000000"/>
              </w:rPr>
            </w:pPr>
            <w:r w:rsidRPr="007E7B4E">
              <w:rPr>
                <w:rFonts w:ascii="Calibri" w:hAnsi="Calibri" w:cstheme="minorHAnsi"/>
                <w:color w:val="000000"/>
              </w:rPr>
              <w:t>1430</w:t>
            </w:r>
          </w:p>
        </w:tc>
        <w:tc>
          <w:tcPr>
            <w:tcW w:w="2126" w:type="dxa"/>
            <w:tcBorders>
              <w:top w:val="nil"/>
              <w:left w:val="nil"/>
              <w:bottom w:val="single" w:sz="8" w:space="0" w:color="auto"/>
              <w:right w:val="single" w:sz="8" w:space="0" w:color="auto"/>
            </w:tcBorders>
            <w:shd w:val="clear" w:color="auto" w:fill="auto"/>
            <w:vAlign w:val="center"/>
            <w:hideMark/>
          </w:tcPr>
          <w:p w:rsidR="0074054F" w:rsidRPr="007E7B4E" w:rsidRDefault="0074054F" w:rsidP="0074054F">
            <w:pPr>
              <w:jc w:val="right"/>
              <w:rPr>
                <w:rFonts w:ascii="Calibri" w:hAnsi="Calibri" w:cs="Calibri"/>
                <w:color w:val="000000"/>
              </w:rPr>
            </w:pPr>
            <w:r w:rsidRPr="007E7B4E">
              <w:rPr>
                <w:rFonts w:ascii="Calibri" w:hAnsi="Calibri" w:cstheme="minorHAnsi"/>
                <w:color w:val="000000"/>
              </w:rPr>
              <w:t>17</w:t>
            </w:r>
          </w:p>
        </w:tc>
        <w:tc>
          <w:tcPr>
            <w:tcW w:w="1701" w:type="dxa"/>
            <w:tcBorders>
              <w:top w:val="nil"/>
              <w:left w:val="nil"/>
              <w:bottom w:val="single" w:sz="8" w:space="0" w:color="auto"/>
              <w:right w:val="single" w:sz="8" w:space="0" w:color="auto"/>
            </w:tcBorders>
            <w:shd w:val="clear" w:color="auto" w:fill="auto"/>
            <w:vAlign w:val="center"/>
            <w:hideMark/>
          </w:tcPr>
          <w:p w:rsidR="0074054F" w:rsidRPr="007E7B4E" w:rsidRDefault="0074054F" w:rsidP="0074054F">
            <w:pPr>
              <w:jc w:val="right"/>
              <w:rPr>
                <w:rFonts w:ascii="Calibri" w:hAnsi="Calibri" w:cs="Calibri"/>
                <w:color w:val="000000"/>
              </w:rPr>
            </w:pPr>
            <w:r w:rsidRPr="007E7B4E">
              <w:rPr>
                <w:rFonts w:ascii="Calibri" w:hAnsi="Calibri" w:cstheme="minorHAnsi"/>
                <w:color w:val="000000"/>
              </w:rPr>
              <w:t>6.40</w:t>
            </w:r>
          </w:p>
        </w:tc>
        <w:tc>
          <w:tcPr>
            <w:tcW w:w="2410" w:type="dxa"/>
            <w:tcBorders>
              <w:top w:val="nil"/>
              <w:left w:val="nil"/>
              <w:bottom w:val="single" w:sz="8" w:space="0" w:color="auto"/>
              <w:right w:val="single" w:sz="8" w:space="0" w:color="auto"/>
            </w:tcBorders>
            <w:shd w:val="clear" w:color="auto" w:fill="auto"/>
            <w:vAlign w:val="center"/>
            <w:hideMark/>
          </w:tcPr>
          <w:p w:rsidR="0074054F" w:rsidRPr="007E7B4E" w:rsidRDefault="0074054F" w:rsidP="0074054F">
            <w:pPr>
              <w:jc w:val="right"/>
              <w:rPr>
                <w:rFonts w:ascii="Calibri" w:hAnsi="Calibri" w:cs="Calibri"/>
                <w:color w:val="000000"/>
              </w:rPr>
            </w:pPr>
            <w:r w:rsidRPr="007E7B4E">
              <w:rPr>
                <w:rFonts w:ascii="Calibri" w:hAnsi="Calibri" w:cstheme="minorHAnsi"/>
                <w:color w:val="000000"/>
              </w:rPr>
              <w:t>6.09</w:t>
            </w:r>
          </w:p>
        </w:tc>
      </w:tr>
      <w:tr w:rsidR="0074054F" w:rsidRPr="007E7B4E" w:rsidTr="0074054F">
        <w:trPr>
          <w:trHeight w:val="340"/>
          <w:jc w:val="center"/>
        </w:trPr>
        <w:tc>
          <w:tcPr>
            <w:tcW w:w="1131" w:type="dxa"/>
            <w:tcBorders>
              <w:top w:val="nil"/>
              <w:left w:val="single" w:sz="8" w:space="0" w:color="auto"/>
              <w:bottom w:val="single" w:sz="8" w:space="0" w:color="auto"/>
              <w:right w:val="single" w:sz="8" w:space="0" w:color="auto"/>
            </w:tcBorders>
            <w:shd w:val="clear" w:color="auto" w:fill="auto"/>
            <w:vAlign w:val="center"/>
            <w:hideMark/>
          </w:tcPr>
          <w:p w:rsidR="0074054F" w:rsidRPr="007E7B4E" w:rsidRDefault="0074054F" w:rsidP="0074054F">
            <w:pPr>
              <w:rPr>
                <w:rFonts w:ascii="Calibri" w:hAnsi="Calibri" w:cs="Calibri"/>
                <w:color w:val="000000"/>
              </w:rPr>
            </w:pPr>
            <w:r w:rsidRPr="007E7B4E">
              <w:rPr>
                <w:rFonts w:ascii="Calibri" w:hAnsi="Calibri" w:cs="Calibri"/>
                <w:color w:val="000000"/>
              </w:rPr>
              <w:t>Fly</w:t>
            </w:r>
          </w:p>
        </w:tc>
        <w:tc>
          <w:tcPr>
            <w:tcW w:w="1588" w:type="dxa"/>
            <w:tcBorders>
              <w:top w:val="nil"/>
              <w:left w:val="nil"/>
              <w:bottom w:val="single" w:sz="8" w:space="0" w:color="auto"/>
              <w:right w:val="single" w:sz="8" w:space="0" w:color="auto"/>
            </w:tcBorders>
            <w:shd w:val="clear" w:color="auto" w:fill="auto"/>
            <w:vAlign w:val="center"/>
            <w:hideMark/>
          </w:tcPr>
          <w:p w:rsidR="0074054F" w:rsidRPr="007E7B4E" w:rsidRDefault="0074054F" w:rsidP="0074054F">
            <w:pPr>
              <w:jc w:val="right"/>
              <w:rPr>
                <w:rFonts w:ascii="Calibri" w:hAnsi="Calibri" w:cs="Calibri"/>
                <w:color w:val="000000"/>
              </w:rPr>
            </w:pPr>
            <w:r w:rsidRPr="007E7B4E">
              <w:rPr>
                <w:rFonts w:ascii="Calibri" w:hAnsi="Calibri" w:cstheme="minorHAnsi"/>
                <w:color w:val="000000"/>
              </w:rPr>
              <w:t>2314</w:t>
            </w:r>
          </w:p>
        </w:tc>
        <w:tc>
          <w:tcPr>
            <w:tcW w:w="2126" w:type="dxa"/>
            <w:tcBorders>
              <w:top w:val="nil"/>
              <w:left w:val="nil"/>
              <w:bottom w:val="single" w:sz="8" w:space="0" w:color="auto"/>
              <w:right w:val="single" w:sz="8" w:space="0" w:color="auto"/>
            </w:tcBorders>
            <w:shd w:val="clear" w:color="auto" w:fill="auto"/>
            <w:vAlign w:val="center"/>
            <w:hideMark/>
          </w:tcPr>
          <w:p w:rsidR="0074054F" w:rsidRPr="007E7B4E" w:rsidRDefault="0074054F" w:rsidP="0074054F">
            <w:pPr>
              <w:jc w:val="right"/>
              <w:rPr>
                <w:rFonts w:ascii="Calibri" w:hAnsi="Calibri" w:cs="Calibri"/>
                <w:color w:val="000000"/>
              </w:rPr>
            </w:pPr>
            <w:r w:rsidRPr="007E7B4E">
              <w:rPr>
                <w:rFonts w:ascii="Calibri" w:hAnsi="Calibri" w:cstheme="minorHAnsi"/>
                <w:color w:val="000000"/>
              </w:rPr>
              <w:t>28</w:t>
            </w:r>
          </w:p>
        </w:tc>
        <w:tc>
          <w:tcPr>
            <w:tcW w:w="1701" w:type="dxa"/>
            <w:tcBorders>
              <w:top w:val="nil"/>
              <w:left w:val="nil"/>
              <w:bottom w:val="single" w:sz="8" w:space="0" w:color="auto"/>
              <w:right w:val="single" w:sz="8" w:space="0" w:color="auto"/>
            </w:tcBorders>
            <w:shd w:val="clear" w:color="auto" w:fill="auto"/>
            <w:vAlign w:val="center"/>
            <w:hideMark/>
          </w:tcPr>
          <w:p w:rsidR="0074054F" w:rsidRPr="007E7B4E" w:rsidRDefault="0074054F" w:rsidP="0074054F">
            <w:pPr>
              <w:jc w:val="right"/>
              <w:rPr>
                <w:rFonts w:ascii="Calibri" w:hAnsi="Calibri" w:cs="Calibri"/>
                <w:color w:val="000000"/>
              </w:rPr>
            </w:pPr>
            <w:r w:rsidRPr="007E7B4E">
              <w:rPr>
                <w:rFonts w:ascii="Calibri" w:hAnsi="Calibri" w:cstheme="minorHAnsi"/>
                <w:color w:val="000000"/>
              </w:rPr>
              <w:t>10.35</w:t>
            </w:r>
          </w:p>
        </w:tc>
        <w:tc>
          <w:tcPr>
            <w:tcW w:w="2410" w:type="dxa"/>
            <w:tcBorders>
              <w:top w:val="nil"/>
              <w:left w:val="nil"/>
              <w:bottom w:val="single" w:sz="8" w:space="0" w:color="auto"/>
              <w:right w:val="single" w:sz="8" w:space="0" w:color="auto"/>
            </w:tcBorders>
            <w:shd w:val="clear" w:color="auto" w:fill="auto"/>
            <w:vAlign w:val="center"/>
            <w:hideMark/>
          </w:tcPr>
          <w:p w:rsidR="0074054F" w:rsidRPr="007E7B4E" w:rsidRDefault="0074054F" w:rsidP="0074054F">
            <w:pPr>
              <w:jc w:val="right"/>
              <w:rPr>
                <w:rFonts w:ascii="Calibri" w:hAnsi="Calibri" w:cs="Calibri"/>
                <w:color w:val="000000"/>
              </w:rPr>
            </w:pPr>
            <w:r w:rsidRPr="007E7B4E">
              <w:rPr>
                <w:rFonts w:ascii="Calibri" w:hAnsi="Calibri" w:cstheme="minorHAnsi"/>
                <w:color w:val="000000"/>
              </w:rPr>
              <w:t>10.04</w:t>
            </w:r>
          </w:p>
        </w:tc>
      </w:tr>
      <w:tr w:rsidR="0074054F" w:rsidRPr="007E7B4E" w:rsidTr="0074054F">
        <w:trPr>
          <w:trHeight w:val="340"/>
          <w:jc w:val="center"/>
        </w:trPr>
        <w:tc>
          <w:tcPr>
            <w:tcW w:w="1131" w:type="dxa"/>
            <w:tcBorders>
              <w:top w:val="nil"/>
              <w:left w:val="single" w:sz="8" w:space="0" w:color="auto"/>
              <w:bottom w:val="single" w:sz="8" w:space="0" w:color="auto"/>
              <w:right w:val="single" w:sz="8" w:space="0" w:color="auto"/>
            </w:tcBorders>
            <w:shd w:val="clear" w:color="auto" w:fill="auto"/>
            <w:vAlign w:val="center"/>
            <w:hideMark/>
          </w:tcPr>
          <w:p w:rsidR="0074054F" w:rsidRPr="007E7B4E" w:rsidRDefault="0074054F" w:rsidP="0074054F">
            <w:pPr>
              <w:rPr>
                <w:rFonts w:ascii="Calibri" w:hAnsi="Calibri" w:cs="Calibri"/>
                <w:color w:val="000000"/>
              </w:rPr>
            </w:pPr>
            <w:r w:rsidRPr="007E7B4E">
              <w:rPr>
                <w:rFonts w:ascii="Calibri" w:hAnsi="Calibri" w:cs="Calibri"/>
                <w:color w:val="000000"/>
              </w:rPr>
              <w:t>Mouse</w:t>
            </w:r>
          </w:p>
        </w:tc>
        <w:tc>
          <w:tcPr>
            <w:tcW w:w="1588" w:type="dxa"/>
            <w:tcBorders>
              <w:top w:val="nil"/>
              <w:left w:val="nil"/>
              <w:bottom w:val="single" w:sz="8" w:space="0" w:color="auto"/>
              <w:right w:val="single" w:sz="8" w:space="0" w:color="auto"/>
            </w:tcBorders>
            <w:shd w:val="clear" w:color="auto" w:fill="auto"/>
            <w:vAlign w:val="center"/>
            <w:hideMark/>
          </w:tcPr>
          <w:p w:rsidR="0074054F" w:rsidRPr="007E7B4E" w:rsidRDefault="0074054F" w:rsidP="0074054F">
            <w:pPr>
              <w:jc w:val="right"/>
              <w:rPr>
                <w:rFonts w:ascii="Calibri" w:hAnsi="Calibri" w:cs="Calibri"/>
                <w:color w:val="000000"/>
              </w:rPr>
            </w:pPr>
            <w:r w:rsidRPr="007E7B4E">
              <w:rPr>
                <w:rFonts w:ascii="Calibri" w:hAnsi="Calibri" w:cstheme="minorHAnsi"/>
                <w:color w:val="000000"/>
              </w:rPr>
              <w:t>15215</w:t>
            </w:r>
          </w:p>
        </w:tc>
        <w:tc>
          <w:tcPr>
            <w:tcW w:w="2126" w:type="dxa"/>
            <w:tcBorders>
              <w:top w:val="nil"/>
              <w:left w:val="nil"/>
              <w:bottom w:val="single" w:sz="8" w:space="0" w:color="auto"/>
              <w:right w:val="single" w:sz="8" w:space="0" w:color="auto"/>
            </w:tcBorders>
            <w:shd w:val="clear" w:color="auto" w:fill="auto"/>
            <w:vAlign w:val="center"/>
            <w:hideMark/>
          </w:tcPr>
          <w:p w:rsidR="0074054F" w:rsidRPr="007E7B4E" w:rsidRDefault="0074054F" w:rsidP="0074054F">
            <w:pPr>
              <w:jc w:val="right"/>
              <w:rPr>
                <w:rFonts w:ascii="Calibri" w:hAnsi="Calibri" w:cs="Calibri"/>
                <w:color w:val="000000"/>
              </w:rPr>
            </w:pPr>
            <w:r w:rsidRPr="007E7B4E">
              <w:rPr>
                <w:rFonts w:ascii="Calibri" w:hAnsi="Calibri" w:cstheme="minorHAnsi"/>
                <w:color w:val="000000"/>
              </w:rPr>
              <w:t>242</w:t>
            </w:r>
          </w:p>
        </w:tc>
        <w:tc>
          <w:tcPr>
            <w:tcW w:w="1701" w:type="dxa"/>
            <w:tcBorders>
              <w:top w:val="nil"/>
              <w:left w:val="nil"/>
              <w:bottom w:val="single" w:sz="8" w:space="0" w:color="auto"/>
              <w:right w:val="single" w:sz="8" w:space="0" w:color="auto"/>
            </w:tcBorders>
            <w:shd w:val="clear" w:color="auto" w:fill="auto"/>
            <w:vAlign w:val="center"/>
            <w:hideMark/>
          </w:tcPr>
          <w:p w:rsidR="0074054F" w:rsidRPr="007E7B4E" w:rsidRDefault="0074054F" w:rsidP="0074054F">
            <w:pPr>
              <w:jc w:val="right"/>
              <w:rPr>
                <w:rFonts w:ascii="Calibri" w:hAnsi="Calibri" w:cs="Calibri"/>
                <w:color w:val="000000"/>
              </w:rPr>
            </w:pPr>
            <w:r w:rsidRPr="007E7B4E">
              <w:rPr>
                <w:rFonts w:ascii="Calibri" w:hAnsi="Calibri" w:cstheme="minorHAnsi"/>
                <w:color w:val="000000"/>
              </w:rPr>
              <w:t>68.05</w:t>
            </w:r>
          </w:p>
        </w:tc>
        <w:tc>
          <w:tcPr>
            <w:tcW w:w="2410" w:type="dxa"/>
            <w:tcBorders>
              <w:top w:val="nil"/>
              <w:left w:val="nil"/>
              <w:bottom w:val="single" w:sz="8" w:space="0" w:color="auto"/>
              <w:right w:val="single" w:sz="8" w:space="0" w:color="auto"/>
            </w:tcBorders>
            <w:shd w:val="clear" w:color="auto" w:fill="auto"/>
            <w:vAlign w:val="center"/>
            <w:hideMark/>
          </w:tcPr>
          <w:p w:rsidR="0074054F" w:rsidRPr="007E7B4E" w:rsidRDefault="0074054F" w:rsidP="0074054F">
            <w:pPr>
              <w:jc w:val="right"/>
              <w:rPr>
                <w:rFonts w:ascii="Calibri" w:hAnsi="Calibri" w:cs="Calibri"/>
                <w:color w:val="000000"/>
              </w:rPr>
            </w:pPr>
            <w:r w:rsidRPr="007E7B4E">
              <w:rPr>
                <w:rFonts w:ascii="Calibri" w:hAnsi="Calibri" w:cstheme="minorHAnsi"/>
                <w:color w:val="000000"/>
              </w:rPr>
              <w:t>86.74</w:t>
            </w:r>
          </w:p>
        </w:tc>
      </w:tr>
      <w:tr w:rsidR="0074054F" w:rsidRPr="007E7B4E" w:rsidTr="0074054F">
        <w:trPr>
          <w:trHeight w:val="340"/>
          <w:jc w:val="center"/>
        </w:trPr>
        <w:tc>
          <w:tcPr>
            <w:tcW w:w="1131" w:type="dxa"/>
            <w:tcBorders>
              <w:top w:val="nil"/>
              <w:left w:val="single" w:sz="8" w:space="0" w:color="auto"/>
              <w:bottom w:val="single" w:sz="8" w:space="0" w:color="auto"/>
              <w:right w:val="single" w:sz="8" w:space="0" w:color="auto"/>
            </w:tcBorders>
            <w:shd w:val="clear" w:color="auto" w:fill="auto"/>
            <w:vAlign w:val="center"/>
            <w:hideMark/>
          </w:tcPr>
          <w:p w:rsidR="0074054F" w:rsidRPr="007E7B4E" w:rsidRDefault="0074054F" w:rsidP="0074054F">
            <w:pPr>
              <w:rPr>
                <w:rFonts w:ascii="Calibri" w:hAnsi="Calibri" w:cs="Calibri"/>
                <w:color w:val="000000"/>
              </w:rPr>
            </w:pPr>
            <w:r w:rsidRPr="007E7B4E">
              <w:rPr>
                <w:rFonts w:ascii="Calibri" w:hAnsi="Calibri" w:cs="Calibri"/>
                <w:color w:val="000000"/>
              </w:rPr>
              <w:t>Rat</w:t>
            </w:r>
          </w:p>
        </w:tc>
        <w:tc>
          <w:tcPr>
            <w:tcW w:w="1588" w:type="dxa"/>
            <w:tcBorders>
              <w:top w:val="nil"/>
              <w:left w:val="nil"/>
              <w:bottom w:val="single" w:sz="8" w:space="0" w:color="auto"/>
              <w:right w:val="single" w:sz="8" w:space="0" w:color="auto"/>
            </w:tcBorders>
            <w:shd w:val="clear" w:color="auto" w:fill="auto"/>
            <w:vAlign w:val="center"/>
            <w:hideMark/>
          </w:tcPr>
          <w:p w:rsidR="0074054F" w:rsidRPr="007E7B4E" w:rsidRDefault="0074054F" w:rsidP="0074054F">
            <w:pPr>
              <w:jc w:val="right"/>
              <w:rPr>
                <w:rFonts w:ascii="Calibri" w:hAnsi="Calibri" w:cs="Calibri"/>
                <w:color w:val="000000"/>
              </w:rPr>
            </w:pPr>
            <w:r w:rsidRPr="007E7B4E">
              <w:rPr>
                <w:rFonts w:ascii="Calibri" w:hAnsi="Calibri" w:cstheme="minorHAnsi"/>
                <w:color w:val="000000"/>
              </w:rPr>
              <w:t>14150</w:t>
            </w:r>
          </w:p>
        </w:tc>
        <w:tc>
          <w:tcPr>
            <w:tcW w:w="2126" w:type="dxa"/>
            <w:tcBorders>
              <w:top w:val="nil"/>
              <w:left w:val="nil"/>
              <w:bottom w:val="single" w:sz="8" w:space="0" w:color="auto"/>
              <w:right w:val="single" w:sz="8" w:space="0" w:color="auto"/>
            </w:tcBorders>
            <w:shd w:val="clear" w:color="auto" w:fill="auto"/>
            <w:vAlign w:val="center"/>
            <w:hideMark/>
          </w:tcPr>
          <w:p w:rsidR="0074054F" w:rsidRPr="007E7B4E" w:rsidRDefault="0074054F" w:rsidP="0074054F">
            <w:pPr>
              <w:jc w:val="right"/>
              <w:rPr>
                <w:rFonts w:ascii="Calibri" w:hAnsi="Calibri" w:cs="Calibri"/>
                <w:color w:val="000000"/>
              </w:rPr>
            </w:pPr>
            <w:r w:rsidRPr="007E7B4E">
              <w:rPr>
                <w:rFonts w:ascii="Calibri" w:hAnsi="Calibri" w:cstheme="minorHAnsi"/>
                <w:color w:val="000000"/>
              </w:rPr>
              <w:t>228</w:t>
            </w:r>
          </w:p>
        </w:tc>
        <w:tc>
          <w:tcPr>
            <w:tcW w:w="1701" w:type="dxa"/>
            <w:tcBorders>
              <w:top w:val="nil"/>
              <w:left w:val="nil"/>
              <w:bottom w:val="single" w:sz="8" w:space="0" w:color="auto"/>
              <w:right w:val="single" w:sz="8" w:space="0" w:color="auto"/>
            </w:tcBorders>
            <w:shd w:val="clear" w:color="auto" w:fill="auto"/>
            <w:vAlign w:val="center"/>
            <w:hideMark/>
          </w:tcPr>
          <w:p w:rsidR="0074054F" w:rsidRPr="007E7B4E" w:rsidRDefault="0074054F" w:rsidP="0074054F">
            <w:pPr>
              <w:jc w:val="right"/>
              <w:rPr>
                <w:rFonts w:ascii="Calibri" w:hAnsi="Calibri" w:cs="Calibri"/>
                <w:color w:val="000000"/>
              </w:rPr>
            </w:pPr>
            <w:r w:rsidRPr="007E7B4E">
              <w:rPr>
                <w:rFonts w:ascii="Calibri" w:hAnsi="Calibri" w:cstheme="minorHAnsi"/>
                <w:color w:val="000000"/>
              </w:rPr>
              <w:t>63.29</w:t>
            </w:r>
          </w:p>
        </w:tc>
        <w:tc>
          <w:tcPr>
            <w:tcW w:w="2410" w:type="dxa"/>
            <w:tcBorders>
              <w:top w:val="nil"/>
              <w:left w:val="nil"/>
              <w:bottom w:val="single" w:sz="8" w:space="0" w:color="auto"/>
              <w:right w:val="single" w:sz="8" w:space="0" w:color="auto"/>
            </w:tcBorders>
            <w:shd w:val="clear" w:color="auto" w:fill="auto"/>
            <w:vAlign w:val="center"/>
            <w:hideMark/>
          </w:tcPr>
          <w:p w:rsidR="0074054F" w:rsidRPr="007E7B4E" w:rsidRDefault="0074054F" w:rsidP="0074054F">
            <w:pPr>
              <w:jc w:val="right"/>
              <w:rPr>
                <w:rFonts w:ascii="Calibri" w:hAnsi="Calibri" w:cs="Calibri"/>
                <w:color w:val="000000"/>
              </w:rPr>
            </w:pPr>
            <w:r w:rsidRPr="007E7B4E">
              <w:rPr>
                <w:rFonts w:ascii="Calibri" w:hAnsi="Calibri" w:cstheme="minorHAnsi"/>
                <w:color w:val="000000"/>
              </w:rPr>
              <w:t>81.72</w:t>
            </w:r>
          </w:p>
        </w:tc>
      </w:tr>
      <w:tr w:rsidR="0074054F" w:rsidRPr="007E7B4E" w:rsidTr="0074054F">
        <w:trPr>
          <w:trHeight w:val="340"/>
          <w:jc w:val="center"/>
        </w:trPr>
        <w:tc>
          <w:tcPr>
            <w:tcW w:w="1131" w:type="dxa"/>
            <w:tcBorders>
              <w:top w:val="nil"/>
              <w:left w:val="single" w:sz="8" w:space="0" w:color="auto"/>
              <w:bottom w:val="single" w:sz="8" w:space="0" w:color="auto"/>
              <w:right w:val="single" w:sz="8" w:space="0" w:color="auto"/>
            </w:tcBorders>
            <w:shd w:val="clear" w:color="auto" w:fill="auto"/>
            <w:vAlign w:val="center"/>
            <w:hideMark/>
          </w:tcPr>
          <w:p w:rsidR="0074054F" w:rsidRPr="007E7B4E" w:rsidRDefault="0074054F" w:rsidP="0074054F">
            <w:pPr>
              <w:rPr>
                <w:rFonts w:ascii="Calibri" w:hAnsi="Calibri" w:cs="Calibri"/>
                <w:color w:val="000000"/>
              </w:rPr>
            </w:pPr>
            <w:r w:rsidRPr="007E7B4E">
              <w:rPr>
                <w:rFonts w:ascii="Calibri" w:hAnsi="Calibri" w:cs="Calibri"/>
                <w:color w:val="000000"/>
              </w:rPr>
              <w:t>Monkey</w:t>
            </w:r>
          </w:p>
        </w:tc>
        <w:tc>
          <w:tcPr>
            <w:tcW w:w="1588" w:type="dxa"/>
            <w:tcBorders>
              <w:top w:val="nil"/>
              <w:left w:val="nil"/>
              <w:bottom w:val="single" w:sz="8" w:space="0" w:color="auto"/>
              <w:right w:val="single" w:sz="8" w:space="0" w:color="auto"/>
            </w:tcBorders>
            <w:shd w:val="clear" w:color="auto" w:fill="auto"/>
            <w:vAlign w:val="center"/>
            <w:hideMark/>
          </w:tcPr>
          <w:p w:rsidR="0074054F" w:rsidRPr="007E7B4E" w:rsidRDefault="0074054F" w:rsidP="0074054F">
            <w:pPr>
              <w:jc w:val="right"/>
              <w:rPr>
                <w:rFonts w:ascii="Calibri" w:hAnsi="Calibri" w:cs="Calibri"/>
                <w:color w:val="000000"/>
              </w:rPr>
            </w:pPr>
            <w:r w:rsidRPr="007E7B4E">
              <w:rPr>
                <w:rFonts w:ascii="Calibri" w:hAnsi="Calibri" w:cstheme="minorHAnsi"/>
                <w:color w:val="000000"/>
              </w:rPr>
              <w:t>15129</w:t>
            </w:r>
          </w:p>
        </w:tc>
        <w:tc>
          <w:tcPr>
            <w:tcW w:w="2126" w:type="dxa"/>
            <w:tcBorders>
              <w:top w:val="nil"/>
              <w:left w:val="nil"/>
              <w:bottom w:val="single" w:sz="8" w:space="0" w:color="auto"/>
              <w:right w:val="single" w:sz="8" w:space="0" w:color="auto"/>
            </w:tcBorders>
            <w:shd w:val="clear" w:color="auto" w:fill="auto"/>
            <w:vAlign w:val="center"/>
            <w:hideMark/>
          </w:tcPr>
          <w:p w:rsidR="0074054F" w:rsidRPr="007E7B4E" w:rsidRDefault="0074054F" w:rsidP="0074054F">
            <w:pPr>
              <w:jc w:val="right"/>
              <w:rPr>
                <w:rFonts w:ascii="Calibri" w:hAnsi="Calibri" w:cs="Calibri"/>
                <w:color w:val="000000"/>
              </w:rPr>
            </w:pPr>
            <w:r w:rsidRPr="007E7B4E">
              <w:rPr>
                <w:rFonts w:ascii="Calibri" w:hAnsi="Calibri" w:cstheme="minorHAnsi"/>
                <w:color w:val="000000"/>
              </w:rPr>
              <w:t>235</w:t>
            </w:r>
          </w:p>
        </w:tc>
        <w:tc>
          <w:tcPr>
            <w:tcW w:w="1701" w:type="dxa"/>
            <w:tcBorders>
              <w:top w:val="nil"/>
              <w:left w:val="nil"/>
              <w:bottom w:val="single" w:sz="8" w:space="0" w:color="auto"/>
              <w:right w:val="single" w:sz="8" w:space="0" w:color="auto"/>
            </w:tcBorders>
            <w:shd w:val="clear" w:color="auto" w:fill="auto"/>
            <w:vAlign w:val="center"/>
            <w:hideMark/>
          </w:tcPr>
          <w:p w:rsidR="0074054F" w:rsidRPr="007E7B4E" w:rsidRDefault="0074054F" w:rsidP="0074054F">
            <w:pPr>
              <w:jc w:val="right"/>
              <w:rPr>
                <w:rFonts w:ascii="Calibri" w:hAnsi="Calibri" w:cs="Calibri"/>
                <w:color w:val="000000"/>
              </w:rPr>
            </w:pPr>
            <w:r w:rsidRPr="007E7B4E">
              <w:rPr>
                <w:rFonts w:ascii="Calibri" w:hAnsi="Calibri" w:cstheme="minorHAnsi"/>
                <w:color w:val="000000"/>
              </w:rPr>
              <w:t>67.67</w:t>
            </w:r>
          </w:p>
        </w:tc>
        <w:tc>
          <w:tcPr>
            <w:tcW w:w="2410" w:type="dxa"/>
            <w:tcBorders>
              <w:top w:val="nil"/>
              <w:left w:val="nil"/>
              <w:bottom w:val="single" w:sz="8" w:space="0" w:color="auto"/>
              <w:right w:val="single" w:sz="8" w:space="0" w:color="auto"/>
            </w:tcBorders>
            <w:shd w:val="clear" w:color="auto" w:fill="auto"/>
            <w:vAlign w:val="center"/>
            <w:hideMark/>
          </w:tcPr>
          <w:p w:rsidR="0074054F" w:rsidRPr="007E7B4E" w:rsidRDefault="0074054F" w:rsidP="0074054F">
            <w:pPr>
              <w:jc w:val="right"/>
              <w:rPr>
                <w:rFonts w:ascii="Calibri" w:hAnsi="Calibri" w:cs="Calibri"/>
                <w:color w:val="000000"/>
              </w:rPr>
            </w:pPr>
            <w:r w:rsidRPr="007E7B4E">
              <w:rPr>
                <w:rFonts w:ascii="Calibri" w:hAnsi="Calibri" w:cstheme="minorHAnsi"/>
                <w:color w:val="000000"/>
              </w:rPr>
              <w:t>84.23</w:t>
            </w:r>
          </w:p>
        </w:tc>
      </w:tr>
    </w:tbl>
    <w:p w:rsidR="0074054F" w:rsidRDefault="0074054F"/>
    <w:p w:rsidR="0074054F" w:rsidRPr="004D0880" w:rsidRDefault="0074054F" w:rsidP="0021358C">
      <w:pPr>
        <w:pStyle w:val="Heading2"/>
        <w:spacing w:after="240"/>
        <w:rPr>
          <w:b w:val="0"/>
        </w:rPr>
      </w:pPr>
      <w:r>
        <w:t>SI Table 4</w:t>
      </w:r>
      <w:r w:rsidRPr="004D0880">
        <w:t xml:space="preserve">. Statistical effect of research focus on CellAge/GenAge overlap. </w:t>
      </w:r>
      <w:proofErr w:type="spellStart"/>
      <w:r w:rsidRPr="004D0880">
        <w:rPr>
          <w:b w:val="0"/>
        </w:rPr>
        <w:t>Subsetting</w:t>
      </w:r>
      <w:proofErr w:type="spellEnd"/>
      <w:r w:rsidRPr="004D0880">
        <w:rPr>
          <w:b w:val="0"/>
        </w:rPr>
        <w:t xml:space="preserve"> the data for publication bias and calculating the GenAge and CellAge intersect. P-values are calculated using Fisher’s exact test.</w:t>
      </w:r>
    </w:p>
    <w:tbl>
      <w:tblPr>
        <w:tblW w:w="8374" w:type="dxa"/>
        <w:jc w:val="center"/>
        <w:tblLook w:val="04A0" w:firstRow="1" w:lastRow="0" w:firstColumn="1" w:lastColumn="0" w:noHBand="0" w:noVBand="1"/>
      </w:tblPr>
      <w:tblGrid>
        <w:gridCol w:w="1843"/>
        <w:gridCol w:w="1569"/>
        <w:gridCol w:w="1005"/>
        <w:gridCol w:w="1613"/>
        <w:gridCol w:w="1276"/>
        <w:gridCol w:w="1134"/>
      </w:tblGrid>
      <w:tr w:rsidR="0074054F" w:rsidRPr="00880D9A" w:rsidTr="0074054F">
        <w:trPr>
          <w:trHeight w:val="32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54F" w:rsidRPr="00880D9A" w:rsidRDefault="0074054F" w:rsidP="0074054F">
            <w:pPr>
              <w:rPr>
                <w:rFonts w:cstheme="minorHAnsi"/>
                <w:b/>
              </w:rPr>
            </w:pPr>
            <w:r w:rsidRPr="00880D9A">
              <w:rPr>
                <w:rFonts w:cstheme="minorHAnsi"/>
                <w:b/>
              </w:rPr>
              <w:t>Publication Filter</w:t>
            </w:r>
          </w:p>
        </w:tc>
        <w:tc>
          <w:tcPr>
            <w:tcW w:w="1569" w:type="dxa"/>
            <w:tcBorders>
              <w:top w:val="single" w:sz="4" w:space="0" w:color="auto"/>
              <w:left w:val="nil"/>
              <w:bottom w:val="single" w:sz="4" w:space="0" w:color="auto"/>
              <w:right w:val="single" w:sz="4" w:space="0" w:color="auto"/>
            </w:tcBorders>
            <w:shd w:val="clear" w:color="auto" w:fill="auto"/>
            <w:noWrap/>
            <w:vAlign w:val="center"/>
            <w:hideMark/>
          </w:tcPr>
          <w:p w:rsidR="0074054F" w:rsidRPr="00880D9A" w:rsidRDefault="0074054F" w:rsidP="0074054F">
            <w:pPr>
              <w:rPr>
                <w:rFonts w:cstheme="minorHAnsi"/>
                <w:b/>
              </w:rPr>
            </w:pPr>
            <w:r w:rsidRPr="00880D9A">
              <w:rPr>
                <w:rFonts w:cstheme="minorHAnsi"/>
                <w:b/>
              </w:rPr>
              <w:t>CellAge Genes</w:t>
            </w:r>
          </w:p>
        </w:tc>
        <w:tc>
          <w:tcPr>
            <w:tcW w:w="939" w:type="dxa"/>
            <w:tcBorders>
              <w:top w:val="single" w:sz="4" w:space="0" w:color="auto"/>
              <w:left w:val="nil"/>
              <w:bottom w:val="single" w:sz="4" w:space="0" w:color="auto"/>
              <w:right w:val="single" w:sz="4" w:space="0" w:color="auto"/>
            </w:tcBorders>
            <w:shd w:val="clear" w:color="auto" w:fill="auto"/>
            <w:noWrap/>
            <w:vAlign w:val="center"/>
            <w:hideMark/>
          </w:tcPr>
          <w:p w:rsidR="0074054F" w:rsidRPr="00880D9A" w:rsidRDefault="0074054F" w:rsidP="0074054F">
            <w:pPr>
              <w:rPr>
                <w:rFonts w:cstheme="minorHAnsi"/>
                <w:b/>
              </w:rPr>
            </w:pPr>
            <w:r w:rsidRPr="00880D9A">
              <w:rPr>
                <w:rFonts w:cstheme="minorHAnsi"/>
                <w:b/>
              </w:rPr>
              <w:t>Overlap</w:t>
            </w:r>
          </w:p>
        </w:tc>
        <w:tc>
          <w:tcPr>
            <w:tcW w:w="1613" w:type="dxa"/>
            <w:tcBorders>
              <w:top w:val="single" w:sz="4" w:space="0" w:color="auto"/>
              <w:left w:val="nil"/>
              <w:bottom w:val="single" w:sz="4" w:space="0" w:color="auto"/>
              <w:right w:val="single" w:sz="4" w:space="0" w:color="auto"/>
            </w:tcBorders>
            <w:shd w:val="clear" w:color="auto" w:fill="auto"/>
            <w:noWrap/>
            <w:vAlign w:val="center"/>
            <w:hideMark/>
          </w:tcPr>
          <w:p w:rsidR="0074054F" w:rsidRPr="00880D9A" w:rsidRDefault="0074054F" w:rsidP="0074054F">
            <w:pPr>
              <w:rPr>
                <w:rFonts w:cstheme="minorHAnsi"/>
                <w:b/>
              </w:rPr>
            </w:pPr>
            <w:r w:rsidRPr="00880D9A">
              <w:rPr>
                <w:rFonts w:cstheme="minorHAnsi"/>
                <w:b/>
              </w:rPr>
              <w:t>GenAge genes</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4054F" w:rsidRPr="00880D9A" w:rsidRDefault="0074054F" w:rsidP="0074054F">
            <w:pPr>
              <w:rPr>
                <w:rFonts w:cstheme="minorHAnsi"/>
                <w:b/>
              </w:rPr>
            </w:pPr>
            <w:r w:rsidRPr="00880D9A">
              <w:rPr>
                <w:rFonts w:cstheme="minorHAnsi"/>
                <w:b/>
              </w:rPr>
              <w:t>Total genes</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74054F" w:rsidRPr="00880D9A" w:rsidRDefault="0074054F" w:rsidP="0074054F">
            <w:pPr>
              <w:rPr>
                <w:rFonts w:cstheme="minorHAnsi"/>
                <w:b/>
              </w:rPr>
            </w:pPr>
            <w:r w:rsidRPr="00880D9A">
              <w:rPr>
                <w:rFonts w:cstheme="minorHAnsi"/>
                <w:b/>
              </w:rPr>
              <w:t>P-value</w:t>
            </w:r>
          </w:p>
        </w:tc>
      </w:tr>
      <w:tr w:rsidR="0074054F" w:rsidRPr="00880D9A" w:rsidTr="0074054F">
        <w:trPr>
          <w:trHeight w:val="320"/>
          <w:jc w:val="center"/>
        </w:trPr>
        <w:tc>
          <w:tcPr>
            <w:tcW w:w="1843" w:type="dxa"/>
            <w:tcBorders>
              <w:top w:val="nil"/>
              <w:left w:val="single" w:sz="4" w:space="0" w:color="auto"/>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&lt;= 100</w:t>
            </w:r>
          </w:p>
        </w:tc>
        <w:tc>
          <w:tcPr>
            <w:tcW w:w="1569"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139</w:t>
            </w:r>
          </w:p>
        </w:tc>
        <w:tc>
          <w:tcPr>
            <w:tcW w:w="939"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5</w:t>
            </w:r>
          </w:p>
        </w:tc>
        <w:tc>
          <w:tcPr>
            <w:tcW w:w="1613"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86</w:t>
            </w:r>
          </w:p>
        </w:tc>
        <w:tc>
          <w:tcPr>
            <w:tcW w:w="1276"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16880</w:t>
            </w:r>
          </w:p>
        </w:tc>
        <w:tc>
          <w:tcPr>
            <w:tcW w:w="1134"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b/>
              </w:rPr>
            </w:pPr>
            <w:r w:rsidRPr="00880D9A">
              <w:rPr>
                <w:rFonts w:cstheme="minorHAnsi"/>
                <w:b/>
              </w:rPr>
              <w:t>7.66E-05</w:t>
            </w:r>
          </w:p>
        </w:tc>
      </w:tr>
      <w:tr w:rsidR="0074054F" w:rsidRPr="00880D9A" w:rsidTr="0074054F">
        <w:trPr>
          <w:trHeight w:val="320"/>
          <w:jc w:val="center"/>
        </w:trPr>
        <w:tc>
          <w:tcPr>
            <w:tcW w:w="1843" w:type="dxa"/>
            <w:tcBorders>
              <w:top w:val="nil"/>
              <w:left w:val="single" w:sz="4" w:space="0" w:color="auto"/>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&lt;= 500</w:t>
            </w:r>
          </w:p>
        </w:tc>
        <w:tc>
          <w:tcPr>
            <w:tcW w:w="1569"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217</w:t>
            </w:r>
          </w:p>
        </w:tc>
        <w:tc>
          <w:tcPr>
            <w:tcW w:w="939"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15</w:t>
            </w:r>
          </w:p>
        </w:tc>
        <w:tc>
          <w:tcPr>
            <w:tcW w:w="1613"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196</w:t>
            </w:r>
          </w:p>
        </w:tc>
        <w:tc>
          <w:tcPr>
            <w:tcW w:w="1276"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18530</w:t>
            </w:r>
          </w:p>
        </w:tc>
        <w:tc>
          <w:tcPr>
            <w:tcW w:w="1134"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b/>
              </w:rPr>
            </w:pPr>
            <w:r w:rsidRPr="00880D9A">
              <w:rPr>
                <w:rFonts w:cstheme="minorHAnsi"/>
                <w:b/>
              </w:rPr>
              <w:t>1.36E-09</w:t>
            </w:r>
          </w:p>
        </w:tc>
      </w:tr>
      <w:tr w:rsidR="0074054F" w:rsidRPr="00880D9A" w:rsidTr="0074054F">
        <w:trPr>
          <w:trHeight w:val="320"/>
          <w:jc w:val="center"/>
        </w:trPr>
        <w:tc>
          <w:tcPr>
            <w:tcW w:w="1843" w:type="dxa"/>
            <w:tcBorders>
              <w:top w:val="nil"/>
              <w:left w:val="single" w:sz="4" w:space="0" w:color="auto"/>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&lt;= 1000</w:t>
            </w:r>
          </w:p>
        </w:tc>
        <w:tc>
          <w:tcPr>
            <w:tcW w:w="1569"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235</w:t>
            </w:r>
          </w:p>
        </w:tc>
        <w:tc>
          <w:tcPr>
            <w:tcW w:w="939"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22</w:t>
            </w:r>
          </w:p>
        </w:tc>
        <w:tc>
          <w:tcPr>
            <w:tcW w:w="1613"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228</w:t>
            </w:r>
          </w:p>
        </w:tc>
        <w:tc>
          <w:tcPr>
            <w:tcW w:w="1276"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18852</w:t>
            </w:r>
          </w:p>
        </w:tc>
        <w:tc>
          <w:tcPr>
            <w:tcW w:w="1134"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b/>
              </w:rPr>
            </w:pPr>
            <w:r w:rsidRPr="00880D9A">
              <w:rPr>
                <w:rFonts w:cstheme="minorHAnsi"/>
                <w:b/>
              </w:rPr>
              <w:t>1.19E-14</w:t>
            </w:r>
          </w:p>
        </w:tc>
      </w:tr>
      <w:tr w:rsidR="0074054F" w:rsidRPr="00880D9A" w:rsidTr="0074054F">
        <w:trPr>
          <w:trHeight w:val="340"/>
          <w:jc w:val="center"/>
        </w:trPr>
        <w:tc>
          <w:tcPr>
            <w:tcW w:w="1843" w:type="dxa"/>
            <w:tcBorders>
              <w:top w:val="nil"/>
              <w:left w:val="single" w:sz="4" w:space="0" w:color="auto"/>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&lt;= 2000</w:t>
            </w:r>
          </w:p>
        </w:tc>
        <w:tc>
          <w:tcPr>
            <w:tcW w:w="1569"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254</w:t>
            </w:r>
          </w:p>
        </w:tc>
        <w:tc>
          <w:tcPr>
            <w:tcW w:w="939"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30</w:t>
            </w:r>
          </w:p>
        </w:tc>
        <w:tc>
          <w:tcPr>
            <w:tcW w:w="1613"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260</w:t>
            </w:r>
          </w:p>
        </w:tc>
        <w:tc>
          <w:tcPr>
            <w:tcW w:w="1276"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19059</w:t>
            </w:r>
          </w:p>
        </w:tc>
        <w:tc>
          <w:tcPr>
            <w:tcW w:w="1134"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b/>
              </w:rPr>
            </w:pPr>
            <w:r w:rsidRPr="00880D9A">
              <w:rPr>
                <w:rFonts w:cstheme="minorHAnsi"/>
                <w:b/>
              </w:rPr>
              <w:t>1.12E-20</w:t>
            </w:r>
          </w:p>
        </w:tc>
      </w:tr>
      <w:tr w:rsidR="0074054F" w:rsidRPr="00880D9A" w:rsidTr="0074054F">
        <w:trPr>
          <w:trHeight w:val="340"/>
          <w:jc w:val="center"/>
        </w:trPr>
        <w:tc>
          <w:tcPr>
            <w:tcW w:w="1843" w:type="dxa"/>
            <w:tcBorders>
              <w:top w:val="nil"/>
              <w:left w:val="single" w:sz="4" w:space="0" w:color="auto"/>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&lt;= 3000</w:t>
            </w:r>
          </w:p>
        </w:tc>
        <w:tc>
          <w:tcPr>
            <w:tcW w:w="1569"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263</w:t>
            </w:r>
          </w:p>
        </w:tc>
        <w:tc>
          <w:tcPr>
            <w:tcW w:w="939"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33</w:t>
            </w:r>
          </w:p>
        </w:tc>
        <w:tc>
          <w:tcPr>
            <w:tcW w:w="1613"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269</w:t>
            </w:r>
          </w:p>
        </w:tc>
        <w:tc>
          <w:tcPr>
            <w:tcW w:w="1276"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19148</w:t>
            </w:r>
          </w:p>
        </w:tc>
        <w:tc>
          <w:tcPr>
            <w:tcW w:w="1134"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b/>
              </w:rPr>
            </w:pPr>
            <w:r w:rsidRPr="00880D9A">
              <w:rPr>
                <w:rFonts w:cstheme="minorHAnsi"/>
                <w:b/>
              </w:rPr>
              <w:t>5.32E-23</w:t>
            </w:r>
          </w:p>
        </w:tc>
      </w:tr>
      <w:tr w:rsidR="0074054F" w:rsidRPr="00880D9A" w:rsidTr="0074054F">
        <w:trPr>
          <w:trHeight w:val="340"/>
          <w:jc w:val="center"/>
        </w:trPr>
        <w:tc>
          <w:tcPr>
            <w:tcW w:w="1843" w:type="dxa"/>
            <w:tcBorders>
              <w:top w:val="nil"/>
              <w:left w:val="single" w:sz="4" w:space="0" w:color="auto"/>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&gt;= 100</w:t>
            </w:r>
          </w:p>
        </w:tc>
        <w:tc>
          <w:tcPr>
            <w:tcW w:w="1569"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137</w:t>
            </w:r>
          </w:p>
        </w:tc>
        <w:tc>
          <w:tcPr>
            <w:tcW w:w="939"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38</w:t>
            </w:r>
          </w:p>
        </w:tc>
        <w:tc>
          <w:tcPr>
            <w:tcW w:w="1613"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219</w:t>
            </w:r>
          </w:p>
        </w:tc>
        <w:tc>
          <w:tcPr>
            <w:tcW w:w="1276"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2456</w:t>
            </w:r>
          </w:p>
        </w:tc>
        <w:tc>
          <w:tcPr>
            <w:tcW w:w="1134"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b/>
              </w:rPr>
            </w:pPr>
            <w:r w:rsidRPr="00880D9A">
              <w:rPr>
                <w:rFonts w:cstheme="minorHAnsi"/>
                <w:b/>
              </w:rPr>
              <w:t>5.98E-12</w:t>
            </w:r>
          </w:p>
        </w:tc>
      </w:tr>
      <w:tr w:rsidR="0074054F" w:rsidRPr="00880D9A" w:rsidTr="0074054F">
        <w:trPr>
          <w:trHeight w:val="320"/>
          <w:jc w:val="center"/>
        </w:trPr>
        <w:tc>
          <w:tcPr>
            <w:tcW w:w="1843" w:type="dxa"/>
            <w:tcBorders>
              <w:top w:val="nil"/>
              <w:left w:val="single" w:sz="4" w:space="0" w:color="auto"/>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&gt;= 500</w:t>
            </w:r>
          </w:p>
        </w:tc>
        <w:tc>
          <w:tcPr>
            <w:tcW w:w="1569"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58</w:t>
            </w:r>
          </w:p>
        </w:tc>
        <w:tc>
          <w:tcPr>
            <w:tcW w:w="939"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27</w:t>
            </w:r>
          </w:p>
        </w:tc>
        <w:tc>
          <w:tcPr>
            <w:tcW w:w="1613"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106</w:t>
            </w:r>
          </w:p>
        </w:tc>
        <w:tc>
          <w:tcPr>
            <w:tcW w:w="1276"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776</w:t>
            </w:r>
          </w:p>
        </w:tc>
        <w:tc>
          <w:tcPr>
            <w:tcW w:w="1134"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b/>
              </w:rPr>
            </w:pPr>
            <w:r w:rsidRPr="00880D9A">
              <w:rPr>
                <w:rFonts w:cstheme="minorHAnsi"/>
                <w:b/>
              </w:rPr>
              <w:t>2.29E-11</w:t>
            </w:r>
          </w:p>
        </w:tc>
      </w:tr>
      <w:tr w:rsidR="0074054F" w:rsidRPr="00880D9A" w:rsidTr="0074054F">
        <w:trPr>
          <w:trHeight w:val="320"/>
          <w:jc w:val="center"/>
        </w:trPr>
        <w:tc>
          <w:tcPr>
            <w:tcW w:w="1843" w:type="dxa"/>
            <w:tcBorders>
              <w:top w:val="nil"/>
              <w:left w:val="single" w:sz="4" w:space="0" w:color="auto"/>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&gt;= 1000</w:t>
            </w:r>
          </w:p>
        </w:tc>
        <w:tc>
          <w:tcPr>
            <w:tcW w:w="1569"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40</w:t>
            </w:r>
          </w:p>
        </w:tc>
        <w:tc>
          <w:tcPr>
            <w:tcW w:w="939"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20</w:t>
            </w:r>
          </w:p>
        </w:tc>
        <w:tc>
          <w:tcPr>
            <w:tcW w:w="1613"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74</w:t>
            </w:r>
          </w:p>
        </w:tc>
        <w:tc>
          <w:tcPr>
            <w:tcW w:w="1276"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456</w:t>
            </w:r>
          </w:p>
        </w:tc>
        <w:tc>
          <w:tcPr>
            <w:tcW w:w="1134"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b/>
              </w:rPr>
            </w:pPr>
            <w:r w:rsidRPr="00880D9A">
              <w:rPr>
                <w:rFonts w:cstheme="minorHAnsi"/>
                <w:b/>
              </w:rPr>
              <w:t>2.15E-08</w:t>
            </w:r>
          </w:p>
        </w:tc>
      </w:tr>
      <w:tr w:rsidR="0074054F" w:rsidRPr="00880D9A" w:rsidTr="0074054F">
        <w:trPr>
          <w:trHeight w:val="320"/>
          <w:jc w:val="center"/>
        </w:trPr>
        <w:tc>
          <w:tcPr>
            <w:tcW w:w="1843" w:type="dxa"/>
            <w:tcBorders>
              <w:top w:val="nil"/>
              <w:left w:val="single" w:sz="4" w:space="0" w:color="auto"/>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&gt;= 2000</w:t>
            </w:r>
          </w:p>
        </w:tc>
        <w:tc>
          <w:tcPr>
            <w:tcW w:w="1569"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21</w:t>
            </w:r>
          </w:p>
        </w:tc>
        <w:tc>
          <w:tcPr>
            <w:tcW w:w="939"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12</w:t>
            </w:r>
          </w:p>
        </w:tc>
        <w:tc>
          <w:tcPr>
            <w:tcW w:w="1613"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42</w:t>
            </w:r>
          </w:p>
        </w:tc>
        <w:tc>
          <w:tcPr>
            <w:tcW w:w="1276"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248</w:t>
            </w:r>
          </w:p>
        </w:tc>
        <w:tc>
          <w:tcPr>
            <w:tcW w:w="1134"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b/>
              </w:rPr>
            </w:pPr>
            <w:r w:rsidRPr="00880D9A">
              <w:rPr>
                <w:rFonts w:cstheme="minorHAnsi"/>
                <w:b/>
              </w:rPr>
              <w:t>1.24E-06</w:t>
            </w:r>
          </w:p>
        </w:tc>
      </w:tr>
      <w:tr w:rsidR="0074054F" w:rsidRPr="00880D9A" w:rsidTr="0074054F">
        <w:trPr>
          <w:trHeight w:val="320"/>
          <w:jc w:val="center"/>
        </w:trPr>
        <w:tc>
          <w:tcPr>
            <w:tcW w:w="1843" w:type="dxa"/>
            <w:tcBorders>
              <w:top w:val="nil"/>
              <w:left w:val="single" w:sz="4" w:space="0" w:color="auto"/>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&gt;= 3000</w:t>
            </w:r>
          </w:p>
        </w:tc>
        <w:tc>
          <w:tcPr>
            <w:tcW w:w="1569"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12</w:t>
            </w:r>
          </w:p>
        </w:tc>
        <w:tc>
          <w:tcPr>
            <w:tcW w:w="939"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9</w:t>
            </w:r>
          </w:p>
        </w:tc>
        <w:tc>
          <w:tcPr>
            <w:tcW w:w="1613"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33</w:t>
            </w:r>
          </w:p>
        </w:tc>
        <w:tc>
          <w:tcPr>
            <w:tcW w:w="1276"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rPr>
            </w:pPr>
            <w:r w:rsidRPr="00880D9A">
              <w:rPr>
                <w:rFonts w:cstheme="minorHAnsi"/>
              </w:rPr>
              <w:t>158</w:t>
            </w:r>
          </w:p>
        </w:tc>
        <w:tc>
          <w:tcPr>
            <w:tcW w:w="1134" w:type="dxa"/>
            <w:tcBorders>
              <w:top w:val="nil"/>
              <w:left w:val="nil"/>
              <w:bottom w:val="single" w:sz="4" w:space="0" w:color="auto"/>
              <w:right w:val="single" w:sz="4" w:space="0" w:color="auto"/>
            </w:tcBorders>
            <w:shd w:val="clear" w:color="auto" w:fill="auto"/>
            <w:vAlign w:val="center"/>
            <w:hideMark/>
          </w:tcPr>
          <w:p w:rsidR="0074054F" w:rsidRPr="00880D9A" w:rsidRDefault="0074054F" w:rsidP="0074054F">
            <w:pPr>
              <w:rPr>
                <w:rFonts w:cstheme="minorHAnsi"/>
                <w:b/>
              </w:rPr>
            </w:pPr>
            <w:r w:rsidRPr="00880D9A">
              <w:rPr>
                <w:rFonts w:cstheme="minorHAnsi"/>
                <w:b/>
              </w:rPr>
              <w:t>2.25E-06</w:t>
            </w:r>
          </w:p>
        </w:tc>
      </w:tr>
    </w:tbl>
    <w:p w:rsidR="0074054F" w:rsidRPr="002F3674" w:rsidRDefault="0074054F" w:rsidP="0074054F">
      <w:pPr>
        <w:pStyle w:val="Heading2"/>
        <w:spacing w:after="240"/>
      </w:pPr>
      <w:r>
        <w:t>SI Table 5.</w:t>
      </w:r>
      <w:r w:rsidRPr="002F3674">
        <w:t xml:space="preserve"> Functional Enrichment GO terms between CellAge Senescence Promoter Genes </w:t>
      </w:r>
      <w:r>
        <w:t>and Genes Upregulated with Age.</w:t>
      </w:r>
    </w:p>
    <w:tbl>
      <w:tblPr>
        <w:tblW w:w="3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3"/>
        <w:gridCol w:w="1129"/>
        <w:gridCol w:w="1129"/>
      </w:tblGrid>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b/>
                <w:color w:val="000000"/>
                <w:lang w:eastAsia="en-GB"/>
              </w:rPr>
            </w:pPr>
            <w:proofErr w:type="spellStart"/>
            <w:r w:rsidRPr="001D204F">
              <w:rPr>
                <w:rFonts w:ascii="Calibri" w:eastAsia="Times New Roman" w:hAnsi="Calibri" w:cs="Calibri"/>
                <w:b/>
                <w:color w:val="000000"/>
                <w:lang w:eastAsia="en-GB"/>
              </w:rPr>
              <w:t>geneset</w:t>
            </w:r>
            <w:proofErr w:type="spellEnd"/>
          </w:p>
        </w:tc>
        <w:tc>
          <w:tcPr>
            <w:tcW w:w="1053" w:type="dxa"/>
            <w:shd w:val="clear" w:color="auto" w:fill="auto"/>
            <w:noWrap/>
            <w:vAlign w:val="bottom"/>
            <w:hideMark/>
          </w:tcPr>
          <w:p w:rsidR="0074054F" w:rsidRPr="001D204F" w:rsidRDefault="0074054F" w:rsidP="0074054F">
            <w:pPr>
              <w:rPr>
                <w:rFonts w:ascii="Calibri" w:eastAsia="Times New Roman" w:hAnsi="Calibri" w:cs="Calibri"/>
                <w:b/>
                <w:color w:val="000000"/>
                <w:lang w:eastAsia="en-GB"/>
              </w:rPr>
            </w:pPr>
            <w:proofErr w:type="spellStart"/>
            <w:r w:rsidRPr="001D204F">
              <w:rPr>
                <w:rFonts w:ascii="Calibri" w:eastAsia="Times New Roman" w:hAnsi="Calibri" w:cs="Calibri"/>
                <w:b/>
                <w:color w:val="000000"/>
                <w:lang w:eastAsia="en-GB"/>
              </w:rPr>
              <w:t>PValue</w:t>
            </w:r>
            <w:proofErr w:type="spellEnd"/>
          </w:p>
        </w:tc>
        <w:tc>
          <w:tcPr>
            <w:tcW w:w="1053" w:type="dxa"/>
            <w:shd w:val="clear" w:color="auto" w:fill="auto"/>
            <w:noWrap/>
            <w:vAlign w:val="bottom"/>
            <w:hideMark/>
          </w:tcPr>
          <w:p w:rsidR="0074054F" w:rsidRPr="001D204F" w:rsidRDefault="0074054F" w:rsidP="0074054F">
            <w:pPr>
              <w:rPr>
                <w:rFonts w:ascii="Calibri" w:eastAsia="Times New Roman" w:hAnsi="Calibri" w:cs="Calibri"/>
                <w:b/>
                <w:color w:val="000000"/>
                <w:lang w:eastAsia="en-GB"/>
              </w:rPr>
            </w:pPr>
            <w:r w:rsidRPr="001D204F">
              <w:rPr>
                <w:rFonts w:ascii="Calibri" w:eastAsia="Times New Roman" w:hAnsi="Calibri" w:cs="Calibri"/>
                <w:b/>
                <w:color w:val="000000"/>
                <w:lang w:eastAsia="en-GB"/>
              </w:rPr>
              <w:t>FDR</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GO:2000112</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4.64E-07</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0.000736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GO:0006357</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5.26E-07</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0.000736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GO:0010556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9.71E-07</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0.000905</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GO:0006366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1.76E-06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0.00096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GO:0031326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2.40E-06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0.00096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GO:0051171</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3.13E-06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0.00096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GO:0009889</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3.35E-06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0.00096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GO:0034645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3.35E-06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0.00096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GO:0010629</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4.12E-06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0.00096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lastRenderedPageBreak/>
              <w:t>GO:0006355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4.21E-06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0.00096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GO:0048731</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4.46E-06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0.00096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GO:1903506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4.54E-06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0.00096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GO:2001141</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4.88E-06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0.00096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GO:0019219</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5.66E-06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0.00096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GO:0010468</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5.97E-06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0.00096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GO:0006351</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6.07E-06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0.00096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GO:0044271</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6.35E-06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0.00096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GO:0048513</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6.35E-06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0.00096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GO:0097659</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6.52E-06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0.00096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GO:0009059</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7.65E-06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0.00105</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GO:0034654</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7.88E-06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0.00105</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GO:0019438</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8.98E-06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0.001127</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GO:0051252</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9.26E-06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0.001127</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GO:0032774</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9.93E-06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0.001143</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GO:0018130</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1.02E-05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0.001143</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GO:1901362</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1.69E-05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0.001816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GO:0044707</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1.81E-05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0.001878</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GO:0007275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2.04E-05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0.002041</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GO:0090304</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3.26E-05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0.003142</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GO:0010467</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3.46E-05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0.003227</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GO:0032501</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4.61E-05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0.00416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GO:0016070</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4.91E-05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0.004227</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GO:0051254</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4.99E-05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0.004227</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GO:0009605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5.68E-05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0.004672</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GO:2000113</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6.00E-05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0.004796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GO:0045892</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6.25E-05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0.004858</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GO:0000122</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7.80E-05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0.005887</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GO:0048511</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8.00E-05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0.005887</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GO:1903507</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8.77E-05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0.006286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GO:1902679</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9.77E-05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0.006834</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GO:0051172</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0.000107</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0.007245</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GO:0051253</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0.000109</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0.007245</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GO:0048856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0.000122</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0.007805</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GO:0048608</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0.000126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0.007805</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GO:0061458</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0.000126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0.007805</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GO:0048522</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0.00014</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0.008206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GO:0010558</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0.000141</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0.008206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GO:0031327</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0.000141</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0.008206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GO:0010557</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0.000162</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0.008605</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GO:0048518</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0.000163</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0.008605</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GO:0045893</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0.000168</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0.008605</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GO:1903508</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0.000168</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0.008605</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GO:0006139</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0.000173</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0.008605</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lastRenderedPageBreak/>
              <w:t>GO:0031324</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0.000178</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0.008605</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GO:1902680</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0.000183</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0.008605</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GO:0032607</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0.00019</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0.008605</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GO:0032647</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0.00019</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0.008605</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GO:0032727</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0.00019</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0.008605</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GO:0044249</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0.000194</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0.008605</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GO:0048869</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0.000194</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0.008605</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GO:0009890</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0.0002</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0.008605</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GO:0045934</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0.0002</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0.008605</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GO:0045944</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0.0002</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0.008605</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GO:0010033</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0.000201</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0.008605</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GO:0046483</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0.000201</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0.008605</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GO:0045935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0.000205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0.008605</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GO:0010604</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0.000206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0.008605</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GO:0042089</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0.000219</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0.009024</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GO:0010605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0.000229</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0.009274</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GO:0006725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0.000232</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0.009278</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GO:1901576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0.000245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0.009666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GO:0034641</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0.000269</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0.010396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GO:0042107</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0.000275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0.010396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GO:0045444</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0.000275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0.010396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GO:0045595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0.00028</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0.010458</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GO:0006807</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0.000291</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0.010726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GO:0009892</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0.00033</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0.011974</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GO:1901360</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0.00034</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0.012184</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GO:0009058</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0.000353</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0.012487</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GO:0031325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0.000369</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0.012876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GO:0030154</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0.000373</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0.012876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GO:0009719</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0.000387</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0.013208</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GO:0045667</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0.000403</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0.013588</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GO:0044767</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0.00041</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0.013651</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GO:0003006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0.000416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0.013673</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GO:0031328</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0.00045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0.014626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GO:0007167</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0.000479</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0.015291</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GO:0051173</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0.000481</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0.015291</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GO:0048523</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0.000523</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0.016435</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GO:0007623</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0.000539</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0.01658</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GO:0032481</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0.000539</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0.01658</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GO:0009893</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0.00058</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0.017624</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GO:0071216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0.000605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0.018183</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GO:0032502</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0.000615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0.018289</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GO:0009891</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0.000626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0.018433</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GO:0032648</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0.00064</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0.018452</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GO:0032728</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0.00064</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0.018452</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lastRenderedPageBreak/>
              <w:t>GO:0042221</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0.000797</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0.022733</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GO:0009607</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0.00086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0.024067</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GO:0060429</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0.00086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0.024067</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GO:0032479</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0.000905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0.024826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GO:0032606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0.000905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0.024826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GO:0032608</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0.001005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0.027289</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GO:0007050</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0.001019</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0.027418</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GO:0060255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0.001059</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0.028102</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GO:0000003</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0.001075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0.028102</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GO:0022414</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0.001075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0.028102</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GO:0007166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0.001118</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0.028376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GO:0071310</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0.001126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0.028376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GO:0042035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0.001142</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0.028376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GO:0009991</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0.001146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0.028376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GO:0031323</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0.001146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0.028376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GO:0080090</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0.001146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0.028376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GO:0014070</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0.001158</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0.028422</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GO:0050673</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0.00129</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0.031364</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GO:0042127</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0.00131</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0.031576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GO:0010628</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0.00134</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0.032044</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GO:0048519</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0.001395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0.033076</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GO:0044260</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0.00143</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0.033613</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GO:1903706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0.001446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0.033708</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GO:0033993</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0.001646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0.038044</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GO:0001817</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0.001739</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0.039259</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GO:0007548</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0.00174</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0.039259</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GO:0031668</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0.00174</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0.039259</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GO:0045786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0.002005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0.044874</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GO:0051239</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0.00204</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0.045072</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GO:0000086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0.002074</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0.045072</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GO:0090100</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0.002074</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0.045072</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GO:0000075</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0.002109</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0.045072</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GO:0031100</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0.002109</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0.045072</w:t>
            </w:r>
          </w:p>
        </w:tc>
      </w:tr>
      <w:tr w:rsidR="0074054F" w:rsidRPr="001D204F" w:rsidTr="0074054F">
        <w:trPr>
          <w:trHeight w:val="300"/>
          <w:jc w:val="center"/>
        </w:trPr>
        <w:tc>
          <w:tcPr>
            <w:tcW w:w="1340"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GO:0071496</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0.002111</w:t>
            </w:r>
          </w:p>
        </w:tc>
        <w:tc>
          <w:tcPr>
            <w:tcW w:w="1053" w:type="dxa"/>
            <w:shd w:val="clear" w:color="auto" w:fill="auto"/>
            <w:noWrap/>
            <w:vAlign w:val="bottom"/>
            <w:hideMark/>
          </w:tcPr>
          <w:p w:rsidR="0074054F" w:rsidRPr="001D204F" w:rsidRDefault="0074054F" w:rsidP="0074054F">
            <w:pPr>
              <w:rPr>
                <w:rFonts w:ascii="Calibri" w:eastAsia="Times New Roman" w:hAnsi="Calibri" w:cs="Calibri"/>
                <w:color w:val="000000"/>
                <w:lang w:eastAsia="en-GB"/>
              </w:rPr>
            </w:pPr>
            <w:r w:rsidRPr="001D204F">
              <w:rPr>
                <w:rFonts w:ascii="Calibri" w:eastAsia="Times New Roman" w:hAnsi="Calibri" w:cs="Calibri"/>
                <w:color w:val="000000"/>
                <w:lang w:eastAsia="en-GB"/>
              </w:rPr>
              <w:t>0.045072</w:t>
            </w:r>
          </w:p>
        </w:tc>
      </w:tr>
    </w:tbl>
    <w:p w:rsidR="0074054F" w:rsidRDefault="0074054F"/>
    <w:p w:rsidR="0074054F" w:rsidRPr="002F3674" w:rsidRDefault="0074054F" w:rsidP="0074054F">
      <w:pPr>
        <w:pStyle w:val="Heading2"/>
        <w:spacing w:after="240"/>
      </w:pPr>
      <w:r>
        <w:t>SI Table 6.</w:t>
      </w:r>
      <w:r w:rsidRPr="002F3674">
        <w:t xml:space="preserve"> </w:t>
      </w:r>
      <w:r>
        <w:t>Actual and Expected Number of CellAge Genes Expressed in a Tissue-Specific Manner.</w:t>
      </w:r>
    </w:p>
    <w:tbl>
      <w:tblPr>
        <w:tblW w:w="8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0"/>
        <w:gridCol w:w="1129"/>
        <w:gridCol w:w="1197"/>
        <w:gridCol w:w="2212"/>
        <w:gridCol w:w="2410"/>
      </w:tblGrid>
      <w:tr w:rsidR="0074054F" w:rsidRPr="00415696" w:rsidTr="0074054F">
        <w:trPr>
          <w:trHeight w:val="300"/>
          <w:jc w:val="center"/>
        </w:trPr>
        <w:tc>
          <w:tcPr>
            <w:tcW w:w="1580" w:type="dxa"/>
            <w:shd w:val="clear" w:color="auto" w:fill="auto"/>
            <w:noWrap/>
            <w:vAlign w:val="center"/>
            <w:hideMark/>
          </w:tcPr>
          <w:p w:rsidR="0074054F" w:rsidRPr="00415696" w:rsidRDefault="0074054F" w:rsidP="0074054F">
            <w:pPr>
              <w:rPr>
                <w:rFonts w:ascii="Calibri" w:eastAsia="Times New Roman" w:hAnsi="Calibri" w:cs="Calibri"/>
                <w:b/>
                <w:color w:val="000000"/>
                <w:lang w:eastAsia="en-GB"/>
              </w:rPr>
            </w:pPr>
            <w:r w:rsidRPr="00415696">
              <w:rPr>
                <w:rFonts w:ascii="Calibri" w:eastAsia="Times New Roman" w:hAnsi="Calibri" w:cs="Calibri"/>
                <w:b/>
                <w:color w:val="000000"/>
                <w:lang w:eastAsia="en-GB"/>
              </w:rPr>
              <w:t>Tissue</w:t>
            </w:r>
          </w:p>
        </w:tc>
        <w:tc>
          <w:tcPr>
            <w:tcW w:w="1053" w:type="dxa"/>
            <w:shd w:val="clear" w:color="auto" w:fill="auto"/>
            <w:noWrap/>
            <w:vAlign w:val="center"/>
            <w:hideMark/>
          </w:tcPr>
          <w:p w:rsidR="0074054F" w:rsidRPr="00415696" w:rsidRDefault="0074054F" w:rsidP="0074054F">
            <w:pPr>
              <w:rPr>
                <w:rFonts w:ascii="Calibri" w:eastAsia="Times New Roman" w:hAnsi="Calibri" w:cs="Calibri"/>
                <w:b/>
                <w:color w:val="000000"/>
                <w:lang w:eastAsia="en-GB"/>
              </w:rPr>
            </w:pPr>
            <w:r w:rsidRPr="00415696">
              <w:rPr>
                <w:rFonts w:ascii="Calibri" w:eastAsia="Times New Roman" w:hAnsi="Calibri" w:cs="Calibri"/>
                <w:b/>
                <w:color w:val="000000"/>
                <w:lang w:eastAsia="en-GB"/>
              </w:rPr>
              <w:t>p-Value</w:t>
            </w:r>
          </w:p>
        </w:tc>
        <w:tc>
          <w:tcPr>
            <w:tcW w:w="1116" w:type="dxa"/>
            <w:shd w:val="clear" w:color="auto" w:fill="auto"/>
            <w:noWrap/>
            <w:vAlign w:val="center"/>
            <w:hideMark/>
          </w:tcPr>
          <w:p w:rsidR="0074054F" w:rsidRPr="00415696" w:rsidRDefault="0074054F" w:rsidP="0074054F">
            <w:pPr>
              <w:rPr>
                <w:rFonts w:ascii="Calibri" w:eastAsia="Times New Roman" w:hAnsi="Calibri" w:cs="Calibri"/>
                <w:b/>
                <w:color w:val="000000"/>
                <w:lang w:eastAsia="en-GB"/>
              </w:rPr>
            </w:pPr>
            <w:r w:rsidRPr="00415696">
              <w:rPr>
                <w:rFonts w:ascii="Calibri" w:eastAsia="Times New Roman" w:hAnsi="Calibri" w:cs="Calibri"/>
                <w:b/>
                <w:color w:val="000000"/>
                <w:lang w:eastAsia="en-GB"/>
              </w:rPr>
              <w:t>Corrected p-Value</w:t>
            </w:r>
          </w:p>
        </w:tc>
        <w:tc>
          <w:tcPr>
            <w:tcW w:w="2212" w:type="dxa"/>
            <w:shd w:val="clear" w:color="auto" w:fill="auto"/>
            <w:noWrap/>
            <w:vAlign w:val="center"/>
            <w:hideMark/>
          </w:tcPr>
          <w:p w:rsidR="0074054F" w:rsidRPr="00415696" w:rsidRDefault="0074054F" w:rsidP="0074054F">
            <w:pPr>
              <w:rPr>
                <w:rFonts w:ascii="Calibri" w:eastAsia="Times New Roman" w:hAnsi="Calibri" w:cs="Calibri"/>
                <w:b/>
                <w:color w:val="000000"/>
                <w:lang w:eastAsia="en-GB"/>
              </w:rPr>
            </w:pPr>
            <w:r w:rsidRPr="00415696">
              <w:rPr>
                <w:rFonts w:ascii="Calibri" w:eastAsia="Times New Roman" w:hAnsi="Calibri" w:cs="Calibri"/>
                <w:b/>
                <w:color w:val="000000"/>
                <w:lang w:eastAsia="en-GB"/>
              </w:rPr>
              <w:t>Actual tissue-specific gene expression</w:t>
            </w:r>
          </w:p>
        </w:tc>
        <w:tc>
          <w:tcPr>
            <w:tcW w:w="2410" w:type="dxa"/>
            <w:shd w:val="clear" w:color="auto" w:fill="auto"/>
            <w:noWrap/>
            <w:vAlign w:val="center"/>
            <w:hideMark/>
          </w:tcPr>
          <w:p w:rsidR="0074054F" w:rsidRPr="00415696" w:rsidRDefault="0074054F" w:rsidP="0074054F">
            <w:pPr>
              <w:rPr>
                <w:rFonts w:ascii="Calibri" w:eastAsia="Times New Roman" w:hAnsi="Calibri" w:cs="Calibri"/>
                <w:b/>
                <w:color w:val="000000"/>
                <w:lang w:eastAsia="en-GB"/>
              </w:rPr>
            </w:pPr>
            <w:r w:rsidRPr="00415696">
              <w:rPr>
                <w:rFonts w:ascii="Calibri" w:eastAsia="Times New Roman" w:hAnsi="Calibri" w:cs="Calibri"/>
                <w:b/>
                <w:color w:val="000000"/>
                <w:lang w:eastAsia="en-GB"/>
              </w:rPr>
              <w:t>Expected tissue-specific gene expression</w:t>
            </w:r>
          </w:p>
        </w:tc>
      </w:tr>
      <w:tr w:rsidR="0074054F" w:rsidRPr="00415696" w:rsidTr="0074054F">
        <w:trPr>
          <w:trHeight w:val="300"/>
          <w:jc w:val="center"/>
        </w:trPr>
        <w:tc>
          <w:tcPr>
            <w:tcW w:w="158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Adipose Tissue</w:t>
            </w:r>
          </w:p>
        </w:tc>
        <w:tc>
          <w:tcPr>
            <w:tcW w:w="1053"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1116"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212"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w:t>
            </w:r>
          </w:p>
        </w:tc>
        <w:tc>
          <w:tcPr>
            <w:tcW w:w="241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0.37566</w:t>
            </w:r>
          </w:p>
        </w:tc>
      </w:tr>
      <w:tr w:rsidR="0074054F" w:rsidRPr="00415696" w:rsidTr="0074054F">
        <w:trPr>
          <w:trHeight w:val="300"/>
          <w:jc w:val="center"/>
        </w:trPr>
        <w:tc>
          <w:tcPr>
            <w:tcW w:w="158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Adrenal Gland</w:t>
            </w:r>
          </w:p>
        </w:tc>
        <w:tc>
          <w:tcPr>
            <w:tcW w:w="1053"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1116"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212"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w:t>
            </w:r>
          </w:p>
        </w:tc>
        <w:tc>
          <w:tcPr>
            <w:tcW w:w="241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0.85246</w:t>
            </w:r>
          </w:p>
        </w:tc>
      </w:tr>
      <w:tr w:rsidR="0074054F" w:rsidRPr="00415696" w:rsidTr="0074054F">
        <w:trPr>
          <w:trHeight w:val="300"/>
          <w:jc w:val="center"/>
        </w:trPr>
        <w:tc>
          <w:tcPr>
            <w:tcW w:w="158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lastRenderedPageBreak/>
              <w:t>Bladder</w:t>
            </w:r>
          </w:p>
        </w:tc>
        <w:tc>
          <w:tcPr>
            <w:tcW w:w="1053"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1116"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212"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w:t>
            </w:r>
          </w:p>
        </w:tc>
        <w:tc>
          <w:tcPr>
            <w:tcW w:w="241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0.910254</w:t>
            </w:r>
          </w:p>
        </w:tc>
      </w:tr>
      <w:tr w:rsidR="0074054F" w:rsidRPr="00415696" w:rsidTr="0074054F">
        <w:trPr>
          <w:trHeight w:val="300"/>
          <w:jc w:val="center"/>
        </w:trPr>
        <w:tc>
          <w:tcPr>
            <w:tcW w:w="158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Blood</w:t>
            </w:r>
          </w:p>
        </w:tc>
        <w:tc>
          <w:tcPr>
            <w:tcW w:w="1053"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0.785293</w:t>
            </w:r>
          </w:p>
        </w:tc>
        <w:tc>
          <w:tcPr>
            <w:tcW w:w="1116"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212"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4</w:t>
            </w:r>
          </w:p>
        </w:tc>
        <w:tc>
          <w:tcPr>
            <w:tcW w:w="241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3.59767</w:t>
            </w:r>
          </w:p>
        </w:tc>
      </w:tr>
      <w:tr w:rsidR="0074054F" w:rsidRPr="00415696" w:rsidTr="0074054F">
        <w:trPr>
          <w:trHeight w:val="300"/>
          <w:jc w:val="center"/>
        </w:trPr>
        <w:tc>
          <w:tcPr>
            <w:tcW w:w="158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Blood Vessel</w:t>
            </w:r>
          </w:p>
        </w:tc>
        <w:tc>
          <w:tcPr>
            <w:tcW w:w="1053"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0.334885</w:t>
            </w:r>
          </w:p>
        </w:tc>
        <w:tc>
          <w:tcPr>
            <w:tcW w:w="1116"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212"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41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0.404557</w:t>
            </w:r>
          </w:p>
        </w:tc>
      </w:tr>
      <w:tr w:rsidR="0074054F" w:rsidRPr="00415696" w:rsidTr="0074054F">
        <w:trPr>
          <w:trHeight w:val="300"/>
          <w:jc w:val="center"/>
        </w:trPr>
        <w:tc>
          <w:tcPr>
            <w:tcW w:w="158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Brain</w:t>
            </w:r>
          </w:p>
        </w:tc>
        <w:tc>
          <w:tcPr>
            <w:tcW w:w="1053"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0.199985</w:t>
            </w:r>
          </w:p>
        </w:tc>
        <w:tc>
          <w:tcPr>
            <w:tcW w:w="1116"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212"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4</w:t>
            </w:r>
          </w:p>
        </w:tc>
        <w:tc>
          <w:tcPr>
            <w:tcW w:w="241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7.787727</w:t>
            </w:r>
          </w:p>
        </w:tc>
      </w:tr>
      <w:tr w:rsidR="0074054F" w:rsidRPr="00415696" w:rsidTr="0074054F">
        <w:trPr>
          <w:trHeight w:val="300"/>
          <w:jc w:val="center"/>
        </w:trPr>
        <w:tc>
          <w:tcPr>
            <w:tcW w:w="158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Breast</w:t>
            </w:r>
          </w:p>
        </w:tc>
        <w:tc>
          <w:tcPr>
            <w:tcW w:w="1053"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1116"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212"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w:t>
            </w:r>
          </w:p>
        </w:tc>
        <w:tc>
          <w:tcPr>
            <w:tcW w:w="241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0.447903</w:t>
            </w:r>
          </w:p>
        </w:tc>
      </w:tr>
      <w:tr w:rsidR="0074054F" w:rsidRPr="00415696" w:rsidTr="0074054F">
        <w:trPr>
          <w:trHeight w:val="300"/>
          <w:jc w:val="center"/>
        </w:trPr>
        <w:tc>
          <w:tcPr>
            <w:tcW w:w="158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Cervix Uteri</w:t>
            </w:r>
          </w:p>
        </w:tc>
        <w:tc>
          <w:tcPr>
            <w:tcW w:w="1053"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1116"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212"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w:t>
            </w:r>
          </w:p>
        </w:tc>
        <w:tc>
          <w:tcPr>
            <w:tcW w:w="241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0.202279</w:t>
            </w:r>
          </w:p>
        </w:tc>
      </w:tr>
      <w:tr w:rsidR="0074054F" w:rsidRPr="00415696" w:rsidTr="0074054F">
        <w:trPr>
          <w:trHeight w:val="300"/>
          <w:jc w:val="center"/>
        </w:trPr>
        <w:tc>
          <w:tcPr>
            <w:tcW w:w="158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Colon</w:t>
            </w:r>
          </w:p>
        </w:tc>
        <w:tc>
          <w:tcPr>
            <w:tcW w:w="1053"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1116"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212"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w:t>
            </w:r>
          </w:p>
        </w:tc>
        <w:tc>
          <w:tcPr>
            <w:tcW w:w="241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0.549042</w:t>
            </w:r>
          </w:p>
        </w:tc>
      </w:tr>
      <w:tr w:rsidR="0074054F" w:rsidRPr="00415696" w:rsidTr="0074054F">
        <w:trPr>
          <w:trHeight w:val="300"/>
          <w:jc w:val="center"/>
        </w:trPr>
        <w:tc>
          <w:tcPr>
            <w:tcW w:w="158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proofErr w:type="spellStart"/>
            <w:r w:rsidRPr="00415696">
              <w:rPr>
                <w:rFonts w:ascii="Calibri" w:eastAsia="Times New Roman" w:hAnsi="Calibri" w:cs="Calibri"/>
                <w:color w:val="000000"/>
                <w:lang w:eastAsia="en-GB"/>
              </w:rPr>
              <w:t>Esophagus</w:t>
            </w:r>
            <w:proofErr w:type="spellEnd"/>
          </w:p>
        </w:tc>
        <w:tc>
          <w:tcPr>
            <w:tcW w:w="1053"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1116"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212"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w:t>
            </w:r>
          </w:p>
        </w:tc>
        <w:tc>
          <w:tcPr>
            <w:tcW w:w="241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0.505697</w:t>
            </w:r>
          </w:p>
        </w:tc>
      </w:tr>
      <w:tr w:rsidR="0074054F" w:rsidRPr="00415696" w:rsidTr="0074054F">
        <w:trPr>
          <w:trHeight w:val="300"/>
          <w:jc w:val="center"/>
        </w:trPr>
        <w:tc>
          <w:tcPr>
            <w:tcW w:w="158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Fallopian Tube</w:t>
            </w:r>
          </w:p>
        </w:tc>
        <w:tc>
          <w:tcPr>
            <w:tcW w:w="1053"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0.424416</w:t>
            </w:r>
          </w:p>
        </w:tc>
        <w:tc>
          <w:tcPr>
            <w:tcW w:w="1116"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212"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w:t>
            </w:r>
          </w:p>
        </w:tc>
        <w:tc>
          <w:tcPr>
            <w:tcW w:w="241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1.733817</w:t>
            </w:r>
          </w:p>
        </w:tc>
      </w:tr>
      <w:tr w:rsidR="0074054F" w:rsidRPr="00415696" w:rsidTr="0074054F">
        <w:trPr>
          <w:trHeight w:val="300"/>
          <w:jc w:val="center"/>
        </w:trPr>
        <w:tc>
          <w:tcPr>
            <w:tcW w:w="158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Heart</w:t>
            </w:r>
          </w:p>
        </w:tc>
        <w:tc>
          <w:tcPr>
            <w:tcW w:w="1053"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1116"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212"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w:t>
            </w:r>
          </w:p>
        </w:tc>
        <w:tc>
          <w:tcPr>
            <w:tcW w:w="241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0.751321</w:t>
            </w:r>
          </w:p>
        </w:tc>
      </w:tr>
      <w:tr w:rsidR="0074054F" w:rsidRPr="00415696" w:rsidTr="0074054F">
        <w:trPr>
          <w:trHeight w:val="300"/>
          <w:jc w:val="center"/>
        </w:trPr>
        <w:tc>
          <w:tcPr>
            <w:tcW w:w="158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Kidney</w:t>
            </w:r>
          </w:p>
        </w:tc>
        <w:tc>
          <w:tcPr>
            <w:tcW w:w="1053"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1116"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212"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41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1.51709</w:t>
            </w:r>
          </w:p>
        </w:tc>
      </w:tr>
      <w:tr w:rsidR="0074054F" w:rsidRPr="00415696" w:rsidTr="0074054F">
        <w:trPr>
          <w:trHeight w:val="300"/>
          <w:jc w:val="center"/>
        </w:trPr>
        <w:tc>
          <w:tcPr>
            <w:tcW w:w="158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Liver</w:t>
            </w:r>
          </w:p>
        </w:tc>
        <w:tc>
          <w:tcPr>
            <w:tcW w:w="1053"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0.191911</w:t>
            </w:r>
          </w:p>
        </w:tc>
        <w:tc>
          <w:tcPr>
            <w:tcW w:w="1116"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212"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41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3.7855</w:t>
            </w:r>
          </w:p>
        </w:tc>
      </w:tr>
      <w:tr w:rsidR="0074054F" w:rsidRPr="00415696" w:rsidTr="0074054F">
        <w:trPr>
          <w:trHeight w:val="300"/>
          <w:jc w:val="center"/>
        </w:trPr>
        <w:tc>
          <w:tcPr>
            <w:tcW w:w="158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Lung</w:t>
            </w:r>
          </w:p>
        </w:tc>
        <w:tc>
          <w:tcPr>
            <w:tcW w:w="1053"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1116"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212"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41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1.025842</w:t>
            </w:r>
          </w:p>
        </w:tc>
      </w:tr>
      <w:tr w:rsidR="0074054F" w:rsidRPr="00415696" w:rsidTr="0074054F">
        <w:trPr>
          <w:trHeight w:val="300"/>
          <w:jc w:val="center"/>
        </w:trPr>
        <w:tc>
          <w:tcPr>
            <w:tcW w:w="158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Muscle</w:t>
            </w:r>
          </w:p>
        </w:tc>
        <w:tc>
          <w:tcPr>
            <w:tcW w:w="1053"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1116"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212"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2</w:t>
            </w:r>
          </w:p>
        </w:tc>
        <w:tc>
          <w:tcPr>
            <w:tcW w:w="241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2.253962</w:t>
            </w:r>
          </w:p>
        </w:tc>
      </w:tr>
      <w:tr w:rsidR="0074054F" w:rsidRPr="00415696" w:rsidTr="0074054F">
        <w:trPr>
          <w:trHeight w:val="300"/>
          <w:jc w:val="center"/>
        </w:trPr>
        <w:tc>
          <w:tcPr>
            <w:tcW w:w="158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Nerve</w:t>
            </w:r>
          </w:p>
        </w:tc>
        <w:tc>
          <w:tcPr>
            <w:tcW w:w="1053"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0.408287</w:t>
            </w:r>
          </w:p>
        </w:tc>
        <w:tc>
          <w:tcPr>
            <w:tcW w:w="1116"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212"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w:t>
            </w:r>
          </w:p>
        </w:tc>
        <w:tc>
          <w:tcPr>
            <w:tcW w:w="241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1.401502</w:t>
            </w:r>
          </w:p>
        </w:tc>
      </w:tr>
      <w:tr w:rsidR="0074054F" w:rsidRPr="00415696" w:rsidTr="0074054F">
        <w:trPr>
          <w:trHeight w:val="300"/>
          <w:jc w:val="center"/>
        </w:trPr>
        <w:tc>
          <w:tcPr>
            <w:tcW w:w="158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Ovary</w:t>
            </w:r>
          </w:p>
        </w:tc>
        <w:tc>
          <w:tcPr>
            <w:tcW w:w="1053"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1116"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212"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41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1.069187</w:t>
            </w:r>
          </w:p>
        </w:tc>
      </w:tr>
      <w:tr w:rsidR="0074054F" w:rsidRPr="00415696" w:rsidTr="0074054F">
        <w:trPr>
          <w:trHeight w:val="300"/>
          <w:jc w:val="center"/>
        </w:trPr>
        <w:tc>
          <w:tcPr>
            <w:tcW w:w="158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Pancreas</w:t>
            </w:r>
          </w:p>
        </w:tc>
        <w:tc>
          <w:tcPr>
            <w:tcW w:w="1053"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0.630233</w:t>
            </w:r>
          </w:p>
        </w:tc>
        <w:tc>
          <w:tcPr>
            <w:tcW w:w="1116"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212"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w:t>
            </w:r>
          </w:p>
        </w:tc>
        <w:tc>
          <w:tcPr>
            <w:tcW w:w="241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1.083635</w:t>
            </w:r>
          </w:p>
        </w:tc>
      </w:tr>
      <w:tr w:rsidR="0074054F" w:rsidRPr="00415696" w:rsidTr="0074054F">
        <w:trPr>
          <w:trHeight w:val="300"/>
          <w:jc w:val="center"/>
        </w:trPr>
        <w:tc>
          <w:tcPr>
            <w:tcW w:w="158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Pituitary</w:t>
            </w:r>
          </w:p>
        </w:tc>
        <w:tc>
          <w:tcPr>
            <w:tcW w:w="1053"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0.774019</w:t>
            </w:r>
          </w:p>
        </w:tc>
        <w:tc>
          <w:tcPr>
            <w:tcW w:w="1116"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212"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2</w:t>
            </w:r>
          </w:p>
        </w:tc>
        <w:tc>
          <w:tcPr>
            <w:tcW w:w="241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3.149767</w:t>
            </w:r>
          </w:p>
        </w:tc>
      </w:tr>
      <w:tr w:rsidR="0074054F" w:rsidRPr="00415696" w:rsidTr="0074054F">
        <w:trPr>
          <w:trHeight w:val="300"/>
          <w:jc w:val="center"/>
        </w:trPr>
        <w:tc>
          <w:tcPr>
            <w:tcW w:w="158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Prostate</w:t>
            </w:r>
          </w:p>
        </w:tc>
        <w:tc>
          <w:tcPr>
            <w:tcW w:w="1053"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0.576829</w:t>
            </w:r>
          </w:p>
        </w:tc>
        <w:tc>
          <w:tcPr>
            <w:tcW w:w="1116"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212"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41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0.85246</w:t>
            </w:r>
          </w:p>
        </w:tc>
      </w:tr>
      <w:tr w:rsidR="0074054F" w:rsidRPr="00415696" w:rsidTr="0074054F">
        <w:trPr>
          <w:trHeight w:val="300"/>
          <w:jc w:val="center"/>
        </w:trPr>
        <w:tc>
          <w:tcPr>
            <w:tcW w:w="158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Salivary Gland</w:t>
            </w:r>
          </w:p>
        </w:tc>
        <w:tc>
          <w:tcPr>
            <w:tcW w:w="1053"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0.617944</w:t>
            </w:r>
          </w:p>
        </w:tc>
        <w:tc>
          <w:tcPr>
            <w:tcW w:w="1116"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212"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41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0.953599</w:t>
            </w:r>
          </w:p>
        </w:tc>
      </w:tr>
      <w:tr w:rsidR="0074054F" w:rsidRPr="00415696" w:rsidTr="0074054F">
        <w:trPr>
          <w:trHeight w:val="300"/>
          <w:jc w:val="center"/>
        </w:trPr>
        <w:tc>
          <w:tcPr>
            <w:tcW w:w="158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Skin</w:t>
            </w:r>
          </w:p>
        </w:tc>
        <w:tc>
          <w:tcPr>
            <w:tcW w:w="1053"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0.135968</w:t>
            </w:r>
          </w:p>
        </w:tc>
        <w:tc>
          <w:tcPr>
            <w:tcW w:w="1116"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212"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41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4.146712</w:t>
            </w:r>
          </w:p>
        </w:tc>
      </w:tr>
      <w:tr w:rsidR="0074054F" w:rsidRPr="00415696" w:rsidTr="0074054F">
        <w:trPr>
          <w:trHeight w:val="300"/>
          <w:jc w:val="center"/>
        </w:trPr>
        <w:tc>
          <w:tcPr>
            <w:tcW w:w="158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Small Intestine</w:t>
            </w:r>
          </w:p>
        </w:tc>
        <w:tc>
          <w:tcPr>
            <w:tcW w:w="1053"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0.737681</w:t>
            </w:r>
          </w:p>
        </w:tc>
        <w:tc>
          <w:tcPr>
            <w:tcW w:w="1116"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212"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41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2.427343</w:t>
            </w:r>
          </w:p>
        </w:tc>
      </w:tr>
      <w:tr w:rsidR="0074054F" w:rsidRPr="00415696" w:rsidTr="0074054F">
        <w:trPr>
          <w:trHeight w:val="300"/>
          <w:jc w:val="center"/>
        </w:trPr>
        <w:tc>
          <w:tcPr>
            <w:tcW w:w="158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Spleen</w:t>
            </w:r>
          </w:p>
        </w:tc>
        <w:tc>
          <w:tcPr>
            <w:tcW w:w="1053"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0.732728</w:t>
            </w:r>
          </w:p>
        </w:tc>
        <w:tc>
          <w:tcPr>
            <w:tcW w:w="1116"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212"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41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2.311756</w:t>
            </w:r>
          </w:p>
        </w:tc>
      </w:tr>
      <w:tr w:rsidR="0074054F" w:rsidRPr="00415696" w:rsidTr="0074054F">
        <w:trPr>
          <w:trHeight w:val="300"/>
          <w:jc w:val="center"/>
        </w:trPr>
        <w:tc>
          <w:tcPr>
            <w:tcW w:w="158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Stomach</w:t>
            </w:r>
          </w:p>
        </w:tc>
        <w:tc>
          <w:tcPr>
            <w:tcW w:w="1053"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0.576829</w:t>
            </w:r>
          </w:p>
        </w:tc>
        <w:tc>
          <w:tcPr>
            <w:tcW w:w="1116"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212"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41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0.85246</w:t>
            </w:r>
          </w:p>
        </w:tc>
      </w:tr>
      <w:tr w:rsidR="0074054F" w:rsidRPr="00415696" w:rsidTr="0074054F">
        <w:trPr>
          <w:trHeight w:val="300"/>
          <w:jc w:val="center"/>
        </w:trPr>
        <w:tc>
          <w:tcPr>
            <w:tcW w:w="158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Testis</w:t>
            </w:r>
          </w:p>
        </w:tc>
        <w:tc>
          <w:tcPr>
            <w:tcW w:w="1053"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1.45E-06</w:t>
            </w:r>
          </w:p>
        </w:tc>
        <w:tc>
          <w:tcPr>
            <w:tcW w:w="1116"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4.34E-05</w:t>
            </w:r>
          </w:p>
        </w:tc>
        <w:tc>
          <w:tcPr>
            <w:tcW w:w="2212"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4</w:t>
            </w:r>
          </w:p>
        </w:tc>
        <w:tc>
          <w:tcPr>
            <w:tcW w:w="241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22.98752</w:t>
            </w:r>
          </w:p>
        </w:tc>
      </w:tr>
      <w:tr w:rsidR="0074054F" w:rsidRPr="00415696" w:rsidTr="0074054F">
        <w:trPr>
          <w:trHeight w:val="300"/>
          <w:jc w:val="center"/>
        </w:trPr>
        <w:tc>
          <w:tcPr>
            <w:tcW w:w="158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Thyroid</w:t>
            </w:r>
          </w:p>
        </w:tc>
        <w:tc>
          <w:tcPr>
            <w:tcW w:w="1053"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0.636728</w:t>
            </w:r>
          </w:p>
        </w:tc>
        <w:tc>
          <w:tcPr>
            <w:tcW w:w="1116"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212"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w:t>
            </w:r>
          </w:p>
        </w:tc>
        <w:tc>
          <w:tcPr>
            <w:tcW w:w="241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1.213672</w:t>
            </w:r>
          </w:p>
        </w:tc>
      </w:tr>
      <w:tr w:rsidR="0074054F" w:rsidRPr="00415696" w:rsidTr="0074054F">
        <w:trPr>
          <w:trHeight w:val="300"/>
          <w:jc w:val="center"/>
        </w:trPr>
        <w:tc>
          <w:tcPr>
            <w:tcW w:w="158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Uterus</w:t>
            </w:r>
          </w:p>
        </w:tc>
        <w:tc>
          <w:tcPr>
            <w:tcW w:w="1053"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1116"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212"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w:t>
            </w:r>
          </w:p>
        </w:tc>
        <w:tc>
          <w:tcPr>
            <w:tcW w:w="241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0.361212</w:t>
            </w:r>
          </w:p>
        </w:tc>
      </w:tr>
      <w:tr w:rsidR="0074054F" w:rsidRPr="00415696" w:rsidTr="0074054F">
        <w:trPr>
          <w:trHeight w:val="300"/>
          <w:jc w:val="center"/>
        </w:trPr>
        <w:tc>
          <w:tcPr>
            <w:tcW w:w="158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Vagina</w:t>
            </w:r>
          </w:p>
        </w:tc>
        <w:tc>
          <w:tcPr>
            <w:tcW w:w="1053"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0.629461</w:t>
            </w:r>
          </w:p>
        </w:tc>
        <w:tc>
          <w:tcPr>
            <w:tcW w:w="1116"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w:t>
            </w:r>
          </w:p>
        </w:tc>
        <w:tc>
          <w:tcPr>
            <w:tcW w:w="2212"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0</w:t>
            </w:r>
          </w:p>
        </w:tc>
        <w:tc>
          <w:tcPr>
            <w:tcW w:w="2410" w:type="dxa"/>
            <w:shd w:val="clear" w:color="auto" w:fill="auto"/>
            <w:noWrap/>
            <w:vAlign w:val="bottom"/>
            <w:hideMark/>
          </w:tcPr>
          <w:p w:rsidR="0074054F" w:rsidRPr="00415696" w:rsidRDefault="0074054F" w:rsidP="0074054F">
            <w:pPr>
              <w:rPr>
                <w:rFonts w:ascii="Calibri" w:eastAsia="Times New Roman" w:hAnsi="Calibri" w:cs="Calibri"/>
                <w:color w:val="000000"/>
                <w:lang w:eastAsia="en-GB"/>
              </w:rPr>
            </w:pPr>
            <w:r w:rsidRPr="00415696">
              <w:rPr>
                <w:rFonts w:ascii="Calibri" w:eastAsia="Times New Roman" w:hAnsi="Calibri" w:cs="Calibri"/>
                <w:color w:val="000000"/>
                <w:lang w:eastAsia="en-GB"/>
              </w:rPr>
              <w:t>1.054738</w:t>
            </w:r>
          </w:p>
        </w:tc>
      </w:tr>
    </w:tbl>
    <w:p w:rsidR="0074054F" w:rsidRDefault="0074054F" w:rsidP="0074054F"/>
    <w:p w:rsidR="0074054F" w:rsidRPr="002F3674" w:rsidRDefault="0074054F" w:rsidP="0074054F">
      <w:pPr>
        <w:pStyle w:val="Heading2"/>
        <w:spacing w:after="240"/>
      </w:pPr>
      <w:r>
        <w:t>SI Table 7.</w:t>
      </w:r>
      <w:r w:rsidRPr="002F3674">
        <w:t xml:space="preserve"> </w:t>
      </w:r>
      <w:r>
        <w:t>Percent Difference between Actual and Expected Number of CellAge Genes Differentially Expressed with Age across Different Tissues.</w:t>
      </w:r>
    </w:p>
    <w:tbl>
      <w:tblPr>
        <w:tblW w:w="8784" w:type="dxa"/>
        <w:jc w:val="center"/>
        <w:tblLook w:val="04A0" w:firstRow="1" w:lastRow="0" w:firstColumn="1" w:lastColumn="0" w:noHBand="0" w:noVBand="1"/>
      </w:tblPr>
      <w:tblGrid>
        <w:gridCol w:w="1271"/>
        <w:gridCol w:w="1191"/>
        <w:gridCol w:w="1493"/>
        <w:gridCol w:w="860"/>
        <w:gridCol w:w="1134"/>
        <w:gridCol w:w="1559"/>
        <w:gridCol w:w="1287"/>
      </w:tblGrid>
      <w:tr w:rsidR="0074054F" w:rsidRPr="00AE0DF2" w:rsidTr="0074054F">
        <w:trPr>
          <w:trHeight w:val="300"/>
          <w:jc w:val="center"/>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b/>
                <w:color w:val="000000"/>
                <w:lang w:eastAsia="en-GB"/>
              </w:rPr>
            </w:pPr>
            <w:r w:rsidRPr="00AE0DF2">
              <w:rPr>
                <w:rFonts w:ascii="Calibri" w:eastAsia="Times New Roman" w:hAnsi="Calibri" w:cs="Calibri"/>
                <w:b/>
                <w:color w:val="000000"/>
                <w:lang w:eastAsia="en-GB"/>
              </w:rPr>
              <w:t>Tissue</w:t>
            </w:r>
          </w:p>
        </w:tc>
        <w:tc>
          <w:tcPr>
            <w:tcW w:w="1191" w:type="dxa"/>
            <w:tcBorders>
              <w:top w:val="single" w:sz="4" w:space="0" w:color="auto"/>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b/>
                <w:color w:val="000000"/>
                <w:lang w:eastAsia="en-GB"/>
              </w:rPr>
            </w:pPr>
            <w:r w:rsidRPr="00AE0DF2">
              <w:rPr>
                <w:rFonts w:ascii="Calibri" w:eastAsia="Times New Roman" w:hAnsi="Calibri" w:cs="Calibri"/>
                <w:b/>
                <w:color w:val="000000"/>
                <w:lang w:eastAsia="en-GB"/>
              </w:rPr>
              <w:t>P-value</w:t>
            </w:r>
          </w:p>
        </w:tc>
        <w:tc>
          <w:tcPr>
            <w:tcW w:w="1493" w:type="dxa"/>
            <w:tcBorders>
              <w:top w:val="single" w:sz="4" w:space="0" w:color="auto"/>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b/>
                <w:color w:val="000000"/>
                <w:lang w:eastAsia="en-GB"/>
              </w:rPr>
            </w:pPr>
            <w:r w:rsidRPr="00AE0DF2">
              <w:rPr>
                <w:rFonts w:ascii="Calibri" w:eastAsia="Times New Roman" w:hAnsi="Calibri" w:cs="Calibri"/>
                <w:b/>
                <w:color w:val="000000"/>
                <w:lang w:eastAsia="en-GB"/>
              </w:rPr>
              <w:t>Corrected p-Value</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b/>
                <w:color w:val="000000"/>
                <w:lang w:eastAsia="en-GB"/>
              </w:rPr>
            </w:pPr>
            <w:r w:rsidRPr="00AE0DF2">
              <w:rPr>
                <w:rFonts w:ascii="Calibri" w:eastAsia="Times New Roman" w:hAnsi="Calibri" w:cs="Calibri"/>
                <w:b/>
                <w:color w:val="000000"/>
                <w:lang w:eastAsia="en-GB"/>
              </w:rPr>
              <w:t>Actual</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b/>
                <w:color w:val="000000"/>
                <w:lang w:eastAsia="en-GB"/>
              </w:rPr>
            </w:pPr>
            <w:r w:rsidRPr="00AE0DF2">
              <w:rPr>
                <w:rFonts w:ascii="Calibri" w:eastAsia="Times New Roman" w:hAnsi="Calibri" w:cs="Calibri"/>
                <w:b/>
                <w:color w:val="000000"/>
                <w:lang w:eastAsia="en-GB"/>
              </w:rPr>
              <w:t>Expected</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b/>
                <w:color w:val="000000"/>
                <w:lang w:eastAsia="en-GB"/>
              </w:rPr>
            </w:pPr>
            <w:r w:rsidRPr="00AE0DF2">
              <w:rPr>
                <w:rFonts w:ascii="Calibri" w:eastAsia="Times New Roman" w:hAnsi="Calibri" w:cs="Calibri"/>
                <w:b/>
                <w:color w:val="000000"/>
                <w:lang w:eastAsia="en-GB"/>
              </w:rPr>
              <w:t>% Difference</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b/>
                <w:color w:val="000000"/>
                <w:lang w:eastAsia="en-GB"/>
              </w:rPr>
            </w:pPr>
            <w:r w:rsidRPr="00AE0DF2">
              <w:rPr>
                <w:rFonts w:ascii="Calibri" w:eastAsia="Times New Roman" w:hAnsi="Calibri" w:cs="Calibri"/>
                <w:b/>
                <w:color w:val="000000"/>
                <w:lang w:eastAsia="en-GB"/>
              </w:rPr>
              <w:t>Expression</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Adipose</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2</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2.16084</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-7.73114</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Under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Adrenal Gland</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0.406471</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2</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1.391226</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35.90289</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Under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Blood</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0.059201</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NA</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Under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Blood Vessel</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0.752932</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3</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2.69365</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10.7611</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Under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Brain</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0.591462</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6</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8.302955</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-32.2025</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Under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Breast</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0.148003</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NA</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Under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lastRenderedPageBreak/>
              <w:t>Colon</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0.001298</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0.033754427</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24</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11.79582</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68.18774</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Under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proofErr w:type="spellStart"/>
            <w:r w:rsidRPr="00AE0DF2">
              <w:rPr>
                <w:rFonts w:ascii="Calibri" w:eastAsia="Times New Roman" w:hAnsi="Calibri" w:cs="Calibri"/>
                <w:color w:val="000000"/>
                <w:lang w:eastAsia="en-GB"/>
              </w:rPr>
              <w:t>Esophagus</w:t>
            </w:r>
            <w:proofErr w:type="spellEnd"/>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0.207204</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NA</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Under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Heart</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0.441285</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0.577211</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53.61227</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Under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Liver</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0.088802</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NA</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Under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Lung</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0.020094</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0.522444911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8</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3.359663</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81.69851</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Under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Muscle</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1.021219</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-2.09963</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Under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Nerve</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0.635089</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3</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4.632486</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-42.7773</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Under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Ovary</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0.123517</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9</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5.446502</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49.19528</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Under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Pancreas</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0.177603</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NA</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Under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Pituitary</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0.0148</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NA</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Under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Prostate</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0.707184</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8</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7.355737</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8.391169</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Under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Salivary Gland</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1.894435</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-61.8038</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Under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Skin</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0.222004</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NA</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Under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Spleen</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0.0148</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NA</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Under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Stomach</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0.236804</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NA</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Under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Testis</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0.088802</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NA</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Under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Thyroid</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0.310806</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NA</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Under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Uterus</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0.620125</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11</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9.694181</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12.62016</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Under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Vagina</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0.118402</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NA</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Under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Adipose</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3</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3.182059</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-5.88992</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Over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Adrenal Gland</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0.051812</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5</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2.012838</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85.19126</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Over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Blood</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0.000822</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0.021366139</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3</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0.192404</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175.8923</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Over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Blood Vessel</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0.099006</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24</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16.99072</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34.19937</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Over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Brain</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0.000142</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0.003696598</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27</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12.12143</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76.06356</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Over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Breast</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0.163751</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2</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0.725214</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93.55498</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Over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Colon</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0.22914</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7</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4.558485</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42.24628</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Over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proofErr w:type="spellStart"/>
            <w:r w:rsidRPr="00AE0DF2">
              <w:rPr>
                <w:rFonts w:ascii="Calibri" w:eastAsia="Times New Roman" w:hAnsi="Calibri" w:cs="Calibri"/>
                <w:color w:val="000000"/>
                <w:lang w:eastAsia="en-GB"/>
              </w:rPr>
              <w:t>Esophagus</w:t>
            </w:r>
            <w:proofErr w:type="spellEnd"/>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0.65804</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2</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1.450427</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31.85536</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Over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Heart</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0.236447</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5</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3.048857</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48.48249</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Over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Liver</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0.148003</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NA</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Over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Lung</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0.171585</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8</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5.046894</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45.2691</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Over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Muscle</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0.245387</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7</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4.736088</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38.58035</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Over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Nerve</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3</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3.936873</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-27.0114</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Over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Ovary</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3</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3.315262</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-9.98412</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Over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Pancreas</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0.236804</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NA</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Over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Pituitary</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0.0148</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NA</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Over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Prostate</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0.058393</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15</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9.087369</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49.0932</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Over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Salivary Gland</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0.116898</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11</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6.896929</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45.85224</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Over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Skin</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1.139621</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-13.051</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Over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Small Intestine</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0.0148</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NA</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Over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Spleen</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0.044401</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NA</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Over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lastRenderedPageBreak/>
              <w:t>Stomach</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0.009081</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0.236116927</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2</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0.148003</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172.439</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Over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Testis</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0.013681</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0.355704667</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3</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0.503209</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142.543</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Over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Thyroid</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0.072402</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2</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0.444008</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127.3311</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Over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Uterus</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0.055427</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13</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7.370537</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55.27063</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Over</w:t>
            </w:r>
          </w:p>
        </w:tc>
      </w:tr>
      <w:tr w:rsidR="0074054F" w:rsidRPr="00AE0DF2" w:rsidTr="0074054F">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Vagina</w:t>
            </w:r>
          </w:p>
        </w:tc>
        <w:tc>
          <w:tcPr>
            <w:tcW w:w="1191"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1493"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1</w:t>
            </w:r>
          </w:p>
        </w:tc>
        <w:tc>
          <w:tcPr>
            <w:tcW w:w="860"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w:t>
            </w:r>
          </w:p>
        </w:tc>
        <w:tc>
          <w:tcPr>
            <w:tcW w:w="1134"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0.162803</w:t>
            </w:r>
          </w:p>
        </w:tc>
        <w:tc>
          <w:tcPr>
            <w:tcW w:w="1559"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NA</w:t>
            </w:r>
          </w:p>
        </w:tc>
        <w:tc>
          <w:tcPr>
            <w:tcW w:w="1276" w:type="dxa"/>
            <w:tcBorders>
              <w:top w:val="nil"/>
              <w:left w:val="nil"/>
              <w:bottom w:val="single" w:sz="4" w:space="0" w:color="auto"/>
              <w:right w:val="single" w:sz="4" w:space="0" w:color="auto"/>
            </w:tcBorders>
            <w:shd w:val="clear" w:color="auto" w:fill="auto"/>
            <w:noWrap/>
            <w:vAlign w:val="center"/>
            <w:hideMark/>
          </w:tcPr>
          <w:p w:rsidR="0074054F" w:rsidRPr="00AE0DF2" w:rsidRDefault="0074054F" w:rsidP="0074054F">
            <w:pPr>
              <w:rPr>
                <w:rFonts w:ascii="Calibri" w:eastAsia="Times New Roman" w:hAnsi="Calibri" w:cs="Calibri"/>
                <w:color w:val="000000"/>
                <w:lang w:eastAsia="en-GB"/>
              </w:rPr>
            </w:pPr>
            <w:r w:rsidRPr="00AE0DF2">
              <w:rPr>
                <w:rFonts w:ascii="Calibri" w:eastAsia="Times New Roman" w:hAnsi="Calibri" w:cs="Calibri"/>
                <w:color w:val="000000"/>
                <w:lang w:eastAsia="en-GB"/>
              </w:rPr>
              <w:t>Over</w:t>
            </w:r>
          </w:p>
        </w:tc>
      </w:tr>
    </w:tbl>
    <w:p w:rsidR="0074054F" w:rsidRDefault="0074054F" w:rsidP="0074054F"/>
    <w:p w:rsidR="0074054F" w:rsidRDefault="0074054F" w:rsidP="0074054F">
      <w:pPr>
        <w:pStyle w:val="Heading2"/>
        <w:spacing w:after="240"/>
      </w:pPr>
      <w:r>
        <w:t>SI Table 8.</w:t>
      </w:r>
      <w:r w:rsidRPr="002F3674">
        <w:t xml:space="preserve"> </w:t>
      </w:r>
      <w:r>
        <w:t>Up and Downregulation of CellAge Senescence Promoters and Inhibitors in Different Tissue with Age.</w:t>
      </w:r>
    </w:p>
    <w:tbl>
      <w:tblPr>
        <w:tblW w:w="10888" w:type="dxa"/>
        <w:jc w:val="center"/>
        <w:tblLook w:val="04A0" w:firstRow="1" w:lastRow="0" w:firstColumn="1" w:lastColumn="0" w:noHBand="0" w:noVBand="1"/>
      </w:tblPr>
      <w:tblGrid>
        <w:gridCol w:w="1254"/>
        <w:gridCol w:w="1254"/>
        <w:gridCol w:w="1185"/>
        <w:gridCol w:w="833"/>
        <w:gridCol w:w="1129"/>
        <w:gridCol w:w="1235"/>
        <w:gridCol w:w="1447"/>
        <w:gridCol w:w="1276"/>
        <w:gridCol w:w="1275"/>
      </w:tblGrid>
      <w:tr w:rsidR="0074054F" w:rsidTr="0074054F">
        <w:trPr>
          <w:trHeight w:val="340"/>
          <w:jc w:val="center"/>
        </w:trPr>
        <w:tc>
          <w:tcPr>
            <w:tcW w:w="125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Tissue</w:t>
            </w:r>
          </w:p>
        </w:tc>
        <w:tc>
          <w:tcPr>
            <w:tcW w:w="1254" w:type="dxa"/>
            <w:tcBorders>
              <w:top w:val="single" w:sz="8" w:space="0" w:color="auto"/>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P-value</w:t>
            </w:r>
          </w:p>
        </w:tc>
        <w:tc>
          <w:tcPr>
            <w:tcW w:w="1185" w:type="dxa"/>
            <w:tcBorders>
              <w:top w:val="single" w:sz="8" w:space="0" w:color="auto"/>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Corrected P-Value</w:t>
            </w:r>
          </w:p>
        </w:tc>
        <w:tc>
          <w:tcPr>
            <w:tcW w:w="833" w:type="dxa"/>
            <w:tcBorders>
              <w:top w:val="single" w:sz="8" w:space="0" w:color="auto"/>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Actual</w:t>
            </w:r>
          </w:p>
        </w:tc>
        <w:tc>
          <w:tcPr>
            <w:tcW w:w="1129" w:type="dxa"/>
            <w:tcBorders>
              <w:top w:val="single" w:sz="8" w:space="0" w:color="auto"/>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Expected</w:t>
            </w:r>
          </w:p>
        </w:tc>
        <w:tc>
          <w:tcPr>
            <w:tcW w:w="1235" w:type="dxa"/>
            <w:tcBorders>
              <w:top w:val="single" w:sz="8" w:space="0" w:color="auto"/>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Difference</w:t>
            </w:r>
          </w:p>
        </w:tc>
        <w:tc>
          <w:tcPr>
            <w:tcW w:w="1447" w:type="dxa"/>
            <w:tcBorders>
              <w:top w:val="single" w:sz="8" w:space="0" w:color="auto"/>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log(p-value)</w:t>
            </w:r>
          </w:p>
        </w:tc>
        <w:tc>
          <w:tcPr>
            <w:tcW w:w="1276" w:type="dxa"/>
            <w:tcBorders>
              <w:top w:val="single" w:sz="8" w:space="0" w:color="auto"/>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Effect</w:t>
            </w:r>
          </w:p>
        </w:tc>
        <w:tc>
          <w:tcPr>
            <w:tcW w:w="1275" w:type="dxa"/>
            <w:tcBorders>
              <w:top w:val="single" w:sz="8" w:space="0" w:color="auto"/>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Regulation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Adipose</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0.329626</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2</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1.177232</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0.822768</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1.10979639</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Adrenal Gland</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0.533691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0.757944</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0.242056</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0.62793784</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Blood</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0.032253</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-0.03225</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Blood Vessel</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0.660138</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2</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1.467508</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0.532492</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0.41530583</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Brain</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0.333896</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2</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4.523474</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-2.52347</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1.09692702</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Breast</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0.080632</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-0.08063</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Colon</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0.038576</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12</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6.426396</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5.573604</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3.2551206</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proofErr w:type="spellStart"/>
            <w:r>
              <w:rPr>
                <w:rFonts w:ascii="Calibri" w:hAnsi="Calibri" w:cs="Calibri"/>
                <w:color w:val="000000"/>
              </w:rPr>
              <w:t>Esophagus</w:t>
            </w:r>
            <w:proofErr w:type="spellEnd"/>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0.112885</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-0.11289</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Heart</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0.270985</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0.314466</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0.685534</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1.30569253</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Liver</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0.048379</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-0.04838</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Lung</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0.705995</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2</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1.830354</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0.169646</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0.34814702</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Muscle</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0.428581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0.556363</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0.443637</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0.84727582</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Nerve</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0.524855</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2.523792</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-1.52379</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0.64463377</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Ovary</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0.772409</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3</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2.96727</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0.03273</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0.25824104</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Pancreas</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0.096759</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-0.09676</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Pituitary</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0.008063</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-0.00806</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1.11E-16</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Prostate</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0.604539</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5</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4.007427</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0.992573</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0.50328852</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Salivary Gland</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1.032094</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-0.03209</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1.11E-16</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Skin</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0.120948</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-0.12095</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2.22E-16</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Small Intestine</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NA</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NA</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NA</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NA</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NA</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NA</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Spleen</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0.008063</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-0.00806</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1.11E-16</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Stomach</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0.129012</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-0.12901</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Testis</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0.048379</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-0.04838</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Thyroid</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0.169328</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-0.16933</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Uterus</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0.069164</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5.281417</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-4.28142</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2.67127667</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Vagina</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0.064506</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-0.06451</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lastRenderedPageBreak/>
              <w:t>Adipose</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0.250958</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3</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1.733595</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1.266405</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1.38246941</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Adrenal Gland</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0.00493</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0.128184</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5</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1.0966</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3.9034</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5.31238486</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Blood</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0.004753</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0.123569</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2</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0.104822</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1.895178</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5.34904948</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Blood Vessel</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0.038043</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0.989127</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16</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9.256591</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6.743409</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3.26902862</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Brain</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2.69E-06</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6.99E-05</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21</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6.603788</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14.39621</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12.8259869</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Breast</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0.059375</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2</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0.395098</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1.604902</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2.82388333</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Colon</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0.03891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6</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2.483476</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3.516524</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3.24649769</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proofErr w:type="spellStart"/>
            <w:r>
              <w:rPr>
                <w:rFonts w:ascii="Calibri" w:hAnsi="Calibri" w:cs="Calibri"/>
                <w:color w:val="000000"/>
              </w:rPr>
              <w:t>Esophagus</w:t>
            </w:r>
            <w:proofErr w:type="spellEnd"/>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0.187175</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2</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0.790197</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1.209803</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1.67570953</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Heart</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0.02587</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0.672632</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5</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1.661026</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3.338974</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3.65465416</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Liver</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0.080632</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-0.08063</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Lung</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0.203689</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5</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2.749562</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2.250438</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1.59116301</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Muscle</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0.331845</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4</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2.580234</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1.419766</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1.1030866</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Nerve</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0.477181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3</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2.14482</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0.85518</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0.73986013</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Ovary</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1.806164</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-0.80616</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Pancreas</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0.129012</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-0.12901</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Pituitary</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0.008063</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-0.00806</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1.11E-16</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Prostate</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0.017488</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0.454682</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11</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4.950825</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6.049175</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4.04625287</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Salivary Gland</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0.057312</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8</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3.757466</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4.242534</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2.85924986</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Skin</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0.464552</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0.620869</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0.379131</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0.76668267</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Small Intestine</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0.008063</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-0.00806</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1.11E-16</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Spleen</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0.02419</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-0.02419</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Stomach</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0.002786</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0.07243</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2</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0.080632</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1.919368</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5.88322826</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Testis</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0.030615</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0.796002</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2</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0.27415</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1.72585</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3.48624998</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Thyroid</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0.21578</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0.241897</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0.758103</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1.53349744</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Uterus</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0.065756</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8</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4.01549</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3.98451</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2.72180487</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Vagina</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0.088696</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-0.0887</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Promotes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Adipose</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0.944884</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-0.94488</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Adrenal Gland</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0.457649</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0.60835</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0.39165</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0.78165238</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Blood</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0.025887</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-0.02589</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Blood Vessel</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1.177869</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-0.17787</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Brain</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3</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3.630683</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-0.63068</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1.11E-16</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Breast</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0.064718</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-0.06472</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Colon</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0.00554</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0.144045</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12</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5.158029</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6.841971</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5.19572356</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proofErr w:type="spellStart"/>
            <w:r>
              <w:rPr>
                <w:rFonts w:ascii="Calibri" w:hAnsi="Calibri" w:cs="Calibri"/>
                <w:color w:val="000000"/>
              </w:rPr>
              <w:t>Esophagus</w:t>
            </w:r>
            <w:proofErr w:type="spellEnd"/>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0.090605</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-0.09061</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lastRenderedPageBreak/>
              <w:t>Heart</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0.2524</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-0.2524</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Liver</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0.038831</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-0.03883</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Lung</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0.016122</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0.41918</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5</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1.4691</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3.5309</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4.12755221</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Muscle</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0.446555</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-0.44655</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1.11E-16</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Nerve</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2</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2.025675</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-0.02568</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Ovary</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0.032573</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0.84689</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6</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2.381624</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3.618376</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3.42428098</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Pancreas</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0.077662</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-0.07766</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Pituitary</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0.006472</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-0.00647</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Prostate</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0.774212</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2</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3.216487</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-1.21649</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0.25590938</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Salivary Gland</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0.828391</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-0.82839</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Skin</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0.097077</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-0.09708</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1.11E-16</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Small Intestine</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NA</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NA</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NA</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NA</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NA</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NA</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Spleen</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0.006472</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-0.00647</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Stomach</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0.103549</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-0.10355</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1.11E-16</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Testis</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0.038831</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-0.03883</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Thyroid</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0.135908</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-0.13591</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Uterus</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0.010122</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0.263163</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4.239032</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5.760968</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4.59307837</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Vagina</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0.051774</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-0.05177</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1.11E-16</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Down</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Adipose</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0.652033</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1.391438</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-1.39144</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0.4276599</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Adrenal Gland</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0.880166</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-0.88017</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2.22E-16</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Blood</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0.080968</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0.084133</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0.915867</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2.51370667</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Blood Vessel</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0.848137</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8</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7.429632</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0.570368</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0.164713</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Brain</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0.656031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6</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5.300408</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0.699592</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0.42154722</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Breast</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0.317118</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-0.31712</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1.11E-16</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Colon</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0.7262</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1.993316</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-0.99332</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0.31993048</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proofErr w:type="spellStart"/>
            <w:r>
              <w:rPr>
                <w:rFonts w:ascii="Calibri" w:hAnsi="Calibri" w:cs="Calibri"/>
                <w:color w:val="000000"/>
              </w:rPr>
              <w:t>Esophagus</w:t>
            </w:r>
            <w:proofErr w:type="spellEnd"/>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0.634237</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-0.63424</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Heart</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0.646475</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1.333192</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-1.33319</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0.43622143</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Liver</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0.064718</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-0.06472</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Lung</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0.486862</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3</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2.206886</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0.793114</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0.71977437</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Muscle</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0.465736</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3</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2.070978</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0.929022</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0.76413704</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Nerve</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0.423304</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1.7215</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-1.7215</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0.85966359</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Ovary</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0.658114</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2</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1.449684</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0.550316</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0.41837685</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Pancreas</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0.103549</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-0.10355</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1.11E-16</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Pituitary</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0.006472</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-0.00647</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Prostate</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4</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3.973688</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0.026312</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lastRenderedPageBreak/>
              <w:t>Salivary Gland</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3</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3.015861</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-0.01586</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Skin</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0.498329</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-0.49833</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Small Intestine</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0.006472</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-0.00647</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Spleen</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0.019415</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-0.01942</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Stomach</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0.064718</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-0.06472</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Testis</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0.198244</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0.220041</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0.779959</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1.6182582</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Thyroid</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0.177112</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0.194154</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0.805846</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1.73097093</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Uterus</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0.258871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5</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3.222959</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FF0000"/>
              </w:rPr>
            </w:pPr>
            <w:r>
              <w:rPr>
                <w:rFonts w:ascii="Calibri" w:hAnsi="Calibri" w:cs="Calibri"/>
                <w:color w:val="FF0000"/>
              </w:rPr>
              <w:t>1.777041</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1.35142542</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r w:rsidR="0074054F" w:rsidTr="0074054F">
        <w:trPr>
          <w:trHeight w:val="340"/>
          <w:jc w:val="center"/>
        </w:trPr>
        <w:tc>
          <w:tcPr>
            <w:tcW w:w="1254" w:type="dxa"/>
            <w:tcBorders>
              <w:top w:val="nil"/>
              <w:left w:val="single" w:sz="8" w:space="0" w:color="auto"/>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Vagina</w:t>
            </w:r>
          </w:p>
        </w:tc>
        <w:tc>
          <w:tcPr>
            <w:tcW w:w="1254"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118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1</w:t>
            </w:r>
          </w:p>
        </w:tc>
        <w:tc>
          <w:tcPr>
            <w:tcW w:w="833"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129"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0.07119</w:t>
            </w:r>
          </w:p>
        </w:tc>
        <w:tc>
          <w:tcPr>
            <w:tcW w:w="123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4472C4"/>
              </w:rPr>
            </w:pPr>
            <w:r>
              <w:rPr>
                <w:rFonts w:ascii="Calibri" w:hAnsi="Calibri" w:cs="Calibri"/>
                <w:color w:val="4472C4"/>
              </w:rPr>
              <w:t>-0.07119</w:t>
            </w:r>
          </w:p>
        </w:tc>
        <w:tc>
          <w:tcPr>
            <w:tcW w:w="1447"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jc w:val="right"/>
              <w:rPr>
                <w:rFonts w:ascii="Calibri" w:hAnsi="Calibri" w:cs="Calibri"/>
                <w:color w:val="000000"/>
              </w:rPr>
            </w:pPr>
            <w:r>
              <w:rPr>
                <w:rFonts w:ascii="Calibri" w:hAnsi="Calibri" w:cs="Calibri"/>
                <w:color w:val="000000"/>
              </w:rPr>
              <w:t>0</w:t>
            </w:r>
          </w:p>
        </w:tc>
        <w:tc>
          <w:tcPr>
            <w:tcW w:w="1276"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Inhibits</w:t>
            </w:r>
          </w:p>
        </w:tc>
        <w:tc>
          <w:tcPr>
            <w:tcW w:w="1275" w:type="dxa"/>
            <w:tcBorders>
              <w:top w:val="nil"/>
              <w:left w:val="nil"/>
              <w:bottom w:val="single" w:sz="8" w:space="0" w:color="auto"/>
              <w:right w:val="single" w:sz="8" w:space="0" w:color="auto"/>
            </w:tcBorders>
            <w:shd w:val="clear" w:color="auto" w:fill="auto"/>
            <w:noWrap/>
            <w:vAlign w:val="center"/>
            <w:hideMark/>
          </w:tcPr>
          <w:p w:rsidR="0074054F" w:rsidRDefault="0074054F" w:rsidP="0074054F">
            <w:pPr>
              <w:rPr>
                <w:rFonts w:ascii="Calibri" w:hAnsi="Calibri" w:cs="Calibri"/>
                <w:color w:val="000000"/>
              </w:rPr>
            </w:pPr>
            <w:r>
              <w:rPr>
                <w:rFonts w:ascii="Calibri" w:hAnsi="Calibri" w:cs="Calibri"/>
                <w:color w:val="000000"/>
              </w:rPr>
              <w:t>Up</w:t>
            </w:r>
          </w:p>
        </w:tc>
      </w:tr>
    </w:tbl>
    <w:p w:rsidR="0074054F" w:rsidRDefault="0074054F" w:rsidP="0074054F"/>
    <w:p w:rsidR="0074054F" w:rsidRPr="002F3674" w:rsidRDefault="0074054F" w:rsidP="00135BDD">
      <w:pPr>
        <w:pStyle w:val="Heading2"/>
        <w:spacing w:after="240"/>
      </w:pPr>
      <w:r>
        <w:t>SI Table 9.</w:t>
      </w:r>
      <w:r w:rsidRPr="002F3674">
        <w:t xml:space="preserve"> Functional Enrichment GO terms between CellAge Senescence Promoter Genes and TSGs</w:t>
      </w:r>
      <w:r>
        <w:t>.</w:t>
      </w:r>
    </w:p>
    <w:tbl>
      <w:tblPr>
        <w:tblW w:w="3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3"/>
        <w:gridCol w:w="1129"/>
        <w:gridCol w:w="1129"/>
      </w:tblGrid>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proofErr w:type="spellStart"/>
            <w:r w:rsidRPr="002F3674">
              <w:rPr>
                <w:rFonts w:ascii="Calibri" w:eastAsia="Times New Roman" w:hAnsi="Calibri" w:cs="Calibri"/>
                <w:color w:val="000000"/>
                <w:lang w:eastAsia="en-GB"/>
              </w:rPr>
              <w:t>geneset</w:t>
            </w:r>
            <w:proofErr w:type="spellEnd"/>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proofErr w:type="spellStart"/>
            <w:r w:rsidRPr="002F3674">
              <w:rPr>
                <w:rFonts w:ascii="Calibri" w:eastAsia="Times New Roman" w:hAnsi="Calibri" w:cs="Calibri"/>
                <w:color w:val="000000"/>
                <w:lang w:eastAsia="en-GB"/>
              </w:rPr>
              <w:t>PValue</w:t>
            </w:r>
            <w:proofErr w:type="spellEnd"/>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FDR</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GO:2000134</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7.11E-08</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0.000182</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GO:1902807</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1.03E-07</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0.000182</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GO:0044772</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3.09E-07</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0.000227</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GO:0000082</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3.54E-07</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0.000227</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GO:0090398</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5.53E-07</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0.000227</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GO:0044770</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5.55E-07</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0.000227</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GO:0072331</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5.55E-07</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0.000227</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GO:0044843</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5.68E-07</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0.000227</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GO:0008283</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5.80E-07</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0.000227</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GO:2000045</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7.15E-07</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0.000252</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GO:0007093</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9.51E-07</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0.000295</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GO:0000075</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1.11E-06</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0.000295</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GO:0042127</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1.18E-06</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0.000295</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GO:0007569</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1.25E-06</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0.000295</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GO:1902806</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1.25E-06</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0.000295</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GO:1901991</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1.64E-06</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0.000361</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GO:1901988</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2.12E-06</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0.00044</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GO:0010948</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2.79E-06</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0.000547</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GO:0031571</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3.38E-06</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0.000567</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GO:0044783</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3.38E-06</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0.000567</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GO:0044819</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3.38E-06</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0.000567</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GO:0030330</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3.85E-06</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0.000617</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GO:1901990</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5.24E-06</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0.000804</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GO:0042770</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6.52E-06</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0.000958</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GO:1903047</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7.26E-06</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0.001025</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GO:1901987</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7.78E-06</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0.001056</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GO:0006974</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1.89E-05</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0.002473</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lastRenderedPageBreak/>
              <w:t>GO:0007568</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2.06E-05</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0.002601</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GO:0045930</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2.30E-05</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0.002798</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GO:0030856</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3.48E-05</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0.003839</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GO:0044773</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3.48E-05</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0.003839</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GO:0044774</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3.48E-05</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0.003839</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GO:0051348</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3.76E-05</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0.004021</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GO:0090399</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4.65E-05</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0.004823</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GO:0045786</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5.35E-05</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0.005392</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GO:0006338</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5.67E-05</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0.005553</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GO:1901796</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7.83E-05</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0.007468</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GO:0043086</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0.00011</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0.009954</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GO:0006977</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0.000116</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0.009954</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GO:0072431</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0.000116</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0.009954</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GO:1902400</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0.000116</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0.009954</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GO:0043588</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0.000122</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0.010244</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GO:0044092</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0.000131</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0.010524</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GO:0031324</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0.000131</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0.010524</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GO:0000077</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0.000142</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0.010858</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GO:0031570</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0.000142</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0.010858</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GO:0045616</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0.000155</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0.01093</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GO:0072401</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0.000163</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0.01093</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GO:0072413</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0.000163</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0.01093</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GO:0072422</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0.000163</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0.01093</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GO:1902402</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0.000163</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0.01093</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GO:1902403</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0.000163</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0.01093</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GO:0048869</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0.000169</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0.01093</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GO:0006469</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0.000169</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0.01093</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GO:0030855</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0.00017</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0.01093</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GO:0010564</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0.000181</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0.011396</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GO:0000278</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0.000199</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0.012295</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GO:0033554</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0.00021</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0.012692</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GO:0045604</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0.000212</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0.012692</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GO:0010605</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0.000221</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0.012955</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GO:0072395</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0.000224</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0.012955</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GO:0008285</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0.000237</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0.013502</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GO:0007346</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0.000256</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0.013935</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GO:0050673</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0.000256</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0.013935</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GO:0033673</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0.000257</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0.013935</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GO:0030216</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0.000302</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0.016144</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GO:0007049</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0.000312</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0.016413</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GO:0045682</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0.000318</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0.016503</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GO:0031400</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0.000341</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0.01743</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GO:0001816</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0.000425</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0.021186</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GO:0009892</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0.000426</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0.021186</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lastRenderedPageBreak/>
              <w:t>GO:0006325</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0.000434</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0.021273</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GO:0034644</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0.00046</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0.022215</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GO:0071901</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0.000493</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0.023486</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GO:0048519</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0.000501</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0.023486</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GO:0048523</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0.000507</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0.023486</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GO:0043487</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0.000519</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0.023486</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GO:0043488</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0.000519</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0.023486</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GO:0009913</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0.000554</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0.024722</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GO:0001933</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0.000599</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0.026437</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GO:0071482</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0.000644</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0.028056</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GO:0006357</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0.000655</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0.028101</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GO:0000079</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0.000669</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0.028101</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GO:1904029</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0.000669</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0.028101</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GO:0008544</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0.000693</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0.02877</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GO:0040007</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0.000717</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0.029419</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GO:0022402</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0.000743</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0.030129</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GO:0006950</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0.000758</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0.030396</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GO:1900739</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0.000834</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0.03271</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GO:1900740</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0.000834</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0.03271</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GO:0071158</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0.000848</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0.03287</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GO:0032269</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0.000858</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0.032918</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GO:0007050</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0.000876</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0.032997</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GO:0042771</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0.000879</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0.032997</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GO:0010556</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0.000977</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0.036285</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GO:0043903</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0.000987</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0.036285</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GO:0034349</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0.001007</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0.036608</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GO:0031326</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0.001024</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0.036862</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GO:0042326</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0.001168</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0.041617</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GO:0008630</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0.00118</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0.041637</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GO:0045892</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0.001221</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0.042507</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GO:0001844</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0.001264</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0.042507</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GO:0051204</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0.001264</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0.042507</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GO:0051205</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0.001264</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0.042507</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GO:0050789</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0.001265</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0.042507</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GO:0051248</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0.001303</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0.043375</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GO:0051254</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0.001435</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0.047304</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GO:1903507</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0.001472</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0.048101</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GO:1903901</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0.001534</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0.049636</w:t>
            </w:r>
          </w:p>
        </w:tc>
      </w:tr>
    </w:tbl>
    <w:p w:rsidR="0074054F" w:rsidRPr="002F3674" w:rsidRDefault="0074054F" w:rsidP="00135BDD">
      <w:pPr>
        <w:pStyle w:val="Heading2"/>
        <w:spacing w:after="240"/>
      </w:pPr>
      <w:r>
        <w:t>SI Table 10.</w:t>
      </w:r>
      <w:r w:rsidRPr="002F3674">
        <w:t xml:space="preserve"> Functional Enrichment GO terms between CellAge Senescence Promoter Genes and</w:t>
      </w:r>
      <w:r>
        <w:t xml:space="preserve"> Oncogenes.</w:t>
      </w:r>
    </w:p>
    <w:tbl>
      <w:tblPr>
        <w:tblW w:w="2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3"/>
        <w:gridCol w:w="1129"/>
        <w:gridCol w:w="1129"/>
      </w:tblGrid>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proofErr w:type="spellStart"/>
            <w:r w:rsidRPr="002F3674">
              <w:rPr>
                <w:rFonts w:ascii="Calibri" w:eastAsia="Times New Roman" w:hAnsi="Calibri" w:cs="Calibri"/>
                <w:color w:val="000000"/>
                <w:lang w:eastAsia="en-GB"/>
              </w:rPr>
              <w:t>geneset</w:t>
            </w:r>
            <w:proofErr w:type="spellEnd"/>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proofErr w:type="spellStart"/>
            <w:r w:rsidRPr="002F3674">
              <w:rPr>
                <w:rFonts w:ascii="Calibri" w:eastAsia="Times New Roman" w:hAnsi="Calibri" w:cs="Calibri"/>
                <w:color w:val="000000"/>
                <w:lang w:eastAsia="en-GB"/>
              </w:rPr>
              <w:t>PValue</w:t>
            </w:r>
            <w:proofErr w:type="spellEnd"/>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FDR</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GO:0002684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1.12E-05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0.024944</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GO:0033554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2.75E-05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0.024944</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lastRenderedPageBreak/>
              <w:t>GO:0048732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3.66E-05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0.024944</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GO:0006950</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4.51E-05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0.024944</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GO:0006461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5.69E-05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0.024944</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GO:0070271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5.69E-05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0.024944</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GO:0031571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8.35E-05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0.024944</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GO:0044783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8.35E-05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0.024944</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GO:0044819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8.35E-05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0.024944</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GO:0065003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9.09E-05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0.024944</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GO:0071822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0.000106</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0.024944</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GO:0000075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0.000131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0.024944</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GO:0052547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0.000131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0.024944</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GO:0033993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0.000131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0.024944</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GO:0044773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0.000147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0.024944</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GO:0044774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0.000147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0.024944</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GO:0050851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0.000147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0.024944</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GO:0070482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0.000156</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0.024944</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GO:2000045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0.000157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0.024944</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GO:0060341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0.000157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0.024944</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GO:0006952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0.000188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0.027623</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GO:0007093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0.000192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0.027623</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GO:0050678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0.000231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0.027623</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GO:1902806</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0.000234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0.027623</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GO:0002682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0.000261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0.027623</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GO:0007267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0.000261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0.027623</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GO:0006955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0.00027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0.027623</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GO:0045087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0.000271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0.027623</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GO:0032879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0.000275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0.027623</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GO:0051130</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0.000277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0.027623</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GO:0043933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0.000298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0.027623</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GO:0009411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0.000308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0.027623</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GO:1902807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0.000308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0.027623</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GO:2000134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0.000308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0.027623</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GO:0070201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0.000308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0.027623</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GO:0008285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0.000313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0.027623</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GO:0001666</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0.000338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0.029039</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GO:0030154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0.000357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0.029812</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GO:0002429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0.000403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0.032018</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GO:0022409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0.000403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0.032018</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GO:0036293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0.000478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0.037019</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GO:0002253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0.000531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0.038298</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GO:0002757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0.000531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0.038298</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GO:0051249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0.000531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0.038298</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GO:0052548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0.000563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0.039753</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GO:0045944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0.000674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lastRenderedPageBreak/>
              <w:t>GO:0048513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0.000675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GO:0010468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0.000677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GO:0000077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0.000709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GO:0051259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0.000709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GO:0033138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0.000712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GO:0097190</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0.000723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GO:1902580</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0.000737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GO:1903037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0.000771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GO:0050878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0.00079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GO:0030162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0.000795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GO:0050673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0.000795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GO:0046903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0.000799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GO:0051128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0.000846</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GO:0031570</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0.000855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GO:0007166</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0.00089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GO:0045930</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0.000895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GO:0022407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0.000896</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GO:0043903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0.000908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GO:0001934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0.000914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GO:0006810</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0.000945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GO:0016043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0.000946</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GO:0048869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0.000964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GO:0048731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0.001011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GO:0031325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0.001013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GO:0007050</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0.001014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GO:0002768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0.001035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GO:0051251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0.001035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GO:0072657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0.001035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GO:0010165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0.001039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GO:1902578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0.001049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GO:0032501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0.001088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GO:0019219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0.00109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GO:0043901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0.001124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GO:0072332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0.001124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GO:1904031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0.001124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GO:0051704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0.00114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GO:0033135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0.001142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GO:0002694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0.001144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GO:0002764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0.001144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GO:0031401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0.001163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GO:0009605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0.001186</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GO:0009416</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0.001191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GO:0090304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0.001195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GO:0071840</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0.001196</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lastRenderedPageBreak/>
              <w:t>GO:0043281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0.001215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GO:1901991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0.001215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GO:0010033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0.001215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GO:0051252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0.00122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GO:0042127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0.00124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GO:0032880</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0.001244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0.041146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GO:0008283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0.001277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0.041266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GO:0045786</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0.001286</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0.041266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GO:0045785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0.001288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0.041266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GO:0018130</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0.001312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0.041266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GO:0034654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0.001312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0.041266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GO:0072594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0.001352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0.041964</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GO:0007275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0.001374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0.041964</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GO:0019438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0.001374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0.041964</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GO:1901988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0.001434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0.042557</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GO:1903039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0.001434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0.042557</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GO:2000116</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0.001434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0.042557</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GO:0006351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0.001469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0.043091</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GO:0010604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0.001479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0.043091</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GO:0042327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0.001514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0.043712</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GO:0030857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0.00153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0.043781</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GO:0002696</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0.001561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0.044263</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GO:0097659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0.00161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0.045057</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GO:0050778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0.001617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0.045057</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GO:1901362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0.001649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0.045547</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GO:0043900</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0.001742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0.047285</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GO:0006366</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0.001742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0.047285</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GO:0046889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0.00177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0.047418</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GO:0000082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0.001777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0.047418</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GO:0042060</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0.001817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0.047729</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GO:0032774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0.001845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0.047729</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GO:0045184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0.001859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0.047729</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GO:0042981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0.001863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0.047729</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GO:0051234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0.00188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0.047729</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GO:0048584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0.001959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0.047729</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GO:0065008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0.001959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0.047729</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GO:0010467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0.001971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0.047729</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GO:0010562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0.001988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0.047729</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GO:0045937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0.001988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0.047729</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GO:0072331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0.002015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0.047729</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GO:0097193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0.002015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0.047729</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GO:0002220</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0.002029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0.047729</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GO:0002223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0.002029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0.047729</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GO:0030073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0.002029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0.047729</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lastRenderedPageBreak/>
              <w:t>GO:0050852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0.002029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0.047729</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GO:0009628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0.002056</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0.047843</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GO:0051171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0.002064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0.047843</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GO:0032270</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0.002089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0.048076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GO:0009611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0.002172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0.04963</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GO:0043067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0.002191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0.049709</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GO:0008015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0.002276</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0.049899</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GO:0090150</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0.002276</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0.049899</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GO:0044843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0.002278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0.049899</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GO:0050867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0.002278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0.049899</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GO:1901990</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0.002278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0.049899</w:t>
            </w:r>
          </w:p>
        </w:tc>
      </w:tr>
    </w:tbl>
    <w:p w:rsidR="0074054F" w:rsidRDefault="0074054F" w:rsidP="0074054F"/>
    <w:p w:rsidR="0074054F" w:rsidRPr="002F3674" w:rsidRDefault="0074054F" w:rsidP="00135BDD">
      <w:pPr>
        <w:pStyle w:val="Heading2"/>
        <w:spacing w:after="240"/>
      </w:pPr>
      <w:r>
        <w:t>SI Table 11.</w:t>
      </w:r>
      <w:r w:rsidRPr="002F3674">
        <w:t xml:space="preserve"> Functional Enrichment GO terms between CellAge Senescence </w:t>
      </w:r>
      <w:r>
        <w:t>Inhibitor</w:t>
      </w:r>
      <w:r w:rsidRPr="002F3674">
        <w:t xml:space="preserve"> Genes and TSGs</w:t>
      </w:r>
      <w:r>
        <w:t>.</w:t>
      </w:r>
    </w:p>
    <w:tbl>
      <w:tblPr>
        <w:tblW w:w="3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3"/>
        <w:gridCol w:w="1114"/>
        <w:gridCol w:w="1129"/>
      </w:tblGrid>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proofErr w:type="spellStart"/>
            <w:r w:rsidRPr="002F3674">
              <w:rPr>
                <w:rFonts w:ascii="Calibri" w:eastAsia="Times New Roman" w:hAnsi="Calibri" w:cs="Calibri"/>
                <w:color w:val="000000"/>
                <w:lang w:eastAsia="en-GB"/>
              </w:rPr>
              <w:t>geneset</w:t>
            </w:r>
            <w:proofErr w:type="spellEnd"/>
          </w:p>
        </w:tc>
        <w:tc>
          <w:tcPr>
            <w:tcW w:w="1114"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proofErr w:type="spellStart"/>
            <w:r w:rsidRPr="002F3674">
              <w:rPr>
                <w:rFonts w:ascii="Calibri" w:eastAsia="Times New Roman" w:hAnsi="Calibri" w:cs="Calibri"/>
                <w:color w:val="000000"/>
                <w:lang w:eastAsia="en-GB"/>
              </w:rPr>
              <w:t>PValue</w:t>
            </w:r>
            <w:proofErr w:type="spellEnd"/>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FDR</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GO:1901701</w:t>
            </w:r>
          </w:p>
        </w:tc>
        <w:tc>
          <w:tcPr>
            <w:tcW w:w="1114"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1.67E-05</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0.025629</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GO:0008585</w:t>
            </w:r>
          </w:p>
        </w:tc>
        <w:tc>
          <w:tcPr>
            <w:tcW w:w="1114"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1.70E-05</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0.025629</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GO:0046545</w:t>
            </w:r>
          </w:p>
        </w:tc>
        <w:tc>
          <w:tcPr>
            <w:tcW w:w="1114"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2.24E-05</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0.025629</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GO:1905269</w:t>
            </w:r>
          </w:p>
        </w:tc>
        <w:tc>
          <w:tcPr>
            <w:tcW w:w="1114"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2.91E-05</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0.025629</w:t>
            </w:r>
          </w:p>
        </w:tc>
      </w:tr>
      <w:tr w:rsidR="0074054F" w:rsidRPr="002F3674" w:rsidTr="0074054F">
        <w:trPr>
          <w:trHeight w:val="300"/>
          <w:jc w:val="center"/>
        </w:trPr>
        <w:tc>
          <w:tcPr>
            <w:tcW w:w="134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GO:0046660</w:t>
            </w:r>
          </w:p>
        </w:tc>
        <w:tc>
          <w:tcPr>
            <w:tcW w:w="1114"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3.72E-05</w:t>
            </w:r>
          </w:p>
        </w:tc>
        <w:tc>
          <w:tcPr>
            <w:tcW w:w="1053"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0.026199</w:t>
            </w:r>
          </w:p>
        </w:tc>
      </w:tr>
    </w:tbl>
    <w:p w:rsidR="0074054F" w:rsidRPr="002F3674" w:rsidRDefault="0074054F" w:rsidP="00135BDD">
      <w:pPr>
        <w:pStyle w:val="Heading2"/>
        <w:spacing w:after="240"/>
      </w:pPr>
      <w:r>
        <w:t>SI Table 12.</w:t>
      </w:r>
      <w:r w:rsidRPr="002F3674">
        <w:t xml:space="preserve"> Functional Enrichment GO terms between CellAge Senescence </w:t>
      </w:r>
      <w:r>
        <w:t>Inhibitor</w:t>
      </w:r>
      <w:r w:rsidRPr="002F3674">
        <w:t xml:space="preserve"> Genes and</w:t>
      </w:r>
      <w:r>
        <w:t xml:space="preserve"> Oncogenes.</w:t>
      </w:r>
    </w:p>
    <w:tbl>
      <w:tblPr>
        <w:tblW w:w="2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3"/>
        <w:gridCol w:w="1129"/>
        <w:gridCol w:w="1129"/>
      </w:tblGrid>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proofErr w:type="spellStart"/>
            <w:r w:rsidRPr="002F3674">
              <w:rPr>
                <w:rFonts w:ascii="Calibri" w:eastAsia="Times New Roman" w:hAnsi="Calibri" w:cs="Calibri"/>
                <w:color w:val="000000"/>
                <w:lang w:eastAsia="en-GB"/>
              </w:rPr>
              <w:t>geneset</w:t>
            </w:r>
            <w:proofErr w:type="spellEnd"/>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proofErr w:type="spellStart"/>
            <w:r w:rsidRPr="002F3674">
              <w:rPr>
                <w:rFonts w:ascii="Calibri" w:eastAsia="Times New Roman" w:hAnsi="Calibri" w:cs="Calibri"/>
                <w:color w:val="000000"/>
                <w:lang w:eastAsia="en-GB"/>
              </w:rPr>
              <w:t>PValue</w:t>
            </w:r>
            <w:proofErr w:type="spellEnd"/>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FDR</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GO:0033554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4.92E-07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0.00116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GO:1903507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8.98E-07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0.00116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GO:1902679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1.10E-06</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0.00116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GO:0051253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1.49E-06</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0.001176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GO:0045934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4.26E-06</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0.002694</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GO:0010558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8.00E-06</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0.00421</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GO:0031327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9.52E-06</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0.004296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GO:0051172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1.13E-05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0.004464</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GO:0045892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1.38E-05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0.004602</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GO:0009890</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1.46E-05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0.004602</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GO:0006355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2.63E-05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0.006721</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GO:2001020</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2.92E-05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0.006721</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GO:0042127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3.07E-05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0.006721</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GO:1903506</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3.19E-05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0.006721</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GO:2001141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3.19E-05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0.006721</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GO:0080135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3.51E-05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0.006935</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GO:0008283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3.74E-05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0.006939</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GO:2000112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4.12E-05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0.007235</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GO:0051252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5.28E-05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0.008777</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lastRenderedPageBreak/>
              <w:t>GO:2000113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6.04E-05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0.009083</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GO:1901701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6.21E-05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0.009083</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GO:0010556</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6.33E-05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0.009083</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GO:0006351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6.75E-05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0.009264</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GO:0031326</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7.14E-05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0.009264</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GO:0031324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7.35E-05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0.009264</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GO:0097659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7.63E-05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0.009264</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GO:0010605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9.00E-05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0.009927</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GO:0009889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9.06E-05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0.009927</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GO:0032774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9.14E-05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0.009927</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GO:0008284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9.43E-05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0.009927</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GO:0031648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9.96E-05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0.010147</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GO:0006357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0.011831</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GO:0040007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0.000135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0.012961</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GO:0051171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0.000153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0.014023</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GO:0006974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0.000159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0.014023</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GO:0044271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0.000162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0.014023</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GO:0034614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0.000164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0.014023</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GO:0014855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0.000183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0.015013</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GO:0010468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0.000192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0.015013</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GO:0000122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0.000195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0.015013</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GO:0050678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0.000197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0.015013</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GO:0051240</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0.015013</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GO:0009636</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0.000205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0.015018</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GO:0009892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0.000209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0.015018</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GO:0034599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0.00024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0.016865</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GO:0010629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0.000254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0.017464</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GO:0034645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0.000285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0.01887</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GO:0019219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0.00029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0.01887</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GO:0044703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0.000293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0.01887</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GO:0018130</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0.000306</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0.018974</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GO:0034654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0.000306</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0.018974</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GO:0019438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0.000324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0.019666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GO:0016070</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0.000342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0.020387</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GO:0050673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0.000358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0.020948</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GO:0046622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0.000374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0.021489</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GO:0006325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0.00039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0.021519</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GO:0009059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0.000395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0.021519</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GO:0051094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0.000395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0.021519</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GO:0048523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0.000426</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0.022301</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GO:1901362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0.000426</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0.022301</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GO:0006366</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0.000431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0.022301</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GO:0048589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0.000448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0.022841</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GO:0006950</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0.000459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0.023028</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lastRenderedPageBreak/>
              <w:t>GO:0006282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0.000514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0.02495</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GO:0060419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0.000514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0.02495</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GO:0019953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0.000542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0.025625</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GO:0000060</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0.000544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0.025625</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GO:0060485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0.000637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0.029572</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GO:0051239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0.000652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0.029829</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GO:0010604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0.000675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0.030467</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GO:0010467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0.000708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0.031084</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GO:0048518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0.000709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0.031084</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GO:0033158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0.000733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0.031704</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GO:0000302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0.000791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0.033746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GO:0050793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0.00082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0.03395</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GO:0046677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0.000828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0.03395</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GO:0090344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0.000828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0.03395</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GO:0040008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0.000839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0.033978</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GO:0048754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0.000851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0.034012</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GO:0080134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0.000916</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0.036143</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GO:0009888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0.000982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0.037973</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GO:0048519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0.000986</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0.037973</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GO:0016569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0.001063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0.040434</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GO:0045995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0.001169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0.04396</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GO:0060421</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0.001203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0.044181</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GO:2001022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0.001203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0.044181</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GO:0044249</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0.001242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0.044931</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GO:0009893</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0.00126</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0.044931</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GO:0060560</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0.001266</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0.044931</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GO:0071236</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0.001422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0.048801</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GO:0072074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0.001422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0.048801</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GO:0072075</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0.001422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0.048801</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GO:0060562</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0.001438</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0.048821</w:t>
            </w:r>
          </w:p>
        </w:tc>
      </w:tr>
      <w:tr w:rsidR="0074054F" w:rsidRPr="002F3674" w:rsidTr="0074054F">
        <w:trPr>
          <w:trHeight w:val="300"/>
          <w:jc w:val="center"/>
        </w:trPr>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GO:0007517</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0.001454</w:t>
            </w:r>
          </w:p>
        </w:tc>
        <w:tc>
          <w:tcPr>
            <w:tcW w:w="960" w:type="dxa"/>
            <w:shd w:val="clear" w:color="auto" w:fill="auto"/>
            <w:noWrap/>
            <w:vAlign w:val="bottom"/>
            <w:hideMark/>
          </w:tcPr>
          <w:p w:rsidR="0074054F" w:rsidRPr="002F3674" w:rsidRDefault="0074054F" w:rsidP="0074054F">
            <w:pPr>
              <w:rPr>
                <w:rFonts w:ascii="Calibri" w:eastAsia="Times New Roman" w:hAnsi="Calibri" w:cs="Calibri"/>
                <w:color w:val="000000"/>
                <w:lang w:eastAsia="en-GB"/>
              </w:rPr>
            </w:pPr>
            <w:r w:rsidRPr="002F3674">
              <w:rPr>
                <w:rFonts w:ascii="Calibri" w:eastAsia="Times New Roman" w:hAnsi="Calibri" w:cs="Calibri"/>
                <w:color w:val="000000"/>
                <w:lang w:eastAsia="en-GB"/>
              </w:rPr>
              <w:t>0.048849</w:t>
            </w:r>
          </w:p>
        </w:tc>
      </w:tr>
    </w:tbl>
    <w:p w:rsidR="0074054F" w:rsidRPr="003226AC" w:rsidRDefault="0074054F" w:rsidP="0074054F">
      <w:pPr>
        <w:pStyle w:val="Heading2"/>
      </w:pPr>
      <w:r w:rsidRPr="003226AC">
        <w:t>SI Table 13. PPI network results showing genes ranking in the top 1%, ranked according to appearance in multiple categories</w:t>
      </w:r>
      <w:r>
        <w:t>.</w:t>
      </w:r>
    </w:p>
    <w:p w:rsidR="0074054F" w:rsidRDefault="0074054F" w:rsidP="0074054F"/>
    <w:tbl>
      <w:tblPr>
        <w:tblW w:w="0" w:type="auto"/>
        <w:jc w:val="center"/>
        <w:tblCellMar>
          <w:top w:w="57" w:type="dxa"/>
          <w:left w:w="0" w:type="dxa"/>
          <w:bottom w:w="57" w:type="dxa"/>
          <w:right w:w="0" w:type="dxa"/>
        </w:tblCellMar>
        <w:tblLook w:val="04A0" w:firstRow="1" w:lastRow="0" w:firstColumn="1" w:lastColumn="0" w:noHBand="0" w:noVBand="1"/>
      </w:tblPr>
      <w:tblGrid>
        <w:gridCol w:w="1052"/>
        <w:gridCol w:w="1052"/>
        <w:gridCol w:w="1052"/>
        <w:gridCol w:w="1028"/>
        <w:gridCol w:w="526"/>
      </w:tblGrid>
      <w:tr w:rsidR="0074054F" w:rsidRPr="005C672E" w:rsidTr="0074054F">
        <w:trPr>
          <w:trHeight w:val="320"/>
          <w:jc w:val="center"/>
        </w:trPr>
        <w:tc>
          <w:tcPr>
            <w:tcW w:w="0" w:type="auto"/>
            <w:tcBorders>
              <w:top w:val="single" w:sz="18" w:space="0" w:color="808080" w:themeColor="background1" w:themeShade="80"/>
              <w:bottom w:val="single" w:sz="18" w:space="0" w:color="808080" w:themeColor="background1" w:themeShade="80"/>
            </w:tcBorders>
            <w:shd w:val="clear" w:color="auto" w:fill="auto"/>
            <w:noWrap/>
            <w:tcMar>
              <w:top w:w="57" w:type="dxa"/>
              <w:bottom w:w="85" w:type="dxa"/>
            </w:tcMar>
            <w:vAlign w:val="bottom"/>
            <w:hideMark/>
          </w:tcPr>
          <w:p w:rsidR="0074054F" w:rsidRPr="008E581E" w:rsidRDefault="0074054F" w:rsidP="0074054F">
            <w:pPr>
              <w:jc w:val="center"/>
              <w:rPr>
                <w:rFonts w:ascii="Times" w:hAnsi="Times" w:cs="Calibri"/>
                <w:b/>
                <w:bCs/>
                <w:color w:val="000000"/>
                <w:sz w:val="22"/>
                <w:szCs w:val="22"/>
              </w:rPr>
            </w:pPr>
            <w:r w:rsidRPr="008E581E">
              <w:rPr>
                <w:rFonts w:ascii="Times" w:hAnsi="Times" w:cs="Calibri"/>
                <w:b/>
                <w:bCs/>
                <w:color w:val="000000"/>
                <w:sz w:val="22"/>
                <w:szCs w:val="22"/>
              </w:rPr>
              <w:t>Degree</w:t>
            </w:r>
          </w:p>
        </w:tc>
        <w:tc>
          <w:tcPr>
            <w:tcW w:w="0" w:type="auto"/>
            <w:tcBorders>
              <w:top w:val="single" w:sz="18" w:space="0" w:color="808080" w:themeColor="background1" w:themeShade="80"/>
              <w:bottom w:val="single" w:sz="18" w:space="0" w:color="808080" w:themeColor="background1" w:themeShade="80"/>
            </w:tcBorders>
            <w:shd w:val="clear" w:color="auto" w:fill="auto"/>
            <w:noWrap/>
            <w:tcMar>
              <w:top w:w="57" w:type="dxa"/>
              <w:bottom w:w="85" w:type="dxa"/>
            </w:tcMar>
            <w:vAlign w:val="bottom"/>
            <w:hideMark/>
          </w:tcPr>
          <w:p w:rsidR="0074054F" w:rsidRPr="008E581E" w:rsidRDefault="0074054F" w:rsidP="0074054F">
            <w:pPr>
              <w:jc w:val="center"/>
              <w:rPr>
                <w:rFonts w:ascii="Times" w:hAnsi="Times" w:cs="Calibri"/>
                <w:b/>
                <w:bCs/>
                <w:color w:val="000000"/>
                <w:sz w:val="22"/>
                <w:szCs w:val="22"/>
              </w:rPr>
            </w:pPr>
            <w:r w:rsidRPr="008E581E">
              <w:rPr>
                <w:rFonts w:ascii="Times" w:hAnsi="Times" w:cs="Calibri"/>
                <w:b/>
                <w:bCs/>
                <w:color w:val="000000"/>
                <w:sz w:val="22"/>
                <w:szCs w:val="22"/>
              </w:rPr>
              <w:t>BC</w:t>
            </w:r>
          </w:p>
        </w:tc>
        <w:tc>
          <w:tcPr>
            <w:tcW w:w="0" w:type="auto"/>
            <w:tcBorders>
              <w:top w:val="single" w:sz="18" w:space="0" w:color="808080" w:themeColor="background1" w:themeShade="80"/>
              <w:bottom w:val="single" w:sz="18" w:space="0" w:color="808080" w:themeColor="background1" w:themeShade="80"/>
            </w:tcBorders>
            <w:shd w:val="clear" w:color="auto" w:fill="auto"/>
            <w:noWrap/>
            <w:tcMar>
              <w:top w:w="57" w:type="dxa"/>
              <w:bottom w:w="85" w:type="dxa"/>
            </w:tcMar>
            <w:vAlign w:val="bottom"/>
            <w:hideMark/>
          </w:tcPr>
          <w:p w:rsidR="0074054F" w:rsidRPr="008E581E" w:rsidRDefault="0074054F" w:rsidP="0074054F">
            <w:pPr>
              <w:jc w:val="center"/>
              <w:rPr>
                <w:rFonts w:ascii="Times" w:hAnsi="Times" w:cs="Calibri"/>
                <w:b/>
                <w:bCs/>
                <w:color w:val="000000"/>
                <w:sz w:val="22"/>
                <w:szCs w:val="22"/>
              </w:rPr>
            </w:pPr>
            <w:r w:rsidRPr="008E581E">
              <w:rPr>
                <w:rFonts w:ascii="Times" w:hAnsi="Times" w:cs="Calibri"/>
                <w:b/>
                <w:bCs/>
                <w:color w:val="000000"/>
                <w:sz w:val="22"/>
                <w:szCs w:val="22"/>
              </w:rPr>
              <w:t>CC</w:t>
            </w:r>
          </w:p>
        </w:tc>
        <w:tc>
          <w:tcPr>
            <w:tcW w:w="0" w:type="auto"/>
            <w:tcBorders>
              <w:top w:val="single" w:sz="18" w:space="0" w:color="808080" w:themeColor="background1" w:themeShade="80"/>
              <w:bottom w:val="single" w:sz="18" w:space="0" w:color="808080" w:themeColor="background1" w:themeShade="80"/>
            </w:tcBorders>
            <w:shd w:val="clear" w:color="auto" w:fill="auto"/>
            <w:noWrap/>
            <w:tcMar>
              <w:top w:w="57" w:type="dxa"/>
              <w:bottom w:w="85" w:type="dxa"/>
            </w:tcMar>
            <w:vAlign w:val="bottom"/>
            <w:hideMark/>
          </w:tcPr>
          <w:p w:rsidR="0074054F" w:rsidRPr="008E581E" w:rsidRDefault="0074054F" w:rsidP="0074054F">
            <w:pPr>
              <w:jc w:val="center"/>
              <w:rPr>
                <w:rFonts w:ascii="Times" w:hAnsi="Times" w:cs="Calibri"/>
                <w:b/>
                <w:bCs/>
                <w:color w:val="000000"/>
                <w:sz w:val="22"/>
                <w:szCs w:val="22"/>
              </w:rPr>
            </w:pPr>
            <w:r w:rsidRPr="008E581E">
              <w:rPr>
                <w:rFonts w:ascii="Times" w:hAnsi="Times" w:cs="Calibri"/>
                <w:b/>
                <w:bCs/>
                <w:color w:val="000000"/>
                <w:sz w:val="22"/>
                <w:szCs w:val="22"/>
              </w:rPr>
              <w:t>IC</w:t>
            </w:r>
          </w:p>
        </w:tc>
        <w:tc>
          <w:tcPr>
            <w:tcW w:w="0" w:type="auto"/>
            <w:tcBorders>
              <w:top w:val="single" w:sz="18" w:space="0" w:color="808080" w:themeColor="background1" w:themeShade="80"/>
              <w:bottom w:val="single" w:sz="18" w:space="0" w:color="808080" w:themeColor="background1" w:themeShade="80"/>
            </w:tcBorders>
            <w:shd w:val="clear" w:color="auto" w:fill="auto"/>
            <w:noWrap/>
            <w:tcMar>
              <w:top w:w="57" w:type="dxa"/>
              <w:bottom w:w="85" w:type="dxa"/>
            </w:tcMar>
            <w:vAlign w:val="bottom"/>
            <w:hideMark/>
          </w:tcPr>
          <w:p w:rsidR="0074054F" w:rsidRPr="008E581E" w:rsidRDefault="0074054F" w:rsidP="0074054F">
            <w:pPr>
              <w:jc w:val="center"/>
              <w:rPr>
                <w:rFonts w:ascii="Times" w:hAnsi="Times" w:cs="Calibri"/>
                <w:b/>
                <w:bCs/>
                <w:color w:val="000000"/>
                <w:sz w:val="22"/>
                <w:szCs w:val="22"/>
              </w:rPr>
            </w:pPr>
            <w:r w:rsidRPr="008E581E">
              <w:rPr>
                <w:rFonts w:ascii="Times" w:hAnsi="Times" w:cs="Calibri"/>
                <w:b/>
                <w:bCs/>
                <w:color w:val="000000"/>
                <w:sz w:val="22"/>
                <w:szCs w:val="22"/>
              </w:rPr>
              <w:t>Score</w:t>
            </w:r>
          </w:p>
        </w:tc>
      </w:tr>
      <w:tr w:rsidR="0074054F" w:rsidRPr="005C672E" w:rsidTr="0074054F">
        <w:trPr>
          <w:trHeight w:val="320"/>
          <w:jc w:val="center"/>
        </w:trPr>
        <w:tc>
          <w:tcPr>
            <w:tcW w:w="0" w:type="auto"/>
            <w:tcBorders>
              <w:top w:val="single" w:sz="18" w:space="0" w:color="808080" w:themeColor="background1" w:themeShade="80"/>
            </w:tcBorders>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EP300</w:t>
            </w:r>
          </w:p>
        </w:tc>
        <w:tc>
          <w:tcPr>
            <w:tcW w:w="0" w:type="auto"/>
            <w:tcBorders>
              <w:top w:val="single" w:sz="18" w:space="0" w:color="808080" w:themeColor="background1" w:themeShade="80"/>
            </w:tcBorders>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EP300</w:t>
            </w:r>
          </w:p>
        </w:tc>
        <w:tc>
          <w:tcPr>
            <w:tcW w:w="0" w:type="auto"/>
            <w:tcBorders>
              <w:top w:val="single" w:sz="18" w:space="0" w:color="808080" w:themeColor="background1" w:themeShade="80"/>
            </w:tcBorders>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EP300</w:t>
            </w:r>
          </w:p>
        </w:tc>
        <w:tc>
          <w:tcPr>
            <w:tcW w:w="0" w:type="auto"/>
            <w:tcBorders>
              <w:top w:val="single" w:sz="18" w:space="0" w:color="808080" w:themeColor="background1" w:themeShade="80"/>
            </w:tcBorders>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EP300</w:t>
            </w:r>
          </w:p>
        </w:tc>
        <w:tc>
          <w:tcPr>
            <w:tcW w:w="0" w:type="auto"/>
            <w:tcBorders>
              <w:top w:val="single" w:sz="18" w:space="0" w:color="808080" w:themeColor="background1" w:themeShade="80"/>
            </w:tcBorders>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4</w:t>
            </w:r>
          </w:p>
        </w:tc>
      </w:tr>
      <w:tr w:rsidR="0074054F" w:rsidRPr="005C672E" w:rsidTr="0074054F">
        <w:trPr>
          <w:trHeight w:val="320"/>
          <w:jc w:val="center"/>
        </w:trPr>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MDM2</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MDM2</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MDM2</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MDM2</w:t>
            </w: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4</w:t>
            </w:r>
          </w:p>
        </w:tc>
      </w:tr>
      <w:tr w:rsidR="0074054F" w:rsidRPr="005C672E" w:rsidTr="0074054F">
        <w:trPr>
          <w:trHeight w:val="320"/>
          <w:jc w:val="center"/>
        </w:trPr>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CREBBP</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CREBBP</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CREBBP</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CREBBP</w:t>
            </w: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4</w:t>
            </w:r>
          </w:p>
        </w:tc>
      </w:tr>
      <w:tr w:rsidR="0074054F" w:rsidRPr="005C672E" w:rsidTr="0074054F">
        <w:trPr>
          <w:trHeight w:val="320"/>
          <w:jc w:val="center"/>
        </w:trPr>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SP1</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SP1</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SP1</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SP1</w:t>
            </w: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4</w:t>
            </w:r>
          </w:p>
        </w:tc>
      </w:tr>
      <w:tr w:rsidR="0074054F" w:rsidRPr="005C672E" w:rsidTr="0074054F">
        <w:trPr>
          <w:trHeight w:val="320"/>
          <w:jc w:val="center"/>
        </w:trPr>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TP53</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TP53</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TP53</w:t>
            </w:r>
          </w:p>
        </w:tc>
        <w:tc>
          <w:tcPr>
            <w:tcW w:w="0" w:type="auto"/>
            <w:shd w:val="clear" w:color="000000" w:fill="C6EFCE"/>
            <w:noWrap/>
            <w:vAlign w:val="bottom"/>
            <w:hideMark/>
          </w:tcPr>
          <w:p w:rsidR="0074054F" w:rsidRPr="008E581E" w:rsidRDefault="0074054F" w:rsidP="0074054F">
            <w:pPr>
              <w:jc w:val="center"/>
              <w:rPr>
                <w:rFonts w:ascii="Times" w:hAnsi="Times" w:cs="Calibri"/>
                <w:color w:val="9C0006"/>
                <w:sz w:val="22"/>
                <w:szCs w:val="22"/>
              </w:rPr>
            </w:pP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3</w:t>
            </w:r>
          </w:p>
        </w:tc>
      </w:tr>
      <w:tr w:rsidR="0074054F" w:rsidRPr="005C672E" w:rsidTr="0074054F">
        <w:trPr>
          <w:trHeight w:val="320"/>
          <w:jc w:val="center"/>
        </w:trPr>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HDAC1</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HDAC1</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HDAC1</w:t>
            </w:r>
          </w:p>
        </w:tc>
        <w:tc>
          <w:tcPr>
            <w:tcW w:w="0" w:type="auto"/>
            <w:shd w:val="clear" w:color="000000" w:fill="C6EFCE"/>
            <w:noWrap/>
            <w:vAlign w:val="bottom"/>
            <w:hideMark/>
          </w:tcPr>
          <w:p w:rsidR="0074054F" w:rsidRPr="008E581E" w:rsidRDefault="0074054F" w:rsidP="0074054F">
            <w:pPr>
              <w:jc w:val="center"/>
              <w:rPr>
                <w:rFonts w:ascii="Times" w:hAnsi="Times" w:cs="Calibri"/>
                <w:color w:val="9C0006"/>
                <w:sz w:val="22"/>
                <w:szCs w:val="22"/>
              </w:rPr>
            </w:pP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3</w:t>
            </w:r>
          </w:p>
        </w:tc>
      </w:tr>
      <w:tr w:rsidR="0074054F" w:rsidRPr="005C672E" w:rsidTr="0074054F">
        <w:trPr>
          <w:trHeight w:val="320"/>
          <w:jc w:val="center"/>
        </w:trPr>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lastRenderedPageBreak/>
              <w:t>BRCA1</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BRCA1</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BRCA1</w:t>
            </w:r>
          </w:p>
        </w:tc>
        <w:tc>
          <w:tcPr>
            <w:tcW w:w="0" w:type="auto"/>
            <w:shd w:val="clear" w:color="000000" w:fill="C6EFCE"/>
            <w:noWrap/>
            <w:vAlign w:val="bottom"/>
            <w:hideMark/>
          </w:tcPr>
          <w:p w:rsidR="0074054F" w:rsidRPr="008E581E" w:rsidRDefault="0074054F" w:rsidP="0074054F">
            <w:pPr>
              <w:jc w:val="center"/>
              <w:rPr>
                <w:rFonts w:ascii="Times" w:hAnsi="Times" w:cs="Calibri"/>
                <w:color w:val="9C0006"/>
                <w:sz w:val="22"/>
                <w:szCs w:val="22"/>
              </w:rPr>
            </w:pP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3</w:t>
            </w:r>
          </w:p>
        </w:tc>
      </w:tr>
      <w:tr w:rsidR="0074054F" w:rsidRPr="005C672E" w:rsidTr="0074054F">
        <w:trPr>
          <w:trHeight w:val="320"/>
          <w:jc w:val="center"/>
        </w:trPr>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UBC</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UBC</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UBC</w:t>
            </w:r>
          </w:p>
        </w:tc>
        <w:tc>
          <w:tcPr>
            <w:tcW w:w="0" w:type="auto"/>
            <w:shd w:val="clear" w:color="000000" w:fill="C6EFCE"/>
            <w:noWrap/>
            <w:vAlign w:val="bottom"/>
            <w:hideMark/>
          </w:tcPr>
          <w:p w:rsidR="0074054F" w:rsidRPr="008E581E" w:rsidRDefault="0074054F" w:rsidP="0074054F">
            <w:pPr>
              <w:jc w:val="center"/>
              <w:rPr>
                <w:rFonts w:ascii="Times" w:hAnsi="Times" w:cs="Calibri"/>
                <w:color w:val="9C0006"/>
                <w:sz w:val="22"/>
                <w:szCs w:val="22"/>
              </w:rPr>
            </w:pP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3</w:t>
            </w:r>
          </w:p>
        </w:tc>
      </w:tr>
      <w:tr w:rsidR="0074054F" w:rsidRPr="005C672E" w:rsidTr="0074054F">
        <w:trPr>
          <w:trHeight w:val="320"/>
          <w:jc w:val="center"/>
        </w:trPr>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EGFR</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EGFR</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EGFR</w:t>
            </w:r>
          </w:p>
        </w:tc>
        <w:tc>
          <w:tcPr>
            <w:tcW w:w="0" w:type="auto"/>
            <w:shd w:val="clear" w:color="000000" w:fill="C6EFCE"/>
            <w:noWrap/>
            <w:vAlign w:val="bottom"/>
            <w:hideMark/>
          </w:tcPr>
          <w:p w:rsidR="0074054F" w:rsidRPr="008E581E" w:rsidRDefault="0074054F" w:rsidP="0074054F">
            <w:pPr>
              <w:jc w:val="center"/>
              <w:rPr>
                <w:rFonts w:ascii="Times" w:hAnsi="Times" w:cs="Calibri"/>
                <w:color w:val="9C0006"/>
                <w:sz w:val="22"/>
                <w:szCs w:val="22"/>
              </w:rPr>
            </w:pP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3</w:t>
            </w:r>
          </w:p>
        </w:tc>
      </w:tr>
      <w:tr w:rsidR="0074054F" w:rsidRPr="005C672E" w:rsidTr="0074054F">
        <w:trPr>
          <w:trHeight w:val="320"/>
          <w:jc w:val="center"/>
        </w:trPr>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AKT1</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AKT1</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AKT1</w:t>
            </w:r>
          </w:p>
        </w:tc>
        <w:tc>
          <w:tcPr>
            <w:tcW w:w="0" w:type="auto"/>
            <w:shd w:val="clear" w:color="000000" w:fill="C6EFCE"/>
            <w:noWrap/>
            <w:vAlign w:val="bottom"/>
            <w:hideMark/>
          </w:tcPr>
          <w:p w:rsidR="0074054F" w:rsidRPr="008E581E" w:rsidRDefault="0074054F" w:rsidP="0074054F">
            <w:pPr>
              <w:jc w:val="center"/>
              <w:rPr>
                <w:rFonts w:ascii="Times" w:hAnsi="Times" w:cs="Calibri"/>
                <w:color w:val="9C0006"/>
                <w:sz w:val="22"/>
                <w:szCs w:val="22"/>
              </w:rPr>
            </w:pP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3</w:t>
            </w:r>
          </w:p>
        </w:tc>
      </w:tr>
      <w:tr w:rsidR="0074054F" w:rsidRPr="005C672E" w:rsidTr="0074054F">
        <w:trPr>
          <w:trHeight w:val="320"/>
          <w:jc w:val="center"/>
        </w:trPr>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ESR1</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ESR1</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ESR1</w:t>
            </w:r>
          </w:p>
        </w:tc>
        <w:tc>
          <w:tcPr>
            <w:tcW w:w="0" w:type="auto"/>
            <w:shd w:val="clear" w:color="000000" w:fill="C6EFCE"/>
            <w:noWrap/>
            <w:vAlign w:val="bottom"/>
            <w:hideMark/>
          </w:tcPr>
          <w:p w:rsidR="0074054F" w:rsidRPr="008E581E" w:rsidRDefault="0074054F" w:rsidP="0074054F">
            <w:pPr>
              <w:jc w:val="center"/>
              <w:rPr>
                <w:rFonts w:ascii="Times" w:hAnsi="Times" w:cs="Calibri"/>
                <w:color w:val="9C0006"/>
                <w:sz w:val="22"/>
                <w:szCs w:val="22"/>
              </w:rPr>
            </w:pP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3</w:t>
            </w:r>
          </w:p>
        </w:tc>
      </w:tr>
      <w:tr w:rsidR="0074054F" w:rsidRPr="005C672E" w:rsidTr="0074054F">
        <w:trPr>
          <w:trHeight w:val="320"/>
          <w:jc w:val="center"/>
        </w:trPr>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AR</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AR</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AR</w:t>
            </w:r>
          </w:p>
        </w:tc>
        <w:tc>
          <w:tcPr>
            <w:tcW w:w="0" w:type="auto"/>
            <w:shd w:val="clear" w:color="000000" w:fill="C6EFCE"/>
            <w:noWrap/>
            <w:vAlign w:val="bottom"/>
            <w:hideMark/>
          </w:tcPr>
          <w:p w:rsidR="0074054F" w:rsidRPr="008E581E" w:rsidRDefault="0074054F" w:rsidP="0074054F">
            <w:pPr>
              <w:jc w:val="center"/>
              <w:rPr>
                <w:rFonts w:ascii="Times" w:hAnsi="Times" w:cs="Calibri"/>
                <w:color w:val="9C0006"/>
                <w:sz w:val="22"/>
                <w:szCs w:val="22"/>
              </w:rPr>
            </w:pP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3</w:t>
            </w:r>
          </w:p>
        </w:tc>
      </w:tr>
      <w:tr w:rsidR="0074054F" w:rsidRPr="005C672E" w:rsidTr="0074054F">
        <w:trPr>
          <w:trHeight w:val="320"/>
          <w:jc w:val="center"/>
        </w:trPr>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HDAC2</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HDAC2</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HDAC2</w:t>
            </w:r>
          </w:p>
        </w:tc>
        <w:tc>
          <w:tcPr>
            <w:tcW w:w="0" w:type="auto"/>
            <w:shd w:val="clear" w:color="000000" w:fill="C6EFCE"/>
            <w:noWrap/>
            <w:vAlign w:val="bottom"/>
            <w:hideMark/>
          </w:tcPr>
          <w:p w:rsidR="0074054F" w:rsidRPr="008E581E" w:rsidRDefault="0074054F" w:rsidP="0074054F">
            <w:pPr>
              <w:jc w:val="center"/>
              <w:rPr>
                <w:rFonts w:ascii="Times" w:hAnsi="Times" w:cs="Calibri"/>
                <w:color w:val="9C0006"/>
                <w:sz w:val="22"/>
                <w:szCs w:val="22"/>
              </w:rPr>
            </w:pP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3</w:t>
            </w:r>
          </w:p>
        </w:tc>
      </w:tr>
      <w:tr w:rsidR="0074054F" w:rsidRPr="005C672E" w:rsidTr="0074054F">
        <w:trPr>
          <w:trHeight w:val="320"/>
          <w:jc w:val="center"/>
        </w:trPr>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HSP90AA1</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HSP90AA1</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HSP90AA1</w:t>
            </w:r>
          </w:p>
        </w:tc>
        <w:tc>
          <w:tcPr>
            <w:tcW w:w="0" w:type="auto"/>
            <w:shd w:val="clear" w:color="000000" w:fill="C6EFCE"/>
            <w:noWrap/>
            <w:vAlign w:val="bottom"/>
            <w:hideMark/>
          </w:tcPr>
          <w:p w:rsidR="0074054F" w:rsidRPr="008E581E" w:rsidRDefault="0074054F" w:rsidP="0074054F">
            <w:pPr>
              <w:jc w:val="center"/>
              <w:rPr>
                <w:rFonts w:ascii="Times" w:hAnsi="Times" w:cs="Calibri"/>
                <w:color w:val="9C0006"/>
                <w:sz w:val="22"/>
                <w:szCs w:val="22"/>
              </w:rPr>
            </w:pP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3</w:t>
            </w:r>
          </w:p>
        </w:tc>
      </w:tr>
      <w:tr w:rsidR="0074054F" w:rsidRPr="005C672E" w:rsidTr="0074054F">
        <w:trPr>
          <w:trHeight w:val="320"/>
          <w:jc w:val="center"/>
        </w:trPr>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RB1</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RB1</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RB1</w:t>
            </w:r>
          </w:p>
        </w:tc>
        <w:tc>
          <w:tcPr>
            <w:tcW w:w="0" w:type="auto"/>
            <w:shd w:val="clear" w:color="000000" w:fill="C6EFCE"/>
            <w:noWrap/>
            <w:vAlign w:val="bottom"/>
            <w:hideMark/>
          </w:tcPr>
          <w:p w:rsidR="0074054F" w:rsidRPr="008E581E" w:rsidRDefault="0074054F" w:rsidP="0074054F">
            <w:pPr>
              <w:jc w:val="center"/>
              <w:rPr>
                <w:rFonts w:ascii="Times" w:hAnsi="Times" w:cs="Calibri"/>
                <w:color w:val="9C0006"/>
                <w:sz w:val="22"/>
                <w:szCs w:val="22"/>
              </w:rPr>
            </w:pP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3</w:t>
            </w:r>
          </w:p>
        </w:tc>
      </w:tr>
      <w:tr w:rsidR="0074054F" w:rsidRPr="005C672E" w:rsidTr="0074054F">
        <w:trPr>
          <w:trHeight w:val="320"/>
          <w:jc w:val="center"/>
        </w:trPr>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MYC</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MYC</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MYC</w:t>
            </w:r>
          </w:p>
        </w:tc>
        <w:tc>
          <w:tcPr>
            <w:tcW w:w="0" w:type="auto"/>
            <w:shd w:val="clear" w:color="000000" w:fill="C6EFCE"/>
            <w:noWrap/>
            <w:vAlign w:val="bottom"/>
            <w:hideMark/>
          </w:tcPr>
          <w:p w:rsidR="0074054F" w:rsidRPr="008E581E" w:rsidRDefault="0074054F" w:rsidP="0074054F">
            <w:pPr>
              <w:jc w:val="center"/>
              <w:rPr>
                <w:rFonts w:ascii="Times" w:hAnsi="Times" w:cs="Calibri"/>
                <w:color w:val="9C0006"/>
                <w:sz w:val="22"/>
                <w:szCs w:val="22"/>
              </w:rPr>
            </w:pP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3</w:t>
            </w:r>
          </w:p>
        </w:tc>
      </w:tr>
      <w:tr w:rsidR="0074054F" w:rsidRPr="005C672E" w:rsidTr="0074054F">
        <w:trPr>
          <w:trHeight w:val="320"/>
          <w:jc w:val="center"/>
        </w:trPr>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UBE2I</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UBE2I</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UBE2I</w:t>
            </w:r>
          </w:p>
        </w:tc>
        <w:tc>
          <w:tcPr>
            <w:tcW w:w="0" w:type="auto"/>
            <w:shd w:val="clear" w:color="000000" w:fill="C6EFCE"/>
            <w:noWrap/>
            <w:vAlign w:val="bottom"/>
            <w:hideMark/>
          </w:tcPr>
          <w:p w:rsidR="0074054F" w:rsidRPr="008E581E" w:rsidRDefault="0074054F" w:rsidP="0074054F">
            <w:pPr>
              <w:jc w:val="center"/>
              <w:rPr>
                <w:rFonts w:ascii="Times" w:hAnsi="Times" w:cs="Calibri"/>
                <w:color w:val="9C0006"/>
                <w:sz w:val="22"/>
                <w:szCs w:val="22"/>
              </w:rPr>
            </w:pP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3</w:t>
            </w:r>
          </w:p>
        </w:tc>
      </w:tr>
      <w:tr w:rsidR="0074054F" w:rsidRPr="005C672E" w:rsidTr="0074054F">
        <w:trPr>
          <w:trHeight w:val="320"/>
          <w:jc w:val="center"/>
        </w:trPr>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CTNNB1</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CTNNB1</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CTNNB1</w:t>
            </w:r>
          </w:p>
        </w:tc>
        <w:tc>
          <w:tcPr>
            <w:tcW w:w="0" w:type="auto"/>
            <w:shd w:val="clear" w:color="000000" w:fill="C6EFCE"/>
            <w:noWrap/>
            <w:vAlign w:val="bottom"/>
            <w:hideMark/>
          </w:tcPr>
          <w:p w:rsidR="0074054F" w:rsidRPr="008E581E" w:rsidRDefault="0074054F" w:rsidP="0074054F">
            <w:pPr>
              <w:jc w:val="center"/>
              <w:rPr>
                <w:rFonts w:ascii="Times" w:hAnsi="Times" w:cs="Calibri"/>
                <w:color w:val="9C0006"/>
                <w:sz w:val="22"/>
                <w:szCs w:val="22"/>
              </w:rPr>
            </w:pP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3</w:t>
            </w:r>
          </w:p>
        </w:tc>
      </w:tr>
      <w:tr w:rsidR="0074054F" w:rsidRPr="005C672E" w:rsidTr="0074054F">
        <w:trPr>
          <w:trHeight w:val="320"/>
          <w:jc w:val="center"/>
        </w:trPr>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CSNK2A1</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CSNK2A1</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CSNK2A1</w:t>
            </w:r>
          </w:p>
        </w:tc>
        <w:tc>
          <w:tcPr>
            <w:tcW w:w="0" w:type="auto"/>
            <w:shd w:val="clear" w:color="000000" w:fill="C6EFCE"/>
            <w:noWrap/>
            <w:vAlign w:val="bottom"/>
            <w:hideMark/>
          </w:tcPr>
          <w:p w:rsidR="0074054F" w:rsidRPr="008E581E" w:rsidRDefault="0074054F" w:rsidP="0074054F">
            <w:pPr>
              <w:jc w:val="center"/>
              <w:rPr>
                <w:rFonts w:ascii="Times" w:hAnsi="Times" w:cs="Calibri"/>
                <w:color w:val="9C0006"/>
                <w:sz w:val="22"/>
                <w:szCs w:val="22"/>
              </w:rPr>
            </w:pP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3</w:t>
            </w:r>
          </w:p>
        </w:tc>
      </w:tr>
      <w:tr w:rsidR="0074054F" w:rsidRPr="005C672E" w:rsidTr="0074054F">
        <w:trPr>
          <w:trHeight w:val="320"/>
          <w:jc w:val="center"/>
        </w:trPr>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BTRC</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BTRC</w:t>
            </w:r>
          </w:p>
        </w:tc>
        <w:tc>
          <w:tcPr>
            <w:tcW w:w="0" w:type="auto"/>
            <w:shd w:val="clear" w:color="000000" w:fill="C6EFCE"/>
            <w:noWrap/>
            <w:vAlign w:val="bottom"/>
            <w:hideMark/>
          </w:tcPr>
          <w:p w:rsidR="0074054F" w:rsidRPr="008E581E" w:rsidRDefault="0074054F" w:rsidP="0074054F">
            <w:pPr>
              <w:jc w:val="center"/>
              <w:rPr>
                <w:rFonts w:ascii="Times" w:hAnsi="Times" w:cs="Calibri"/>
                <w:color w:val="9C0006"/>
                <w:sz w:val="22"/>
                <w:szCs w:val="22"/>
              </w:rPr>
            </w:pP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BTRC</w:t>
            </w: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3</w:t>
            </w:r>
          </w:p>
        </w:tc>
      </w:tr>
      <w:tr w:rsidR="0074054F" w:rsidRPr="005C672E" w:rsidTr="0074054F">
        <w:trPr>
          <w:trHeight w:val="320"/>
          <w:jc w:val="center"/>
        </w:trPr>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PML</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PML</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PML</w:t>
            </w:r>
          </w:p>
        </w:tc>
        <w:tc>
          <w:tcPr>
            <w:tcW w:w="0" w:type="auto"/>
            <w:shd w:val="clear" w:color="000000" w:fill="C6EFCE"/>
            <w:noWrap/>
            <w:vAlign w:val="bottom"/>
            <w:hideMark/>
          </w:tcPr>
          <w:p w:rsidR="0074054F" w:rsidRPr="008E581E" w:rsidRDefault="0074054F" w:rsidP="0074054F">
            <w:pPr>
              <w:jc w:val="center"/>
              <w:rPr>
                <w:rFonts w:ascii="Times" w:hAnsi="Times" w:cs="Calibri"/>
                <w:color w:val="9C0006"/>
                <w:sz w:val="22"/>
                <w:szCs w:val="22"/>
              </w:rPr>
            </w:pP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3</w:t>
            </w:r>
          </w:p>
        </w:tc>
      </w:tr>
      <w:tr w:rsidR="0074054F" w:rsidRPr="005C672E" w:rsidTr="0074054F">
        <w:trPr>
          <w:trHeight w:val="320"/>
          <w:jc w:val="center"/>
        </w:trPr>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SMAD3</w:t>
            </w:r>
          </w:p>
        </w:tc>
        <w:tc>
          <w:tcPr>
            <w:tcW w:w="0" w:type="auto"/>
            <w:shd w:val="clear" w:color="000000" w:fill="C6EFCE"/>
            <w:noWrap/>
            <w:vAlign w:val="bottom"/>
            <w:hideMark/>
          </w:tcPr>
          <w:p w:rsidR="0074054F" w:rsidRPr="008E581E" w:rsidRDefault="0074054F" w:rsidP="0074054F">
            <w:pPr>
              <w:jc w:val="center"/>
              <w:rPr>
                <w:rFonts w:ascii="Times" w:hAnsi="Times" w:cs="Calibri"/>
                <w:color w:val="9C0006"/>
                <w:sz w:val="22"/>
                <w:szCs w:val="22"/>
              </w:rPr>
            </w:pP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SMAD3</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SMAD3</w:t>
            </w: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3</w:t>
            </w:r>
          </w:p>
        </w:tc>
      </w:tr>
      <w:tr w:rsidR="0074054F" w:rsidRPr="005C672E" w:rsidTr="0074054F">
        <w:trPr>
          <w:trHeight w:val="320"/>
          <w:jc w:val="center"/>
        </w:trPr>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BAG3</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BAG3</w:t>
            </w:r>
          </w:p>
        </w:tc>
        <w:tc>
          <w:tcPr>
            <w:tcW w:w="0" w:type="auto"/>
            <w:shd w:val="clear" w:color="000000" w:fill="C6EFCE"/>
            <w:noWrap/>
            <w:vAlign w:val="bottom"/>
            <w:hideMark/>
          </w:tcPr>
          <w:p w:rsidR="0074054F" w:rsidRPr="008E581E" w:rsidRDefault="0074054F" w:rsidP="0074054F">
            <w:pPr>
              <w:jc w:val="center"/>
              <w:rPr>
                <w:rFonts w:ascii="Times" w:hAnsi="Times" w:cs="Calibri"/>
                <w:color w:val="9C0006"/>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2</w:t>
            </w:r>
          </w:p>
        </w:tc>
      </w:tr>
      <w:tr w:rsidR="0074054F" w:rsidRPr="005C672E" w:rsidTr="0074054F">
        <w:trPr>
          <w:trHeight w:val="320"/>
          <w:jc w:val="center"/>
        </w:trPr>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SRC</w:t>
            </w: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SRC</w:t>
            </w:r>
          </w:p>
        </w:tc>
        <w:tc>
          <w:tcPr>
            <w:tcW w:w="0" w:type="auto"/>
            <w:shd w:val="clear" w:color="000000" w:fill="C6EFCE"/>
            <w:noWrap/>
            <w:vAlign w:val="bottom"/>
            <w:hideMark/>
          </w:tcPr>
          <w:p w:rsidR="0074054F" w:rsidRPr="008E581E" w:rsidRDefault="0074054F" w:rsidP="0074054F">
            <w:pPr>
              <w:jc w:val="center"/>
              <w:rPr>
                <w:rFonts w:ascii="Times" w:hAnsi="Times" w:cs="Calibri"/>
                <w:color w:val="9C0006"/>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2</w:t>
            </w:r>
          </w:p>
        </w:tc>
      </w:tr>
      <w:tr w:rsidR="0074054F" w:rsidRPr="005C672E" w:rsidTr="0074054F">
        <w:trPr>
          <w:trHeight w:val="320"/>
          <w:jc w:val="center"/>
        </w:trPr>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CDK2</w:t>
            </w:r>
          </w:p>
        </w:tc>
        <w:tc>
          <w:tcPr>
            <w:tcW w:w="0" w:type="auto"/>
            <w:shd w:val="clear" w:color="000000" w:fill="C6EFCE"/>
            <w:noWrap/>
            <w:vAlign w:val="bottom"/>
            <w:hideMark/>
          </w:tcPr>
          <w:p w:rsidR="0074054F" w:rsidRPr="008E581E" w:rsidRDefault="0074054F" w:rsidP="0074054F">
            <w:pPr>
              <w:jc w:val="center"/>
              <w:rPr>
                <w:rFonts w:ascii="Times" w:hAnsi="Times" w:cs="Calibri"/>
                <w:color w:val="9C0006"/>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1</w:t>
            </w:r>
          </w:p>
        </w:tc>
      </w:tr>
      <w:tr w:rsidR="0074054F" w:rsidRPr="005C672E" w:rsidTr="0074054F">
        <w:trPr>
          <w:trHeight w:val="320"/>
          <w:jc w:val="center"/>
        </w:trPr>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HIST1H3A</w:t>
            </w:r>
          </w:p>
        </w:tc>
        <w:tc>
          <w:tcPr>
            <w:tcW w:w="0" w:type="auto"/>
            <w:shd w:val="clear" w:color="000000" w:fill="C6EFCE"/>
            <w:noWrap/>
            <w:vAlign w:val="bottom"/>
            <w:hideMark/>
          </w:tcPr>
          <w:p w:rsidR="0074054F" w:rsidRPr="008E581E" w:rsidRDefault="0074054F" w:rsidP="0074054F">
            <w:pPr>
              <w:jc w:val="center"/>
              <w:rPr>
                <w:rFonts w:ascii="Times" w:hAnsi="Times" w:cs="Calibri"/>
                <w:color w:val="9C0006"/>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1</w:t>
            </w:r>
          </w:p>
        </w:tc>
      </w:tr>
      <w:tr w:rsidR="0074054F" w:rsidRPr="005C672E" w:rsidTr="0074054F">
        <w:trPr>
          <w:trHeight w:val="320"/>
          <w:jc w:val="center"/>
        </w:trPr>
        <w:tc>
          <w:tcPr>
            <w:tcW w:w="0" w:type="auto"/>
            <w:shd w:val="clear" w:color="000000" w:fill="C6EFCE"/>
            <w:noWrap/>
            <w:vAlign w:val="bottom"/>
            <w:hideMark/>
          </w:tcPr>
          <w:p w:rsidR="0074054F" w:rsidRPr="008E581E" w:rsidRDefault="0074054F" w:rsidP="0074054F">
            <w:pPr>
              <w:jc w:val="center"/>
              <w:rPr>
                <w:rFonts w:ascii="Times" w:hAnsi="Times" w:cs="Calibri"/>
                <w:color w:val="000000"/>
                <w:sz w:val="22"/>
                <w:szCs w:val="22"/>
              </w:rPr>
            </w:pP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TRIM28</w:t>
            </w:r>
          </w:p>
        </w:tc>
        <w:tc>
          <w:tcPr>
            <w:tcW w:w="0" w:type="auto"/>
            <w:shd w:val="clear" w:color="000000" w:fill="C6EFCE"/>
            <w:noWrap/>
            <w:vAlign w:val="bottom"/>
            <w:hideMark/>
          </w:tcPr>
          <w:p w:rsidR="0074054F" w:rsidRPr="008E581E" w:rsidRDefault="0074054F" w:rsidP="0074054F">
            <w:pPr>
              <w:jc w:val="center"/>
              <w:rPr>
                <w:rFonts w:ascii="Times" w:hAnsi="Times" w:cs="Calibri"/>
                <w:color w:val="9C0006"/>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1</w:t>
            </w:r>
          </w:p>
        </w:tc>
      </w:tr>
      <w:tr w:rsidR="0074054F" w:rsidRPr="005C672E" w:rsidTr="0074054F">
        <w:trPr>
          <w:trHeight w:val="320"/>
          <w:jc w:val="center"/>
        </w:trPr>
        <w:tc>
          <w:tcPr>
            <w:tcW w:w="0" w:type="auto"/>
            <w:shd w:val="clear" w:color="000000" w:fill="C6EFCE"/>
            <w:noWrap/>
            <w:vAlign w:val="bottom"/>
            <w:hideMark/>
          </w:tcPr>
          <w:p w:rsidR="0074054F" w:rsidRPr="008E581E" w:rsidRDefault="0074054F" w:rsidP="0074054F">
            <w:pPr>
              <w:jc w:val="center"/>
              <w:rPr>
                <w:rFonts w:ascii="Times" w:hAnsi="Times" w:cs="Calibri"/>
                <w:color w:val="000000"/>
                <w:sz w:val="22"/>
                <w:szCs w:val="22"/>
              </w:rPr>
            </w:pP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RUVBL2</w:t>
            </w:r>
          </w:p>
        </w:tc>
        <w:tc>
          <w:tcPr>
            <w:tcW w:w="0" w:type="auto"/>
            <w:shd w:val="clear" w:color="000000" w:fill="C6EFCE"/>
            <w:noWrap/>
            <w:vAlign w:val="bottom"/>
            <w:hideMark/>
          </w:tcPr>
          <w:p w:rsidR="0074054F" w:rsidRPr="008E581E" w:rsidRDefault="0074054F" w:rsidP="0074054F">
            <w:pPr>
              <w:jc w:val="center"/>
              <w:rPr>
                <w:rFonts w:ascii="Times" w:hAnsi="Times" w:cs="Calibri"/>
                <w:color w:val="9C0006"/>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1</w:t>
            </w:r>
          </w:p>
        </w:tc>
      </w:tr>
      <w:tr w:rsidR="0074054F" w:rsidRPr="005C672E" w:rsidTr="0074054F">
        <w:trPr>
          <w:trHeight w:val="320"/>
          <w:jc w:val="center"/>
        </w:trPr>
        <w:tc>
          <w:tcPr>
            <w:tcW w:w="0" w:type="auto"/>
            <w:shd w:val="clear" w:color="000000" w:fill="C6EFCE"/>
            <w:noWrap/>
            <w:vAlign w:val="bottom"/>
            <w:hideMark/>
          </w:tcPr>
          <w:p w:rsidR="0074054F" w:rsidRPr="008E581E" w:rsidRDefault="0074054F" w:rsidP="0074054F">
            <w:pPr>
              <w:jc w:val="center"/>
              <w:rPr>
                <w:rFonts w:ascii="Times" w:hAnsi="Times" w:cs="Calibri"/>
                <w:color w:val="000000"/>
                <w:sz w:val="22"/>
                <w:szCs w:val="22"/>
              </w:rPr>
            </w:pP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YAP1</w:t>
            </w:r>
          </w:p>
        </w:tc>
        <w:tc>
          <w:tcPr>
            <w:tcW w:w="0" w:type="auto"/>
            <w:shd w:val="clear" w:color="000000" w:fill="C6EFCE"/>
            <w:noWrap/>
            <w:vAlign w:val="bottom"/>
            <w:hideMark/>
          </w:tcPr>
          <w:p w:rsidR="0074054F" w:rsidRPr="008E581E" w:rsidRDefault="0074054F" w:rsidP="0074054F">
            <w:pPr>
              <w:jc w:val="center"/>
              <w:rPr>
                <w:rFonts w:ascii="Times" w:hAnsi="Times" w:cs="Calibri"/>
                <w:color w:val="9C0006"/>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1</w:t>
            </w:r>
          </w:p>
        </w:tc>
      </w:tr>
      <w:tr w:rsidR="0074054F" w:rsidRPr="005C672E" w:rsidTr="0074054F">
        <w:trPr>
          <w:trHeight w:val="320"/>
          <w:jc w:val="center"/>
        </w:trPr>
        <w:tc>
          <w:tcPr>
            <w:tcW w:w="0" w:type="auto"/>
            <w:shd w:val="clear" w:color="000000" w:fill="C6EFCE"/>
            <w:noWrap/>
            <w:vAlign w:val="bottom"/>
            <w:hideMark/>
          </w:tcPr>
          <w:p w:rsidR="0074054F" w:rsidRPr="008E581E" w:rsidRDefault="0074054F" w:rsidP="0074054F">
            <w:pPr>
              <w:jc w:val="center"/>
              <w:rPr>
                <w:rFonts w:ascii="Times" w:hAnsi="Times" w:cs="Calibri"/>
                <w:color w:val="000000"/>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STUB1</w:t>
            </w:r>
          </w:p>
        </w:tc>
        <w:tc>
          <w:tcPr>
            <w:tcW w:w="0" w:type="auto"/>
            <w:shd w:val="clear" w:color="000000" w:fill="C6EFCE"/>
            <w:noWrap/>
            <w:vAlign w:val="bottom"/>
            <w:hideMark/>
          </w:tcPr>
          <w:p w:rsidR="0074054F" w:rsidRPr="008E581E" w:rsidRDefault="0074054F" w:rsidP="0074054F">
            <w:pPr>
              <w:jc w:val="center"/>
              <w:rPr>
                <w:rFonts w:ascii="Times" w:hAnsi="Times" w:cs="Calibri"/>
                <w:color w:val="9C0006"/>
                <w:sz w:val="22"/>
                <w:szCs w:val="22"/>
              </w:rPr>
            </w:pP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1</w:t>
            </w:r>
          </w:p>
        </w:tc>
      </w:tr>
      <w:tr w:rsidR="0074054F" w:rsidRPr="005C672E" w:rsidTr="0074054F">
        <w:trPr>
          <w:trHeight w:val="320"/>
          <w:jc w:val="center"/>
        </w:trPr>
        <w:tc>
          <w:tcPr>
            <w:tcW w:w="0" w:type="auto"/>
            <w:shd w:val="clear" w:color="000000" w:fill="C6EFCE"/>
            <w:noWrap/>
            <w:vAlign w:val="bottom"/>
            <w:hideMark/>
          </w:tcPr>
          <w:p w:rsidR="0074054F" w:rsidRPr="008E581E" w:rsidRDefault="0074054F" w:rsidP="0074054F">
            <w:pPr>
              <w:jc w:val="center"/>
              <w:rPr>
                <w:rFonts w:ascii="Times" w:hAnsi="Times" w:cs="Calibri"/>
                <w:color w:val="000000"/>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VCP</w:t>
            </w:r>
          </w:p>
        </w:tc>
        <w:tc>
          <w:tcPr>
            <w:tcW w:w="0" w:type="auto"/>
            <w:shd w:val="clear" w:color="000000" w:fill="C6EFCE"/>
            <w:noWrap/>
            <w:vAlign w:val="bottom"/>
            <w:hideMark/>
          </w:tcPr>
          <w:p w:rsidR="0074054F" w:rsidRPr="008E581E" w:rsidRDefault="0074054F" w:rsidP="0074054F">
            <w:pPr>
              <w:jc w:val="center"/>
              <w:rPr>
                <w:rFonts w:ascii="Times" w:hAnsi="Times" w:cs="Calibri"/>
                <w:color w:val="9C0006"/>
                <w:sz w:val="22"/>
                <w:szCs w:val="22"/>
              </w:rPr>
            </w:pP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1</w:t>
            </w:r>
          </w:p>
        </w:tc>
      </w:tr>
      <w:tr w:rsidR="0074054F" w:rsidRPr="005C672E" w:rsidTr="0074054F">
        <w:trPr>
          <w:trHeight w:val="320"/>
          <w:jc w:val="center"/>
        </w:trPr>
        <w:tc>
          <w:tcPr>
            <w:tcW w:w="0" w:type="auto"/>
            <w:shd w:val="clear" w:color="000000" w:fill="C6EFCE"/>
            <w:noWrap/>
            <w:vAlign w:val="bottom"/>
            <w:hideMark/>
          </w:tcPr>
          <w:p w:rsidR="0074054F" w:rsidRPr="008E581E" w:rsidRDefault="0074054F" w:rsidP="0074054F">
            <w:pPr>
              <w:jc w:val="center"/>
              <w:rPr>
                <w:rFonts w:ascii="Times" w:hAnsi="Times" w:cs="Calibri"/>
                <w:color w:val="000000"/>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HSPA8</w:t>
            </w:r>
          </w:p>
        </w:tc>
        <w:tc>
          <w:tcPr>
            <w:tcW w:w="0" w:type="auto"/>
            <w:shd w:val="clear" w:color="000000" w:fill="C6EFCE"/>
            <w:noWrap/>
            <w:vAlign w:val="bottom"/>
            <w:hideMark/>
          </w:tcPr>
          <w:p w:rsidR="0074054F" w:rsidRPr="008E581E" w:rsidRDefault="0074054F" w:rsidP="0074054F">
            <w:pPr>
              <w:jc w:val="center"/>
              <w:rPr>
                <w:rFonts w:ascii="Times" w:hAnsi="Times" w:cs="Calibri"/>
                <w:color w:val="9C0006"/>
                <w:sz w:val="22"/>
                <w:szCs w:val="22"/>
              </w:rPr>
            </w:pP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1</w:t>
            </w:r>
          </w:p>
        </w:tc>
      </w:tr>
      <w:tr w:rsidR="0074054F" w:rsidRPr="005C672E" w:rsidTr="0074054F">
        <w:trPr>
          <w:trHeight w:val="320"/>
          <w:jc w:val="center"/>
        </w:trPr>
        <w:tc>
          <w:tcPr>
            <w:tcW w:w="0" w:type="auto"/>
            <w:shd w:val="clear" w:color="000000" w:fill="C6EFCE"/>
            <w:noWrap/>
            <w:vAlign w:val="bottom"/>
            <w:hideMark/>
          </w:tcPr>
          <w:p w:rsidR="0074054F" w:rsidRPr="008E581E" w:rsidRDefault="0074054F" w:rsidP="0074054F">
            <w:pPr>
              <w:jc w:val="center"/>
              <w:rPr>
                <w:rFonts w:ascii="Times" w:hAnsi="Times" w:cs="Calibri"/>
                <w:color w:val="000000"/>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RELA</w:t>
            </w:r>
          </w:p>
        </w:tc>
        <w:tc>
          <w:tcPr>
            <w:tcW w:w="0" w:type="auto"/>
            <w:shd w:val="clear" w:color="000000" w:fill="C6EFCE"/>
            <w:noWrap/>
            <w:vAlign w:val="bottom"/>
            <w:hideMark/>
          </w:tcPr>
          <w:p w:rsidR="0074054F" w:rsidRPr="008E581E" w:rsidRDefault="0074054F" w:rsidP="0074054F">
            <w:pPr>
              <w:jc w:val="center"/>
              <w:rPr>
                <w:rFonts w:ascii="Times" w:hAnsi="Times" w:cs="Calibri"/>
                <w:color w:val="9C0006"/>
                <w:sz w:val="22"/>
                <w:szCs w:val="22"/>
              </w:rPr>
            </w:pP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1</w:t>
            </w:r>
          </w:p>
        </w:tc>
      </w:tr>
      <w:tr w:rsidR="0074054F" w:rsidRPr="005C672E" w:rsidTr="0074054F">
        <w:trPr>
          <w:trHeight w:val="320"/>
          <w:jc w:val="center"/>
        </w:trPr>
        <w:tc>
          <w:tcPr>
            <w:tcW w:w="0" w:type="auto"/>
            <w:shd w:val="clear" w:color="000000" w:fill="C6EFCE"/>
            <w:noWrap/>
            <w:vAlign w:val="bottom"/>
            <w:hideMark/>
          </w:tcPr>
          <w:p w:rsidR="0074054F" w:rsidRPr="008E581E" w:rsidRDefault="0074054F" w:rsidP="0074054F">
            <w:pPr>
              <w:jc w:val="center"/>
              <w:rPr>
                <w:rFonts w:ascii="Times" w:hAnsi="Times" w:cs="Calibri"/>
                <w:color w:val="000000"/>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VHL</w:t>
            </w:r>
          </w:p>
        </w:tc>
        <w:tc>
          <w:tcPr>
            <w:tcW w:w="0" w:type="auto"/>
            <w:shd w:val="clear" w:color="000000" w:fill="C6EFCE"/>
            <w:noWrap/>
            <w:vAlign w:val="bottom"/>
            <w:hideMark/>
          </w:tcPr>
          <w:p w:rsidR="0074054F" w:rsidRPr="008E581E" w:rsidRDefault="0074054F" w:rsidP="0074054F">
            <w:pPr>
              <w:jc w:val="center"/>
              <w:rPr>
                <w:rFonts w:ascii="Times" w:hAnsi="Times" w:cs="Calibri"/>
                <w:color w:val="9C0006"/>
                <w:sz w:val="22"/>
                <w:szCs w:val="22"/>
              </w:rPr>
            </w:pP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1</w:t>
            </w:r>
          </w:p>
        </w:tc>
      </w:tr>
      <w:tr w:rsidR="0074054F" w:rsidRPr="005C672E" w:rsidTr="0074054F">
        <w:trPr>
          <w:trHeight w:val="320"/>
          <w:jc w:val="center"/>
        </w:trPr>
        <w:tc>
          <w:tcPr>
            <w:tcW w:w="0" w:type="auto"/>
            <w:shd w:val="clear" w:color="000000" w:fill="C6EFCE"/>
            <w:noWrap/>
            <w:vAlign w:val="bottom"/>
            <w:hideMark/>
          </w:tcPr>
          <w:p w:rsidR="0074054F" w:rsidRPr="008E581E" w:rsidRDefault="0074054F" w:rsidP="0074054F">
            <w:pPr>
              <w:jc w:val="center"/>
              <w:rPr>
                <w:rFonts w:ascii="Times" w:hAnsi="Times" w:cs="Calibri"/>
                <w:color w:val="000000"/>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CCND2</w:t>
            </w: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1</w:t>
            </w:r>
          </w:p>
        </w:tc>
      </w:tr>
      <w:tr w:rsidR="0074054F" w:rsidRPr="005C672E" w:rsidTr="0074054F">
        <w:trPr>
          <w:trHeight w:val="320"/>
          <w:jc w:val="center"/>
        </w:trPr>
        <w:tc>
          <w:tcPr>
            <w:tcW w:w="0" w:type="auto"/>
            <w:shd w:val="clear" w:color="000000" w:fill="C6EFCE"/>
            <w:noWrap/>
            <w:vAlign w:val="bottom"/>
            <w:hideMark/>
          </w:tcPr>
          <w:p w:rsidR="0074054F" w:rsidRPr="008E581E" w:rsidRDefault="0074054F" w:rsidP="0074054F">
            <w:pPr>
              <w:jc w:val="center"/>
              <w:rPr>
                <w:rFonts w:ascii="Times" w:hAnsi="Times" w:cs="Calibri"/>
                <w:color w:val="000000"/>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EGR1</w:t>
            </w: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1</w:t>
            </w:r>
          </w:p>
        </w:tc>
      </w:tr>
      <w:tr w:rsidR="0074054F" w:rsidRPr="005C672E" w:rsidTr="0074054F">
        <w:trPr>
          <w:trHeight w:val="320"/>
          <w:jc w:val="center"/>
        </w:trPr>
        <w:tc>
          <w:tcPr>
            <w:tcW w:w="0" w:type="auto"/>
            <w:shd w:val="clear" w:color="000000" w:fill="C6EFCE"/>
            <w:noWrap/>
            <w:vAlign w:val="bottom"/>
            <w:hideMark/>
          </w:tcPr>
          <w:p w:rsidR="0074054F" w:rsidRPr="008E581E" w:rsidRDefault="0074054F" w:rsidP="0074054F">
            <w:pPr>
              <w:jc w:val="center"/>
              <w:rPr>
                <w:rFonts w:ascii="Times" w:hAnsi="Times" w:cs="Calibri"/>
                <w:color w:val="000000"/>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CCND1</w:t>
            </w: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1</w:t>
            </w:r>
          </w:p>
        </w:tc>
      </w:tr>
      <w:tr w:rsidR="0074054F" w:rsidRPr="005C672E" w:rsidTr="0074054F">
        <w:trPr>
          <w:trHeight w:val="320"/>
          <w:jc w:val="center"/>
        </w:trPr>
        <w:tc>
          <w:tcPr>
            <w:tcW w:w="0" w:type="auto"/>
            <w:shd w:val="clear" w:color="000000" w:fill="C6EFCE"/>
            <w:noWrap/>
            <w:vAlign w:val="bottom"/>
            <w:hideMark/>
          </w:tcPr>
          <w:p w:rsidR="0074054F" w:rsidRPr="008E581E" w:rsidRDefault="0074054F" w:rsidP="0074054F">
            <w:pPr>
              <w:jc w:val="center"/>
              <w:rPr>
                <w:rFonts w:ascii="Times" w:hAnsi="Times" w:cs="Calibri"/>
                <w:color w:val="000000"/>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CDKN2A</w:t>
            </w: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1</w:t>
            </w:r>
          </w:p>
        </w:tc>
      </w:tr>
      <w:tr w:rsidR="0074054F" w:rsidRPr="005C672E" w:rsidTr="0074054F">
        <w:trPr>
          <w:trHeight w:val="320"/>
          <w:jc w:val="center"/>
        </w:trPr>
        <w:tc>
          <w:tcPr>
            <w:tcW w:w="0" w:type="auto"/>
            <w:shd w:val="clear" w:color="000000" w:fill="C6EFCE"/>
            <w:noWrap/>
            <w:vAlign w:val="bottom"/>
            <w:hideMark/>
          </w:tcPr>
          <w:p w:rsidR="0074054F" w:rsidRPr="008E581E" w:rsidRDefault="0074054F" w:rsidP="0074054F">
            <w:pPr>
              <w:jc w:val="center"/>
              <w:rPr>
                <w:rFonts w:ascii="Times" w:hAnsi="Times" w:cs="Calibri"/>
                <w:color w:val="000000"/>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MAPK7</w:t>
            </w: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1</w:t>
            </w:r>
          </w:p>
        </w:tc>
      </w:tr>
      <w:tr w:rsidR="0074054F" w:rsidRPr="005C672E" w:rsidTr="0074054F">
        <w:trPr>
          <w:trHeight w:val="320"/>
          <w:jc w:val="center"/>
        </w:trPr>
        <w:tc>
          <w:tcPr>
            <w:tcW w:w="0" w:type="auto"/>
            <w:shd w:val="clear" w:color="000000" w:fill="C6EFCE"/>
            <w:noWrap/>
            <w:vAlign w:val="bottom"/>
            <w:hideMark/>
          </w:tcPr>
          <w:p w:rsidR="0074054F" w:rsidRPr="008E581E" w:rsidRDefault="0074054F" w:rsidP="0074054F">
            <w:pPr>
              <w:jc w:val="center"/>
              <w:rPr>
                <w:rFonts w:ascii="Times" w:hAnsi="Times" w:cs="Calibri"/>
                <w:color w:val="000000"/>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CDK6</w:t>
            </w: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1</w:t>
            </w:r>
          </w:p>
        </w:tc>
      </w:tr>
      <w:tr w:rsidR="0074054F" w:rsidRPr="005C672E" w:rsidTr="0074054F">
        <w:trPr>
          <w:trHeight w:val="320"/>
          <w:jc w:val="center"/>
        </w:trPr>
        <w:tc>
          <w:tcPr>
            <w:tcW w:w="0" w:type="auto"/>
            <w:shd w:val="clear" w:color="000000" w:fill="C6EFCE"/>
            <w:noWrap/>
            <w:vAlign w:val="bottom"/>
            <w:hideMark/>
          </w:tcPr>
          <w:p w:rsidR="0074054F" w:rsidRPr="008E581E" w:rsidRDefault="0074054F" w:rsidP="0074054F">
            <w:pPr>
              <w:jc w:val="center"/>
              <w:rPr>
                <w:rFonts w:ascii="Times" w:hAnsi="Times" w:cs="Calibri"/>
                <w:color w:val="000000"/>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DNMT1</w:t>
            </w: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1</w:t>
            </w:r>
          </w:p>
        </w:tc>
      </w:tr>
      <w:tr w:rsidR="0074054F" w:rsidRPr="005C672E" w:rsidTr="0074054F">
        <w:trPr>
          <w:trHeight w:val="320"/>
          <w:jc w:val="center"/>
        </w:trPr>
        <w:tc>
          <w:tcPr>
            <w:tcW w:w="0" w:type="auto"/>
            <w:shd w:val="clear" w:color="000000" w:fill="C6EFCE"/>
            <w:noWrap/>
            <w:vAlign w:val="bottom"/>
            <w:hideMark/>
          </w:tcPr>
          <w:p w:rsidR="0074054F" w:rsidRPr="008E581E" w:rsidRDefault="0074054F" w:rsidP="0074054F">
            <w:pPr>
              <w:jc w:val="center"/>
              <w:rPr>
                <w:rFonts w:ascii="Times" w:hAnsi="Times" w:cs="Calibri"/>
                <w:color w:val="000000"/>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PIN1</w:t>
            </w: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1</w:t>
            </w:r>
          </w:p>
        </w:tc>
      </w:tr>
      <w:tr w:rsidR="0074054F" w:rsidRPr="005C672E" w:rsidTr="0074054F">
        <w:trPr>
          <w:trHeight w:val="320"/>
          <w:jc w:val="center"/>
        </w:trPr>
        <w:tc>
          <w:tcPr>
            <w:tcW w:w="0" w:type="auto"/>
            <w:shd w:val="clear" w:color="000000" w:fill="C6EFCE"/>
            <w:noWrap/>
            <w:vAlign w:val="bottom"/>
            <w:hideMark/>
          </w:tcPr>
          <w:p w:rsidR="0074054F" w:rsidRPr="008E581E" w:rsidRDefault="0074054F" w:rsidP="0074054F">
            <w:pPr>
              <w:jc w:val="center"/>
              <w:rPr>
                <w:rFonts w:ascii="Times" w:hAnsi="Times" w:cs="Calibri"/>
                <w:color w:val="000000"/>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MAPK1</w:t>
            </w: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1</w:t>
            </w:r>
          </w:p>
        </w:tc>
      </w:tr>
      <w:tr w:rsidR="0074054F" w:rsidRPr="005C672E" w:rsidTr="0074054F">
        <w:trPr>
          <w:trHeight w:val="320"/>
          <w:jc w:val="center"/>
        </w:trPr>
        <w:tc>
          <w:tcPr>
            <w:tcW w:w="0" w:type="auto"/>
            <w:shd w:val="clear" w:color="000000" w:fill="C6EFCE"/>
            <w:noWrap/>
            <w:vAlign w:val="bottom"/>
            <w:hideMark/>
          </w:tcPr>
          <w:p w:rsidR="0074054F" w:rsidRPr="008E581E" w:rsidRDefault="0074054F" w:rsidP="0074054F">
            <w:pPr>
              <w:jc w:val="center"/>
              <w:rPr>
                <w:rFonts w:ascii="Times" w:hAnsi="Times" w:cs="Calibri"/>
                <w:color w:val="000000"/>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SMARCC1</w:t>
            </w: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1</w:t>
            </w:r>
          </w:p>
        </w:tc>
      </w:tr>
      <w:tr w:rsidR="0074054F" w:rsidRPr="005C672E" w:rsidTr="0074054F">
        <w:trPr>
          <w:trHeight w:val="320"/>
          <w:jc w:val="center"/>
        </w:trPr>
        <w:tc>
          <w:tcPr>
            <w:tcW w:w="0" w:type="auto"/>
            <w:shd w:val="clear" w:color="000000" w:fill="C6EFCE"/>
            <w:noWrap/>
            <w:vAlign w:val="bottom"/>
            <w:hideMark/>
          </w:tcPr>
          <w:p w:rsidR="0074054F" w:rsidRPr="008E581E" w:rsidRDefault="0074054F" w:rsidP="0074054F">
            <w:pPr>
              <w:jc w:val="center"/>
              <w:rPr>
                <w:rFonts w:ascii="Times" w:hAnsi="Times" w:cs="Calibri"/>
                <w:color w:val="000000"/>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CCND3</w:t>
            </w: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1</w:t>
            </w:r>
          </w:p>
        </w:tc>
      </w:tr>
      <w:tr w:rsidR="0074054F" w:rsidRPr="005C672E" w:rsidTr="0074054F">
        <w:trPr>
          <w:trHeight w:val="320"/>
          <w:jc w:val="center"/>
        </w:trPr>
        <w:tc>
          <w:tcPr>
            <w:tcW w:w="0" w:type="auto"/>
            <w:shd w:val="clear" w:color="000000" w:fill="C6EFCE"/>
            <w:noWrap/>
            <w:vAlign w:val="bottom"/>
            <w:hideMark/>
          </w:tcPr>
          <w:p w:rsidR="0074054F" w:rsidRPr="008E581E" w:rsidRDefault="0074054F" w:rsidP="0074054F">
            <w:pPr>
              <w:jc w:val="center"/>
              <w:rPr>
                <w:rFonts w:ascii="Times" w:hAnsi="Times" w:cs="Calibri"/>
                <w:color w:val="000000"/>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CCAR2</w:t>
            </w: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1</w:t>
            </w:r>
          </w:p>
        </w:tc>
      </w:tr>
      <w:tr w:rsidR="0074054F" w:rsidRPr="005C672E" w:rsidTr="0074054F">
        <w:trPr>
          <w:trHeight w:val="320"/>
          <w:jc w:val="center"/>
        </w:trPr>
        <w:tc>
          <w:tcPr>
            <w:tcW w:w="0" w:type="auto"/>
            <w:shd w:val="clear" w:color="000000" w:fill="C6EFCE"/>
            <w:noWrap/>
            <w:vAlign w:val="bottom"/>
            <w:hideMark/>
          </w:tcPr>
          <w:p w:rsidR="0074054F" w:rsidRPr="008E581E" w:rsidRDefault="0074054F" w:rsidP="0074054F">
            <w:pPr>
              <w:jc w:val="center"/>
              <w:rPr>
                <w:rFonts w:ascii="Times" w:hAnsi="Times" w:cs="Calibri"/>
                <w:color w:val="000000"/>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STAT3</w:t>
            </w: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1</w:t>
            </w:r>
          </w:p>
        </w:tc>
      </w:tr>
      <w:tr w:rsidR="0074054F" w:rsidRPr="005C672E" w:rsidTr="0074054F">
        <w:trPr>
          <w:trHeight w:val="320"/>
          <w:jc w:val="center"/>
        </w:trPr>
        <w:tc>
          <w:tcPr>
            <w:tcW w:w="0" w:type="auto"/>
            <w:shd w:val="clear" w:color="000000" w:fill="C6EFCE"/>
            <w:noWrap/>
            <w:vAlign w:val="bottom"/>
            <w:hideMark/>
          </w:tcPr>
          <w:p w:rsidR="0074054F" w:rsidRPr="008E581E" w:rsidRDefault="0074054F" w:rsidP="0074054F">
            <w:pPr>
              <w:jc w:val="center"/>
              <w:rPr>
                <w:rFonts w:ascii="Times" w:hAnsi="Times" w:cs="Calibri"/>
                <w:color w:val="000000"/>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PCNA</w:t>
            </w: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1</w:t>
            </w:r>
          </w:p>
        </w:tc>
      </w:tr>
      <w:tr w:rsidR="0074054F" w:rsidRPr="005C672E" w:rsidTr="0074054F">
        <w:trPr>
          <w:trHeight w:val="320"/>
          <w:jc w:val="center"/>
        </w:trPr>
        <w:tc>
          <w:tcPr>
            <w:tcW w:w="0" w:type="auto"/>
            <w:shd w:val="clear" w:color="000000" w:fill="C6EFCE"/>
            <w:noWrap/>
            <w:vAlign w:val="bottom"/>
            <w:hideMark/>
          </w:tcPr>
          <w:p w:rsidR="0074054F" w:rsidRPr="008E581E" w:rsidRDefault="0074054F" w:rsidP="0074054F">
            <w:pPr>
              <w:jc w:val="center"/>
              <w:rPr>
                <w:rFonts w:ascii="Times" w:hAnsi="Times" w:cs="Calibri"/>
                <w:color w:val="000000"/>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ZBTB2</w:t>
            </w: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1</w:t>
            </w:r>
          </w:p>
        </w:tc>
      </w:tr>
      <w:tr w:rsidR="0074054F" w:rsidRPr="005C672E" w:rsidTr="0074054F">
        <w:trPr>
          <w:trHeight w:val="320"/>
          <w:jc w:val="center"/>
        </w:trPr>
        <w:tc>
          <w:tcPr>
            <w:tcW w:w="0" w:type="auto"/>
            <w:shd w:val="clear" w:color="000000" w:fill="C6EFCE"/>
            <w:noWrap/>
            <w:vAlign w:val="bottom"/>
            <w:hideMark/>
          </w:tcPr>
          <w:p w:rsidR="0074054F" w:rsidRPr="008E581E" w:rsidRDefault="0074054F" w:rsidP="0074054F">
            <w:pPr>
              <w:jc w:val="center"/>
              <w:rPr>
                <w:rFonts w:ascii="Times" w:hAnsi="Times" w:cs="Calibri"/>
                <w:color w:val="000000"/>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CDKN2D</w:t>
            </w: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1</w:t>
            </w:r>
          </w:p>
        </w:tc>
      </w:tr>
      <w:tr w:rsidR="0074054F" w:rsidRPr="005C672E" w:rsidTr="0074054F">
        <w:trPr>
          <w:trHeight w:val="320"/>
          <w:jc w:val="center"/>
        </w:trPr>
        <w:tc>
          <w:tcPr>
            <w:tcW w:w="0" w:type="auto"/>
            <w:shd w:val="clear" w:color="000000" w:fill="C6EFCE"/>
            <w:noWrap/>
            <w:vAlign w:val="bottom"/>
            <w:hideMark/>
          </w:tcPr>
          <w:p w:rsidR="0074054F" w:rsidRPr="008E581E" w:rsidRDefault="0074054F" w:rsidP="0074054F">
            <w:pPr>
              <w:jc w:val="center"/>
              <w:rPr>
                <w:rFonts w:ascii="Times" w:hAnsi="Times" w:cs="Calibri"/>
                <w:color w:val="000000"/>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C6EFCE"/>
            <w:noWrap/>
            <w:vAlign w:val="bottom"/>
            <w:hideMark/>
          </w:tcPr>
          <w:p w:rsidR="0074054F" w:rsidRPr="008E581E" w:rsidRDefault="0074054F" w:rsidP="0074054F">
            <w:pPr>
              <w:jc w:val="center"/>
              <w:rPr>
                <w:rFonts w:ascii="Times" w:hAnsi="Times" w:cs="Calibri"/>
                <w:sz w:val="22"/>
                <w:szCs w:val="22"/>
              </w:rPr>
            </w:pPr>
          </w:p>
        </w:tc>
        <w:tc>
          <w:tcPr>
            <w:tcW w:w="0" w:type="auto"/>
            <w:shd w:val="clear" w:color="000000" w:fill="FFC7CE"/>
            <w:noWrap/>
            <w:vAlign w:val="bottom"/>
            <w:hideMark/>
          </w:tcPr>
          <w:p w:rsidR="0074054F" w:rsidRPr="008E581E" w:rsidRDefault="0074054F" w:rsidP="0074054F">
            <w:pPr>
              <w:jc w:val="center"/>
              <w:rPr>
                <w:rFonts w:ascii="Times" w:hAnsi="Times" w:cs="Calibri"/>
                <w:color w:val="9C0006"/>
                <w:sz w:val="22"/>
                <w:szCs w:val="22"/>
              </w:rPr>
            </w:pPr>
            <w:r w:rsidRPr="008E581E">
              <w:rPr>
                <w:rFonts w:ascii="Times" w:hAnsi="Times" w:cs="Calibri"/>
                <w:color w:val="9C0006"/>
                <w:sz w:val="22"/>
                <w:szCs w:val="22"/>
              </w:rPr>
              <w:t>BCL11A</w:t>
            </w: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1</w:t>
            </w:r>
          </w:p>
        </w:tc>
      </w:tr>
      <w:tr w:rsidR="0074054F" w:rsidRPr="005C672E" w:rsidTr="0074054F">
        <w:trPr>
          <w:trHeight w:val="320"/>
          <w:jc w:val="center"/>
        </w:trPr>
        <w:tc>
          <w:tcPr>
            <w:tcW w:w="0" w:type="auto"/>
            <w:shd w:val="clear" w:color="000000" w:fill="C6EFCE"/>
            <w:noWrap/>
            <w:vAlign w:val="bottom"/>
            <w:hideMark/>
          </w:tcPr>
          <w:p w:rsidR="0074054F" w:rsidRPr="008E581E" w:rsidRDefault="0074054F" w:rsidP="0074054F">
            <w:pPr>
              <w:rPr>
                <w:rFonts w:ascii="Times" w:hAnsi="Times" w:cs="Calibri"/>
                <w:color w:val="000000"/>
                <w:sz w:val="22"/>
                <w:szCs w:val="22"/>
              </w:rPr>
            </w:pPr>
          </w:p>
        </w:tc>
        <w:tc>
          <w:tcPr>
            <w:tcW w:w="0" w:type="auto"/>
            <w:shd w:val="clear" w:color="000000" w:fill="C6EFCE"/>
            <w:noWrap/>
            <w:vAlign w:val="bottom"/>
            <w:hideMark/>
          </w:tcPr>
          <w:p w:rsidR="0074054F" w:rsidRPr="008E581E" w:rsidRDefault="0074054F" w:rsidP="0074054F">
            <w:pPr>
              <w:rPr>
                <w:rFonts w:ascii="Times" w:hAnsi="Times" w:cs="Calibri"/>
                <w:sz w:val="22"/>
                <w:szCs w:val="22"/>
              </w:rPr>
            </w:pPr>
          </w:p>
        </w:tc>
        <w:tc>
          <w:tcPr>
            <w:tcW w:w="0" w:type="auto"/>
            <w:shd w:val="clear" w:color="000000" w:fill="C6EFCE"/>
            <w:noWrap/>
            <w:vAlign w:val="bottom"/>
            <w:hideMark/>
          </w:tcPr>
          <w:p w:rsidR="0074054F" w:rsidRPr="008E581E" w:rsidRDefault="0074054F" w:rsidP="0074054F">
            <w:pPr>
              <w:rPr>
                <w:rFonts w:ascii="Times" w:hAnsi="Times" w:cs="Calibri"/>
                <w:sz w:val="22"/>
                <w:szCs w:val="22"/>
              </w:rPr>
            </w:pPr>
          </w:p>
        </w:tc>
        <w:tc>
          <w:tcPr>
            <w:tcW w:w="0" w:type="auto"/>
            <w:shd w:val="clear" w:color="000000" w:fill="FFC7CE"/>
            <w:noWrap/>
            <w:vAlign w:val="bottom"/>
            <w:hideMark/>
          </w:tcPr>
          <w:p w:rsidR="0074054F" w:rsidRPr="008E581E" w:rsidRDefault="0074054F" w:rsidP="0074054F">
            <w:pPr>
              <w:rPr>
                <w:rFonts w:ascii="Times" w:hAnsi="Times" w:cs="Calibri"/>
                <w:color w:val="9C0006"/>
                <w:sz w:val="22"/>
                <w:szCs w:val="22"/>
              </w:rPr>
            </w:pPr>
            <w:r w:rsidRPr="008E581E">
              <w:rPr>
                <w:rFonts w:ascii="Times" w:hAnsi="Times" w:cs="Calibri"/>
                <w:color w:val="9C0006"/>
                <w:sz w:val="22"/>
                <w:szCs w:val="22"/>
              </w:rPr>
              <w:t>MDM4</w:t>
            </w:r>
          </w:p>
        </w:tc>
        <w:tc>
          <w:tcPr>
            <w:tcW w:w="0" w:type="auto"/>
            <w:shd w:val="clear" w:color="auto" w:fill="E7E6E6" w:themeFill="background2"/>
            <w:noWrap/>
            <w:vAlign w:val="bottom"/>
            <w:hideMark/>
          </w:tcPr>
          <w:p w:rsidR="0074054F" w:rsidRPr="008E581E" w:rsidRDefault="0074054F" w:rsidP="0074054F">
            <w:pPr>
              <w:jc w:val="center"/>
              <w:rPr>
                <w:rFonts w:ascii="Times" w:hAnsi="Times" w:cs="Calibri"/>
                <w:color w:val="000000"/>
                <w:sz w:val="22"/>
                <w:szCs w:val="22"/>
              </w:rPr>
            </w:pPr>
            <w:r w:rsidRPr="008E581E">
              <w:rPr>
                <w:rFonts w:ascii="Times" w:hAnsi="Times" w:cs="Calibri"/>
                <w:color w:val="000000"/>
                <w:sz w:val="22"/>
                <w:szCs w:val="22"/>
              </w:rPr>
              <w:t>1</w:t>
            </w:r>
          </w:p>
        </w:tc>
      </w:tr>
      <w:tr w:rsidR="0074054F" w:rsidRPr="005C672E" w:rsidTr="0074054F">
        <w:trPr>
          <w:trHeight w:val="320"/>
          <w:jc w:val="center"/>
        </w:trPr>
        <w:tc>
          <w:tcPr>
            <w:tcW w:w="0" w:type="auto"/>
            <w:shd w:val="clear" w:color="000000" w:fill="C6EFCE"/>
            <w:noWrap/>
            <w:vAlign w:val="bottom"/>
            <w:hideMark/>
          </w:tcPr>
          <w:p w:rsidR="0074054F" w:rsidRPr="008E581E" w:rsidRDefault="0074054F" w:rsidP="0074054F">
            <w:pPr>
              <w:rPr>
                <w:rFonts w:ascii="Times" w:hAnsi="Times" w:cs="Calibri"/>
                <w:color w:val="000000"/>
                <w:sz w:val="22"/>
                <w:szCs w:val="22"/>
              </w:rPr>
            </w:pPr>
          </w:p>
        </w:tc>
        <w:tc>
          <w:tcPr>
            <w:tcW w:w="0" w:type="auto"/>
            <w:shd w:val="clear" w:color="000000" w:fill="C6EFCE"/>
            <w:noWrap/>
            <w:vAlign w:val="bottom"/>
            <w:hideMark/>
          </w:tcPr>
          <w:p w:rsidR="0074054F" w:rsidRPr="008E581E" w:rsidRDefault="0074054F" w:rsidP="0074054F">
            <w:pPr>
              <w:rPr>
                <w:rFonts w:ascii="Times" w:hAnsi="Times" w:cs="Calibri"/>
                <w:sz w:val="22"/>
                <w:szCs w:val="22"/>
              </w:rPr>
            </w:pPr>
          </w:p>
        </w:tc>
        <w:tc>
          <w:tcPr>
            <w:tcW w:w="0" w:type="auto"/>
            <w:shd w:val="clear" w:color="000000" w:fill="C6EFCE"/>
            <w:noWrap/>
            <w:vAlign w:val="bottom"/>
            <w:hideMark/>
          </w:tcPr>
          <w:p w:rsidR="0074054F" w:rsidRPr="008E581E" w:rsidRDefault="0074054F" w:rsidP="0074054F">
            <w:pPr>
              <w:rPr>
                <w:rFonts w:ascii="Times" w:hAnsi="Times" w:cs="Calibri"/>
                <w:sz w:val="22"/>
                <w:szCs w:val="22"/>
              </w:rPr>
            </w:pPr>
          </w:p>
        </w:tc>
        <w:tc>
          <w:tcPr>
            <w:tcW w:w="0" w:type="auto"/>
            <w:shd w:val="clear" w:color="000000" w:fill="FFC7CE"/>
            <w:noWrap/>
            <w:vAlign w:val="bottom"/>
            <w:hideMark/>
          </w:tcPr>
          <w:p w:rsidR="0074054F" w:rsidRPr="008E581E" w:rsidRDefault="0074054F" w:rsidP="0074054F">
            <w:pPr>
              <w:rPr>
                <w:rFonts w:ascii="Times" w:hAnsi="Times" w:cs="Calibri"/>
                <w:color w:val="9C0006"/>
                <w:sz w:val="22"/>
                <w:szCs w:val="22"/>
              </w:rPr>
            </w:pPr>
            <w:r w:rsidRPr="008E581E">
              <w:rPr>
                <w:rFonts w:ascii="Times" w:hAnsi="Times" w:cs="Calibri"/>
                <w:color w:val="9C0006"/>
                <w:sz w:val="22"/>
                <w:szCs w:val="22"/>
              </w:rPr>
              <w:t>SIRT1</w:t>
            </w:r>
          </w:p>
        </w:tc>
        <w:tc>
          <w:tcPr>
            <w:tcW w:w="0" w:type="auto"/>
            <w:shd w:val="clear" w:color="auto" w:fill="E7E6E6" w:themeFill="background2"/>
            <w:noWrap/>
            <w:vAlign w:val="bottom"/>
            <w:hideMark/>
          </w:tcPr>
          <w:p w:rsidR="0074054F" w:rsidRPr="008E581E" w:rsidRDefault="0074054F" w:rsidP="0074054F">
            <w:pPr>
              <w:jc w:val="right"/>
              <w:rPr>
                <w:rFonts w:ascii="Times" w:hAnsi="Times" w:cs="Calibri"/>
                <w:color w:val="000000"/>
                <w:sz w:val="22"/>
                <w:szCs w:val="22"/>
              </w:rPr>
            </w:pPr>
            <w:r w:rsidRPr="008E581E">
              <w:rPr>
                <w:rFonts w:ascii="Times" w:hAnsi="Times" w:cs="Calibri"/>
                <w:color w:val="000000"/>
                <w:sz w:val="22"/>
                <w:szCs w:val="22"/>
              </w:rPr>
              <w:t>1</w:t>
            </w:r>
          </w:p>
        </w:tc>
      </w:tr>
      <w:tr w:rsidR="0074054F" w:rsidRPr="005C672E" w:rsidTr="0074054F">
        <w:trPr>
          <w:trHeight w:val="320"/>
          <w:jc w:val="center"/>
        </w:trPr>
        <w:tc>
          <w:tcPr>
            <w:tcW w:w="0" w:type="auto"/>
            <w:shd w:val="clear" w:color="000000" w:fill="C6EFCE"/>
            <w:noWrap/>
            <w:vAlign w:val="bottom"/>
            <w:hideMark/>
          </w:tcPr>
          <w:p w:rsidR="0074054F" w:rsidRPr="008E581E" w:rsidRDefault="0074054F" w:rsidP="0074054F">
            <w:pPr>
              <w:rPr>
                <w:rFonts w:ascii="Times" w:hAnsi="Times" w:cs="Calibri"/>
                <w:color w:val="000000"/>
                <w:sz w:val="22"/>
                <w:szCs w:val="22"/>
              </w:rPr>
            </w:pPr>
          </w:p>
        </w:tc>
        <w:tc>
          <w:tcPr>
            <w:tcW w:w="0" w:type="auto"/>
            <w:shd w:val="clear" w:color="000000" w:fill="C6EFCE"/>
            <w:noWrap/>
            <w:vAlign w:val="bottom"/>
            <w:hideMark/>
          </w:tcPr>
          <w:p w:rsidR="0074054F" w:rsidRPr="008E581E" w:rsidRDefault="0074054F" w:rsidP="0074054F">
            <w:pPr>
              <w:rPr>
                <w:rFonts w:ascii="Times" w:hAnsi="Times" w:cs="Calibri"/>
                <w:sz w:val="22"/>
                <w:szCs w:val="22"/>
              </w:rPr>
            </w:pPr>
          </w:p>
        </w:tc>
        <w:tc>
          <w:tcPr>
            <w:tcW w:w="0" w:type="auto"/>
            <w:shd w:val="clear" w:color="000000" w:fill="C6EFCE"/>
            <w:noWrap/>
            <w:vAlign w:val="bottom"/>
            <w:hideMark/>
          </w:tcPr>
          <w:p w:rsidR="0074054F" w:rsidRPr="008E581E" w:rsidRDefault="0074054F" w:rsidP="0074054F">
            <w:pPr>
              <w:rPr>
                <w:rFonts w:ascii="Times" w:hAnsi="Times" w:cs="Calibri"/>
                <w:sz w:val="22"/>
                <w:szCs w:val="22"/>
              </w:rPr>
            </w:pPr>
          </w:p>
        </w:tc>
        <w:tc>
          <w:tcPr>
            <w:tcW w:w="0" w:type="auto"/>
            <w:shd w:val="clear" w:color="000000" w:fill="FFC7CE"/>
            <w:noWrap/>
            <w:vAlign w:val="bottom"/>
            <w:hideMark/>
          </w:tcPr>
          <w:p w:rsidR="0074054F" w:rsidRPr="008E581E" w:rsidRDefault="0074054F" w:rsidP="0074054F">
            <w:pPr>
              <w:rPr>
                <w:rFonts w:ascii="Times" w:hAnsi="Times" w:cs="Calibri"/>
                <w:color w:val="9C0006"/>
                <w:sz w:val="22"/>
                <w:szCs w:val="22"/>
              </w:rPr>
            </w:pPr>
            <w:r w:rsidRPr="008E581E">
              <w:rPr>
                <w:rFonts w:ascii="Times" w:hAnsi="Times" w:cs="Calibri"/>
                <w:color w:val="9C0006"/>
                <w:sz w:val="22"/>
                <w:szCs w:val="22"/>
              </w:rPr>
              <w:t>PHB</w:t>
            </w:r>
          </w:p>
        </w:tc>
        <w:tc>
          <w:tcPr>
            <w:tcW w:w="0" w:type="auto"/>
            <w:shd w:val="clear" w:color="auto" w:fill="E7E6E6" w:themeFill="background2"/>
            <w:noWrap/>
            <w:vAlign w:val="bottom"/>
            <w:hideMark/>
          </w:tcPr>
          <w:p w:rsidR="0074054F" w:rsidRPr="008E581E" w:rsidRDefault="0074054F" w:rsidP="0074054F">
            <w:pPr>
              <w:jc w:val="right"/>
              <w:rPr>
                <w:rFonts w:ascii="Times" w:hAnsi="Times" w:cs="Calibri"/>
                <w:color w:val="000000"/>
                <w:sz w:val="22"/>
                <w:szCs w:val="22"/>
              </w:rPr>
            </w:pPr>
            <w:r w:rsidRPr="008E581E">
              <w:rPr>
                <w:rFonts w:ascii="Times" w:hAnsi="Times" w:cs="Calibri"/>
                <w:color w:val="000000"/>
                <w:sz w:val="22"/>
                <w:szCs w:val="22"/>
              </w:rPr>
              <w:t>1</w:t>
            </w:r>
          </w:p>
        </w:tc>
      </w:tr>
    </w:tbl>
    <w:p w:rsidR="0074054F" w:rsidRPr="00C96F81" w:rsidRDefault="0074054F" w:rsidP="004E0EE6">
      <w:pPr>
        <w:pStyle w:val="Heading2"/>
        <w:spacing w:after="240"/>
        <w:rPr>
          <w:b w:val="0"/>
        </w:rPr>
      </w:pPr>
      <w:r>
        <w:t>SI Table 14</w:t>
      </w:r>
      <w:r w:rsidRPr="00C96F81">
        <w:t xml:space="preserve">. </w:t>
      </w:r>
      <w:r>
        <w:t xml:space="preserve">PPI Network </w:t>
      </w:r>
      <w:r w:rsidRPr="00C96F81">
        <w:t xml:space="preserve">Functional Enrichment Analysis. </w:t>
      </w:r>
      <w:r w:rsidRPr="00C96F81">
        <w:rPr>
          <w:b w:val="0"/>
        </w:rPr>
        <w:t>DAVID analysis</w:t>
      </w:r>
      <w:r>
        <w:rPr>
          <w:b w:val="0"/>
        </w:rPr>
        <w:t xml:space="preserve"> of</w:t>
      </w:r>
      <w:r w:rsidRPr="00C96F81">
        <w:rPr>
          <w:b w:val="0"/>
        </w:rPr>
        <w:t xml:space="preserve"> enriched clusters of related functional terms of the Protein-Protein Interaction (PPI) network. Clusters are ordered by enrichment score. The left column displays the database of origin of the enriched terms on the right. </w:t>
      </w:r>
    </w:p>
    <w:tbl>
      <w:tblPr>
        <w:tblW w:w="5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2"/>
        <w:gridCol w:w="3068"/>
      </w:tblGrid>
      <w:tr w:rsidR="0074054F" w:rsidRPr="00C96F81" w:rsidTr="0074054F">
        <w:trPr>
          <w:trHeight w:val="330"/>
          <w:jc w:val="center"/>
        </w:trPr>
        <w:tc>
          <w:tcPr>
            <w:tcW w:w="5420" w:type="dxa"/>
            <w:gridSpan w:val="2"/>
            <w:shd w:val="clear" w:color="auto" w:fill="auto"/>
            <w:noWrap/>
            <w:vAlign w:val="center"/>
            <w:hideMark/>
          </w:tcPr>
          <w:p w:rsidR="0074054F" w:rsidRPr="00C96F81" w:rsidRDefault="0074054F" w:rsidP="0074054F">
            <w:pPr>
              <w:jc w:val="center"/>
              <w:rPr>
                <w:rFonts w:ascii="Calibri" w:eastAsia="Times New Roman" w:hAnsi="Calibri" w:cs="Calibri"/>
                <w:color w:val="000000"/>
                <w:lang w:eastAsia="en-GB"/>
              </w:rPr>
            </w:pPr>
            <w:r w:rsidRPr="00C96F81">
              <w:rPr>
                <w:rFonts w:ascii="Calibri" w:hAnsi="Calibri" w:cs="Calibri"/>
                <w:color w:val="000000"/>
                <w:lang w:eastAsia="en-GB"/>
              </w:rPr>
              <w:t>Module 1. Modularity score: 6.75</w:t>
            </w:r>
          </w:p>
        </w:tc>
      </w:tr>
      <w:tr w:rsidR="0074054F" w:rsidRPr="00C96F81" w:rsidTr="0074054F">
        <w:trPr>
          <w:trHeight w:val="315"/>
          <w:jc w:val="center"/>
        </w:trPr>
        <w:tc>
          <w:tcPr>
            <w:tcW w:w="5420" w:type="dxa"/>
            <w:gridSpan w:val="2"/>
            <w:shd w:val="clear" w:color="auto" w:fill="auto"/>
            <w:noWrap/>
            <w:vAlign w:val="center"/>
            <w:hideMark/>
          </w:tcPr>
          <w:p w:rsidR="0074054F" w:rsidRPr="00C96F81" w:rsidRDefault="0074054F" w:rsidP="0074054F">
            <w:pPr>
              <w:jc w:val="center"/>
              <w:rPr>
                <w:rFonts w:ascii="Calibri" w:eastAsia="Times New Roman" w:hAnsi="Calibri" w:cs="Calibri"/>
                <w:color w:val="000000"/>
                <w:lang w:eastAsia="en-GB"/>
              </w:rPr>
            </w:pPr>
            <w:r w:rsidRPr="00C96F81">
              <w:rPr>
                <w:rFonts w:ascii="Calibri" w:hAnsi="Calibri" w:cs="Calibri"/>
                <w:color w:val="000000"/>
                <w:lang w:eastAsia="en-GB"/>
              </w:rPr>
              <w:t>Cluster 1. Enrichment Score:  109.00</w:t>
            </w:r>
          </w:p>
        </w:tc>
      </w:tr>
      <w:tr w:rsidR="0074054F" w:rsidRPr="00C96F81" w:rsidTr="0074054F">
        <w:trPr>
          <w:trHeight w:val="315"/>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 xml:space="preserve">Database: </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Terms:</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GOTERM_BP_DIRECT</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GO:0006351~transcription, DNA-templated</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UP_KEYWORDS</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Transcription</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UP_KEYWORDS</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Transcription regulation</w:t>
            </w:r>
          </w:p>
        </w:tc>
      </w:tr>
      <w:tr w:rsidR="0074054F" w:rsidRPr="00C96F81" w:rsidTr="0074054F">
        <w:trPr>
          <w:trHeight w:val="300"/>
          <w:jc w:val="center"/>
        </w:trPr>
        <w:tc>
          <w:tcPr>
            <w:tcW w:w="5420" w:type="dxa"/>
            <w:gridSpan w:val="2"/>
            <w:shd w:val="clear" w:color="auto" w:fill="auto"/>
            <w:noWrap/>
            <w:vAlign w:val="center"/>
            <w:hideMark/>
          </w:tcPr>
          <w:p w:rsidR="0074054F" w:rsidRPr="00C96F81" w:rsidRDefault="0074054F" w:rsidP="0074054F">
            <w:pPr>
              <w:jc w:val="center"/>
              <w:rPr>
                <w:rFonts w:ascii="Calibri" w:eastAsia="Times New Roman" w:hAnsi="Calibri" w:cs="Calibri"/>
                <w:color w:val="000000"/>
                <w:lang w:eastAsia="en-GB"/>
              </w:rPr>
            </w:pPr>
            <w:r w:rsidRPr="00C96F81">
              <w:rPr>
                <w:rFonts w:ascii="Calibri" w:hAnsi="Calibri" w:cs="Calibri"/>
                <w:color w:val="000000"/>
                <w:lang w:eastAsia="en-GB"/>
              </w:rPr>
              <w:t>Cluster 2. Enrichment Score: 61.44</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Database:</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Terms:</w:t>
            </w:r>
          </w:p>
        </w:tc>
      </w:tr>
      <w:tr w:rsidR="0074054F" w:rsidRPr="00C96F81" w:rsidTr="0074054F">
        <w:trPr>
          <w:trHeight w:val="315"/>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GOTERM_BP_DIRECT</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GO:0006281~DNA repair</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UP_KEYWORDS</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DNA damage</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UP_KEYWORDS</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DNA repair</w:t>
            </w:r>
          </w:p>
        </w:tc>
      </w:tr>
      <w:tr w:rsidR="0074054F" w:rsidRPr="00C96F81" w:rsidTr="0074054F">
        <w:trPr>
          <w:trHeight w:val="300"/>
          <w:jc w:val="center"/>
        </w:trPr>
        <w:tc>
          <w:tcPr>
            <w:tcW w:w="5420" w:type="dxa"/>
            <w:gridSpan w:val="2"/>
            <w:shd w:val="clear" w:color="auto" w:fill="auto"/>
            <w:noWrap/>
            <w:vAlign w:val="center"/>
            <w:hideMark/>
          </w:tcPr>
          <w:p w:rsidR="0074054F" w:rsidRPr="00C96F81" w:rsidRDefault="0074054F" w:rsidP="0074054F">
            <w:pPr>
              <w:jc w:val="center"/>
              <w:rPr>
                <w:rFonts w:ascii="Calibri" w:eastAsia="Times New Roman" w:hAnsi="Calibri" w:cs="Calibri"/>
                <w:color w:val="000000"/>
                <w:lang w:eastAsia="en-GB"/>
              </w:rPr>
            </w:pPr>
            <w:r w:rsidRPr="00C96F81">
              <w:rPr>
                <w:rFonts w:ascii="Calibri" w:hAnsi="Calibri" w:cs="Calibri"/>
                <w:color w:val="000000"/>
                <w:lang w:eastAsia="en-GB"/>
              </w:rPr>
              <w:t>Cluster 3. Enrichment Score: 39.65</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Database:</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Terms:</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GOTERM_BP_DIRECT</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GO:0006468~protein phosphorylation</w:t>
            </w:r>
          </w:p>
        </w:tc>
      </w:tr>
      <w:tr w:rsidR="0074054F" w:rsidRPr="00C96F81" w:rsidTr="0074054F">
        <w:trPr>
          <w:trHeight w:val="315"/>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GOTERM_MF_DIRECT</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GO:0004672~protein kinase activity</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lastRenderedPageBreak/>
              <w:t>GOTERM_MF_DIRECT</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GO:0005524~ATP binding</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GOTERM_MF_DIRECT</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GO:0004674~protein serine/threonine kinase activity</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INTERPRO</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IPR011009:Protein kinase-like domain</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INTERPRO</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IPR000719:Protein kinase, catalytic domain</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INTERPRO</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IPR017441:Protein kinase, ATP binding site</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INTERPRO</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IPR008271:Serine/threonine-protein kinase, active site</w:t>
            </w:r>
          </w:p>
        </w:tc>
      </w:tr>
      <w:tr w:rsidR="0074054F" w:rsidRPr="00C96F81" w:rsidTr="0074054F">
        <w:trPr>
          <w:trHeight w:val="315"/>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SMART</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SM00220:S_TKc</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UP_KEYWORDS</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ATP-binding</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UP_KEYWORDS</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Kinase</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UP_KEYWORDS</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Serine/threonine-protein kinase</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UP_KEYWORDS</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Nucleotide-binding</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UP_KEYWORDS</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Transferase</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UP_SEQ_FEATURE</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 xml:space="preserve">nucleotide phosphate-binding </w:t>
            </w:r>
            <w:proofErr w:type="spellStart"/>
            <w:r w:rsidRPr="00C96F81">
              <w:rPr>
                <w:rFonts w:ascii="Calibri" w:eastAsia="Times New Roman" w:hAnsi="Calibri" w:cs="Calibri"/>
                <w:color w:val="000000"/>
                <w:lang w:eastAsia="en-GB"/>
              </w:rPr>
              <w:t>region:ATP</w:t>
            </w:r>
            <w:proofErr w:type="spellEnd"/>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UP_SEQ_FEATURE</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proofErr w:type="spellStart"/>
            <w:r w:rsidRPr="00C96F81">
              <w:rPr>
                <w:rFonts w:ascii="Calibri" w:eastAsia="Times New Roman" w:hAnsi="Calibri" w:cs="Calibri"/>
                <w:color w:val="000000"/>
                <w:lang w:eastAsia="en-GB"/>
              </w:rPr>
              <w:t>domain:Protein</w:t>
            </w:r>
            <w:proofErr w:type="spellEnd"/>
            <w:r w:rsidRPr="00C96F81">
              <w:rPr>
                <w:rFonts w:ascii="Calibri" w:eastAsia="Times New Roman" w:hAnsi="Calibri" w:cs="Calibri"/>
                <w:color w:val="000000"/>
                <w:lang w:eastAsia="en-GB"/>
              </w:rPr>
              <w:t xml:space="preserve"> kinase</w:t>
            </w:r>
          </w:p>
        </w:tc>
      </w:tr>
      <w:tr w:rsidR="0074054F" w:rsidRPr="00C96F81" w:rsidTr="0074054F">
        <w:trPr>
          <w:trHeight w:val="315"/>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UP_SEQ_FEATURE</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 xml:space="preserve">binding </w:t>
            </w:r>
            <w:proofErr w:type="spellStart"/>
            <w:r w:rsidRPr="00C96F81">
              <w:rPr>
                <w:rFonts w:ascii="Calibri" w:eastAsia="Times New Roman" w:hAnsi="Calibri" w:cs="Calibri"/>
                <w:color w:val="000000"/>
                <w:lang w:eastAsia="en-GB"/>
              </w:rPr>
              <w:t>site:ATP</w:t>
            </w:r>
            <w:proofErr w:type="spellEnd"/>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UP_SEQ_FEATURE</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 xml:space="preserve">active </w:t>
            </w:r>
            <w:proofErr w:type="spellStart"/>
            <w:r w:rsidRPr="00C96F81">
              <w:rPr>
                <w:rFonts w:ascii="Calibri" w:eastAsia="Times New Roman" w:hAnsi="Calibri" w:cs="Calibri"/>
                <w:color w:val="000000"/>
                <w:lang w:eastAsia="en-GB"/>
              </w:rPr>
              <w:t>site:Proton</w:t>
            </w:r>
            <w:proofErr w:type="spellEnd"/>
            <w:r w:rsidRPr="00C96F81">
              <w:rPr>
                <w:rFonts w:ascii="Calibri" w:eastAsia="Times New Roman" w:hAnsi="Calibri" w:cs="Calibri"/>
                <w:color w:val="000000"/>
                <w:lang w:eastAsia="en-GB"/>
              </w:rPr>
              <w:t xml:space="preserve"> acceptor</w:t>
            </w:r>
          </w:p>
        </w:tc>
      </w:tr>
      <w:tr w:rsidR="0074054F" w:rsidRPr="00C96F81" w:rsidTr="0074054F">
        <w:trPr>
          <w:trHeight w:val="300"/>
          <w:jc w:val="center"/>
        </w:trPr>
        <w:tc>
          <w:tcPr>
            <w:tcW w:w="5420" w:type="dxa"/>
            <w:gridSpan w:val="2"/>
            <w:shd w:val="clear" w:color="auto" w:fill="auto"/>
            <w:noWrap/>
            <w:vAlign w:val="center"/>
            <w:hideMark/>
          </w:tcPr>
          <w:p w:rsidR="0074054F" w:rsidRPr="00C96F81" w:rsidRDefault="0074054F" w:rsidP="0074054F">
            <w:pPr>
              <w:jc w:val="center"/>
              <w:rPr>
                <w:rFonts w:ascii="Calibri" w:eastAsia="Times New Roman" w:hAnsi="Calibri" w:cs="Calibri"/>
                <w:color w:val="000000"/>
                <w:lang w:eastAsia="en-GB"/>
              </w:rPr>
            </w:pPr>
            <w:r w:rsidRPr="00C96F81">
              <w:rPr>
                <w:rFonts w:ascii="Calibri" w:hAnsi="Calibri" w:cs="Calibri"/>
                <w:color w:val="000000"/>
                <w:lang w:eastAsia="en-GB"/>
              </w:rPr>
              <w:t>Cluster 4. Enrichment Score: 39.49</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Database:</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Terms:</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GOTERM_BP_DIRECT</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GO:0043161~proteasome-mediated ubiquitin-dependent protein catabolic process</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GOTERM_BP_DIRECT</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GO:0031145~anaphase-promoting complex-dependent catabolic process</w:t>
            </w:r>
          </w:p>
        </w:tc>
      </w:tr>
      <w:tr w:rsidR="0074054F" w:rsidRPr="00C96F81" w:rsidTr="0074054F">
        <w:trPr>
          <w:trHeight w:val="315"/>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GOTERM_BP_DIRECT</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 xml:space="preserve">GO:0002223~stimulatory C-type lectin receptor </w:t>
            </w:r>
            <w:proofErr w:type="spellStart"/>
            <w:r w:rsidRPr="00C96F81">
              <w:rPr>
                <w:rFonts w:ascii="Calibri" w:eastAsia="Times New Roman" w:hAnsi="Calibri" w:cs="Calibri"/>
                <w:color w:val="000000"/>
                <w:lang w:eastAsia="en-GB"/>
              </w:rPr>
              <w:t>signaling</w:t>
            </w:r>
            <w:proofErr w:type="spellEnd"/>
            <w:r w:rsidRPr="00C96F81">
              <w:rPr>
                <w:rFonts w:ascii="Calibri" w:eastAsia="Times New Roman" w:hAnsi="Calibri" w:cs="Calibri"/>
                <w:color w:val="000000"/>
                <w:lang w:eastAsia="en-GB"/>
              </w:rPr>
              <w:t xml:space="preserve"> pathway</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GOTERM_BP_DIRECT</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GO:0000209~protein polyubiquitination</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GOTERM_BP_DIRECT</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GO:0051437~positive regulation of ubiquitin-protein ligase activity involved in regulation of mitotic cell cycle transition</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GOTERM_BP_DIRECT</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 xml:space="preserve">GO:0038095~Fc-epsilon receptor </w:t>
            </w:r>
            <w:proofErr w:type="spellStart"/>
            <w:r w:rsidRPr="00C96F81">
              <w:rPr>
                <w:rFonts w:ascii="Calibri" w:eastAsia="Times New Roman" w:hAnsi="Calibri" w:cs="Calibri"/>
                <w:color w:val="000000"/>
                <w:lang w:eastAsia="en-GB"/>
              </w:rPr>
              <w:t>signaling</w:t>
            </w:r>
            <w:proofErr w:type="spellEnd"/>
            <w:r w:rsidRPr="00C96F81">
              <w:rPr>
                <w:rFonts w:ascii="Calibri" w:eastAsia="Times New Roman" w:hAnsi="Calibri" w:cs="Calibri"/>
                <w:color w:val="000000"/>
                <w:lang w:eastAsia="en-GB"/>
              </w:rPr>
              <w:t xml:space="preserve"> pathway</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lastRenderedPageBreak/>
              <w:t>GOTERM_BP_DIRECT</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GO:0051436~negative regulation of ubiquitin-protein ligase activity involved in mitotic cell cycle</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GOTERM_BP_DIRECT</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 xml:space="preserve">GO:0050852~T cell receptor </w:t>
            </w:r>
            <w:proofErr w:type="spellStart"/>
            <w:r w:rsidRPr="00C96F81">
              <w:rPr>
                <w:rFonts w:ascii="Calibri" w:eastAsia="Times New Roman" w:hAnsi="Calibri" w:cs="Calibri"/>
                <w:color w:val="000000"/>
                <w:lang w:eastAsia="en-GB"/>
              </w:rPr>
              <w:t>signaling</w:t>
            </w:r>
            <w:proofErr w:type="spellEnd"/>
            <w:r w:rsidRPr="00C96F81">
              <w:rPr>
                <w:rFonts w:ascii="Calibri" w:eastAsia="Times New Roman" w:hAnsi="Calibri" w:cs="Calibri"/>
                <w:color w:val="000000"/>
                <w:lang w:eastAsia="en-GB"/>
              </w:rPr>
              <w:t xml:space="preserve"> pathway</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GOTERM_BP_DIRECT</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GO:0000165~MAPK cascade</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GOTERM_BP_DIRECT</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GO:0038061~NIK/NF-</w:t>
            </w:r>
            <w:proofErr w:type="spellStart"/>
            <w:r w:rsidRPr="00C96F81">
              <w:rPr>
                <w:rFonts w:ascii="Calibri" w:eastAsia="Times New Roman" w:hAnsi="Calibri" w:cs="Calibri"/>
                <w:color w:val="000000"/>
                <w:lang w:eastAsia="en-GB"/>
              </w:rPr>
              <w:t>kappaB</w:t>
            </w:r>
            <w:proofErr w:type="spellEnd"/>
            <w:r w:rsidRPr="00C96F81">
              <w:rPr>
                <w:rFonts w:ascii="Calibri" w:eastAsia="Times New Roman" w:hAnsi="Calibri" w:cs="Calibri"/>
                <w:color w:val="000000"/>
                <w:lang w:eastAsia="en-GB"/>
              </w:rPr>
              <w:t xml:space="preserve"> </w:t>
            </w:r>
            <w:proofErr w:type="spellStart"/>
            <w:r w:rsidRPr="00C96F81">
              <w:rPr>
                <w:rFonts w:ascii="Calibri" w:eastAsia="Times New Roman" w:hAnsi="Calibri" w:cs="Calibri"/>
                <w:color w:val="000000"/>
                <w:lang w:eastAsia="en-GB"/>
              </w:rPr>
              <w:t>signaling</w:t>
            </w:r>
            <w:proofErr w:type="spellEnd"/>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GOTERM_BP_DIRECT</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 xml:space="preserve">GO:0090090~negative regulation of canonical </w:t>
            </w:r>
            <w:proofErr w:type="spellStart"/>
            <w:r w:rsidRPr="00C96F81">
              <w:rPr>
                <w:rFonts w:ascii="Calibri" w:eastAsia="Times New Roman" w:hAnsi="Calibri" w:cs="Calibri"/>
                <w:color w:val="000000"/>
                <w:lang w:eastAsia="en-GB"/>
              </w:rPr>
              <w:t>Wnt</w:t>
            </w:r>
            <w:proofErr w:type="spellEnd"/>
            <w:r w:rsidRPr="00C96F81">
              <w:rPr>
                <w:rFonts w:ascii="Calibri" w:eastAsia="Times New Roman" w:hAnsi="Calibri" w:cs="Calibri"/>
                <w:color w:val="000000"/>
                <w:lang w:eastAsia="en-GB"/>
              </w:rPr>
              <w:t xml:space="preserve"> </w:t>
            </w:r>
            <w:proofErr w:type="spellStart"/>
            <w:r w:rsidRPr="00C96F81">
              <w:rPr>
                <w:rFonts w:ascii="Calibri" w:eastAsia="Times New Roman" w:hAnsi="Calibri" w:cs="Calibri"/>
                <w:color w:val="000000"/>
                <w:lang w:eastAsia="en-GB"/>
              </w:rPr>
              <w:t>signaling</w:t>
            </w:r>
            <w:proofErr w:type="spellEnd"/>
            <w:r w:rsidRPr="00C96F81">
              <w:rPr>
                <w:rFonts w:ascii="Calibri" w:eastAsia="Times New Roman" w:hAnsi="Calibri" w:cs="Calibri"/>
                <w:color w:val="000000"/>
                <w:lang w:eastAsia="en-GB"/>
              </w:rPr>
              <w:t xml:space="preserve"> pathway</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GOTERM_BP_DIRECT</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GO:0043488~regulation of mRNA stability</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GOTERM_BP_DIRECT</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GO:0006521~regulation of cellular amino acid metabolic process</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GOTERM_BP_DIRECT</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 xml:space="preserve">GO:0060071~Wnt </w:t>
            </w:r>
            <w:proofErr w:type="spellStart"/>
            <w:r w:rsidRPr="00C96F81">
              <w:rPr>
                <w:rFonts w:ascii="Calibri" w:eastAsia="Times New Roman" w:hAnsi="Calibri" w:cs="Calibri"/>
                <w:color w:val="000000"/>
                <w:lang w:eastAsia="en-GB"/>
              </w:rPr>
              <w:t>signaling</w:t>
            </w:r>
            <w:proofErr w:type="spellEnd"/>
            <w:r w:rsidRPr="00C96F81">
              <w:rPr>
                <w:rFonts w:ascii="Calibri" w:eastAsia="Times New Roman" w:hAnsi="Calibri" w:cs="Calibri"/>
                <w:color w:val="000000"/>
                <w:lang w:eastAsia="en-GB"/>
              </w:rPr>
              <w:t xml:space="preserve"> pathway, planar cell polarity pathway</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GOTERM_BP_DIRECT</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 xml:space="preserve">GO:0090263~positive regulation of canonical </w:t>
            </w:r>
            <w:proofErr w:type="spellStart"/>
            <w:r w:rsidRPr="00C96F81">
              <w:rPr>
                <w:rFonts w:ascii="Calibri" w:eastAsia="Times New Roman" w:hAnsi="Calibri" w:cs="Calibri"/>
                <w:color w:val="000000"/>
                <w:lang w:eastAsia="en-GB"/>
              </w:rPr>
              <w:t>Wnt</w:t>
            </w:r>
            <w:proofErr w:type="spellEnd"/>
            <w:r w:rsidRPr="00C96F81">
              <w:rPr>
                <w:rFonts w:ascii="Calibri" w:eastAsia="Times New Roman" w:hAnsi="Calibri" w:cs="Calibri"/>
                <w:color w:val="000000"/>
                <w:lang w:eastAsia="en-GB"/>
              </w:rPr>
              <w:t xml:space="preserve"> </w:t>
            </w:r>
            <w:proofErr w:type="spellStart"/>
            <w:r w:rsidRPr="00C96F81">
              <w:rPr>
                <w:rFonts w:ascii="Calibri" w:eastAsia="Times New Roman" w:hAnsi="Calibri" w:cs="Calibri"/>
                <w:color w:val="000000"/>
                <w:lang w:eastAsia="en-GB"/>
              </w:rPr>
              <w:t>signaling</w:t>
            </w:r>
            <w:proofErr w:type="spellEnd"/>
            <w:r w:rsidRPr="00C96F81">
              <w:rPr>
                <w:rFonts w:ascii="Calibri" w:eastAsia="Times New Roman" w:hAnsi="Calibri" w:cs="Calibri"/>
                <w:color w:val="000000"/>
                <w:lang w:eastAsia="en-GB"/>
              </w:rPr>
              <w:t xml:space="preserve"> pathway</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GOTERM_BP_DIRECT</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 xml:space="preserve">GO:0033209~tumor necrosis factor-mediated </w:t>
            </w:r>
            <w:proofErr w:type="spellStart"/>
            <w:r w:rsidRPr="00C96F81">
              <w:rPr>
                <w:rFonts w:ascii="Calibri" w:eastAsia="Times New Roman" w:hAnsi="Calibri" w:cs="Calibri"/>
                <w:color w:val="000000"/>
                <w:lang w:eastAsia="en-GB"/>
              </w:rPr>
              <w:t>signaling</w:t>
            </w:r>
            <w:proofErr w:type="spellEnd"/>
            <w:r w:rsidRPr="00C96F81">
              <w:rPr>
                <w:rFonts w:ascii="Calibri" w:eastAsia="Times New Roman" w:hAnsi="Calibri" w:cs="Calibri"/>
                <w:color w:val="000000"/>
                <w:lang w:eastAsia="en-GB"/>
              </w:rPr>
              <w:t xml:space="preserve"> pathway</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GOTERM_BP_DIRECT</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GO:0002479~antigen processing and presentation of exogenous peptide antigen via MHC class I, TAP-dependent</w:t>
            </w:r>
          </w:p>
        </w:tc>
      </w:tr>
      <w:tr w:rsidR="0074054F" w:rsidRPr="00C96F81" w:rsidTr="0074054F">
        <w:trPr>
          <w:trHeight w:val="315"/>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GOTERM_CC_DIRECT</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GO:0000502~proteasome complex</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KEGG_PATHWAY</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hsa03050:Proteasome</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UP_KEYWORDS</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Proteasome</w:t>
            </w:r>
          </w:p>
        </w:tc>
      </w:tr>
      <w:tr w:rsidR="0074054F" w:rsidRPr="00C96F81" w:rsidTr="0074054F">
        <w:trPr>
          <w:trHeight w:val="300"/>
          <w:jc w:val="center"/>
        </w:trPr>
        <w:tc>
          <w:tcPr>
            <w:tcW w:w="5420" w:type="dxa"/>
            <w:gridSpan w:val="2"/>
            <w:shd w:val="clear" w:color="auto" w:fill="auto"/>
            <w:noWrap/>
            <w:vAlign w:val="center"/>
            <w:hideMark/>
          </w:tcPr>
          <w:p w:rsidR="0074054F" w:rsidRPr="00C96F81" w:rsidRDefault="0074054F" w:rsidP="0074054F">
            <w:pPr>
              <w:jc w:val="center"/>
              <w:rPr>
                <w:rFonts w:ascii="Calibri" w:eastAsia="Times New Roman" w:hAnsi="Calibri" w:cs="Calibri"/>
                <w:color w:val="000000"/>
                <w:lang w:eastAsia="en-GB"/>
              </w:rPr>
            </w:pPr>
            <w:r w:rsidRPr="00C96F81">
              <w:rPr>
                <w:rFonts w:ascii="Calibri" w:hAnsi="Calibri" w:cs="Calibri"/>
                <w:color w:val="000000"/>
                <w:lang w:eastAsia="en-GB"/>
              </w:rPr>
              <w:t>Cluster 5. Enrichment Score: 35.58</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Database:</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Terms:</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GOTERM_BP_DIRECT</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GO:0051301~cell division</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GOTERM_BP_DIRECT</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GO:0007067~mitotic nuclear division</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UP_KEYWORDS</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Cell cycle</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UP_KEYWORDS</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Cell division</w:t>
            </w:r>
          </w:p>
        </w:tc>
      </w:tr>
      <w:tr w:rsidR="0074054F" w:rsidRPr="00C96F81" w:rsidTr="0074054F">
        <w:trPr>
          <w:trHeight w:val="300"/>
          <w:jc w:val="center"/>
        </w:trPr>
        <w:tc>
          <w:tcPr>
            <w:tcW w:w="2352"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UP_KEYWORDS</w:t>
            </w:r>
          </w:p>
        </w:tc>
        <w:tc>
          <w:tcPr>
            <w:tcW w:w="3068" w:type="dxa"/>
            <w:shd w:val="clear" w:color="auto" w:fill="auto"/>
            <w:noWrap/>
            <w:vAlign w:val="center"/>
            <w:hideMark/>
          </w:tcPr>
          <w:p w:rsidR="0074054F" w:rsidRPr="00C96F81" w:rsidRDefault="0074054F" w:rsidP="0074054F">
            <w:pPr>
              <w:rPr>
                <w:rFonts w:ascii="Calibri" w:eastAsia="Times New Roman" w:hAnsi="Calibri" w:cs="Calibri"/>
                <w:color w:val="000000"/>
                <w:lang w:eastAsia="en-GB"/>
              </w:rPr>
            </w:pPr>
            <w:r w:rsidRPr="00C96F81">
              <w:rPr>
                <w:rFonts w:ascii="Calibri" w:eastAsia="Times New Roman" w:hAnsi="Calibri" w:cs="Calibri"/>
                <w:color w:val="000000"/>
                <w:lang w:eastAsia="en-GB"/>
              </w:rPr>
              <w:t>Mitosis</w:t>
            </w:r>
          </w:p>
        </w:tc>
      </w:tr>
    </w:tbl>
    <w:p w:rsidR="0074054F" w:rsidRPr="001F4F94" w:rsidRDefault="0074054F" w:rsidP="0074054F">
      <w:pPr>
        <w:pStyle w:val="Heading2"/>
        <w:rPr>
          <w:b w:val="0"/>
        </w:rPr>
      </w:pPr>
      <w:r>
        <w:t>SI Table 15.</w:t>
      </w:r>
      <w:r w:rsidRPr="001F4F94">
        <w:t xml:space="preserve"> </w:t>
      </w:r>
      <w:proofErr w:type="spellStart"/>
      <w:r w:rsidRPr="001F4F94">
        <w:t>RNAseq</w:t>
      </w:r>
      <w:proofErr w:type="spellEnd"/>
      <w:r w:rsidRPr="001F4F94">
        <w:t xml:space="preserve"> Unweighted Co-expression Network Modules Functional Enrichment Analysis. </w:t>
      </w:r>
      <w:r w:rsidRPr="001F4F94">
        <w:rPr>
          <w:b w:val="0"/>
        </w:rPr>
        <w:t xml:space="preserve">The table displays the results of DAVID analysis of enriched clusters of related functional terms of the functional modules within the </w:t>
      </w:r>
      <w:proofErr w:type="spellStart"/>
      <w:r w:rsidRPr="001F4F94">
        <w:rPr>
          <w:b w:val="0"/>
        </w:rPr>
        <w:t>RNAseq</w:t>
      </w:r>
      <w:proofErr w:type="spellEnd"/>
      <w:r w:rsidRPr="001F4F94">
        <w:rPr>
          <w:b w:val="0"/>
        </w:rPr>
        <w:t xml:space="preserve"> unweighted co-expression network containing at least 34 </w:t>
      </w:r>
      <w:r w:rsidRPr="001F4F94">
        <w:rPr>
          <w:b w:val="0"/>
        </w:rPr>
        <w:lastRenderedPageBreak/>
        <w:t>nodes. Clusters are ordered by enrichment score. The left column displays the database of origin of the enriched terms on the right.</w:t>
      </w:r>
    </w:p>
    <w:tbl>
      <w:tblPr>
        <w:tblW w:w="52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2"/>
        <w:gridCol w:w="3219"/>
      </w:tblGrid>
      <w:tr w:rsidR="0074054F" w:rsidRPr="004178CA" w:rsidTr="0074054F">
        <w:trPr>
          <w:trHeight w:val="330"/>
          <w:jc w:val="center"/>
        </w:trPr>
        <w:tc>
          <w:tcPr>
            <w:tcW w:w="5257" w:type="dxa"/>
            <w:gridSpan w:val="2"/>
            <w:shd w:val="clear" w:color="auto" w:fill="auto"/>
            <w:noWrap/>
            <w:vAlign w:val="center"/>
            <w:hideMark/>
          </w:tcPr>
          <w:p w:rsidR="0074054F" w:rsidRPr="004178CA" w:rsidRDefault="0074054F" w:rsidP="0074054F">
            <w:pPr>
              <w:jc w:val="center"/>
              <w:rPr>
                <w:rFonts w:ascii="Calibri" w:eastAsia="Times New Roman" w:hAnsi="Calibri" w:cs="Calibri"/>
                <w:color w:val="000000"/>
                <w:lang w:eastAsia="en-GB"/>
              </w:rPr>
            </w:pPr>
            <w:r w:rsidRPr="004178CA">
              <w:rPr>
                <w:rFonts w:ascii="Calibri" w:hAnsi="Calibri" w:cs="Calibri"/>
                <w:color w:val="000000"/>
                <w:lang w:eastAsia="en-GB"/>
              </w:rPr>
              <w:t>Module 1. Modularity score: 764.04</w:t>
            </w:r>
          </w:p>
        </w:tc>
      </w:tr>
      <w:tr w:rsidR="0074054F" w:rsidRPr="004178CA" w:rsidTr="0074054F">
        <w:trPr>
          <w:trHeight w:val="315"/>
          <w:jc w:val="center"/>
        </w:trPr>
        <w:tc>
          <w:tcPr>
            <w:tcW w:w="5257" w:type="dxa"/>
            <w:gridSpan w:val="2"/>
            <w:shd w:val="clear" w:color="auto" w:fill="auto"/>
            <w:noWrap/>
            <w:vAlign w:val="center"/>
            <w:hideMark/>
          </w:tcPr>
          <w:p w:rsidR="0074054F" w:rsidRPr="004178CA" w:rsidRDefault="0074054F" w:rsidP="0074054F">
            <w:pPr>
              <w:jc w:val="center"/>
              <w:rPr>
                <w:rFonts w:ascii="Calibri" w:eastAsia="Times New Roman" w:hAnsi="Calibri" w:cs="Calibri"/>
                <w:color w:val="000000"/>
                <w:lang w:eastAsia="en-GB"/>
              </w:rPr>
            </w:pPr>
            <w:r w:rsidRPr="004178CA">
              <w:rPr>
                <w:rFonts w:ascii="Calibri" w:hAnsi="Calibri" w:cs="Calibri"/>
                <w:color w:val="000000"/>
                <w:lang w:eastAsia="en-GB"/>
              </w:rPr>
              <w:t>Cluster 1. Enrichment Score: 5.98</w:t>
            </w:r>
          </w:p>
        </w:tc>
      </w:tr>
      <w:tr w:rsidR="0074054F" w:rsidRPr="004178CA" w:rsidTr="0074054F">
        <w:trPr>
          <w:trHeight w:val="315"/>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Database:</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Terms:</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GOTERM_BP_DIRECT</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GO:0007283~spermatogenesis</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GOTERM_BP_DIRECT</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GO:0030154~cell differentiation</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GOTERM_BP_DIRECT</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GO:0007275~multicellular organism development</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Spermatogenesis</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Differentiation</w:t>
            </w:r>
          </w:p>
        </w:tc>
      </w:tr>
      <w:tr w:rsidR="0074054F" w:rsidRPr="004178CA" w:rsidTr="0074054F">
        <w:trPr>
          <w:trHeight w:val="315"/>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Developmental protein</w:t>
            </w:r>
          </w:p>
        </w:tc>
      </w:tr>
      <w:tr w:rsidR="0074054F" w:rsidRPr="004178CA" w:rsidTr="0074054F">
        <w:trPr>
          <w:trHeight w:val="300"/>
          <w:jc w:val="center"/>
        </w:trPr>
        <w:tc>
          <w:tcPr>
            <w:tcW w:w="5257" w:type="dxa"/>
            <w:gridSpan w:val="2"/>
            <w:shd w:val="clear" w:color="auto" w:fill="auto"/>
            <w:noWrap/>
            <w:vAlign w:val="center"/>
            <w:hideMark/>
          </w:tcPr>
          <w:p w:rsidR="0074054F" w:rsidRPr="004178CA" w:rsidRDefault="0074054F" w:rsidP="0074054F">
            <w:pPr>
              <w:jc w:val="center"/>
              <w:rPr>
                <w:rFonts w:ascii="Calibri" w:eastAsia="Times New Roman" w:hAnsi="Calibri" w:cs="Calibri"/>
                <w:color w:val="000000"/>
                <w:lang w:eastAsia="en-GB"/>
              </w:rPr>
            </w:pPr>
            <w:r w:rsidRPr="004178CA">
              <w:rPr>
                <w:rFonts w:ascii="Calibri" w:hAnsi="Calibri" w:cs="Calibri"/>
                <w:color w:val="000000"/>
                <w:lang w:eastAsia="en-GB"/>
              </w:rPr>
              <w:t>Module 2. Modularity score: 514.91</w:t>
            </w:r>
          </w:p>
        </w:tc>
      </w:tr>
      <w:tr w:rsidR="0074054F" w:rsidRPr="004178CA" w:rsidTr="0074054F">
        <w:trPr>
          <w:trHeight w:val="300"/>
          <w:jc w:val="center"/>
        </w:trPr>
        <w:tc>
          <w:tcPr>
            <w:tcW w:w="5257" w:type="dxa"/>
            <w:gridSpan w:val="2"/>
            <w:shd w:val="clear" w:color="auto" w:fill="auto"/>
            <w:noWrap/>
            <w:vAlign w:val="center"/>
            <w:hideMark/>
          </w:tcPr>
          <w:p w:rsidR="0074054F" w:rsidRPr="004178CA" w:rsidRDefault="0074054F" w:rsidP="0074054F">
            <w:pPr>
              <w:jc w:val="center"/>
              <w:rPr>
                <w:rFonts w:ascii="Calibri" w:eastAsia="Times New Roman" w:hAnsi="Calibri" w:cs="Calibri"/>
                <w:color w:val="000000"/>
                <w:lang w:eastAsia="en-GB"/>
              </w:rPr>
            </w:pPr>
            <w:r w:rsidRPr="004178CA">
              <w:rPr>
                <w:rFonts w:ascii="Calibri" w:hAnsi="Calibri" w:cs="Calibri"/>
                <w:color w:val="000000"/>
                <w:lang w:eastAsia="en-GB"/>
              </w:rPr>
              <w:t>Cluster 1. Enrichment Score: 38.59</w:t>
            </w:r>
          </w:p>
        </w:tc>
      </w:tr>
      <w:tr w:rsidR="0074054F" w:rsidRPr="004178CA" w:rsidTr="0074054F">
        <w:trPr>
          <w:trHeight w:val="315"/>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Database:</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Terms:</w:t>
            </w:r>
          </w:p>
        </w:tc>
      </w:tr>
      <w:tr w:rsidR="0074054F" w:rsidRPr="004178CA" w:rsidTr="0074054F">
        <w:trPr>
          <w:trHeight w:val="315"/>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GOTERM_CC_DIRECT</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GO:0030054~cell junction</w:t>
            </w:r>
          </w:p>
        </w:tc>
      </w:tr>
      <w:tr w:rsidR="0074054F" w:rsidRPr="004178CA" w:rsidTr="0074054F">
        <w:trPr>
          <w:trHeight w:val="315"/>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Synapse</w:t>
            </w:r>
          </w:p>
        </w:tc>
      </w:tr>
      <w:tr w:rsidR="0074054F" w:rsidRPr="004178CA" w:rsidTr="0074054F">
        <w:trPr>
          <w:trHeight w:val="315"/>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Cell junction</w:t>
            </w:r>
          </w:p>
        </w:tc>
      </w:tr>
      <w:tr w:rsidR="0074054F" w:rsidRPr="004178CA" w:rsidTr="0074054F">
        <w:trPr>
          <w:trHeight w:val="300"/>
          <w:jc w:val="center"/>
        </w:trPr>
        <w:tc>
          <w:tcPr>
            <w:tcW w:w="5257" w:type="dxa"/>
            <w:gridSpan w:val="2"/>
            <w:shd w:val="clear" w:color="auto" w:fill="auto"/>
            <w:noWrap/>
            <w:vAlign w:val="center"/>
            <w:hideMark/>
          </w:tcPr>
          <w:p w:rsidR="0074054F" w:rsidRPr="004178CA" w:rsidRDefault="0074054F" w:rsidP="0074054F">
            <w:pPr>
              <w:jc w:val="center"/>
              <w:rPr>
                <w:rFonts w:ascii="Calibri" w:eastAsia="Times New Roman" w:hAnsi="Calibri" w:cs="Calibri"/>
                <w:color w:val="000000"/>
                <w:lang w:eastAsia="en-GB"/>
              </w:rPr>
            </w:pPr>
            <w:r w:rsidRPr="004178CA">
              <w:rPr>
                <w:rFonts w:ascii="Calibri" w:hAnsi="Calibri" w:cs="Calibri"/>
                <w:color w:val="000000"/>
                <w:lang w:eastAsia="en-GB"/>
              </w:rPr>
              <w:t>Module 3. Modularity score: 284.43</w:t>
            </w:r>
          </w:p>
        </w:tc>
      </w:tr>
      <w:tr w:rsidR="0074054F" w:rsidRPr="004178CA" w:rsidTr="0074054F">
        <w:trPr>
          <w:trHeight w:val="300"/>
          <w:jc w:val="center"/>
        </w:trPr>
        <w:tc>
          <w:tcPr>
            <w:tcW w:w="5257" w:type="dxa"/>
            <w:gridSpan w:val="2"/>
            <w:shd w:val="clear" w:color="auto" w:fill="auto"/>
            <w:noWrap/>
            <w:vAlign w:val="center"/>
            <w:hideMark/>
          </w:tcPr>
          <w:p w:rsidR="0074054F" w:rsidRPr="004178CA" w:rsidRDefault="0074054F" w:rsidP="0074054F">
            <w:pPr>
              <w:jc w:val="center"/>
              <w:rPr>
                <w:rFonts w:ascii="Calibri" w:eastAsia="Times New Roman" w:hAnsi="Calibri" w:cs="Calibri"/>
                <w:color w:val="000000"/>
                <w:lang w:eastAsia="en-GB"/>
              </w:rPr>
            </w:pPr>
            <w:r w:rsidRPr="004178CA">
              <w:rPr>
                <w:rFonts w:ascii="Calibri" w:hAnsi="Calibri" w:cs="Calibri"/>
                <w:color w:val="000000"/>
                <w:lang w:eastAsia="en-GB"/>
              </w:rPr>
              <w:t>Cluster 1. Enrichment Score: 9.17</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Database:</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Terms:</w:t>
            </w:r>
          </w:p>
        </w:tc>
      </w:tr>
      <w:tr w:rsidR="0074054F" w:rsidRPr="004178CA" w:rsidTr="0074054F">
        <w:trPr>
          <w:trHeight w:val="315"/>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GOTERM_BP_DIRECT</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GO:0060048~cardiac muscle contraction</w:t>
            </w:r>
          </w:p>
        </w:tc>
      </w:tr>
      <w:tr w:rsidR="0074054F" w:rsidRPr="004178CA" w:rsidTr="0074054F">
        <w:trPr>
          <w:trHeight w:val="315"/>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GOTERM_BP_DIRECT</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GO:0030049~muscle filament sliding</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GOTERM_BP_DIRECT</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GO:0055010~ventricular cardiac muscle tissue morphogenesis</w:t>
            </w:r>
          </w:p>
        </w:tc>
      </w:tr>
      <w:tr w:rsidR="0074054F" w:rsidRPr="004178CA" w:rsidTr="0074054F">
        <w:trPr>
          <w:trHeight w:val="315"/>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GOTERM_BP_DIRECT</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GO:0002026~regulation of the force of heart contraction</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GOTERM_BP_DIRECT</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GO:0032781~positive regulation of ATPase activity</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GOTERM_BP_DIRECT</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GO:0006942~regulation of striated muscle contraction</w:t>
            </w:r>
          </w:p>
        </w:tc>
      </w:tr>
      <w:tr w:rsidR="0074054F" w:rsidRPr="004178CA" w:rsidTr="0074054F">
        <w:trPr>
          <w:trHeight w:val="315"/>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GOTERM_CC_DIRECT</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GO:0030017~sarcomere</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GOTERM_CC_DIRECT</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GO:0016459~myosin complex</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KEGG_PATHWAY</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hsa05414:Dilated cardiomyopathy</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KEGG_PATHWAY</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 xml:space="preserve">hsa04261:Adrenergic </w:t>
            </w:r>
            <w:proofErr w:type="spellStart"/>
            <w:r w:rsidRPr="004178CA">
              <w:rPr>
                <w:rFonts w:ascii="Calibri" w:eastAsia="Times New Roman" w:hAnsi="Calibri" w:cs="Calibri"/>
                <w:color w:val="000000"/>
                <w:lang w:eastAsia="en-GB"/>
              </w:rPr>
              <w:t>signaling</w:t>
            </w:r>
            <w:proofErr w:type="spellEnd"/>
            <w:r w:rsidRPr="004178CA">
              <w:rPr>
                <w:rFonts w:ascii="Calibri" w:eastAsia="Times New Roman" w:hAnsi="Calibri" w:cs="Calibri"/>
                <w:color w:val="000000"/>
                <w:lang w:eastAsia="en-GB"/>
              </w:rPr>
              <w:t xml:space="preserve"> in cardiomyocytes</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KEGG_PATHWAY</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hsa05410:Hypertrophic cardiomyopathy (HCM)</w:t>
            </w:r>
          </w:p>
        </w:tc>
      </w:tr>
      <w:tr w:rsidR="0074054F" w:rsidRPr="004178CA" w:rsidTr="0074054F">
        <w:trPr>
          <w:trHeight w:val="315"/>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KEGG_PATHWAY</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hsa04260:Cardiac muscle contraction</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lastRenderedPageBreak/>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Cardiomyopathy</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Muscle protein</w:t>
            </w:r>
          </w:p>
        </w:tc>
      </w:tr>
      <w:tr w:rsidR="0074054F" w:rsidRPr="004178CA" w:rsidTr="0074054F">
        <w:trPr>
          <w:trHeight w:val="315"/>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Myosin</w:t>
            </w:r>
          </w:p>
        </w:tc>
      </w:tr>
      <w:tr w:rsidR="0074054F" w:rsidRPr="004178CA" w:rsidTr="0074054F">
        <w:trPr>
          <w:trHeight w:val="315"/>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Motor protein</w:t>
            </w:r>
          </w:p>
        </w:tc>
      </w:tr>
      <w:tr w:rsidR="0074054F" w:rsidRPr="004178CA" w:rsidTr="0074054F">
        <w:trPr>
          <w:trHeight w:val="300"/>
          <w:jc w:val="center"/>
        </w:trPr>
        <w:tc>
          <w:tcPr>
            <w:tcW w:w="5257" w:type="dxa"/>
            <w:gridSpan w:val="2"/>
            <w:shd w:val="clear" w:color="auto" w:fill="auto"/>
            <w:noWrap/>
            <w:vAlign w:val="center"/>
            <w:hideMark/>
          </w:tcPr>
          <w:p w:rsidR="0074054F" w:rsidRPr="004178CA" w:rsidRDefault="0074054F" w:rsidP="0074054F">
            <w:pPr>
              <w:jc w:val="center"/>
              <w:rPr>
                <w:rFonts w:ascii="Calibri" w:eastAsia="Times New Roman" w:hAnsi="Calibri" w:cs="Calibri"/>
                <w:color w:val="000000"/>
                <w:lang w:eastAsia="en-GB"/>
              </w:rPr>
            </w:pPr>
            <w:r w:rsidRPr="004178CA">
              <w:rPr>
                <w:rFonts w:ascii="Calibri" w:hAnsi="Calibri" w:cs="Calibri"/>
                <w:color w:val="000000"/>
                <w:lang w:eastAsia="en-GB"/>
              </w:rPr>
              <w:t>Module 4. Modularity score: 236.34</w:t>
            </w:r>
          </w:p>
        </w:tc>
      </w:tr>
      <w:tr w:rsidR="0074054F" w:rsidRPr="004178CA" w:rsidTr="0074054F">
        <w:trPr>
          <w:trHeight w:val="315"/>
          <w:jc w:val="center"/>
        </w:trPr>
        <w:tc>
          <w:tcPr>
            <w:tcW w:w="5257" w:type="dxa"/>
            <w:gridSpan w:val="2"/>
            <w:shd w:val="clear" w:color="auto" w:fill="auto"/>
            <w:noWrap/>
            <w:vAlign w:val="center"/>
            <w:hideMark/>
          </w:tcPr>
          <w:p w:rsidR="0074054F" w:rsidRPr="004178CA" w:rsidRDefault="0074054F" w:rsidP="0074054F">
            <w:pPr>
              <w:jc w:val="center"/>
              <w:rPr>
                <w:rFonts w:ascii="Calibri" w:eastAsia="Times New Roman" w:hAnsi="Calibri" w:cs="Calibri"/>
                <w:color w:val="000000"/>
                <w:lang w:eastAsia="en-GB"/>
              </w:rPr>
            </w:pPr>
            <w:r w:rsidRPr="004178CA">
              <w:rPr>
                <w:rFonts w:ascii="Calibri" w:hAnsi="Calibri" w:cs="Calibri"/>
                <w:color w:val="000000"/>
                <w:lang w:eastAsia="en-GB"/>
              </w:rPr>
              <w:t>Cluster 1. Enrichment Score:  10.87</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Database:</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Terms:</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GOTERM_BP_DIRECT</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GO:0051301~cell division</w:t>
            </w:r>
          </w:p>
        </w:tc>
      </w:tr>
      <w:tr w:rsidR="0074054F" w:rsidRPr="004178CA" w:rsidTr="0074054F">
        <w:trPr>
          <w:trHeight w:val="315"/>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GOTERM_BP_DIRECT</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GO:0007067~mitotic nuclear division</w:t>
            </w:r>
          </w:p>
        </w:tc>
      </w:tr>
      <w:tr w:rsidR="0074054F" w:rsidRPr="004178CA" w:rsidTr="0074054F">
        <w:trPr>
          <w:trHeight w:val="315"/>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Cell cycle</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Mitosis</w:t>
            </w:r>
          </w:p>
        </w:tc>
      </w:tr>
      <w:tr w:rsidR="0074054F" w:rsidRPr="004178CA" w:rsidTr="0074054F">
        <w:trPr>
          <w:trHeight w:val="315"/>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Cell division</w:t>
            </w:r>
          </w:p>
        </w:tc>
      </w:tr>
      <w:tr w:rsidR="0074054F" w:rsidRPr="004178CA" w:rsidTr="0074054F">
        <w:trPr>
          <w:trHeight w:val="300"/>
          <w:jc w:val="center"/>
        </w:trPr>
        <w:tc>
          <w:tcPr>
            <w:tcW w:w="5257" w:type="dxa"/>
            <w:gridSpan w:val="2"/>
            <w:shd w:val="clear" w:color="auto" w:fill="auto"/>
            <w:noWrap/>
            <w:vAlign w:val="center"/>
            <w:hideMark/>
          </w:tcPr>
          <w:p w:rsidR="0074054F" w:rsidRPr="004178CA" w:rsidRDefault="0074054F" w:rsidP="0074054F">
            <w:pPr>
              <w:jc w:val="center"/>
              <w:rPr>
                <w:rFonts w:ascii="Calibri" w:eastAsia="Times New Roman" w:hAnsi="Calibri" w:cs="Calibri"/>
                <w:color w:val="000000"/>
                <w:lang w:eastAsia="en-GB"/>
              </w:rPr>
            </w:pPr>
            <w:r w:rsidRPr="004178CA">
              <w:rPr>
                <w:rFonts w:ascii="Calibri" w:hAnsi="Calibri" w:cs="Calibri"/>
                <w:color w:val="000000"/>
                <w:lang w:eastAsia="en-GB"/>
              </w:rPr>
              <w:t>Module 5. Modularity score: 168.824</w:t>
            </w:r>
          </w:p>
        </w:tc>
      </w:tr>
      <w:tr w:rsidR="0074054F" w:rsidRPr="004178CA" w:rsidTr="0074054F">
        <w:trPr>
          <w:trHeight w:val="300"/>
          <w:jc w:val="center"/>
        </w:trPr>
        <w:tc>
          <w:tcPr>
            <w:tcW w:w="5257" w:type="dxa"/>
            <w:gridSpan w:val="2"/>
            <w:shd w:val="clear" w:color="auto" w:fill="auto"/>
            <w:noWrap/>
            <w:vAlign w:val="center"/>
            <w:hideMark/>
          </w:tcPr>
          <w:p w:rsidR="0074054F" w:rsidRPr="004178CA" w:rsidRDefault="0074054F" w:rsidP="0074054F">
            <w:pPr>
              <w:jc w:val="center"/>
              <w:rPr>
                <w:rFonts w:ascii="Calibri" w:eastAsia="Times New Roman" w:hAnsi="Calibri" w:cs="Calibri"/>
                <w:color w:val="000000"/>
                <w:lang w:eastAsia="en-GB"/>
              </w:rPr>
            </w:pPr>
            <w:r w:rsidRPr="004178CA">
              <w:rPr>
                <w:rFonts w:ascii="Calibri" w:hAnsi="Calibri" w:cs="Calibri"/>
                <w:color w:val="000000"/>
                <w:lang w:eastAsia="en-GB"/>
              </w:rPr>
              <w:t>Cluster 1. Enrichment Score:  24.74</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Database:</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Terms:</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GOTERM_CC_DIRECT</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GO:0005576~extracellular region</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GOTERM_CC_DIRECT</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GO:0005615~extracellular space</w:t>
            </w:r>
          </w:p>
        </w:tc>
      </w:tr>
      <w:tr w:rsidR="0074054F" w:rsidRPr="004178CA" w:rsidTr="0074054F">
        <w:trPr>
          <w:trHeight w:val="315"/>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GOTERM_CC_DIRECT</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GO:0070062~extracellular exosome</w:t>
            </w:r>
          </w:p>
        </w:tc>
      </w:tr>
      <w:tr w:rsidR="0074054F" w:rsidRPr="004178CA" w:rsidTr="0074054F">
        <w:trPr>
          <w:trHeight w:val="315"/>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Secreted</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Signal</w:t>
            </w:r>
          </w:p>
        </w:tc>
      </w:tr>
      <w:tr w:rsidR="0074054F" w:rsidRPr="004178CA" w:rsidTr="0074054F">
        <w:trPr>
          <w:trHeight w:val="315"/>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proofErr w:type="spellStart"/>
            <w:r w:rsidRPr="004178CA">
              <w:rPr>
                <w:rFonts w:ascii="Calibri" w:eastAsia="Times New Roman" w:hAnsi="Calibri" w:cs="Calibri"/>
                <w:color w:val="000000"/>
                <w:lang w:eastAsia="en-GB"/>
              </w:rPr>
              <w:t>Disulfide</w:t>
            </w:r>
            <w:proofErr w:type="spellEnd"/>
            <w:r w:rsidRPr="004178CA">
              <w:rPr>
                <w:rFonts w:ascii="Calibri" w:eastAsia="Times New Roman" w:hAnsi="Calibri" w:cs="Calibri"/>
                <w:color w:val="000000"/>
                <w:lang w:eastAsia="en-GB"/>
              </w:rPr>
              <w:t xml:space="preserve"> bond</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Glycoprotein</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UP_SEQ_FEATURE</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signal peptide</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UP_SEQ_FEATURE</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proofErr w:type="spellStart"/>
            <w:r w:rsidRPr="004178CA">
              <w:rPr>
                <w:rFonts w:ascii="Calibri" w:eastAsia="Times New Roman" w:hAnsi="Calibri" w:cs="Calibri"/>
                <w:color w:val="000000"/>
                <w:lang w:eastAsia="en-GB"/>
              </w:rPr>
              <w:t>disulfide</w:t>
            </w:r>
            <w:proofErr w:type="spellEnd"/>
            <w:r w:rsidRPr="004178CA">
              <w:rPr>
                <w:rFonts w:ascii="Calibri" w:eastAsia="Times New Roman" w:hAnsi="Calibri" w:cs="Calibri"/>
                <w:color w:val="000000"/>
                <w:lang w:eastAsia="en-GB"/>
              </w:rPr>
              <w:t xml:space="preserve"> bond</w:t>
            </w:r>
          </w:p>
        </w:tc>
      </w:tr>
      <w:tr w:rsidR="0074054F" w:rsidRPr="004178CA" w:rsidTr="0074054F">
        <w:trPr>
          <w:trHeight w:val="300"/>
          <w:jc w:val="center"/>
        </w:trPr>
        <w:tc>
          <w:tcPr>
            <w:tcW w:w="5257" w:type="dxa"/>
            <w:gridSpan w:val="2"/>
            <w:shd w:val="clear" w:color="auto" w:fill="auto"/>
            <w:noWrap/>
            <w:vAlign w:val="center"/>
            <w:hideMark/>
          </w:tcPr>
          <w:p w:rsidR="0074054F" w:rsidRPr="004178CA" w:rsidRDefault="0074054F" w:rsidP="0074054F">
            <w:pPr>
              <w:jc w:val="center"/>
              <w:rPr>
                <w:rFonts w:ascii="Calibri" w:eastAsia="Times New Roman" w:hAnsi="Calibri" w:cs="Calibri"/>
                <w:color w:val="000000"/>
                <w:lang w:eastAsia="en-GB"/>
              </w:rPr>
            </w:pPr>
            <w:r w:rsidRPr="004178CA">
              <w:rPr>
                <w:rFonts w:ascii="Calibri" w:hAnsi="Calibri" w:cs="Calibri"/>
                <w:color w:val="000000"/>
                <w:lang w:eastAsia="en-GB"/>
              </w:rPr>
              <w:t>Module 6. Modularity score: 90.46</w:t>
            </w:r>
          </w:p>
        </w:tc>
      </w:tr>
      <w:tr w:rsidR="0074054F" w:rsidRPr="004178CA" w:rsidTr="0074054F">
        <w:trPr>
          <w:trHeight w:val="300"/>
          <w:jc w:val="center"/>
        </w:trPr>
        <w:tc>
          <w:tcPr>
            <w:tcW w:w="5257" w:type="dxa"/>
            <w:gridSpan w:val="2"/>
            <w:shd w:val="clear" w:color="auto" w:fill="auto"/>
            <w:noWrap/>
            <w:vAlign w:val="center"/>
            <w:hideMark/>
          </w:tcPr>
          <w:p w:rsidR="0074054F" w:rsidRPr="004178CA" w:rsidRDefault="0074054F" w:rsidP="0074054F">
            <w:pPr>
              <w:jc w:val="center"/>
              <w:rPr>
                <w:rFonts w:ascii="Calibri" w:eastAsia="Times New Roman" w:hAnsi="Calibri" w:cs="Calibri"/>
                <w:color w:val="000000"/>
                <w:lang w:eastAsia="en-GB"/>
              </w:rPr>
            </w:pPr>
            <w:r w:rsidRPr="004178CA">
              <w:rPr>
                <w:rFonts w:ascii="Calibri" w:hAnsi="Calibri" w:cs="Calibri"/>
                <w:color w:val="000000"/>
                <w:lang w:eastAsia="en-GB"/>
              </w:rPr>
              <w:t>Cluster 1. Enrichment Score:  2.84</w:t>
            </w:r>
          </w:p>
        </w:tc>
      </w:tr>
      <w:tr w:rsidR="0074054F" w:rsidRPr="004178CA" w:rsidTr="0074054F">
        <w:trPr>
          <w:trHeight w:val="315"/>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Database:</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Terms:</w:t>
            </w:r>
          </w:p>
        </w:tc>
      </w:tr>
      <w:tr w:rsidR="0074054F" w:rsidRPr="004178CA" w:rsidTr="0074054F">
        <w:trPr>
          <w:trHeight w:val="315"/>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INTERPRO</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IPR002999:Tudor domain</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SMART</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SM00333:TUDOR</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UP_SEQ_FEATURE</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proofErr w:type="spellStart"/>
            <w:r w:rsidRPr="004178CA">
              <w:rPr>
                <w:rFonts w:ascii="Calibri" w:eastAsia="Times New Roman" w:hAnsi="Calibri" w:cs="Calibri"/>
                <w:color w:val="000000"/>
                <w:lang w:eastAsia="en-GB"/>
              </w:rPr>
              <w:t>domain:Tudor</w:t>
            </w:r>
            <w:proofErr w:type="spellEnd"/>
          </w:p>
        </w:tc>
      </w:tr>
      <w:tr w:rsidR="0074054F" w:rsidRPr="004178CA" w:rsidTr="0074054F">
        <w:trPr>
          <w:trHeight w:val="315"/>
          <w:jc w:val="center"/>
        </w:trPr>
        <w:tc>
          <w:tcPr>
            <w:tcW w:w="5257" w:type="dxa"/>
            <w:gridSpan w:val="2"/>
            <w:shd w:val="clear" w:color="auto" w:fill="auto"/>
            <w:noWrap/>
            <w:vAlign w:val="center"/>
            <w:hideMark/>
          </w:tcPr>
          <w:p w:rsidR="0074054F" w:rsidRPr="004178CA" w:rsidRDefault="0074054F" w:rsidP="0074054F">
            <w:pPr>
              <w:jc w:val="center"/>
              <w:rPr>
                <w:rFonts w:ascii="Calibri" w:eastAsia="Times New Roman" w:hAnsi="Calibri" w:cs="Calibri"/>
                <w:color w:val="000000"/>
                <w:lang w:eastAsia="en-GB"/>
              </w:rPr>
            </w:pPr>
            <w:r w:rsidRPr="004178CA">
              <w:rPr>
                <w:rFonts w:ascii="Calibri" w:hAnsi="Calibri" w:cs="Calibri"/>
                <w:color w:val="000000"/>
                <w:lang w:eastAsia="en-GB"/>
              </w:rPr>
              <w:t>Module 7. Modularity score: 76.14</w:t>
            </w:r>
          </w:p>
        </w:tc>
      </w:tr>
      <w:tr w:rsidR="0074054F" w:rsidRPr="004178CA" w:rsidTr="0074054F">
        <w:trPr>
          <w:trHeight w:val="315"/>
          <w:jc w:val="center"/>
        </w:trPr>
        <w:tc>
          <w:tcPr>
            <w:tcW w:w="5257" w:type="dxa"/>
            <w:gridSpan w:val="2"/>
            <w:shd w:val="clear" w:color="auto" w:fill="auto"/>
            <w:noWrap/>
            <w:vAlign w:val="center"/>
            <w:hideMark/>
          </w:tcPr>
          <w:p w:rsidR="0074054F" w:rsidRPr="004178CA" w:rsidRDefault="0074054F" w:rsidP="0074054F">
            <w:pPr>
              <w:jc w:val="center"/>
              <w:rPr>
                <w:rFonts w:ascii="Calibri" w:eastAsia="Times New Roman" w:hAnsi="Calibri" w:cs="Calibri"/>
                <w:color w:val="000000"/>
                <w:lang w:eastAsia="en-GB"/>
              </w:rPr>
            </w:pPr>
            <w:r w:rsidRPr="004178CA">
              <w:rPr>
                <w:rFonts w:ascii="Calibri" w:hAnsi="Calibri" w:cs="Calibri"/>
                <w:color w:val="000000"/>
                <w:lang w:eastAsia="en-GB"/>
              </w:rPr>
              <w:t>Cluster 1. Enrichment Score:  2.64</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Database:</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Terms:</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GOTERM_MF_DIRECT</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GO:0005524~ATP binding</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INTERPRO</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IPR027417:P-loop containing nucleoside triphosphate hydrolase</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ATP-binding</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Nucleotide-binding</w:t>
            </w:r>
          </w:p>
        </w:tc>
      </w:tr>
      <w:tr w:rsidR="0074054F" w:rsidRPr="004178CA" w:rsidTr="0074054F">
        <w:trPr>
          <w:trHeight w:val="315"/>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lastRenderedPageBreak/>
              <w:t>UP_SEQ_FEATURE</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 xml:space="preserve">nucleotide phosphate-binding </w:t>
            </w:r>
            <w:proofErr w:type="spellStart"/>
            <w:r w:rsidRPr="004178CA">
              <w:rPr>
                <w:rFonts w:ascii="Calibri" w:eastAsia="Times New Roman" w:hAnsi="Calibri" w:cs="Calibri"/>
                <w:color w:val="000000"/>
                <w:lang w:eastAsia="en-GB"/>
              </w:rPr>
              <w:t>region:ATP</w:t>
            </w:r>
            <w:proofErr w:type="spellEnd"/>
          </w:p>
        </w:tc>
      </w:tr>
      <w:tr w:rsidR="0074054F" w:rsidRPr="004178CA" w:rsidTr="0074054F">
        <w:trPr>
          <w:trHeight w:val="315"/>
          <w:jc w:val="center"/>
        </w:trPr>
        <w:tc>
          <w:tcPr>
            <w:tcW w:w="5257" w:type="dxa"/>
            <w:gridSpan w:val="2"/>
            <w:shd w:val="clear" w:color="auto" w:fill="auto"/>
            <w:noWrap/>
            <w:vAlign w:val="center"/>
            <w:hideMark/>
          </w:tcPr>
          <w:p w:rsidR="0074054F" w:rsidRPr="004178CA" w:rsidRDefault="0074054F" w:rsidP="0074054F">
            <w:pPr>
              <w:jc w:val="center"/>
              <w:rPr>
                <w:rFonts w:ascii="Calibri" w:eastAsia="Times New Roman" w:hAnsi="Calibri" w:cs="Calibri"/>
                <w:color w:val="000000"/>
                <w:lang w:eastAsia="en-GB"/>
              </w:rPr>
            </w:pPr>
            <w:r w:rsidRPr="004178CA">
              <w:rPr>
                <w:rFonts w:ascii="Calibri" w:hAnsi="Calibri" w:cs="Calibri"/>
                <w:color w:val="000000"/>
                <w:lang w:eastAsia="en-GB"/>
              </w:rPr>
              <w:t>Module 8. Modularity score: 69.05</w:t>
            </w:r>
          </w:p>
        </w:tc>
      </w:tr>
      <w:tr w:rsidR="0074054F" w:rsidRPr="004178CA" w:rsidTr="0074054F">
        <w:trPr>
          <w:trHeight w:val="300"/>
          <w:jc w:val="center"/>
        </w:trPr>
        <w:tc>
          <w:tcPr>
            <w:tcW w:w="5257" w:type="dxa"/>
            <w:gridSpan w:val="2"/>
            <w:shd w:val="clear" w:color="auto" w:fill="auto"/>
            <w:noWrap/>
            <w:vAlign w:val="center"/>
            <w:hideMark/>
          </w:tcPr>
          <w:p w:rsidR="0074054F" w:rsidRPr="004178CA" w:rsidRDefault="0074054F" w:rsidP="0074054F">
            <w:pPr>
              <w:jc w:val="center"/>
              <w:rPr>
                <w:rFonts w:ascii="Calibri" w:eastAsia="Times New Roman" w:hAnsi="Calibri" w:cs="Calibri"/>
                <w:color w:val="000000"/>
                <w:lang w:eastAsia="en-GB"/>
              </w:rPr>
            </w:pPr>
            <w:r w:rsidRPr="004178CA">
              <w:rPr>
                <w:rFonts w:ascii="Calibri" w:hAnsi="Calibri" w:cs="Calibri"/>
                <w:color w:val="000000"/>
                <w:lang w:eastAsia="en-GB"/>
              </w:rPr>
              <w:t>Cluster 1. Enrichment Score:  5.25</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Database:</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Terms:</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GOTERM_BP_DIRECT</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GO:0006814~sodium ion transport</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GOTERM_BP_DIRECT</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GO:0055085~transmembrane transport</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GOTERM_BP_DIRECT</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GO:0035725~sodium ion transmembrane transport</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GOTERM_CC_DIRECT</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GO:0005887~integral component of plasma membrane</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GOTERM_MF_DIRECT</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GO:0005215~transporter activity</w:t>
            </w:r>
          </w:p>
        </w:tc>
      </w:tr>
      <w:tr w:rsidR="0074054F" w:rsidRPr="004178CA" w:rsidTr="0074054F">
        <w:trPr>
          <w:trHeight w:val="315"/>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Symport</w:t>
            </w:r>
          </w:p>
        </w:tc>
      </w:tr>
      <w:tr w:rsidR="0074054F" w:rsidRPr="004178CA" w:rsidTr="0074054F">
        <w:trPr>
          <w:trHeight w:val="315"/>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Ion transport</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Sodium transport</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Sodium</w:t>
            </w:r>
          </w:p>
        </w:tc>
      </w:tr>
      <w:tr w:rsidR="0074054F" w:rsidRPr="004178CA" w:rsidTr="0074054F">
        <w:trPr>
          <w:trHeight w:val="300"/>
          <w:jc w:val="center"/>
        </w:trPr>
        <w:tc>
          <w:tcPr>
            <w:tcW w:w="5257" w:type="dxa"/>
            <w:gridSpan w:val="2"/>
            <w:shd w:val="clear" w:color="auto" w:fill="auto"/>
            <w:noWrap/>
            <w:vAlign w:val="center"/>
            <w:hideMark/>
          </w:tcPr>
          <w:p w:rsidR="0074054F" w:rsidRPr="004178CA" w:rsidRDefault="0074054F" w:rsidP="0074054F">
            <w:pPr>
              <w:jc w:val="center"/>
              <w:rPr>
                <w:rFonts w:ascii="Calibri" w:eastAsia="Times New Roman" w:hAnsi="Calibri" w:cs="Calibri"/>
                <w:color w:val="000000"/>
                <w:lang w:eastAsia="en-GB"/>
              </w:rPr>
            </w:pPr>
            <w:r w:rsidRPr="004178CA">
              <w:rPr>
                <w:rFonts w:ascii="Calibri" w:hAnsi="Calibri" w:cs="Calibri"/>
                <w:color w:val="000000"/>
                <w:lang w:eastAsia="en-GB"/>
              </w:rPr>
              <w:t>Module 9. Modularity score: 58.92</w:t>
            </w:r>
          </w:p>
        </w:tc>
      </w:tr>
      <w:tr w:rsidR="0074054F" w:rsidRPr="004178CA" w:rsidTr="0074054F">
        <w:trPr>
          <w:trHeight w:val="300"/>
          <w:jc w:val="center"/>
        </w:trPr>
        <w:tc>
          <w:tcPr>
            <w:tcW w:w="5257" w:type="dxa"/>
            <w:gridSpan w:val="2"/>
            <w:shd w:val="clear" w:color="auto" w:fill="auto"/>
            <w:noWrap/>
            <w:vAlign w:val="center"/>
            <w:hideMark/>
          </w:tcPr>
          <w:p w:rsidR="0074054F" w:rsidRPr="004178CA" w:rsidRDefault="0074054F" w:rsidP="0074054F">
            <w:pPr>
              <w:jc w:val="center"/>
              <w:rPr>
                <w:rFonts w:ascii="Calibri" w:eastAsia="Times New Roman" w:hAnsi="Calibri" w:cs="Calibri"/>
                <w:color w:val="000000"/>
                <w:lang w:eastAsia="en-GB"/>
              </w:rPr>
            </w:pPr>
            <w:r w:rsidRPr="004178CA">
              <w:rPr>
                <w:rFonts w:ascii="Calibri" w:hAnsi="Calibri" w:cs="Calibri"/>
                <w:color w:val="000000"/>
                <w:lang w:eastAsia="en-GB"/>
              </w:rPr>
              <w:t>Cluster 1. Enrichment Score:  2.30</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Database:</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Terms:</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GOTERM_BP_DIRECT</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GO:0006281~DNA repair</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GOTERM_BP_DIRECT</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GO:0006310~DNA recombination</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DNA damage</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DNA repair</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DNA recombination</w:t>
            </w:r>
          </w:p>
        </w:tc>
      </w:tr>
      <w:tr w:rsidR="0074054F" w:rsidRPr="004178CA" w:rsidTr="0074054F">
        <w:trPr>
          <w:trHeight w:val="300"/>
          <w:jc w:val="center"/>
        </w:trPr>
        <w:tc>
          <w:tcPr>
            <w:tcW w:w="5257" w:type="dxa"/>
            <w:gridSpan w:val="2"/>
            <w:shd w:val="clear" w:color="auto" w:fill="auto"/>
            <w:noWrap/>
            <w:vAlign w:val="center"/>
            <w:hideMark/>
          </w:tcPr>
          <w:p w:rsidR="0074054F" w:rsidRPr="004178CA" w:rsidRDefault="0074054F" w:rsidP="0074054F">
            <w:pPr>
              <w:jc w:val="center"/>
              <w:rPr>
                <w:rFonts w:ascii="Calibri" w:eastAsia="Times New Roman" w:hAnsi="Calibri" w:cs="Calibri"/>
                <w:color w:val="000000"/>
                <w:lang w:eastAsia="en-GB"/>
              </w:rPr>
            </w:pPr>
            <w:r w:rsidRPr="004178CA">
              <w:rPr>
                <w:rFonts w:ascii="Calibri" w:hAnsi="Calibri" w:cs="Calibri"/>
                <w:color w:val="000000"/>
                <w:lang w:eastAsia="en-GB"/>
              </w:rPr>
              <w:t>Module 10. Modularity score: 55.918</w:t>
            </w:r>
          </w:p>
        </w:tc>
      </w:tr>
      <w:tr w:rsidR="0074054F" w:rsidRPr="004178CA" w:rsidTr="0074054F">
        <w:trPr>
          <w:trHeight w:val="315"/>
          <w:jc w:val="center"/>
        </w:trPr>
        <w:tc>
          <w:tcPr>
            <w:tcW w:w="5257" w:type="dxa"/>
            <w:gridSpan w:val="2"/>
            <w:shd w:val="clear" w:color="auto" w:fill="auto"/>
            <w:noWrap/>
            <w:vAlign w:val="center"/>
            <w:hideMark/>
          </w:tcPr>
          <w:p w:rsidR="0074054F" w:rsidRPr="004178CA" w:rsidRDefault="0074054F" w:rsidP="0074054F">
            <w:pPr>
              <w:jc w:val="center"/>
              <w:rPr>
                <w:rFonts w:ascii="Calibri" w:eastAsia="Times New Roman" w:hAnsi="Calibri" w:cs="Calibri"/>
                <w:color w:val="000000"/>
                <w:lang w:eastAsia="en-GB"/>
              </w:rPr>
            </w:pPr>
            <w:r w:rsidRPr="004178CA">
              <w:rPr>
                <w:rFonts w:ascii="Calibri" w:hAnsi="Calibri" w:cs="Calibri"/>
                <w:color w:val="000000"/>
                <w:lang w:eastAsia="en-GB"/>
              </w:rPr>
              <w:t>Cluster 1. Enrichment Score:  2.99</w:t>
            </w:r>
          </w:p>
        </w:tc>
      </w:tr>
      <w:tr w:rsidR="0074054F" w:rsidRPr="004178CA" w:rsidTr="0074054F">
        <w:trPr>
          <w:trHeight w:val="315"/>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Database:</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Terms:</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Mitochondrion</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Transit peptide</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UP_SEQ_FEATURE</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 xml:space="preserve">transit </w:t>
            </w:r>
            <w:proofErr w:type="spellStart"/>
            <w:r w:rsidRPr="004178CA">
              <w:rPr>
                <w:rFonts w:ascii="Calibri" w:eastAsia="Times New Roman" w:hAnsi="Calibri" w:cs="Calibri"/>
                <w:color w:val="000000"/>
                <w:lang w:eastAsia="en-GB"/>
              </w:rPr>
              <w:t>peptide:Mitochondrion</w:t>
            </w:r>
            <w:proofErr w:type="spellEnd"/>
          </w:p>
        </w:tc>
      </w:tr>
      <w:tr w:rsidR="0074054F" w:rsidRPr="004178CA" w:rsidTr="0074054F">
        <w:trPr>
          <w:trHeight w:val="300"/>
          <w:jc w:val="center"/>
        </w:trPr>
        <w:tc>
          <w:tcPr>
            <w:tcW w:w="5257" w:type="dxa"/>
            <w:gridSpan w:val="2"/>
            <w:shd w:val="clear" w:color="auto" w:fill="auto"/>
            <w:noWrap/>
            <w:vAlign w:val="center"/>
            <w:hideMark/>
          </w:tcPr>
          <w:p w:rsidR="0074054F" w:rsidRPr="004178CA" w:rsidRDefault="0074054F" w:rsidP="0074054F">
            <w:pPr>
              <w:jc w:val="center"/>
              <w:rPr>
                <w:rFonts w:ascii="Calibri" w:eastAsia="Times New Roman" w:hAnsi="Calibri" w:cs="Calibri"/>
                <w:color w:val="000000"/>
                <w:lang w:eastAsia="en-GB"/>
              </w:rPr>
            </w:pPr>
            <w:r w:rsidRPr="004178CA">
              <w:rPr>
                <w:rFonts w:ascii="Calibri" w:hAnsi="Calibri" w:cs="Calibri"/>
                <w:color w:val="000000"/>
                <w:lang w:eastAsia="en-GB"/>
              </w:rPr>
              <w:t>Module 11. Modularity score: 33.545</w:t>
            </w:r>
          </w:p>
        </w:tc>
      </w:tr>
      <w:tr w:rsidR="0074054F" w:rsidRPr="004178CA" w:rsidTr="0074054F">
        <w:trPr>
          <w:trHeight w:val="300"/>
          <w:jc w:val="center"/>
        </w:trPr>
        <w:tc>
          <w:tcPr>
            <w:tcW w:w="5257" w:type="dxa"/>
            <w:gridSpan w:val="2"/>
            <w:shd w:val="clear" w:color="auto" w:fill="auto"/>
            <w:noWrap/>
            <w:vAlign w:val="center"/>
            <w:hideMark/>
          </w:tcPr>
          <w:p w:rsidR="0074054F" w:rsidRPr="004178CA" w:rsidRDefault="0074054F" w:rsidP="0074054F">
            <w:pPr>
              <w:jc w:val="center"/>
              <w:rPr>
                <w:rFonts w:ascii="Calibri" w:eastAsia="Times New Roman" w:hAnsi="Calibri" w:cs="Calibri"/>
                <w:color w:val="000000"/>
                <w:lang w:eastAsia="en-GB"/>
              </w:rPr>
            </w:pPr>
            <w:r w:rsidRPr="004178CA">
              <w:rPr>
                <w:rFonts w:ascii="Calibri" w:hAnsi="Calibri" w:cs="Calibri"/>
                <w:color w:val="000000"/>
                <w:lang w:eastAsia="en-GB"/>
              </w:rPr>
              <w:t>Cluster 1. Enrichment Score:  6.46</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Database:</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Terms:</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GOTERM_BP_DIRECT</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GO:0006355~regulation of transcription, DNA-templated</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GOTERM_BP_DIRECT</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GO:0006351~transcription, DNA-templated</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GOTERM_CC_DIRECT</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GO:0005634~nucleus</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Transcription regulation</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Transcription</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lastRenderedPageBreak/>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Nucleus</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DNA-binding</w:t>
            </w:r>
          </w:p>
        </w:tc>
      </w:tr>
      <w:tr w:rsidR="0074054F" w:rsidRPr="004178CA" w:rsidTr="0074054F">
        <w:trPr>
          <w:trHeight w:val="300"/>
          <w:jc w:val="center"/>
        </w:trPr>
        <w:tc>
          <w:tcPr>
            <w:tcW w:w="5257" w:type="dxa"/>
            <w:gridSpan w:val="2"/>
            <w:shd w:val="clear" w:color="auto" w:fill="auto"/>
            <w:noWrap/>
            <w:vAlign w:val="center"/>
            <w:hideMark/>
          </w:tcPr>
          <w:p w:rsidR="0074054F" w:rsidRPr="004178CA" w:rsidRDefault="0074054F" w:rsidP="0074054F">
            <w:pPr>
              <w:jc w:val="center"/>
              <w:rPr>
                <w:rFonts w:ascii="Calibri" w:eastAsia="Times New Roman" w:hAnsi="Calibri" w:cs="Calibri"/>
                <w:color w:val="000000"/>
                <w:lang w:eastAsia="en-GB"/>
              </w:rPr>
            </w:pPr>
            <w:r w:rsidRPr="004178CA">
              <w:rPr>
                <w:rFonts w:ascii="Calibri" w:hAnsi="Calibri" w:cs="Calibri"/>
                <w:color w:val="000000"/>
                <w:lang w:eastAsia="en-GB"/>
              </w:rPr>
              <w:t>Module 12. Modularity score: 31.01</w:t>
            </w:r>
          </w:p>
        </w:tc>
      </w:tr>
      <w:tr w:rsidR="0074054F" w:rsidRPr="004178CA" w:rsidTr="0074054F">
        <w:trPr>
          <w:trHeight w:val="300"/>
          <w:jc w:val="center"/>
        </w:trPr>
        <w:tc>
          <w:tcPr>
            <w:tcW w:w="5257" w:type="dxa"/>
            <w:gridSpan w:val="2"/>
            <w:shd w:val="clear" w:color="auto" w:fill="auto"/>
            <w:noWrap/>
            <w:vAlign w:val="center"/>
            <w:hideMark/>
          </w:tcPr>
          <w:p w:rsidR="0074054F" w:rsidRPr="004178CA" w:rsidRDefault="0074054F" w:rsidP="0074054F">
            <w:pPr>
              <w:jc w:val="center"/>
              <w:rPr>
                <w:rFonts w:ascii="Calibri" w:eastAsia="Times New Roman" w:hAnsi="Calibri" w:cs="Calibri"/>
                <w:color w:val="000000"/>
                <w:lang w:eastAsia="en-GB"/>
              </w:rPr>
            </w:pPr>
            <w:r w:rsidRPr="004178CA">
              <w:rPr>
                <w:rFonts w:ascii="Calibri" w:hAnsi="Calibri" w:cs="Calibri"/>
                <w:color w:val="000000"/>
                <w:lang w:eastAsia="en-GB"/>
              </w:rPr>
              <w:t>Cluster 1. Enrichment Score: 2.08</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Database:</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Terms:</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GOTERM_BP_DIRECT</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GO:0015031~protein transport</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Protein transport</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Transport</w:t>
            </w:r>
          </w:p>
        </w:tc>
      </w:tr>
      <w:tr w:rsidR="0074054F" w:rsidRPr="004178CA" w:rsidTr="0074054F">
        <w:trPr>
          <w:trHeight w:val="300"/>
          <w:jc w:val="center"/>
        </w:trPr>
        <w:tc>
          <w:tcPr>
            <w:tcW w:w="5257" w:type="dxa"/>
            <w:gridSpan w:val="2"/>
            <w:shd w:val="clear" w:color="auto" w:fill="auto"/>
            <w:noWrap/>
            <w:vAlign w:val="center"/>
            <w:hideMark/>
          </w:tcPr>
          <w:p w:rsidR="0074054F" w:rsidRPr="004178CA" w:rsidRDefault="0074054F" w:rsidP="0074054F">
            <w:pPr>
              <w:jc w:val="center"/>
              <w:rPr>
                <w:rFonts w:ascii="Calibri" w:eastAsia="Times New Roman" w:hAnsi="Calibri" w:cs="Calibri"/>
                <w:color w:val="000000"/>
                <w:lang w:eastAsia="en-GB"/>
              </w:rPr>
            </w:pPr>
            <w:r w:rsidRPr="004178CA">
              <w:rPr>
                <w:rFonts w:ascii="Calibri" w:hAnsi="Calibri" w:cs="Calibri"/>
                <w:color w:val="000000"/>
                <w:lang w:eastAsia="en-GB"/>
              </w:rPr>
              <w:t>Module 13. Modularity score: 10.54</w:t>
            </w:r>
          </w:p>
        </w:tc>
      </w:tr>
      <w:tr w:rsidR="0074054F" w:rsidRPr="004178CA" w:rsidTr="0074054F">
        <w:trPr>
          <w:trHeight w:val="300"/>
          <w:jc w:val="center"/>
        </w:trPr>
        <w:tc>
          <w:tcPr>
            <w:tcW w:w="5257" w:type="dxa"/>
            <w:gridSpan w:val="2"/>
            <w:shd w:val="clear" w:color="auto" w:fill="auto"/>
            <w:noWrap/>
            <w:vAlign w:val="center"/>
            <w:hideMark/>
          </w:tcPr>
          <w:p w:rsidR="0074054F" w:rsidRPr="004178CA" w:rsidRDefault="0074054F" w:rsidP="0074054F">
            <w:pPr>
              <w:jc w:val="center"/>
              <w:rPr>
                <w:rFonts w:ascii="Calibri" w:eastAsia="Times New Roman" w:hAnsi="Calibri" w:cs="Calibri"/>
                <w:color w:val="000000"/>
                <w:lang w:eastAsia="en-GB"/>
              </w:rPr>
            </w:pPr>
            <w:r w:rsidRPr="004178CA">
              <w:rPr>
                <w:rFonts w:ascii="Calibri" w:hAnsi="Calibri" w:cs="Calibri"/>
                <w:color w:val="000000"/>
                <w:lang w:eastAsia="en-GB"/>
              </w:rPr>
              <w:t>Cluster 1. Enrichment Score:  13.79</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Database:</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Terms:</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GOTERM_BP_DIRECT</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GO:0006120~mitochondrial electron transport, NADH to ubiquinone</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GOTERM_BP_DIRECT</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GO:1902600~hydrogen ion transmembrane transport</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GOTERM_BP_DIRECT</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GO:0032981~mitochondrial respiratory chain complex I assembly</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GOTERM_CC_DIRECT</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GO:0005743~mitochondrial inner membrane</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GOTERM_CC_DIRECT</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GO:0005747~mitochondrial respiratory chain complex I</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GOTERM_MF_DIRECT</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GO:0008137~NADH dehydrogenase (ubiquinone) activity</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KEGG_PATHWAY</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hsa00190:Oxidative phosphorylation</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KEGG_PATHWAY</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hsa05016:Huntington's disease</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KEGG_PATHWAY</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hsa05012:Parkinson's disease</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KEGG_PATHWAY</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hsa05010:Alzheimer's disease</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KEGG_PATHWAY</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hsa04932:Non-alcoholic fatty liver disease (NAFLD)</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KEGG_PATHWAY</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hsa01100:Metabolic pathways</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KEGG_PATHWAY</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hsa04260:Cardiac muscle contraction</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Mitochondrion</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Mitochondrion inner membrane</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Respiratory chain</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Electron transport</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Transport</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Membrane</w:t>
            </w:r>
          </w:p>
        </w:tc>
      </w:tr>
      <w:tr w:rsidR="0074054F" w:rsidRPr="004178CA" w:rsidTr="0074054F">
        <w:trPr>
          <w:trHeight w:val="300"/>
          <w:jc w:val="center"/>
        </w:trPr>
        <w:tc>
          <w:tcPr>
            <w:tcW w:w="5257" w:type="dxa"/>
            <w:gridSpan w:val="2"/>
            <w:shd w:val="clear" w:color="auto" w:fill="auto"/>
            <w:noWrap/>
            <w:vAlign w:val="center"/>
            <w:hideMark/>
          </w:tcPr>
          <w:p w:rsidR="0074054F" w:rsidRPr="004178CA" w:rsidRDefault="0074054F" w:rsidP="0074054F">
            <w:pPr>
              <w:jc w:val="center"/>
              <w:rPr>
                <w:rFonts w:ascii="Calibri" w:eastAsia="Times New Roman" w:hAnsi="Calibri" w:cs="Calibri"/>
                <w:color w:val="000000"/>
                <w:lang w:eastAsia="en-GB"/>
              </w:rPr>
            </w:pPr>
            <w:r w:rsidRPr="004178CA">
              <w:rPr>
                <w:rFonts w:ascii="Calibri" w:hAnsi="Calibri" w:cs="Calibri"/>
                <w:color w:val="000000"/>
                <w:lang w:eastAsia="en-GB"/>
              </w:rPr>
              <w:t>Module 14. Modularity score: 6.16</w:t>
            </w:r>
          </w:p>
        </w:tc>
      </w:tr>
      <w:tr w:rsidR="0074054F" w:rsidRPr="004178CA" w:rsidTr="0074054F">
        <w:trPr>
          <w:trHeight w:val="300"/>
          <w:jc w:val="center"/>
        </w:trPr>
        <w:tc>
          <w:tcPr>
            <w:tcW w:w="5257" w:type="dxa"/>
            <w:gridSpan w:val="2"/>
            <w:shd w:val="clear" w:color="auto" w:fill="auto"/>
            <w:noWrap/>
            <w:vAlign w:val="center"/>
            <w:hideMark/>
          </w:tcPr>
          <w:p w:rsidR="0074054F" w:rsidRPr="004178CA" w:rsidRDefault="0074054F" w:rsidP="0074054F">
            <w:pPr>
              <w:jc w:val="center"/>
              <w:rPr>
                <w:rFonts w:ascii="Calibri" w:eastAsia="Times New Roman" w:hAnsi="Calibri" w:cs="Calibri"/>
                <w:color w:val="000000"/>
                <w:lang w:eastAsia="en-GB"/>
              </w:rPr>
            </w:pPr>
            <w:r w:rsidRPr="004178CA">
              <w:rPr>
                <w:rFonts w:ascii="Calibri" w:hAnsi="Calibri" w:cs="Calibri"/>
                <w:color w:val="000000"/>
                <w:lang w:eastAsia="en-GB"/>
              </w:rPr>
              <w:lastRenderedPageBreak/>
              <w:t>Cluster 1. Enrichment Score:  3.68</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Database:</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Terms:</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BIOCARTA</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proofErr w:type="spellStart"/>
            <w:r w:rsidRPr="004178CA">
              <w:rPr>
                <w:rFonts w:ascii="Calibri" w:eastAsia="Times New Roman" w:hAnsi="Calibri" w:cs="Calibri"/>
                <w:color w:val="000000"/>
                <w:lang w:eastAsia="en-GB"/>
              </w:rPr>
              <w:t>h_ahspPathway:Hemoglobin's</w:t>
            </w:r>
            <w:proofErr w:type="spellEnd"/>
            <w:r w:rsidRPr="004178CA">
              <w:rPr>
                <w:rFonts w:ascii="Calibri" w:eastAsia="Times New Roman" w:hAnsi="Calibri" w:cs="Calibri"/>
                <w:color w:val="000000"/>
                <w:lang w:eastAsia="en-GB"/>
              </w:rPr>
              <w:t xml:space="preserve"> Chaperone</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GOTERM_BP_DIRECT</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GO:0006783~heme biosynthetic process</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KEGG_PATHWAY</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hsa00860:Porphyrin and chlorophyll metabolism</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KEGG_PATHWAY</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hsa01100:Metabolic pathways</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proofErr w:type="spellStart"/>
            <w:r w:rsidRPr="004178CA">
              <w:rPr>
                <w:rFonts w:ascii="Calibri" w:eastAsia="Times New Roman" w:hAnsi="Calibri" w:cs="Calibri"/>
                <w:color w:val="000000"/>
                <w:lang w:eastAsia="en-GB"/>
              </w:rPr>
              <w:t>Heme</w:t>
            </w:r>
            <w:proofErr w:type="spellEnd"/>
            <w:r w:rsidRPr="004178CA">
              <w:rPr>
                <w:rFonts w:ascii="Calibri" w:eastAsia="Times New Roman" w:hAnsi="Calibri" w:cs="Calibri"/>
                <w:color w:val="000000"/>
                <w:lang w:eastAsia="en-GB"/>
              </w:rPr>
              <w:t xml:space="preserve"> biosynthesis</w:t>
            </w:r>
          </w:p>
        </w:tc>
      </w:tr>
      <w:tr w:rsidR="0074054F" w:rsidRPr="004178CA" w:rsidTr="0074054F">
        <w:trPr>
          <w:trHeight w:val="300"/>
          <w:jc w:val="center"/>
        </w:trPr>
        <w:tc>
          <w:tcPr>
            <w:tcW w:w="5257" w:type="dxa"/>
            <w:gridSpan w:val="2"/>
            <w:shd w:val="clear" w:color="auto" w:fill="auto"/>
            <w:noWrap/>
            <w:vAlign w:val="center"/>
            <w:hideMark/>
          </w:tcPr>
          <w:p w:rsidR="0074054F" w:rsidRPr="004178CA" w:rsidRDefault="0074054F" w:rsidP="0074054F">
            <w:pPr>
              <w:jc w:val="center"/>
              <w:rPr>
                <w:rFonts w:ascii="Calibri" w:eastAsia="Times New Roman" w:hAnsi="Calibri" w:cs="Calibri"/>
                <w:color w:val="000000"/>
                <w:lang w:eastAsia="en-GB"/>
              </w:rPr>
            </w:pPr>
            <w:r w:rsidRPr="004178CA">
              <w:rPr>
                <w:rFonts w:ascii="Calibri" w:hAnsi="Calibri" w:cs="Calibri"/>
                <w:color w:val="000000"/>
                <w:lang w:eastAsia="en-GB"/>
              </w:rPr>
              <w:t>Module 15. Modularity score: 3.20</w:t>
            </w:r>
          </w:p>
        </w:tc>
      </w:tr>
      <w:tr w:rsidR="0074054F" w:rsidRPr="004178CA" w:rsidTr="0074054F">
        <w:trPr>
          <w:trHeight w:val="300"/>
          <w:jc w:val="center"/>
        </w:trPr>
        <w:tc>
          <w:tcPr>
            <w:tcW w:w="5257" w:type="dxa"/>
            <w:gridSpan w:val="2"/>
            <w:shd w:val="clear" w:color="auto" w:fill="auto"/>
            <w:noWrap/>
            <w:vAlign w:val="center"/>
            <w:hideMark/>
          </w:tcPr>
          <w:p w:rsidR="0074054F" w:rsidRPr="004178CA" w:rsidRDefault="0074054F" w:rsidP="0074054F">
            <w:pPr>
              <w:jc w:val="center"/>
              <w:rPr>
                <w:rFonts w:ascii="Calibri" w:eastAsia="Times New Roman" w:hAnsi="Calibri" w:cs="Calibri"/>
                <w:color w:val="000000"/>
                <w:lang w:eastAsia="en-GB"/>
              </w:rPr>
            </w:pPr>
            <w:r w:rsidRPr="004178CA">
              <w:rPr>
                <w:rFonts w:ascii="Calibri" w:hAnsi="Calibri" w:cs="Calibri"/>
                <w:color w:val="000000"/>
                <w:lang w:eastAsia="en-GB"/>
              </w:rPr>
              <w:t>Cluster 1. Enrichment Score:  21.85</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Database:</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Terms:</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GOTERM_BP_DIRECT</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GO:0045087~innate immune response</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Immunity</w:t>
            </w:r>
          </w:p>
        </w:tc>
      </w:tr>
      <w:tr w:rsidR="0074054F" w:rsidRPr="004178CA" w:rsidTr="0074054F">
        <w:trPr>
          <w:trHeight w:val="300"/>
          <w:jc w:val="center"/>
        </w:trPr>
        <w:tc>
          <w:tcPr>
            <w:tcW w:w="2283"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UP_KEYWORDS</w:t>
            </w:r>
          </w:p>
        </w:tc>
        <w:tc>
          <w:tcPr>
            <w:tcW w:w="2969" w:type="dxa"/>
            <w:shd w:val="clear" w:color="auto" w:fill="auto"/>
            <w:noWrap/>
            <w:vAlign w:val="center"/>
            <w:hideMark/>
          </w:tcPr>
          <w:p w:rsidR="0074054F" w:rsidRPr="004178CA" w:rsidRDefault="0074054F" w:rsidP="0074054F">
            <w:pPr>
              <w:rPr>
                <w:rFonts w:ascii="Calibri" w:eastAsia="Times New Roman" w:hAnsi="Calibri" w:cs="Calibri"/>
                <w:color w:val="000000"/>
                <w:lang w:eastAsia="en-GB"/>
              </w:rPr>
            </w:pPr>
            <w:r w:rsidRPr="004178CA">
              <w:rPr>
                <w:rFonts w:ascii="Calibri" w:eastAsia="Times New Roman" w:hAnsi="Calibri" w:cs="Calibri"/>
                <w:color w:val="000000"/>
                <w:lang w:eastAsia="en-GB"/>
              </w:rPr>
              <w:t>Innate immunity</w:t>
            </w:r>
          </w:p>
        </w:tc>
      </w:tr>
    </w:tbl>
    <w:p w:rsidR="0074054F" w:rsidRPr="00340EB6" w:rsidRDefault="0074054F" w:rsidP="00BA7FEF">
      <w:pPr>
        <w:pStyle w:val="Heading2"/>
        <w:spacing w:after="240"/>
        <w:rPr>
          <w:b w:val="0"/>
        </w:rPr>
      </w:pPr>
      <w:r>
        <w:t>SI Table 16</w:t>
      </w:r>
      <w:r w:rsidRPr="00FF7DFE">
        <w:t>. RNA-</w:t>
      </w:r>
      <w:proofErr w:type="spellStart"/>
      <w:r w:rsidRPr="00FF7DFE">
        <w:t>Seq</w:t>
      </w:r>
      <w:proofErr w:type="spellEnd"/>
      <w:r w:rsidRPr="00FF7DFE">
        <w:t xml:space="preserve"> Co-expression Network Functional Enrichment Analysis</w:t>
      </w:r>
      <w:r w:rsidRPr="00340EB6">
        <w:rPr>
          <w:b w:val="0"/>
        </w:rPr>
        <w:t>. The table displays the results of DAVID analysis of enriched clusters of the two largest clusters identified from the network, plus the cluster comprising the highest proportion of CellAge genes. Functional clusters identified using DAVID are ordered by enrichment score. The left column displays the Ensembl Id and the term is on the right.</w:t>
      </w:r>
    </w:p>
    <w:tbl>
      <w:tblPr>
        <w:tblW w:w="9677" w:type="dxa"/>
        <w:tblBorders>
          <w:top w:val="single" w:sz="18" w:space="0" w:color="808080" w:themeColor="background1" w:themeShade="80"/>
          <w:bottom w:val="single" w:sz="18" w:space="0" w:color="808080" w:themeColor="background1" w:themeShade="80"/>
        </w:tblBorders>
        <w:tblLook w:val="04A0" w:firstRow="1" w:lastRow="0" w:firstColumn="1" w:lastColumn="0" w:noHBand="0" w:noVBand="1"/>
      </w:tblPr>
      <w:tblGrid>
        <w:gridCol w:w="2664"/>
        <w:gridCol w:w="3740"/>
        <w:gridCol w:w="920"/>
        <w:gridCol w:w="1053"/>
        <w:gridCol w:w="1300"/>
      </w:tblGrid>
      <w:tr w:rsidR="0074054F" w:rsidRPr="00FF7DFE" w:rsidTr="0074054F">
        <w:trPr>
          <w:trHeight w:val="320"/>
        </w:trPr>
        <w:tc>
          <w:tcPr>
            <w:tcW w:w="9677" w:type="dxa"/>
            <w:gridSpan w:val="5"/>
            <w:tcBorders>
              <w:top w:val="single" w:sz="18" w:space="0" w:color="808080" w:themeColor="background1" w:themeShade="80"/>
              <w:bottom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Times New Roman"/>
                <w:sz w:val="22"/>
                <w:szCs w:val="22"/>
              </w:rPr>
            </w:pPr>
            <w:r w:rsidRPr="00FF7DFE">
              <w:rPr>
                <w:rFonts w:ascii="Times" w:eastAsia="Times New Roman" w:hAnsi="Times" w:cs="Calibri"/>
                <w:b/>
                <w:bCs/>
                <w:color w:val="000000"/>
                <w:sz w:val="22"/>
                <w:szCs w:val="22"/>
              </w:rPr>
              <w:t>Cluster 1 - 460 Nodes (17 CellAge nodes)</w:t>
            </w:r>
          </w:p>
        </w:tc>
      </w:tr>
      <w:tr w:rsidR="0074054F" w:rsidRPr="00FF7DFE" w:rsidTr="0074054F">
        <w:trPr>
          <w:trHeight w:val="320"/>
        </w:trPr>
        <w:tc>
          <w:tcPr>
            <w:tcW w:w="9677" w:type="dxa"/>
            <w:gridSpan w:val="5"/>
            <w:tcBorders>
              <w:top w:val="single" w:sz="8" w:space="0" w:color="808080" w:themeColor="background1" w:themeShade="80"/>
              <w:bottom w:val="single" w:sz="8" w:space="0" w:color="808080" w:themeColor="background1" w:themeShade="80"/>
            </w:tcBorders>
            <w:shd w:val="clear" w:color="auto" w:fill="auto"/>
            <w:noWrap/>
            <w:vAlign w:val="bottom"/>
          </w:tcPr>
          <w:p w:rsidR="0074054F" w:rsidRPr="00FF7DFE" w:rsidRDefault="0074054F" w:rsidP="0074054F">
            <w:pPr>
              <w:rPr>
                <w:rFonts w:ascii="Times" w:eastAsia="Times New Roman" w:hAnsi="Times" w:cs="Calibri"/>
                <w:b/>
                <w:color w:val="000000"/>
                <w:sz w:val="22"/>
                <w:szCs w:val="22"/>
              </w:rPr>
            </w:pPr>
            <w:r w:rsidRPr="00FF7DFE">
              <w:rPr>
                <w:rFonts w:ascii="Times" w:eastAsia="Times New Roman" w:hAnsi="Times" w:cs="Calibri"/>
                <w:b/>
                <w:bCs/>
                <w:color w:val="000000"/>
                <w:sz w:val="22"/>
                <w:szCs w:val="22"/>
              </w:rPr>
              <w:t xml:space="preserve">DAVID Annotation </w:t>
            </w:r>
            <w:r w:rsidRPr="00FF7DFE">
              <w:rPr>
                <w:rFonts w:ascii="Times" w:eastAsia="Times New Roman" w:hAnsi="Times" w:cs="Calibri"/>
                <w:b/>
                <w:color w:val="000000"/>
                <w:sz w:val="22"/>
                <w:szCs w:val="22"/>
              </w:rPr>
              <w:t>Cluster 1: Enrichment Score: 10.87</w:t>
            </w:r>
          </w:p>
        </w:tc>
      </w:tr>
      <w:tr w:rsidR="0074054F" w:rsidRPr="00FF7DFE" w:rsidTr="0074054F">
        <w:trPr>
          <w:trHeight w:val="320"/>
        </w:trPr>
        <w:tc>
          <w:tcPr>
            <w:tcW w:w="2664" w:type="dxa"/>
            <w:tcBorders>
              <w:top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b/>
                <w:color w:val="000000"/>
                <w:sz w:val="22"/>
                <w:szCs w:val="22"/>
              </w:rPr>
            </w:pPr>
            <w:r w:rsidRPr="00FF7DFE">
              <w:rPr>
                <w:rFonts w:ascii="Times" w:eastAsia="Times New Roman" w:hAnsi="Times" w:cs="Calibri"/>
                <w:b/>
                <w:bCs/>
                <w:color w:val="000000"/>
                <w:sz w:val="22"/>
                <w:szCs w:val="22"/>
              </w:rPr>
              <w:t>Database</w:t>
            </w:r>
          </w:p>
        </w:tc>
        <w:tc>
          <w:tcPr>
            <w:tcW w:w="3740" w:type="dxa"/>
            <w:tcBorders>
              <w:top w:val="single" w:sz="8" w:space="0" w:color="808080" w:themeColor="background1" w:themeShade="80"/>
            </w:tcBorders>
            <w:shd w:val="clear" w:color="auto" w:fill="auto"/>
            <w:vAlign w:val="bottom"/>
          </w:tcPr>
          <w:p w:rsidR="0074054F" w:rsidRPr="00FF7DFE" w:rsidRDefault="0074054F" w:rsidP="0074054F">
            <w:pPr>
              <w:rPr>
                <w:rFonts w:ascii="Times" w:eastAsia="Times New Roman" w:hAnsi="Times" w:cs="Calibri"/>
                <w:b/>
                <w:color w:val="000000"/>
                <w:sz w:val="22"/>
                <w:szCs w:val="22"/>
              </w:rPr>
            </w:pPr>
            <w:r w:rsidRPr="00FF7DFE">
              <w:rPr>
                <w:rFonts w:ascii="Times" w:eastAsia="Times New Roman" w:hAnsi="Times" w:cs="Calibri"/>
                <w:b/>
                <w:bCs/>
                <w:color w:val="000000"/>
                <w:sz w:val="22"/>
                <w:szCs w:val="22"/>
              </w:rPr>
              <w:t>Term</w:t>
            </w:r>
          </w:p>
        </w:tc>
        <w:tc>
          <w:tcPr>
            <w:tcW w:w="920" w:type="dxa"/>
            <w:tcBorders>
              <w:top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b/>
                <w:color w:val="000000"/>
                <w:sz w:val="22"/>
                <w:szCs w:val="22"/>
              </w:rPr>
            </w:pPr>
            <w:r w:rsidRPr="00FF7DFE">
              <w:rPr>
                <w:rFonts w:ascii="Times" w:eastAsia="Times New Roman" w:hAnsi="Times" w:cs="Calibri"/>
                <w:b/>
                <w:color w:val="000000"/>
                <w:sz w:val="22"/>
                <w:szCs w:val="22"/>
              </w:rPr>
              <w:t>Count</w:t>
            </w:r>
          </w:p>
        </w:tc>
        <w:tc>
          <w:tcPr>
            <w:tcW w:w="1053" w:type="dxa"/>
            <w:tcBorders>
              <w:top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b/>
                <w:color w:val="000000"/>
                <w:sz w:val="22"/>
                <w:szCs w:val="22"/>
              </w:rPr>
            </w:pPr>
            <w:proofErr w:type="spellStart"/>
            <w:r w:rsidRPr="00FF7DFE">
              <w:rPr>
                <w:rFonts w:ascii="Times" w:eastAsia="Times New Roman" w:hAnsi="Times" w:cs="Calibri"/>
                <w:b/>
                <w:color w:val="000000"/>
                <w:sz w:val="22"/>
                <w:szCs w:val="22"/>
              </w:rPr>
              <w:t>P_Value</w:t>
            </w:r>
            <w:proofErr w:type="spellEnd"/>
          </w:p>
        </w:tc>
        <w:tc>
          <w:tcPr>
            <w:tcW w:w="1300" w:type="dxa"/>
            <w:tcBorders>
              <w:top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b/>
                <w:color w:val="000000"/>
                <w:sz w:val="22"/>
                <w:szCs w:val="22"/>
              </w:rPr>
            </w:pPr>
            <w:r w:rsidRPr="00FF7DFE">
              <w:rPr>
                <w:rFonts w:ascii="Times" w:eastAsia="Times New Roman" w:hAnsi="Times" w:cs="Calibri"/>
                <w:b/>
                <w:color w:val="000000"/>
                <w:sz w:val="22"/>
                <w:szCs w:val="22"/>
              </w:rPr>
              <w:t>Benjamini</w:t>
            </w:r>
          </w:p>
        </w:tc>
      </w:tr>
      <w:tr w:rsidR="0074054F" w:rsidRPr="00FF7DFE" w:rsidTr="0074054F">
        <w:trPr>
          <w:trHeight w:val="320"/>
        </w:trPr>
        <w:tc>
          <w:tcPr>
            <w:tcW w:w="2664"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UP_KEYWORDS</w:t>
            </w:r>
          </w:p>
        </w:tc>
        <w:tc>
          <w:tcPr>
            <w:tcW w:w="374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Cell cycle</w:t>
            </w:r>
          </w:p>
        </w:tc>
        <w:tc>
          <w:tcPr>
            <w:tcW w:w="92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50</w:t>
            </w:r>
          </w:p>
        </w:tc>
        <w:tc>
          <w:tcPr>
            <w:tcW w:w="1053"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6E-14</w:t>
            </w:r>
          </w:p>
        </w:tc>
        <w:tc>
          <w:tcPr>
            <w:tcW w:w="130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1.8E-11</w:t>
            </w:r>
          </w:p>
        </w:tc>
      </w:tr>
      <w:tr w:rsidR="0074054F" w:rsidRPr="00FF7DFE" w:rsidTr="0074054F">
        <w:trPr>
          <w:trHeight w:val="320"/>
        </w:trPr>
        <w:tc>
          <w:tcPr>
            <w:tcW w:w="2664"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UP_KEYWORDS</w:t>
            </w:r>
          </w:p>
        </w:tc>
        <w:tc>
          <w:tcPr>
            <w:tcW w:w="374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Mitosis</w:t>
            </w:r>
          </w:p>
        </w:tc>
        <w:tc>
          <w:tcPr>
            <w:tcW w:w="92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30</w:t>
            </w:r>
          </w:p>
        </w:tc>
        <w:tc>
          <w:tcPr>
            <w:tcW w:w="1053"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1E-12</w:t>
            </w:r>
          </w:p>
        </w:tc>
        <w:tc>
          <w:tcPr>
            <w:tcW w:w="130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1E-10</w:t>
            </w:r>
          </w:p>
        </w:tc>
      </w:tr>
      <w:tr w:rsidR="0074054F" w:rsidRPr="00FF7DFE" w:rsidTr="0074054F">
        <w:trPr>
          <w:trHeight w:val="320"/>
        </w:trPr>
        <w:tc>
          <w:tcPr>
            <w:tcW w:w="2664"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UP_KEYWORDS</w:t>
            </w:r>
          </w:p>
        </w:tc>
        <w:tc>
          <w:tcPr>
            <w:tcW w:w="374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Cell division</w:t>
            </w:r>
          </w:p>
        </w:tc>
        <w:tc>
          <w:tcPr>
            <w:tcW w:w="92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36</w:t>
            </w:r>
          </w:p>
        </w:tc>
        <w:tc>
          <w:tcPr>
            <w:tcW w:w="1053"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1.9E-12</w:t>
            </w:r>
          </w:p>
        </w:tc>
        <w:tc>
          <w:tcPr>
            <w:tcW w:w="130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1.4E-10</w:t>
            </w:r>
          </w:p>
        </w:tc>
      </w:tr>
      <w:tr w:rsidR="0074054F" w:rsidRPr="00FF7DFE" w:rsidTr="0074054F">
        <w:trPr>
          <w:trHeight w:val="320"/>
        </w:trPr>
        <w:tc>
          <w:tcPr>
            <w:tcW w:w="2664"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GOTERM_BP_DIRECT</w:t>
            </w:r>
          </w:p>
        </w:tc>
        <w:tc>
          <w:tcPr>
            <w:tcW w:w="374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cell division</w:t>
            </w:r>
          </w:p>
        </w:tc>
        <w:tc>
          <w:tcPr>
            <w:tcW w:w="92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34</w:t>
            </w:r>
          </w:p>
        </w:tc>
        <w:tc>
          <w:tcPr>
            <w:tcW w:w="1053"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9.8E-12</w:t>
            </w:r>
          </w:p>
        </w:tc>
        <w:tc>
          <w:tcPr>
            <w:tcW w:w="130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1.5E-08</w:t>
            </w:r>
          </w:p>
        </w:tc>
      </w:tr>
      <w:tr w:rsidR="0074054F" w:rsidRPr="00FF7DFE" w:rsidTr="0074054F">
        <w:trPr>
          <w:trHeight w:val="320"/>
        </w:trPr>
        <w:tc>
          <w:tcPr>
            <w:tcW w:w="2664" w:type="dxa"/>
            <w:tcBorders>
              <w:bottom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GOTERM_BP_DIRECT</w:t>
            </w:r>
          </w:p>
        </w:tc>
        <w:tc>
          <w:tcPr>
            <w:tcW w:w="3740" w:type="dxa"/>
            <w:tcBorders>
              <w:bottom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mitotic nuclear division</w:t>
            </w:r>
          </w:p>
        </w:tc>
        <w:tc>
          <w:tcPr>
            <w:tcW w:w="920" w:type="dxa"/>
            <w:tcBorders>
              <w:bottom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22</w:t>
            </w:r>
          </w:p>
        </w:tc>
        <w:tc>
          <w:tcPr>
            <w:tcW w:w="1053" w:type="dxa"/>
            <w:tcBorders>
              <w:bottom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3.9E-07</w:t>
            </w:r>
          </w:p>
        </w:tc>
        <w:tc>
          <w:tcPr>
            <w:tcW w:w="1300" w:type="dxa"/>
            <w:tcBorders>
              <w:bottom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0.00029</w:t>
            </w:r>
          </w:p>
        </w:tc>
      </w:tr>
      <w:tr w:rsidR="0074054F" w:rsidRPr="00FF7DFE" w:rsidTr="0074054F">
        <w:trPr>
          <w:trHeight w:val="320"/>
        </w:trPr>
        <w:tc>
          <w:tcPr>
            <w:tcW w:w="9677" w:type="dxa"/>
            <w:gridSpan w:val="5"/>
            <w:tcBorders>
              <w:top w:val="single" w:sz="8" w:space="0" w:color="808080" w:themeColor="background1" w:themeShade="80"/>
              <w:bottom w:val="single" w:sz="8" w:space="0" w:color="808080" w:themeColor="background1" w:themeShade="80"/>
            </w:tcBorders>
            <w:shd w:val="clear" w:color="auto" w:fill="auto"/>
            <w:noWrap/>
            <w:vAlign w:val="bottom"/>
          </w:tcPr>
          <w:p w:rsidR="0074054F" w:rsidRPr="00FF7DFE" w:rsidRDefault="0074054F" w:rsidP="0074054F">
            <w:pPr>
              <w:rPr>
                <w:rFonts w:ascii="Times" w:eastAsia="Times New Roman" w:hAnsi="Times" w:cs="Calibri"/>
                <w:b/>
                <w:color w:val="000000"/>
                <w:sz w:val="22"/>
                <w:szCs w:val="22"/>
              </w:rPr>
            </w:pPr>
            <w:r w:rsidRPr="00FF7DFE">
              <w:rPr>
                <w:rFonts w:ascii="Times" w:eastAsia="Times New Roman" w:hAnsi="Times" w:cs="Calibri"/>
                <w:b/>
                <w:bCs/>
                <w:color w:val="000000"/>
                <w:sz w:val="22"/>
                <w:szCs w:val="22"/>
              </w:rPr>
              <w:t xml:space="preserve">DAVID Annotation </w:t>
            </w:r>
            <w:r w:rsidRPr="00FF7DFE">
              <w:rPr>
                <w:rFonts w:ascii="Times" w:eastAsia="Times New Roman" w:hAnsi="Times" w:cs="Calibri"/>
                <w:b/>
                <w:color w:val="000000"/>
                <w:sz w:val="22"/>
                <w:szCs w:val="22"/>
              </w:rPr>
              <w:t>Cluster 2: Enrichment Score: 5.89</w:t>
            </w:r>
          </w:p>
        </w:tc>
      </w:tr>
      <w:tr w:rsidR="0074054F" w:rsidRPr="00FF7DFE" w:rsidTr="0074054F">
        <w:trPr>
          <w:trHeight w:val="320"/>
        </w:trPr>
        <w:tc>
          <w:tcPr>
            <w:tcW w:w="2664" w:type="dxa"/>
            <w:tcBorders>
              <w:top w:val="single" w:sz="8" w:space="0" w:color="808080" w:themeColor="background1" w:themeShade="80"/>
              <w:bottom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b/>
                <w:color w:val="000000"/>
                <w:sz w:val="22"/>
                <w:szCs w:val="22"/>
              </w:rPr>
            </w:pPr>
            <w:r w:rsidRPr="00FF7DFE">
              <w:rPr>
                <w:rFonts w:ascii="Times" w:eastAsia="Times New Roman" w:hAnsi="Times" w:cs="Calibri"/>
                <w:b/>
                <w:bCs/>
                <w:color w:val="000000"/>
                <w:sz w:val="22"/>
                <w:szCs w:val="22"/>
              </w:rPr>
              <w:t>Database</w:t>
            </w:r>
          </w:p>
        </w:tc>
        <w:tc>
          <w:tcPr>
            <w:tcW w:w="3740" w:type="dxa"/>
            <w:tcBorders>
              <w:top w:val="single" w:sz="8" w:space="0" w:color="808080" w:themeColor="background1" w:themeShade="80"/>
              <w:bottom w:val="single" w:sz="8" w:space="0" w:color="808080" w:themeColor="background1" w:themeShade="80"/>
            </w:tcBorders>
            <w:shd w:val="clear" w:color="auto" w:fill="auto"/>
            <w:vAlign w:val="bottom"/>
          </w:tcPr>
          <w:p w:rsidR="0074054F" w:rsidRPr="00FF7DFE" w:rsidRDefault="0074054F" w:rsidP="0074054F">
            <w:pPr>
              <w:rPr>
                <w:rFonts w:ascii="Times" w:eastAsia="Times New Roman" w:hAnsi="Times" w:cs="Calibri"/>
                <w:b/>
                <w:color w:val="000000"/>
                <w:sz w:val="22"/>
                <w:szCs w:val="22"/>
              </w:rPr>
            </w:pPr>
            <w:r w:rsidRPr="00FF7DFE">
              <w:rPr>
                <w:rFonts w:ascii="Times" w:eastAsia="Times New Roman" w:hAnsi="Times" w:cs="Calibri"/>
                <w:b/>
                <w:bCs/>
                <w:color w:val="000000"/>
                <w:sz w:val="22"/>
                <w:szCs w:val="22"/>
              </w:rPr>
              <w:t>Term</w:t>
            </w:r>
          </w:p>
        </w:tc>
        <w:tc>
          <w:tcPr>
            <w:tcW w:w="920" w:type="dxa"/>
            <w:tcBorders>
              <w:top w:val="single" w:sz="8" w:space="0" w:color="808080" w:themeColor="background1" w:themeShade="80"/>
              <w:bottom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b/>
                <w:color w:val="000000"/>
                <w:sz w:val="22"/>
                <w:szCs w:val="22"/>
              </w:rPr>
            </w:pPr>
            <w:r w:rsidRPr="00FF7DFE">
              <w:rPr>
                <w:rFonts w:ascii="Times" w:eastAsia="Times New Roman" w:hAnsi="Times" w:cs="Calibri"/>
                <w:b/>
                <w:color w:val="000000"/>
                <w:sz w:val="22"/>
                <w:szCs w:val="22"/>
              </w:rPr>
              <w:t>Count</w:t>
            </w:r>
          </w:p>
        </w:tc>
        <w:tc>
          <w:tcPr>
            <w:tcW w:w="1053" w:type="dxa"/>
            <w:tcBorders>
              <w:top w:val="single" w:sz="8" w:space="0" w:color="808080" w:themeColor="background1" w:themeShade="80"/>
              <w:bottom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b/>
                <w:color w:val="000000"/>
                <w:sz w:val="22"/>
                <w:szCs w:val="22"/>
              </w:rPr>
            </w:pPr>
            <w:proofErr w:type="spellStart"/>
            <w:r w:rsidRPr="00FF7DFE">
              <w:rPr>
                <w:rFonts w:ascii="Times" w:eastAsia="Times New Roman" w:hAnsi="Times" w:cs="Calibri"/>
                <w:b/>
                <w:color w:val="000000"/>
                <w:sz w:val="22"/>
                <w:szCs w:val="22"/>
              </w:rPr>
              <w:t>P_Value</w:t>
            </w:r>
            <w:proofErr w:type="spellEnd"/>
          </w:p>
        </w:tc>
        <w:tc>
          <w:tcPr>
            <w:tcW w:w="1300" w:type="dxa"/>
            <w:tcBorders>
              <w:top w:val="single" w:sz="8" w:space="0" w:color="808080" w:themeColor="background1" w:themeShade="80"/>
              <w:bottom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b/>
                <w:color w:val="000000"/>
                <w:sz w:val="22"/>
                <w:szCs w:val="22"/>
              </w:rPr>
            </w:pPr>
            <w:r w:rsidRPr="00FF7DFE">
              <w:rPr>
                <w:rFonts w:ascii="Times" w:eastAsia="Times New Roman" w:hAnsi="Times" w:cs="Calibri"/>
                <w:b/>
                <w:color w:val="000000"/>
                <w:sz w:val="22"/>
                <w:szCs w:val="22"/>
              </w:rPr>
              <w:t>Benjamini</w:t>
            </w:r>
          </w:p>
        </w:tc>
      </w:tr>
      <w:tr w:rsidR="0074054F" w:rsidRPr="00FF7DFE" w:rsidTr="0074054F">
        <w:trPr>
          <w:trHeight w:val="320"/>
        </w:trPr>
        <w:tc>
          <w:tcPr>
            <w:tcW w:w="2664" w:type="dxa"/>
            <w:tcBorders>
              <w:top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UP_KEYWORDS</w:t>
            </w:r>
          </w:p>
        </w:tc>
        <w:tc>
          <w:tcPr>
            <w:tcW w:w="3740" w:type="dxa"/>
            <w:tcBorders>
              <w:top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DNA repair</w:t>
            </w:r>
          </w:p>
        </w:tc>
        <w:tc>
          <w:tcPr>
            <w:tcW w:w="920" w:type="dxa"/>
            <w:tcBorders>
              <w:top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24</w:t>
            </w:r>
          </w:p>
        </w:tc>
        <w:tc>
          <w:tcPr>
            <w:tcW w:w="1053" w:type="dxa"/>
            <w:tcBorders>
              <w:top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1.6E-07</w:t>
            </w:r>
          </w:p>
        </w:tc>
        <w:tc>
          <w:tcPr>
            <w:tcW w:w="1300" w:type="dxa"/>
            <w:tcBorders>
              <w:top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0.000007</w:t>
            </w:r>
          </w:p>
        </w:tc>
      </w:tr>
      <w:tr w:rsidR="0074054F" w:rsidRPr="00FF7DFE" w:rsidTr="0074054F">
        <w:trPr>
          <w:trHeight w:val="320"/>
        </w:trPr>
        <w:tc>
          <w:tcPr>
            <w:tcW w:w="2664"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UP_KEYWORDS</w:t>
            </w:r>
          </w:p>
        </w:tc>
        <w:tc>
          <w:tcPr>
            <w:tcW w:w="374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DNA damage</w:t>
            </w:r>
          </w:p>
        </w:tc>
        <w:tc>
          <w:tcPr>
            <w:tcW w:w="92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26</w:t>
            </w:r>
          </w:p>
        </w:tc>
        <w:tc>
          <w:tcPr>
            <w:tcW w:w="1053"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3.3E-07</w:t>
            </w:r>
          </w:p>
        </w:tc>
        <w:tc>
          <w:tcPr>
            <w:tcW w:w="130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0.000011</w:t>
            </w:r>
          </w:p>
        </w:tc>
      </w:tr>
      <w:tr w:rsidR="0074054F" w:rsidRPr="00FF7DFE" w:rsidTr="0074054F">
        <w:trPr>
          <w:trHeight w:val="320"/>
        </w:trPr>
        <w:tc>
          <w:tcPr>
            <w:tcW w:w="2664" w:type="dxa"/>
            <w:tcBorders>
              <w:bottom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GOTERM_BP_DIRECT</w:t>
            </w:r>
          </w:p>
        </w:tc>
        <w:tc>
          <w:tcPr>
            <w:tcW w:w="3740" w:type="dxa"/>
            <w:tcBorders>
              <w:bottom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DNA repair</w:t>
            </w:r>
          </w:p>
        </w:tc>
        <w:tc>
          <w:tcPr>
            <w:tcW w:w="920" w:type="dxa"/>
            <w:tcBorders>
              <w:bottom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18</w:t>
            </w:r>
          </w:p>
        </w:tc>
        <w:tc>
          <w:tcPr>
            <w:tcW w:w="1053" w:type="dxa"/>
            <w:tcBorders>
              <w:bottom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3.9E-05</w:t>
            </w:r>
          </w:p>
        </w:tc>
        <w:tc>
          <w:tcPr>
            <w:tcW w:w="1300" w:type="dxa"/>
            <w:tcBorders>
              <w:bottom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0.0096</w:t>
            </w:r>
          </w:p>
        </w:tc>
      </w:tr>
      <w:tr w:rsidR="0074054F" w:rsidRPr="00FF7DFE" w:rsidTr="0074054F">
        <w:trPr>
          <w:trHeight w:val="320"/>
        </w:trPr>
        <w:tc>
          <w:tcPr>
            <w:tcW w:w="6404" w:type="dxa"/>
            <w:gridSpan w:val="2"/>
            <w:tcBorders>
              <w:top w:val="single" w:sz="8" w:space="0" w:color="808080" w:themeColor="background1" w:themeShade="80"/>
              <w:bottom w:val="single" w:sz="8" w:space="0" w:color="808080" w:themeColor="background1" w:themeShade="80"/>
            </w:tcBorders>
            <w:shd w:val="clear" w:color="auto" w:fill="auto"/>
            <w:noWrap/>
            <w:vAlign w:val="bottom"/>
          </w:tcPr>
          <w:p w:rsidR="0074054F" w:rsidRPr="00FF7DFE" w:rsidRDefault="0074054F" w:rsidP="0074054F">
            <w:pPr>
              <w:rPr>
                <w:rFonts w:ascii="Times" w:eastAsia="Times New Roman" w:hAnsi="Times" w:cs="Calibri"/>
                <w:b/>
                <w:bCs/>
                <w:color w:val="000000"/>
                <w:sz w:val="22"/>
                <w:szCs w:val="22"/>
              </w:rPr>
            </w:pPr>
            <w:r w:rsidRPr="00FF7DFE">
              <w:rPr>
                <w:rFonts w:ascii="Times" w:eastAsia="Times New Roman" w:hAnsi="Times" w:cs="Calibri"/>
                <w:b/>
                <w:bCs/>
                <w:color w:val="000000"/>
                <w:sz w:val="22"/>
                <w:szCs w:val="22"/>
              </w:rPr>
              <w:t xml:space="preserve">DAVID Annotation </w:t>
            </w:r>
            <w:r w:rsidRPr="00FF7DFE">
              <w:rPr>
                <w:rFonts w:ascii="Times" w:eastAsia="Times New Roman" w:hAnsi="Times" w:cs="Calibri"/>
                <w:b/>
                <w:color w:val="000000"/>
                <w:sz w:val="22"/>
                <w:szCs w:val="22"/>
              </w:rPr>
              <w:t>Cluster 3: Enrichment Score: 4.66</w:t>
            </w:r>
          </w:p>
        </w:tc>
        <w:tc>
          <w:tcPr>
            <w:tcW w:w="920" w:type="dxa"/>
            <w:tcBorders>
              <w:top w:val="single" w:sz="8" w:space="0" w:color="808080" w:themeColor="background1" w:themeShade="80"/>
              <w:bottom w:val="single" w:sz="8" w:space="0" w:color="808080" w:themeColor="background1" w:themeShade="80"/>
            </w:tcBorders>
            <w:shd w:val="clear" w:color="auto" w:fill="auto"/>
            <w:noWrap/>
            <w:vAlign w:val="bottom"/>
          </w:tcPr>
          <w:p w:rsidR="0074054F" w:rsidRPr="00FF7DFE" w:rsidRDefault="0074054F" w:rsidP="0074054F">
            <w:pPr>
              <w:rPr>
                <w:rFonts w:ascii="Times" w:eastAsia="Times New Roman" w:hAnsi="Times" w:cs="Calibri"/>
                <w:b/>
                <w:color w:val="000000"/>
                <w:sz w:val="22"/>
                <w:szCs w:val="22"/>
              </w:rPr>
            </w:pPr>
          </w:p>
        </w:tc>
        <w:tc>
          <w:tcPr>
            <w:tcW w:w="1053" w:type="dxa"/>
            <w:tcBorders>
              <w:top w:val="single" w:sz="8" w:space="0" w:color="808080" w:themeColor="background1" w:themeShade="80"/>
              <w:bottom w:val="single" w:sz="8" w:space="0" w:color="808080" w:themeColor="background1" w:themeShade="80"/>
            </w:tcBorders>
            <w:shd w:val="clear" w:color="auto" w:fill="auto"/>
            <w:noWrap/>
            <w:vAlign w:val="bottom"/>
          </w:tcPr>
          <w:p w:rsidR="0074054F" w:rsidRPr="00FF7DFE" w:rsidRDefault="0074054F" w:rsidP="0074054F">
            <w:pPr>
              <w:rPr>
                <w:rFonts w:ascii="Times" w:eastAsia="Times New Roman" w:hAnsi="Times" w:cs="Calibri"/>
                <w:b/>
                <w:color w:val="000000"/>
                <w:sz w:val="22"/>
                <w:szCs w:val="22"/>
              </w:rPr>
            </w:pPr>
          </w:p>
        </w:tc>
        <w:tc>
          <w:tcPr>
            <w:tcW w:w="1300" w:type="dxa"/>
            <w:tcBorders>
              <w:top w:val="single" w:sz="8" w:space="0" w:color="808080" w:themeColor="background1" w:themeShade="80"/>
              <w:bottom w:val="single" w:sz="8" w:space="0" w:color="808080" w:themeColor="background1" w:themeShade="80"/>
            </w:tcBorders>
            <w:shd w:val="clear" w:color="auto" w:fill="auto"/>
            <w:noWrap/>
            <w:vAlign w:val="bottom"/>
          </w:tcPr>
          <w:p w:rsidR="0074054F" w:rsidRPr="00FF7DFE" w:rsidRDefault="0074054F" w:rsidP="0074054F">
            <w:pPr>
              <w:rPr>
                <w:rFonts w:ascii="Times" w:eastAsia="Times New Roman" w:hAnsi="Times" w:cs="Calibri"/>
                <w:b/>
                <w:color w:val="000000"/>
                <w:sz w:val="22"/>
                <w:szCs w:val="22"/>
              </w:rPr>
            </w:pPr>
          </w:p>
        </w:tc>
      </w:tr>
      <w:tr w:rsidR="0074054F" w:rsidRPr="00FF7DFE" w:rsidTr="0074054F">
        <w:trPr>
          <w:trHeight w:val="320"/>
        </w:trPr>
        <w:tc>
          <w:tcPr>
            <w:tcW w:w="2664" w:type="dxa"/>
            <w:tcBorders>
              <w:top w:val="single" w:sz="8" w:space="0" w:color="808080" w:themeColor="background1" w:themeShade="80"/>
              <w:bottom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b/>
                <w:color w:val="000000"/>
                <w:sz w:val="22"/>
                <w:szCs w:val="22"/>
              </w:rPr>
            </w:pPr>
            <w:r w:rsidRPr="00FF7DFE">
              <w:rPr>
                <w:rFonts w:ascii="Times" w:eastAsia="Times New Roman" w:hAnsi="Times" w:cs="Calibri"/>
                <w:b/>
                <w:bCs/>
                <w:color w:val="000000"/>
                <w:sz w:val="22"/>
                <w:szCs w:val="22"/>
              </w:rPr>
              <w:t>Database</w:t>
            </w:r>
          </w:p>
        </w:tc>
        <w:tc>
          <w:tcPr>
            <w:tcW w:w="3740" w:type="dxa"/>
            <w:tcBorders>
              <w:top w:val="single" w:sz="8" w:space="0" w:color="808080" w:themeColor="background1" w:themeShade="80"/>
              <w:bottom w:val="single" w:sz="8" w:space="0" w:color="808080" w:themeColor="background1" w:themeShade="80"/>
            </w:tcBorders>
            <w:shd w:val="clear" w:color="auto" w:fill="auto"/>
            <w:vAlign w:val="bottom"/>
          </w:tcPr>
          <w:p w:rsidR="0074054F" w:rsidRPr="00FF7DFE" w:rsidRDefault="0074054F" w:rsidP="0074054F">
            <w:pPr>
              <w:rPr>
                <w:rFonts w:ascii="Times" w:eastAsia="Times New Roman" w:hAnsi="Times" w:cs="Calibri"/>
                <w:b/>
                <w:color w:val="000000"/>
                <w:sz w:val="22"/>
                <w:szCs w:val="22"/>
              </w:rPr>
            </w:pPr>
            <w:r w:rsidRPr="00FF7DFE">
              <w:rPr>
                <w:rFonts w:ascii="Times" w:eastAsia="Times New Roman" w:hAnsi="Times" w:cs="Calibri"/>
                <w:b/>
                <w:bCs/>
                <w:color w:val="000000"/>
                <w:sz w:val="22"/>
                <w:szCs w:val="22"/>
              </w:rPr>
              <w:t>Term</w:t>
            </w:r>
          </w:p>
        </w:tc>
        <w:tc>
          <w:tcPr>
            <w:tcW w:w="920" w:type="dxa"/>
            <w:tcBorders>
              <w:top w:val="single" w:sz="8" w:space="0" w:color="808080" w:themeColor="background1" w:themeShade="80"/>
              <w:bottom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b/>
                <w:color w:val="000000"/>
                <w:sz w:val="22"/>
                <w:szCs w:val="22"/>
              </w:rPr>
            </w:pPr>
            <w:r w:rsidRPr="00FF7DFE">
              <w:rPr>
                <w:rFonts w:ascii="Times" w:eastAsia="Times New Roman" w:hAnsi="Times" w:cs="Calibri"/>
                <w:b/>
                <w:color w:val="000000"/>
                <w:sz w:val="22"/>
                <w:szCs w:val="22"/>
              </w:rPr>
              <w:t>Count</w:t>
            </w:r>
          </w:p>
        </w:tc>
        <w:tc>
          <w:tcPr>
            <w:tcW w:w="1053" w:type="dxa"/>
            <w:tcBorders>
              <w:top w:val="single" w:sz="8" w:space="0" w:color="808080" w:themeColor="background1" w:themeShade="80"/>
              <w:bottom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b/>
                <w:color w:val="000000"/>
                <w:sz w:val="22"/>
                <w:szCs w:val="22"/>
              </w:rPr>
            </w:pPr>
            <w:proofErr w:type="spellStart"/>
            <w:r w:rsidRPr="00FF7DFE">
              <w:rPr>
                <w:rFonts w:ascii="Times" w:eastAsia="Times New Roman" w:hAnsi="Times" w:cs="Calibri"/>
                <w:b/>
                <w:color w:val="000000"/>
                <w:sz w:val="22"/>
                <w:szCs w:val="22"/>
              </w:rPr>
              <w:t>P_Value</w:t>
            </w:r>
            <w:proofErr w:type="spellEnd"/>
          </w:p>
        </w:tc>
        <w:tc>
          <w:tcPr>
            <w:tcW w:w="1300" w:type="dxa"/>
            <w:tcBorders>
              <w:top w:val="single" w:sz="8" w:space="0" w:color="808080" w:themeColor="background1" w:themeShade="80"/>
              <w:bottom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b/>
                <w:color w:val="000000"/>
                <w:sz w:val="22"/>
                <w:szCs w:val="22"/>
              </w:rPr>
            </w:pPr>
            <w:r w:rsidRPr="00FF7DFE">
              <w:rPr>
                <w:rFonts w:ascii="Times" w:eastAsia="Times New Roman" w:hAnsi="Times" w:cs="Calibri"/>
                <w:b/>
                <w:color w:val="000000"/>
                <w:sz w:val="22"/>
                <w:szCs w:val="22"/>
              </w:rPr>
              <w:t>Benjamini</w:t>
            </w:r>
          </w:p>
        </w:tc>
      </w:tr>
      <w:tr w:rsidR="0074054F" w:rsidRPr="00FF7DFE" w:rsidTr="0074054F">
        <w:trPr>
          <w:trHeight w:val="320"/>
        </w:trPr>
        <w:tc>
          <w:tcPr>
            <w:tcW w:w="2664" w:type="dxa"/>
            <w:tcBorders>
              <w:top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UP_KEYWORDS</w:t>
            </w:r>
          </w:p>
        </w:tc>
        <w:tc>
          <w:tcPr>
            <w:tcW w:w="3740" w:type="dxa"/>
            <w:tcBorders>
              <w:top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Centromere</w:t>
            </w:r>
          </w:p>
        </w:tc>
        <w:tc>
          <w:tcPr>
            <w:tcW w:w="920" w:type="dxa"/>
            <w:tcBorders>
              <w:top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17</w:t>
            </w:r>
          </w:p>
        </w:tc>
        <w:tc>
          <w:tcPr>
            <w:tcW w:w="1053" w:type="dxa"/>
            <w:tcBorders>
              <w:top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6.2E-08</w:t>
            </w:r>
          </w:p>
        </w:tc>
        <w:tc>
          <w:tcPr>
            <w:tcW w:w="1300" w:type="dxa"/>
            <w:tcBorders>
              <w:top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0.0000031</w:t>
            </w:r>
          </w:p>
        </w:tc>
      </w:tr>
      <w:tr w:rsidR="0074054F" w:rsidRPr="00FF7DFE" w:rsidTr="0074054F">
        <w:trPr>
          <w:trHeight w:val="320"/>
        </w:trPr>
        <w:tc>
          <w:tcPr>
            <w:tcW w:w="2664"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UP_KEYWORDS</w:t>
            </w:r>
          </w:p>
        </w:tc>
        <w:tc>
          <w:tcPr>
            <w:tcW w:w="374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Chromosome</w:t>
            </w:r>
          </w:p>
        </w:tc>
        <w:tc>
          <w:tcPr>
            <w:tcW w:w="92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27</w:t>
            </w:r>
          </w:p>
        </w:tc>
        <w:tc>
          <w:tcPr>
            <w:tcW w:w="1053"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1E-06</w:t>
            </w:r>
          </w:p>
        </w:tc>
        <w:tc>
          <w:tcPr>
            <w:tcW w:w="130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0.000031</w:t>
            </w:r>
          </w:p>
        </w:tc>
      </w:tr>
      <w:tr w:rsidR="0074054F" w:rsidRPr="00FF7DFE" w:rsidTr="0074054F">
        <w:trPr>
          <w:trHeight w:val="320"/>
        </w:trPr>
        <w:tc>
          <w:tcPr>
            <w:tcW w:w="2664"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GOTERM_BP_DIRECT</w:t>
            </w:r>
          </w:p>
        </w:tc>
        <w:tc>
          <w:tcPr>
            <w:tcW w:w="374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sister chromatid cohesion</w:t>
            </w:r>
          </w:p>
        </w:tc>
        <w:tc>
          <w:tcPr>
            <w:tcW w:w="92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13</w:t>
            </w:r>
          </w:p>
        </w:tc>
        <w:tc>
          <w:tcPr>
            <w:tcW w:w="1053"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5E-06</w:t>
            </w:r>
          </w:p>
        </w:tc>
        <w:tc>
          <w:tcPr>
            <w:tcW w:w="130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0.0025</w:t>
            </w:r>
          </w:p>
        </w:tc>
      </w:tr>
      <w:tr w:rsidR="0074054F" w:rsidRPr="00FF7DFE" w:rsidTr="0074054F">
        <w:trPr>
          <w:trHeight w:val="320"/>
        </w:trPr>
        <w:tc>
          <w:tcPr>
            <w:tcW w:w="2664"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UP_KEYWORDS</w:t>
            </w:r>
          </w:p>
        </w:tc>
        <w:tc>
          <w:tcPr>
            <w:tcW w:w="374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Kinetochore</w:t>
            </w:r>
          </w:p>
        </w:tc>
        <w:tc>
          <w:tcPr>
            <w:tcW w:w="92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11</w:t>
            </w:r>
          </w:p>
        </w:tc>
        <w:tc>
          <w:tcPr>
            <w:tcW w:w="1053"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6.7E-05</w:t>
            </w:r>
          </w:p>
        </w:tc>
        <w:tc>
          <w:tcPr>
            <w:tcW w:w="130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0.0013</w:t>
            </w:r>
          </w:p>
        </w:tc>
      </w:tr>
      <w:tr w:rsidR="0074054F" w:rsidRPr="00FF7DFE" w:rsidTr="0074054F">
        <w:trPr>
          <w:trHeight w:val="320"/>
        </w:trPr>
        <w:tc>
          <w:tcPr>
            <w:tcW w:w="2664"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GOTERM_CC_DIRECT</w:t>
            </w:r>
          </w:p>
        </w:tc>
        <w:tc>
          <w:tcPr>
            <w:tcW w:w="374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condensed chromosome kinetochore</w:t>
            </w:r>
          </w:p>
        </w:tc>
        <w:tc>
          <w:tcPr>
            <w:tcW w:w="92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10</w:t>
            </w:r>
          </w:p>
        </w:tc>
        <w:tc>
          <w:tcPr>
            <w:tcW w:w="1053"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0.00014</w:t>
            </w:r>
          </w:p>
        </w:tc>
        <w:tc>
          <w:tcPr>
            <w:tcW w:w="130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0.0098</w:t>
            </w:r>
          </w:p>
        </w:tc>
      </w:tr>
      <w:tr w:rsidR="0074054F" w:rsidRPr="00FF7DFE" w:rsidTr="0074054F">
        <w:trPr>
          <w:trHeight w:val="320"/>
        </w:trPr>
        <w:tc>
          <w:tcPr>
            <w:tcW w:w="2664"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lastRenderedPageBreak/>
              <w:t>GOTERM_CC_DIRECT</w:t>
            </w:r>
          </w:p>
        </w:tc>
        <w:tc>
          <w:tcPr>
            <w:tcW w:w="374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kinetochore</w:t>
            </w:r>
          </w:p>
        </w:tc>
        <w:tc>
          <w:tcPr>
            <w:tcW w:w="92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6</w:t>
            </w:r>
          </w:p>
        </w:tc>
        <w:tc>
          <w:tcPr>
            <w:tcW w:w="1053"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0.035</w:t>
            </w:r>
          </w:p>
        </w:tc>
        <w:tc>
          <w:tcPr>
            <w:tcW w:w="130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eastAsia="Times New Roman" w:hAnsi="Times" w:cs="Calibri"/>
                <w:color w:val="000000"/>
                <w:sz w:val="22"/>
                <w:szCs w:val="22"/>
              </w:rPr>
              <w:t>0.48</w:t>
            </w:r>
          </w:p>
        </w:tc>
      </w:tr>
      <w:tr w:rsidR="0074054F" w:rsidRPr="00FF7DFE" w:rsidTr="0074054F">
        <w:trPr>
          <w:trHeight w:val="320"/>
        </w:trPr>
        <w:tc>
          <w:tcPr>
            <w:tcW w:w="6404" w:type="dxa"/>
            <w:gridSpan w:val="2"/>
            <w:tcBorders>
              <w:top w:val="single" w:sz="8" w:space="0" w:color="808080" w:themeColor="background1" w:themeShade="80"/>
              <w:bottom w:val="single" w:sz="8" w:space="0" w:color="808080" w:themeColor="background1" w:themeShade="80"/>
            </w:tcBorders>
            <w:shd w:val="clear" w:color="auto" w:fill="auto"/>
            <w:noWrap/>
            <w:vAlign w:val="bottom"/>
          </w:tcPr>
          <w:p w:rsidR="0074054F" w:rsidRPr="00FF7DFE" w:rsidRDefault="0074054F" w:rsidP="0074054F">
            <w:pPr>
              <w:rPr>
                <w:rFonts w:ascii="Times" w:eastAsia="Times New Roman" w:hAnsi="Times" w:cs="Calibri"/>
                <w:b/>
                <w:bCs/>
                <w:color w:val="000000"/>
                <w:sz w:val="22"/>
                <w:szCs w:val="22"/>
              </w:rPr>
            </w:pPr>
            <w:r w:rsidRPr="00FF7DFE">
              <w:rPr>
                <w:rFonts w:ascii="Times" w:eastAsia="Times New Roman" w:hAnsi="Times" w:cs="Calibri"/>
                <w:b/>
                <w:bCs/>
                <w:color w:val="000000"/>
                <w:sz w:val="22"/>
                <w:szCs w:val="22"/>
              </w:rPr>
              <w:t xml:space="preserve">DAVID Annotation </w:t>
            </w:r>
            <w:r w:rsidRPr="00FF7DFE">
              <w:rPr>
                <w:rFonts w:ascii="Times" w:eastAsia="Times New Roman" w:hAnsi="Times" w:cs="Calibri"/>
                <w:b/>
                <w:color w:val="000000"/>
                <w:sz w:val="22"/>
                <w:szCs w:val="22"/>
              </w:rPr>
              <w:t>Cluster 4: Enrichment Score: 3.46</w:t>
            </w:r>
          </w:p>
        </w:tc>
        <w:tc>
          <w:tcPr>
            <w:tcW w:w="920" w:type="dxa"/>
            <w:tcBorders>
              <w:top w:val="single" w:sz="8" w:space="0" w:color="808080" w:themeColor="background1" w:themeShade="80"/>
              <w:bottom w:val="single" w:sz="8" w:space="0" w:color="808080" w:themeColor="background1" w:themeShade="80"/>
            </w:tcBorders>
            <w:shd w:val="clear" w:color="auto" w:fill="auto"/>
            <w:noWrap/>
            <w:vAlign w:val="bottom"/>
          </w:tcPr>
          <w:p w:rsidR="0074054F" w:rsidRPr="00FF7DFE" w:rsidRDefault="0074054F" w:rsidP="0074054F">
            <w:pPr>
              <w:rPr>
                <w:rFonts w:ascii="Times" w:eastAsia="Times New Roman" w:hAnsi="Times" w:cs="Calibri"/>
                <w:b/>
                <w:color w:val="000000"/>
                <w:sz w:val="22"/>
                <w:szCs w:val="22"/>
              </w:rPr>
            </w:pPr>
          </w:p>
        </w:tc>
        <w:tc>
          <w:tcPr>
            <w:tcW w:w="1053" w:type="dxa"/>
            <w:tcBorders>
              <w:top w:val="single" w:sz="8" w:space="0" w:color="808080" w:themeColor="background1" w:themeShade="80"/>
              <w:bottom w:val="single" w:sz="8" w:space="0" w:color="808080" w:themeColor="background1" w:themeShade="80"/>
            </w:tcBorders>
            <w:shd w:val="clear" w:color="auto" w:fill="auto"/>
            <w:noWrap/>
            <w:vAlign w:val="bottom"/>
          </w:tcPr>
          <w:p w:rsidR="0074054F" w:rsidRPr="00FF7DFE" w:rsidRDefault="0074054F" w:rsidP="0074054F">
            <w:pPr>
              <w:rPr>
                <w:rFonts w:ascii="Times" w:eastAsia="Times New Roman" w:hAnsi="Times" w:cs="Calibri"/>
                <w:b/>
                <w:color w:val="000000"/>
                <w:sz w:val="22"/>
                <w:szCs w:val="22"/>
              </w:rPr>
            </w:pPr>
          </w:p>
        </w:tc>
        <w:tc>
          <w:tcPr>
            <w:tcW w:w="1300" w:type="dxa"/>
            <w:tcBorders>
              <w:top w:val="single" w:sz="8" w:space="0" w:color="808080" w:themeColor="background1" w:themeShade="80"/>
              <w:bottom w:val="single" w:sz="8" w:space="0" w:color="808080" w:themeColor="background1" w:themeShade="80"/>
            </w:tcBorders>
            <w:shd w:val="clear" w:color="auto" w:fill="auto"/>
            <w:noWrap/>
            <w:vAlign w:val="bottom"/>
          </w:tcPr>
          <w:p w:rsidR="0074054F" w:rsidRPr="00FF7DFE" w:rsidRDefault="0074054F" w:rsidP="0074054F">
            <w:pPr>
              <w:rPr>
                <w:rFonts w:ascii="Times" w:eastAsia="Times New Roman" w:hAnsi="Times" w:cs="Calibri"/>
                <w:b/>
                <w:color w:val="000000"/>
                <w:sz w:val="22"/>
                <w:szCs w:val="22"/>
              </w:rPr>
            </w:pPr>
          </w:p>
        </w:tc>
      </w:tr>
      <w:tr w:rsidR="0074054F" w:rsidRPr="00FF7DFE" w:rsidTr="0074054F">
        <w:trPr>
          <w:trHeight w:val="320"/>
        </w:trPr>
        <w:tc>
          <w:tcPr>
            <w:tcW w:w="2664" w:type="dxa"/>
            <w:tcBorders>
              <w:top w:val="single" w:sz="8" w:space="0" w:color="808080" w:themeColor="background1" w:themeShade="80"/>
              <w:bottom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b/>
                <w:color w:val="000000"/>
                <w:sz w:val="22"/>
                <w:szCs w:val="22"/>
              </w:rPr>
            </w:pPr>
            <w:r w:rsidRPr="00FF7DFE">
              <w:rPr>
                <w:rFonts w:ascii="Times" w:eastAsia="Times New Roman" w:hAnsi="Times" w:cs="Calibri"/>
                <w:b/>
                <w:bCs/>
                <w:color w:val="000000"/>
                <w:sz w:val="22"/>
                <w:szCs w:val="22"/>
              </w:rPr>
              <w:t>Database</w:t>
            </w:r>
          </w:p>
        </w:tc>
        <w:tc>
          <w:tcPr>
            <w:tcW w:w="3740" w:type="dxa"/>
            <w:tcBorders>
              <w:top w:val="single" w:sz="8" w:space="0" w:color="808080" w:themeColor="background1" w:themeShade="80"/>
              <w:bottom w:val="single" w:sz="8" w:space="0" w:color="808080" w:themeColor="background1" w:themeShade="80"/>
            </w:tcBorders>
            <w:shd w:val="clear" w:color="auto" w:fill="auto"/>
            <w:vAlign w:val="bottom"/>
          </w:tcPr>
          <w:p w:rsidR="0074054F" w:rsidRPr="00FF7DFE" w:rsidRDefault="0074054F" w:rsidP="0074054F">
            <w:pPr>
              <w:rPr>
                <w:rFonts w:ascii="Times" w:eastAsia="Times New Roman" w:hAnsi="Times" w:cs="Calibri"/>
                <w:b/>
                <w:color w:val="000000"/>
                <w:sz w:val="22"/>
                <w:szCs w:val="22"/>
              </w:rPr>
            </w:pPr>
            <w:r w:rsidRPr="00FF7DFE">
              <w:rPr>
                <w:rFonts w:ascii="Times" w:eastAsia="Times New Roman" w:hAnsi="Times" w:cs="Calibri"/>
                <w:b/>
                <w:bCs/>
                <w:color w:val="000000"/>
                <w:sz w:val="22"/>
                <w:szCs w:val="22"/>
              </w:rPr>
              <w:t>Term</w:t>
            </w:r>
          </w:p>
        </w:tc>
        <w:tc>
          <w:tcPr>
            <w:tcW w:w="920" w:type="dxa"/>
            <w:tcBorders>
              <w:top w:val="single" w:sz="8" w:space="0" w:color="808080" w:themeColor="background1" w:themeShade="80"/>
              <w:bottom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b/>
                <w:color w:val="000000"/>
                <w:sz w:val="22"/>
                <w:szCs w:val="22"/>
              </w:rPr>
            </w:pPr>
            <w:r w:rsidRPr="00FF7DFE">
              <w:rPr>
                <w:rFonts w:ascii="Times" w:eastAsia="Times New Roman" w:hAnsi="Times" w:cs="Calibri"/>
                <w:b/>
                <w:color w:val="000000"/>
                <w:sz w:val="22"/>
                <w:szCs w:val="22"/>
              </w:rPr>
              <w:t>Count</w:t>
            </w:r>
          </w:p>
        </w:tc>
        <w:tc>
          <w:tcPr>
            <w:tcW w:w="1053" w:type="dxa"/>
            <w:tcBorders>
              <w:top w:val="single" w:sz="8" w:space="0" w:color="808080" w:themeColor="background1" w:themeShade="80"/>
              <w:bottom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b/>
                <w:color w:val="000000"/>
                <w:sz w:val="22"/>
                <w:szCs w:val="22"/>
              </w:rPr>
            </w:pPr>
            <w:proofErr w:type="spellStart"/>
            <w:r w:rsidRPr="00FF7DFE">
              <w:rPr>
                <w:rFonts w:ascii="Times" w:eastAsia="Times New Roman" w:hAnsi="Times" w:cs="Calibri"/>
                <w:b/>
                <w:color w:val="000000"/>
                <w:sz w:val="22"/>
                <w:szCs w:val="22"/>
              </w:rPr>
              <w:t>P_Value</w:t>
            </w:r>
            <w:proofErr w:type="spellEnd"/>
          </w:p>
        </w:tc>
        <w:tc>
          <w:tcPr>
            <w:tcW w:w="1300" w:type="dxa"/>
            <w:tcBorders>
              <w:top w:val="single" w:sz="8" w:space="0" w:color="808080" w:themeColor="background1" w:themeShade="80"/>
              <w:bottom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b/>
                <w:color w:val="000000"/>
                <w:sz w:val="22"/>
                <w:szCs w:val="22"/>
              </w:rPr>
            </w:pPr>
            <w:r w:rsidRPr="00FF7DFE">
              <w:rPr>
                <w:rFonts w:ascii="Times" w:eastAsia="Times New Roman" w:hAnsi="Times" w:cs="Calibri"/>
                <w:b/>
                <w:color w:val="000000"/>
                <w:sz w:val="22"/>
                <w:szCs w:val="22"/>
              </w:rPr>
              <w:t>Benjamini</w:t>
            </w:r>
          </w:p>
        </w:tc>
      </w:tr>
      <w:tr w:rsidR="0074054F" w:rsidRPr="00FF7DFE" w:rsidTr="0074054F">
        <w:trPr>
          <w:trHeight w:val="320"/>
        </w:trPr>
        <w:tc>
          <w:tcPr>
            <w:tcW w:w="2664" w:type="dxa"/>
            <w:tcBorders>
              <w:top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SMART</w:t>
            </w:r>
          </w:p>
        </w:tc>
        <w:tc>
          <w:tcPr>
            <w:tcW w:w="3740" w:type="dxa"/>
            <w:tcBorders>
              <w:top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CYCLIN</w:t>
            </w:r>
          </w:p>
        </w:tc>
        <w:tc>
          <w:tcPr>
            <w:tcW w:w="920" w:type="dxa"/>
            <w:tcBorders>
              <w:top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8</w:t>
            </w:r>
          </w:p>
        </w:tc>
        <w:tc>
          <w:tcPr>
            <w:tcW w:w="1053" w:type="dxa"/>
            <w:tcBorders>
              <w:top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0.000011</w:t>
            </w:r>
          </w:p>
        </w:tc>
        <w:tc>
          <w:tcPr>
            <w:tcW w:w="1300" w:type="dxa"/>
            <w:tcBorders>
              <w:top w:val="single" w:sz="8" w:space="0" w:color="808080" w:themeColor="background1" w:themeShade="80"/>
            </w:tcBorders>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0.00093</w:t>
            </w:r>
          </w:p>
        </w:tc>
      </w:tr>
      <w:tr w:rsidR="0074054F" w:rsidRPr="00FF7DFE" w:rsidTr="0074054F">
        <w:trPr>
          <w:trHeight w:val="320"/>
        </w:trPr>
        <w:tc>
          <w:tcPr>
            <w:tcW w:w="2664"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SMART</w:t>
            </w:r>
          </w:p>
        </w:tc>
        <w:tc>
          <w:tcPr>
            <w:tcW w:w="374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SM01332</w:t>
            </w:r>
          </w:p>
        </w:tc>
        <w:tc>
          <w:tcPr>
            <w:tcW w:w="92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6</w:t>
            </w:r>
          </w:p>
        </w:tc>
        <w:tc>
          <w:tcPr>
            <w:tcW w:w="1053"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0.000034</w:t>
            </w:r>
          </w:p>
        </w:tc>
        <w:tc>
          <w:tcPr>
            <w:tcW w:w="130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0.0019</w:t>
            </w:r>
          </w:p>
        </w:tc>
      </w:tr>
      <w:tr w:rsidR="0074054F" w:rsidRPr="00FF7DFE" w:rsidTr="0074054F">
        <w:trPr>
          <w:trHeight w:val="320"/>
        </w:trPr>
        <w:tc>
          <w:tcPr>
            <w:tcW w:w="2664"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INTERPRO</w:t>
            </w:r>
          </w:p>
        </w:tc>
        <w:tc>
          <w:tcPr>
            <w:tcW w:w="374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Cyclin, C-terminal domain</w:t>
            </w:r>
          </w:p>
        </w:tc>
        <w:tc>
          <w:tcPr>
            <w:tcW w:w="92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6</w:t>
            </w:r>
          </w:p>
        </w:tc>
        <w:tc>
          <w:tcPr>
            <w:tcW w:w="1053"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0.000035</w:t>
            </w:r>
          </w:p>
        </w:tc>
        <w:tc>
          <w:tcPr>
            <w:tcW w:w="130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0.013</w:t>
            </w:r>
          </w:p>
        </w:tc>
      </w:tr>
      <w:tr w:rsidR="0074054F" w:rsidRPr="00FF7DFE" w:rsidTr="0074054F">
        <w:trPr>
          <w:trHeight w:val="320"/>
        </w:trPr>
        <w:tc>
          <w:tcPr>
            <w:tcW w:w="2664"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INTERPRO</w:t>
            </w:r>
          </w:p>
        </w:tc>
        <w:tc>
          <w:tcPr>
            <w:tcW w:w="374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Cyclin-like</w:t>
            </w:r>
          </w:p>
        </w:tc>
        <w:tc>
          <w:tcPr>
            <w:tcW w:w="92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8</w:t>
            </w:r>
          </w:p>
        </w:tc>
        <w:tc>
          <w:tcPr>
            <w:tcW w:w="1053"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0.000047</w:t>
            </w:r>
          </w:p>
        </w:tc>
        <w:tc>
          <w:tcPr>
            <w:tcW w:w="130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0.0086</w:t>
            </w:r>
          </w:p>
        </w:tc>
      </w:tr>
      <w:tr w:rsidR="0074054F" w:rsidRPr="00FF7DFE" w:rsidTr="0074054F">
        <w:trPr>
          <w:trHeight w:val="320"/>
        </w:trPr>
        <w:tc>
          <w:tcPr>
            <w:tcW w:w="2664"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INTERPRO</w:t>
            </w:r>
          </w:p>
        </w:tc>
        <w:tc>
          <w:tcPr>
            <w:tcW w:w="374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Cyclin, N-terminal</w:t>
            </w:r>
          </w:p>
        </w:tc>
        <w:tc>
          <w:tcPr>
            <w:tcW w:w="92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7</w:t>
            </w:r>
          </w:p>
        </w:tc>
        <w:tc>
          <w:tcPr>
            <w:tcW w:w="1053"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0.00009</w:t>
            </w:r>
          </w:p>
        </w:tc>
        <w:tc>
          <w:tcPr>
            <w:tcW w:w="130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0.013</w:t>
            </w:r>
          </w:p>
        </w:tc>
      </w:tr>
      <w:tr w:rsidR="0074054F" w:rsidRPr="00FF7DFE" w:rsidTr="0074054F">
        <w:trPr>
          <w:trHeight w:val="320"/>
        </w:trPr>
        <w:tc>
          <w:tcPr>
            <w:tcW w:w="2664"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KEGG_PATHWAY</w:t>
            </w:r>
          </w:p>
        </w:tc>
        <w:tc>
          <w:tcPr>
            <w:tcW w:w="374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Progesterone-mediated oocyte maturation</w:t>
            </w:r>
          </w:p>
        </w:tc>
        <w:tc>
          <w:tcPr>
            <w:tcW w:w="92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9</w:t>
            </w:r>
          </w:p>
        </w:tc>
        <w:tc>
          <w:tcPr>
            <w:tcW w:w="1053"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0.0002</w:t>
            </w:r>
          </w:p>
        </w:tc>
        <w:tc>
          <w:tcPr>
            <w:tcW w:w="1300" w:type="dxa"/>
            <w:shd w:val="clear" w:color="auto" w:fill="auto"/>
            <w:noWrap/>
            <w:vAlign w:val="bottom"/>
            <w:hideMark/>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0.011</w:t>
            </w:r>
          </w:p>
        </w:tc>
      </w:tr>
      <w:tr w:rsidR="0074054F" w:rsidRPr="00FF7DFE" w:rsidTr="0074054F">
        <w:trPr>
          <w:trHeight w:val="320"/>
        </w:trPr>
        <w:tc>
          <w:tcPr>
            <w:tcW w:w="2664" w:type="dxa"/>
            <w:shd w:val="clear" w:color="auto" w:fill="auto"/>
            <w:noWrap/>
            <w:vAlign w:val="bottom"/>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UP_KEYWORDS</w:t>
            </w:r>
          </w:p>
        </w:tc>
        <w:tc>
          <w:tcPr>
            <w:tcW w:w="3740" w:type="dxa"/>
            <w:shd w:val="clear" w:color="auto" w:fill="auto"/>
            <w:noWrap/>
            <w:vAlign w:val="bottom"/>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Cyclin</w:t>
            </w:r>
          </w:p>
        </w:tc>
        <w:tc>
          <w:tcPr>
            <w:tcW w:w="920" w:type="dxa"/>
            <w:shd w:val="clear" w:color="auto" w:fill="auto"/>
            <w:noWrap/>
            <w:vAlign w:val="bottom"/>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7</w:t>
            </w:r>
          </w:p>
        </w:tc>
        <w:tc>
          <w:tcPr>
            <w:tcW w:w="1053" w:type="dxa"/>
            <w:shd w:val="clear" w:color="auto" w:fill="auto"/>
            <w:noWrap/>
            <w:vAlign w:val="bottom"/>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0.00022</w:t>
            </w:r>
          </w:p>
        </w:tc>
        <w:tc>
          <w:tcPr>
            <w:tcW w:w="1300" w:type="dxa"/>
            <w:shd w:val="clear" w:color="auto" w:fill="auto"/>
            <w:noWrap/>
            <w:vAlign w:val="bottom"/>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0.0039</w:t>
            </w:r>
          </w:p>
        </w:tc>
      </w:tr>
      <w:tr w:rsidR="0074054F" w:rsidRPr="00FF7DFE" w:rsidTr="0074054F">
        <w:trPr>
          <w:trHeight w:val="320"/>
        </w:trPr>
        <w:tc>
          <w:tcPr>
            <w:tcW w:w="2664" w:type="dxa"/>
            <w:shd w:val="clear" w:color="auto" w:fill="auto"/>
            <w:noWrap/>
            <w:vAlign w:val="bottom"/>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KEGG_PATHWAY</w:t>
            </w:r>
          </w:p>
        </w:tc>
        <w:tc>
          <w:tcPr>
            <w:tcW w:w="3740" w:type="dxa"/>
            <w:shd w:val="clear" w:color="auto" w:fill="auto"/>
            <w:noWrap/>
            <w:vAlign w:val="bottom"/>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 xml:space="preserve">p53 </w:t>
            </w:r>
            <w:proofErr w:type="spellStart"/>
            <w:r w:rsidRPr="00FF7DFE">
              <w:rPr>
                <w:rFonts w:ascii="Times" w:hAnsi="Times" w:cs="Calibri"/>
                <w:color w:val="000000"/>
                <w:sz w:val="22"/>
                <w:szCs w:val="22"/>
              </w:rPr>
              <w:t>signaling</w:t>
            </w:r>
            <w:proofErr w:type="spellEnd"/>
            <w:r w:rsidRPr="00FF7DFE">
              <w:rPr>
                <w:rFonts w:ascii="Times" w:hAnsi="Times" w:cs="Calibri"/>
                <w:color w:val="000000"/>
                <w:sz w:val="22"/>
                <w:szCs w:val="22"/>
              </w:rPr>
              <w:t xml:space="preserve"> pathway</w:t>
            </w:r>
          </w:p>
        </w:tc>
        <w:tc>
          <w:tcPr>
            <w:tcW w:w="920" w:type="dxa"/>
            <w:shd w:val="clear" w:color="auto" w:fill="auto"/>
            <w:noWrap/>
            <w:vAlign w:val="bottom"/>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4</w:t>
            </w:r>
          </w:p>
        </w:tc>
        <w:tc>
          <w:tcPr>
            <w:tcW w:w="1053" w:type="dxa"/>
            <w:shd w:val="clear" w:color="auto" w:fill="auto"/>
            <w:noWrap/>
            <w:vAlign w:val="bottom"/>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0.13</w:t>
            </w:r>
          </w:p>
        </w:tc>
        <w:tc>
          <w:tcPr>
            <w:tcW w:w="1300" w:type="dxa"/>
            <w:shd w:val="clear" w:color="auto" w:fill="auto"/>
            <w:noWrap/>
            <w:vAlign w:val="bottom"/>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0.79</w:t>
            </w:r>
          </w:p>
        </w:tc>
      </w:tr>
      <w:tr w:rsidR="0074054F" w:rsidRPr="00FF7DFE" w:rsidTr="0074054F">
        <w:trPr>
          <w:trHeight w:val="320"/>
        </w:trPr>
        <w:tc>
          <w:tcPr>
            <w:tcW w:w="2664" w:type="dxa"/>
            <w:shd w:val="clear" w:color="auto" w:fill="auto"/>
            <w:noWrap/>
            <w:vAlign w:val="bottom"/>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KEGG_PATHWAY</w:t>
            </w:r>
          </w:p>
        </w:tc>
        <w:tc>
          <w:tcPr>
            <w:tcW w:w="3740" w:type="dxa"/>
            <w:shd w:val="clear" w:color="auto" w:fill="auto"/>
            <w:noWrap/>
            <w:vAlign w:val="bottom"/>
          </w:tcPr>
          <w:p w:rsidR="0074054F" w:rsidRPr="00FF7DFE" w:rsidRDefault="0074054F" w:rsidP="0074054F">
            <w:pPr>
              <w:rPr>
                <w:rFonts w:ascii="Times" w:eastAsia="Times New Roman" w:hAnsi="Times" w:cs="Calibri"/>
                <w:color w:val="000000"/>
                <w:sz w:val="22"/>
                <w:szCs w:val="22"/>
              </w:rPr>
            </w:pPr>
            <w:proofErr w:type="spellStart"/>
            <w:r w:rsidRPr="00FF7DFE">
              <w:rPr>
                <w:rFonts w:ascii="Times" w:hAnsi="Times" w:cs="Calibri"/>
                <w:color w:val="000000"/>
                <w:sz w:val="22"/>
                <w:szCs w:val="22"/>
              </w:rPr>
              <w:t>FoxO</w:t>
            </w:r>
            <w:proofErr w:type="spellEnd"/>
            <w:r w:rsidRPr="00FF7DFE">
              <w:rPr>
                <w:rFonts w:ascii="Times" w:hAnsi="Times" w:cs="Calibri"/>
                <w:color w:val="000000"/>
                <w:sz w:val="22"/>
                <w:szCs w:val="22"/>
              </w:rPr>
              <w:t xml:space="preserve"> </w:t>
            </w:r>
            <w:proofErr w:type="spellStart"/>
            <w:r w:rsidRPr="00FF7DFE">
              <w:rPr>
                <w:rFonts w:ascii="Times" w:hAnsi="Times" w:cs="Calibri"/>
                <w:color w:val="000000"/>
                <w:sz w:val="22"/>
                <w:szCs w:val="22"/>
              </w:rPr>
              <w:t>signaling</w:t>
            </w:r>
            <w:proofErr w:type="spellEnd"/>
            <w:r w:rsidRPr="00FF7DFE">
              <w:rPr>
                <w:rFonts w:ascii="Times" w:hAnsi="Times" w:cs="Calibri"/>
                <w:color w:val="000000"/>
                <w:sz w:val="22"/>
                <w:szCs w:val="22"/>
              </w:rPr>
              <w:t xml:space="preserve"> pathway</w:t>
            </w:r>
          </w:p>
        </w:tc>
        <w:tc>
          <w:tcPr>
            <w:tcW w:w="920" w:type="dxa"/>
            <w:shd w:val="clear" w:color="auto" w:fill="auto"/>
            <w:noWrap/>
            <w:vAlign w:val="bottom"/>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5</w:t>
            </w:r>
          </w:p>
        </w:tc>
        <w:tc>
          <w:tcPr>
            <w:tcW w:w="1053" w:type="dxa"/>
            <w:shd w:val="clear" w:color="auto" w:fill="auto"/>
            <w:noWrap/>
            <w:vAlign w:val="bottom"/>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0.24</w:t>
            </w:r>
          </w:p>
        </w:tc>
        <w:tc>
          <w:tcPr>
            <w:tcW w:w="1300" w:type="dxa"/>
            <w:shd w:val="clear" w:color="auto" w:fill="auto"/>
            <w:noWrap/>
            <w:vAlign w:val="bottom"/>
          </w:tcPr>
          <w:p w:rsidR="0074054F" w:rsidRPr="00FF7DFE" w:rsidRDefault="0074054F" w:rsidP="0074054F">
            <w:pPr>
              <w:rPr>
                <w:rFonts w:ascii="Times" w:eastAsia="Times New Roman" w:hAnsi="Times" w:cs="Calibri"/>
                <w:color w:val="000000"/>
                <w:sz w:val="22"/>
                <w:szCs w:val="22"/>
              </w:rPr>
            </w:pPr>
            <w:r w:rsidRPr="00FF7DFE">
              <w:rPr>
                <w:rFonts w:ascii="Times" w:hAnsi="Times" w:cs="Calibri"/>
                <w:color w:val="000000"/>
                <w:sz w:val="22"/>
                <w:szCs w:val="22"/>
              </w:rPr>
              <w:t>0.9</w:t>
            </w:r>
          </w:p>
        </w:tc>
      </w:tr>
    </w:tbl>
    <w:p w:rsidR="0074054F" w:rsidRDefault="0074054F" w:rsidP="0074054F">
      <w:pPr>
        <w:rPr>
          <w:rFonts w:ascii="Times" w:hAnsi="Times"/>
          <w:sz w:val="22"/>
          <w:szCs w:val="22"/>
        </w:rPr>
      </w:pPr>
    </w:p>
    <w:tbl>
      <w:tblPr>
        <w:tblW w:w="9639" w:type="dxa"/>
        <w:tblLook w:val="04A0" w:firstRow="1" w:lastRow="0" w:firstColumn="1" w:lastColumn="0" w:noHBand="0" w:noVBand="1"/>
      </w:tblPr>
      <w:tblGrid>
        <w:gridCol w:w="2694"/>
        <w:gridCol w:w="3260"/>
        <w:gridCol w:w="850"/>
        <w:gridCol w:w="1418"/>
        <w:gridCol w:w="1417"/>
      </w:tblGrid>
      <w:tr w:rsidR="0074054F" w:rsidRPr="00AD214F" w:rsidTr="0074054F">
        <w:trPr>
          <w:trHeight w:val="320"/>
        </w:trPr>
        <w:tc>
          <w:tcPr>
            <w:tcW w:w="5954" w:type="dxa"/>
            <w:gridSpan w:val="2"/>
            <w:tcBorders>
              <w:top w:val="single" w:sz="18" w:space="0" w:color="808080" w:themeColor="background1" w:themeShade="80"/>
              <w:left w:val="nil"/>
              <w:bottom w:val="single" w:sz="8" w:space="0" w:color="808080" w:themeColor="background1" w:themeShade="80"/>
              <w:right w:val="nil"/>
            </w:tcBorders>
            <w:shd w:val="clear" w:color="auto" w:fill="auto"/>
            <w:noWrap/>
            <w:vAlign w:val="bottom"/>
          </w:tcPr>
          <w:p w:rsidR="0074054F" w:rsidRPr="00AD214F" w:rsidRDefault="0074054F" w:rsidP="0074054F">
            <w:pPr>
              <w:rPr>
                <w:rFonts w:ascii="Calibri" w:eastAsia="Times New Roman" w:hAnsi="Calibri" w:cs="Calibri"/>
                <w:b/>
                <w:bCs/>
                <w:color w:val="000000"/>
              </w:rPr>
            </w:pPr>
            <w:r>
              <w:rPr>
                <w:rFonts w:ascii="Calibri" w:eastAsia="Times New Roman" w:hAnsi="Calibri" w:cs="Calibri"/>
                <w:b/>
                <w:bCs/>
                <w:color w:val="000000"/>
              </w:rPr>
              <w:t>Cluster 2 - 450 Nodes (19</w:t>
            </w:r>
            <w:r w:rsidRPr="00AD214F">
              <w:rPr>
                <w:rFonts w:ascii="Calibri" w:eastAsia="Times New Roman" w:hAnsi="Calibri" w:cs="Calibri"/>
                <w:b/>
                <w:bCs/>
                <w:color w:val="000000"/>
              </w:rPr>
              <w:t xml:space="preserve"> CellAge</w:t>
            </w:r>
            <w:r>
              <w:rPr>
                <w:rFonts w:ascii="Calibri" w:eastAsia="Times New Roman" w:hAnsi="Calibri" w:cs="Calibri"/>
                <w:b/>
                <w:bCs/>
                <w:color w:val="000000"/>
              </w:rPr>
              <w:t xml:space="preserve"> nodes</w:t>
            </w:r>
            <w:r w:rsidRPr="00AD214F">
              <w:rPr>
                <w:rFonts w:ascii="Calibri" w:eastAsia="Times New Roman" w:hAnsi="Calibri" w:cs="Calibri"/>
                <w:b/>
                <w:bCs/>
                <w:color w:val="000000"/>
              </w:rPr>
              <w:t>)</w:t>
            </w:r>
          </w:p>
        </w:tc>
        <w:tc>
          <w:tcPr>
            <w:tcW w:w="850" w:type="dxa"/>
            <w:tcBorders>
              <w:top w:val="single" w:sz="18" w:space="0" w:color="808080" w:themeColor="background1" w:themeShade="80"/>
              <w:left w:val="nil"/>
              <w:bottom w:val="single" w:sz="8" w:space="0" w:color="808080" w:themeColor="background1" w:themeShade="80"/>
              <w:right w:val="nil"/>
            </w:tcBorders>
            <w:shd w:val="clear" w:color="auto" w:fill="auto"/>
            <w:noWrap/>
            <w:vAlign w:val="bottom"/>
          </w:tcPr>
          <w:p w:rsidR="0074054F" w:rsidRPr="00AD214F" w:rsidRDefault="0074054F" w:rsidP="0074054F">
            <w:pPr>
              <w:rPr>
                <w:rFonts w:ascii="Calibri" w:eastAsia="Times New Roman" w:hAnsi="Calibri" w:cs="Calibri"/>
                <w:b/>
                <w:bCs/>
                <w:color w:val="000000"/>
              </w:rPr>
            </w:pPr>
          </w:p>
        </w:tc>
        <w:tc>
          <w:tcPr>
            <w:tcW w:w="1418" w:type="dxa"/>
            <w:tcBorders>
              <w:top w:val="single" w:sz="18" w:space="0" w:color="808080" w:themeColor="background1" w:themeShade="80"/>
              <w:left w:val="nil"/>
              <w:bottom w:val="single" w:sz="8" w:space="0" w:color="808080" w:themeColor="background1" w:themeShade="80"/>
              <w:right w:val="nil"/>
            </w:tcBorders>
            <w:shd w:val="clear" w:color="auto" w:fill="auto"/>
            <w:noWrap/>
            <w:vAlign w:val="bottom"/>
          </w:tcPr>
          <w:p w:rsidR="0074054F" w:rsidRPr="00AD214F" w:rsidRDefault="0074054F" w:rsidP="0074054F">
            <w:pPr>
              <w:rPr>
                <w:rFonts w:ascii="Calibri" w:eastAsia="Times New Roman" w:hAnsi="Calibri" w:cs="Calibri"/>
                <w:b/>
                <w:bCs/>
                <w:color w:val="000000"/>
              </w:rPr>
            </w:pPr>
          </w:p>
        </w:tc>
        <w:tc>
          <w:tcPr>
            <w:tcW w:w="1417" w:type="dxa"/>
            <w:tcBorders>
              <w:top w:val="single" w:sz="18" w:space="0" w:color="808080" w:themeColor="background1" w:themeShade="80"/>
              <w:left w:val="nil"/>
              <w:bottom w:val="single" w:sz="8" w:space="0" w:color="808080" w:themeColor="background1" w:themeShade="80"/>
              <w:right w:val="nil"/>
            </w:tcBorders>
            <w:shd w:val="clear" w:color="auto" w:fill="auto"/>
            <w:noWrap/>
            <w:vAlign w:val="bottom"/>
          </w:tcPr>
          <w:p w:rsidR="0074054F" w:rsidRPr="00AD214F" w:rsidRDefault="0074054F" w:rsidP="0074054F">
            <w:pPr>
              <w:rPr>
                <w:rFonts w:ascii="Calibri" w:eastAsia="Times New Roman" w:hAnsi="Calibri" w:cs="Calibri"/>
                <w:b/>
                <w:bCs/>
                <w:color w:val="000000"/>
              </w:rPr>
            </w:pPr>
          </w:p>
        </w:tc>
      </w:tr>
      <w:tr w:rsidR="0074054F" w:rsidRPr="00AD214F" w:rsidTr="0074054F">
        <w:trPr>
          <w:trHeight w:val="320"/>
        </w:trPr>
        <w:tc>
          <w:tcPr>
            <w:tcW w:w="5954" w:type="dxa"/>
            <w:gridSpan w:val="2"/>
            <w:tcBorders>
              <w:top w:val="single" w:sz="8" w:space="0" w:color="808080" w:themeColor="background1" w:themeShade="80"/>
              <w:left w:val="nil"/>
              <w:bottom w:val="single" w:sz="8" w:space="0" w:color="808080" w:themeColor="background1" w:themeShade="80"/>
              <w:right w:val="nil"/>
            </w:tcBorders>
            <w:shd w:val="clear" w:color="auto" w:fill="auto"/>
            <w:noWrap/>
            <w:vAlign w:val="bottom"/>
          </w:tcPr>
          <w:p w:rsidR="0074054F" w:rsidRDefault="0074054F" w:rsidP="0074054F">
            <w:pPr>
              <w:rPr>
                <w:rFonts w:ascii="Calibri" w:eastAsia="Times New Roman" w:hAnsi="Calibri" w:cs="Calibri"/>
                <w:b/>
                <w:bCs/>
                <w:color w:val="000000"/>
              </w:rPr>
            </w:pPr>
            <w:r>
              <w:rPr>
                <w:rFonts w:ascii="Calibri" w:eastAsia="Times New Roman" w:hAnsi="Calibri" w:cs="Calibri"/>
                <w:b/>
                <w:bCs/>
                <w:color w:val="000000"/>
              </w:rPr>
              <w:t xml:space="preserve">DAVID Annotation </w:t>
            </w:r>
            <w:r w:rsidRPr="00AD214F">
              <w:rPr>
                <w:rFonts w:ascii="Calibri" w:eastAsia="Times New Roman" w:hAnsi="Calibri" w:cs="Calibri"/>
                <w:b/>
                <w:bCs/>
                <w:color w:val="000000"/>
              </w:rPr>
              <w:t>Cluster 1: Enrichment Score: 21.85</w:t>
            </w:r>
          </w:p>
        </w:tc>
        <w:tc>
          <w:tcPr>
            <w:tcW w:w="850"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tcPr>
          <w:p w:rsidR="0074054F" w:rsidRPr="00AD214F" w:rsidRDefault="0074054F" w:rsidP="0074054F">
            <w:pPr>
              <w:rPr>
                <w:rFonts w:ascii="Calibri" w:eastAsia="Times New Roman" w:hAnsi="Calibri" w:cs="Calibri"/>
                <w:b/>
                <w:bCs/>
                <w:color w:val="000000"/>
              </w:rPr>
            </w:pPr>
          </w:p>
        </w:tc>
        <w:tc>
          <w:tcPr>
            <w:tcW w:w="1418"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tcPr>
          <w:p w:rsidR="0074054F" w:rsidRPr="00AD214F" w:rsidRDefault="0074054F" w:rsidP="0074054F">
            <w:pPr>
              <w:rPr>
                <w:rFonts w:ascii="Calibri" w:eastAsia="Times New Roman" w:hAnsi="Calibri" w:cs="Calibri"/>
                <w:b/>
                <w:bCs/>
                <w:color w:val="000000"/>
              </w:rPr>
            </w:pPr>
          </w:p>
        </w:tc>
        <w:tc>
          <w:tcPr>
            <w:tcW w:w="1417"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tcPr>
          <w:p w:rsidR="0074054F" w:rsidRPr="00AD214F" w:rsidRDefault="0074054F" w:rsidP="0074054F">
            <w:pPr>
              <w:rPr>
                <w:rFonts w:ascii="Calibri" w:eastAsia="Times New Roman" w:hAnsi="Calibri" w:cs="Calibri"/>
                <w:b/>
                <w:bCs/>
                <w:color w:val="000000"/>
              </w:rPr>
            </w:pPr>
          </w:p>
        </w:tc>
      </w:tr>
      <w:tr w:rsidR="0074054F" w:rsidRPr="00AD214F" w:rsidTr="0074054F">
        <w:trPr>
          <w:trHeight w:val="320"/>
        </w:trPr>
        <w:tc>
          <w:tcPr>
            <w:tcW w:w="2694"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hideMark/>
          </w:tcPr>
          <w:p w:rsidR="0074054F" w:rsidRPr="00AD214F" w:rsidRDefault="0074054F" w:rsidP="0074054F">
            <w:pPr>
              <w:rPr>
                <w:rFonts w:ascii="Calibri" w:eastAsia="Times New Roman" w:hAnsi="Calibri" w:cs="Calibri"/>
                <w:b/>
                <w:bCs/>
                <w:color w:val="000000"/>
              </w:rPr>
            </w:pPr>
            <w:r>
              <w:rPr>
                <w:rFonts w:ascii="Calibri" w:eastAsia="Times New Roman" w:hAnsi="Calibri" w:cs="Calibri"/>
                <w:b/>
                <w:bCs/>
                <w:color w:val="000000"/>
              </w:rPr>
              <w:t>Database</w:t>
            </w:r>
          </w:p>
        </w:tc>
        <w:tc>
          <w:tcPr>
            <w:tcW w:w="3260" w:type="dxa"/>
            <w:tcBorders>
              <w:top w:val="single" w:sz="8" w:space="0" w:color="808080" w:themeColor="background1" w:themeShade="80"/>
              <w:left w:val="nil"/>
              <w:bottom w:val="single" w:sz="8" w:space="0" w:color="808080" w:themeColor="background1" w:themeShade="80"/>
              <w:right w:val="nil"/>
            </w:tcBorders>
            <w:shd w:val="clear" w:color="auto" w:fill="auto"/>
            <w:vAlign w:val="bottom"/>
          </w:tcPr>
          <w:p w:rsidR="0074054F" w:rsidRPr="00AD214F" w:rsidRDefault="0074054F" w:rsidP="0074054F">
            <w:pPr>
              <w:rPr>
                <w:rFonts w:ascii="Calibri" w:eastAsia="Times New Roman" w:hAnsi="Calibri" w:cs="Calibri"/>
                <w:b/>
                <w:bCs/>
                <w:color w:val="000000"/>
              </w:rPr>
            </w:pPr>
            <w:r>
              <w:rPr>
                <w:rFonts w:ascii="Calibri" w:eastAsia="Times New Roman" w:hAnsi="Calibri" w:cs="Calibri"/>
                <w:b/>
                <w:bCs/>
                <w:color w:val="000000"/>
              </w:rPr>
              <w:t>Term</w:t>
            </w:r>
          </w:p>
        </w:tc>
        <w:tc>
          <w:tcPr>
            <w:tcW w:w="850"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hideMark/>
          </w:tcPr>
          <w:p w:rsidR="0074054F" w:rsidRPr="00AD214F" w:rsidRDefault="0074054F" w:rsidP="0074054F">
            <w:pPr>
              <w:rPr>
                <w:rFonts w:ascii="Calibri" w:eastAsia="Times New Roman" w:hAnsi="Calibri" w:cs="Calibri"/>
                <w:b/>
                <w:bCs/>
                <w:color w:val="000000"/>
              </w:rPr>
            </w:pPr>
            <w:r w:rsidRPr="00AD214F">
              <w:rPr>
                <w:rFonts w:ascii="Calibri" w:eastAsia="Times New Roman" w:hAnsi="Calibri" w:cs="Calibri"/>
                <w:b/>
                <w:bCs/>
                <w:color w:val="000000"/>
              </w:rPr>
              <w:t>Count</w:t>
            </w:r>
          </w:p>
        </w:tc>
        <w:tc>
          <w:tcPr>
            <w:tcW w:w="1418"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hideMark/>
          </w:tcPr>
          <w:p w:rsidR="0074054F" w:rsidRPr="00AD214F" w:rsidRDefault="0074054F" w:rsidP="0074054F">
            <w:pPr>
              <w:rPr>
                <w:rFonts w:ascii="Calibri" w:eastAsia="Times New Roman" w:hAnsi="Calibri" w:cs="Calibri"/>
                <w:b/>
                <w:bCs/>
                <w:color w:val="000000"/>
              </w:rPr>
            </w:pPr>
            <w:proofErr w:type="spellStart"/>
            <w:r w:rsidRPr="00AD214F">
              <w:rPr>
                <w:rFonts w:ascii="Calibri" w:eastAsia="Times New Roman" w:hAnsi="Calibri" w:cs="Calibri"/>
                <w:b/>
                <w:bCs/>
                <w:color w:val="000000"/>
              </w:rPr>
              <w:t>P_Value</w:t>
            </w:r>
            <w:proofErr w:type="spellEnd"/>
          </w:p>
        </w:tc>
        <w:tc>
          <w:tcPr>
            <w:tcW w:w="1417"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hideMark/>
          </w:tcPr>
          <w:p w:rsidR="0074054F" w:rsidRPr="00AD214F" w:rsidRDefault="0074054F" w:rsidP="0074054F">
            <w:pPr>
              <w:rPr>
                <w:rFonts w:ascii="Calibri" w:eastAsia="Times New Roman" w:hAnsi="Calibri" w:cs="Calibri"/>
                <w:b/>
                <w:bCs/>
                <w:color w:val="000000"/>
              </w:rPr>
            </w:pPr>
            <w:r w:rsidRPr="00AD214F">
              <w:rPr>
                <w:rFonts w:ascii="Calibri" w:eastAsia="Times New Roman" w:hAnsi="Calibri" w:cs="Calibri"/>
                <w:b/>
                <w:bCs/>
                <w:color w:val="000000"/>
              </w:rPr>
              <w:t>Benjamini</w:t>
            </w:r>
          </w:p>
        </w:tc>
      </w:tr>
      <w:tr w:rsidR="0074054F" w:rsidRPr="00AD214F" w:rsidTr="0074054F">
        <w:trPr>
          <w:trHeight w:val="320"/>
        </w:trPr>
        <w:tc>
          <w:tcPr>
            <w:tcW w:w="2694" w:type="dxa"/>
            <w:tcBorders>
              <w:top w:val="single" w:sz="8" w:space="0" w:color="808080" w:themeColor="background1" w:themeShade="80"/>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UP_KEYWORDS</w:t>
            </w:r>
          </w:p>
        </w:tc>
        <w:tc>
          <w:tcPr>
            <w:tcW w:w="3260" w:type="dxa"/>
            <w:tcBorders>
              <w:top w:val="single" w:sz="8" w:space="0" w:color="808080" w:themeColor="background1" w:themeShade="80"/>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Immunity</w:t>
            </w:r>
          </w:p>
        </w:tc>
        <w:tc>
          <w:tcPr>
            <w:tcW w:w="850" w:type="dxa"/>
            <w:tcBorders>
              <w:top w:val="single" w:sz="8" w:space="0" w:color="808080" w:themeColor="background1" w:themeShade="80"/>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65</w:t>
            </w:r>
          </w:p>
        </w:tc>
        <w:tc>
          <w:tcPr>
            <w:tcW w:w="1418" w:type="dxa"/>
            <w:tcBorders>
              <w:top w:val="single" w:sz="8" w:space="0" w:color="808080" w:themeColor="background1" w:themeShade="80"/>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9.4E-32</w:t>
            </w:r>
          </w:p>
        </w:tc>
        <w:tc>
          <w:tcPr>
            <w:tcW w:w="1417" w:type="dxa"/>
            <w:tcBorders>
              <w:top w:val="single" w:sz="8" w:space="0" w:color="808080" w:themeColor="background1" w:themeShade="80"/>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2.5E-29</w:t>
            </w:r>
          </w:p>
        </w:tc>
      </w:tr>
      <w:tr w:rsidR="0074054F" w:rsidRPr="00AD214F" w:rsidTr="0074054F">
        <w:trPr>
          <w:trHeight w:val="320"/>
        </w:trPr>
        <w:tc>
          <w:tcPr>
            <w:tcW w:w="2694"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UP_KEYWORDS</w:t>
            </w:r>
          </w:p>
        </w:tc>
        <w:tc>
          <w:tcPr>
            <w:tcW w:w="3260"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Innate immunity</w:t>
            </w:r>
          </w:p>
        </w:tc>
        <w:tc>
          <w:tcPr>
            <w:tcW w:w="850"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37</w:t>
            </w:r>
          </w:p>
        </w:tc>
        <w:tc>
          <w:tcPr>
            <w:tcW w:w="1418"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2.7E-19</w:t>
            </w:r>
          </w:p>
        </w:tc>
        <w:tc>
          <w:tcPr>
            <w:tcW w:w="1417"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3.7E-17</w:t>
            </w:r>
          </w:p>
        </w:tc>
      </w:tr>
      <w:tr w:rsidR="0074054F" w:rsidRPr="00AD214F" w:rsidTr="0074054F">
        <w:trPr>
          <w:trHeight w:val="320"/>
        </w:trPr>
        <w:tc>
          <w:tcPr>
            <w:tcW w:w="2694" w:type="dxa"/>
            <w:tcBorders>
              <w:top w:val="nil"/>
              <w:left w:val="nil"/>
              <w:bottom w:val="single" w:sz="8" w:space="0" w:color="808080" w:themeColor="background1" w:themeShade="80"/>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GOTERM_BP_DIRECT</w:t>
            </w:r>
          </w:p>
        </w:tc>
        <w:tc>
          <w:tcPr>
            <w:tcW w:w="3260" w:type="dxa"/>
            <w:tcBorders>
              <w:top w:val="nil"/>
              <w:left w:val="nil"/>
              <w:bottom w:val="single" w:sz="8" w:space="0" w:color="808080" w:themeColor="background1" w:themeShade="80"/>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innate immune response</w:t>
            </w:r>
          </w:p>
        </w:tc>
        <w:tc>
          <w:tcPr>
            <w:tcW w:w="850" w:type="dxa"/>
            <w:tcBorders>
              <w:top w:val="nil"/>
              <w:left w:val="nil"/>
              <w:bottom w:val="single" w:sz="8" w:space="0" w:color="808080" w:themeColor="background1" w:themeShade="80"/>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45</w:t>
            </w:r>
          </w:p>
        </w:tc>
        <w:tc>
          <w:tcPr>
            <w:tcW w:w="1418" w:type="dxa"/>
            <w:tcBorders>
              <w:top w:val="nil"/>
              <w:left w:val="nil"/>
              <w:bottom w:val="single" w:sz="8" w:space="0" w:color="808080" w:themeColor="background1" w:themeShade="80"/>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1.1E-16</w:t>
            </w:r>
          </w:p>
        </w:tc>
        <w:tc>
          <w:tcPr>
            <w:tcW w:w="1417" w:type="dxa"/>
            <w:tcBorders>
              <w:top w:val="nil"/>
              <w:left w:val="nil"/>
              <w:bottom w:val="single" w:sz="8" w:space="0" w:color="808080" w:themeColor="background1" w:themeShade="80"/>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7.4E-14</w:t>
            </w:r>
          </w:p>
        </w:tc>
      </w:tr>
      <w:tr w:rsidR="0074054F" w:rsidRPr="00AD214F" w:rsidTr="0074054F">
        <w:trPr>
          <w:trHeight w:val="320"/>
        </w:trPr>
        <w:tc>
          <w:tcPr>
            <w:tcW w:w="5954" w:type="dxa"/>
            <w:gridSpan w:val="2"/>
            <w:tcBorders>
              <w:top w:val="single" w:sz="8" w:space="0" w:color="808080" w:themeColor="background1" w:themeShade="80"/>
              <w:left w:val="nil"/>
              <w:bottom w:val="single" w:sz="8" w:space="0" w:color="808080" w:themeColor="background1" w:themeShade="80"/>
              <w:right w:val="nil"/>
            </w:tcBorders>
            <w:shd w:val="clear" w:color="auto" w:fill="auto"/>
            <w:noWrap/>
            <w:vAlign w:val="bottom"/>
          </w:tcPr>
          <w:p w:rsidR="0074054F" w:rsidRDefault="0074054F" w:rsidP="0074054F">
            <w:pPr>
              <w:rPr>
                <w:rFonts w:ascii="Calibri" w:eastAsia="Times New Roman" w:hAnsi="Calibri" w:cs="Calibri"/>
                <w:b/>
                <w:bCs/>
                <w:color w:val="000000"/>
              </w:rPr>
            </w:pPr>
            <w:r>
              <w:rPr>
                <w:rFonts w:ascii="Calibri" w:eastAsia="Times New Roman" w:hAnsi="Calibri" w:cs="Calibri"/>
                <w:b/>
                <w:bCs/>
                <w:color w:val="000000"/>
              </w:rPr>
              <w:t xml:space="preserve">DAVID Annotation </w:t>
            </w:r>
            <w:r w:rsidRPr="00AD214F">
              <w:rPr>
                <w:rFonts w:ascii="Calibri" w:eastAsia="Times New Roman" w:hAnsi="Calibri" w:cs="Calibri"/>
                <w:b/>
                <w:bCs/>
                <w:color w:val="000000"/>
              </w:rPr>
              <w:t>Cluster 2: Enrichment Score: 8.71</w:t>
            </w:r>
          </w:p>
        </w:tc>
        <w:tc>
          <w:tcPr>
            <w:tcW w:w="850"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tcPr>
          <w:p w:rsidR="0074054F" w:rsidRPr="00AD214F" w:rsidRDefault="0074054F" w:rsidP="0074054F">
            <w:pPr>
              <w:rPr>
                <w:rFonts w:ascii="Calibri" w:eastAsia="Times New Roman" w:hAnsi="Calibri" w:cs="Calibri"/>
                <w:b/>
                <w:bCs/>
                <w:color w:val="000000"/>
              </w:rPr>
            </w:pPr>
          </w:p>
        </w:tc>
        <w:tc>
          <w:tcPr>
            <w:tcW w:w="1418"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tcPr>
          <w:p w:rsidR="0074054F" w:rsidRPr="00AD214F" w:rsidRDefault="0074054F" w:rsidP="0074054F">
            <w:pPr>
              <w:rPr>
                <w:rFonts w:ascii="Calibri" w:eastAsia="Times New Roman" w:hAnsi="Calibri" w:cs="Calibri"/>
                <w:b/>
                <w:bCs/>
                <w:color w:val="000000"/>
              </w:rPr>
            </w:pPr>
          </w:p>
        </w:tc>
        <w:tc>
          <w:tcPr>
            <w:tcW w:w="1417"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tcPr>
          <w:p w:rsidR="0074054F" w:rsidRPr="00AD214F" w:rsidRDefault="0074054F" w:rsidP="0074054F">
            <w:pPr>
              <w:rPr>
                <w:rFonts w:ascii="Calibri" w:eastAsia="Times New Roman" w:hAnsi="Calibri" w:cs="Calibri"/>
                <w:b/>
                <w:bCs/>
                <w:color w:val="000000"/>
              </w:rPr>
            </w:pPr>
          </w:p>
        </w:tc>
      </w:tr>
      <w:tr w:rsidR="0074054F" w:rsidRPr="00AD214F" w:rsidTr="0074054F">
        <w:trPr>
          <w:trHeight w:val="320"/>
        </w:trPr>
        <w:tc>
          <w:tcPr>
            <w:tcW w:w="2694"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hideMark/>
          </w:tcPr>
          <w:p w:rsidR="0074054F" w:rsidRPr="00AD214F" w:rsidRDefault="0074054F" w:rsidP="0074054F">
            <w:pPr>
              <w:rPr>
                <w:rFonts w:ascii="Calibri" w:eastAsia="Times New Roman" w:hAnsi="Calibri" w:cs="Calibri"/>
                <w:b/>
                <w:bCs/>
                <w:color w:val="000000"/>
              </w:rPr>
            </w:pPr>
            <w:r>
              <w:rPr>
                <w:rFonts w:ascii="Calibri" w:eastAsia="Times New Roman" w:hAnsi="Calibri" w:cs="Calibri"/>
                <w:b/>
                <w:bCs/>
                <w:color w:val="000000"/>
              </w:rPr>
              <w:t>Database</w:t>
            </w:r>
          </w:p>
        </w:tc>
        <w:tc>
          <w:tcPr>
            <w:tcW w:w="3260" w:type="dxa"/>
            <w:tcBorders>
              <w:top w:val="single" w:sz="8" w:space="0" w:color="808080" w:themeColor="background1" w:themeShade="80"/>
              <w:left w:val="nil"/>
              <w:bottom w:val="single" w:sz="8" w:space="0" w:color="808080" w:themeColor="background1" w:themeShade="80"/>
              <w:right w:val="nil"/>
            </w:tcBorders>
            <w:shd w:val="clear" w:color="auto" w:fill="auto"/>
            <w:vAlign w:val="bottom"/>
          </w:tcPr>
          <w:p w:rsidR="0074054F" w:rsidRPr="00AD214F" w:rsidRDefault="0074054F" w:rsidP="0074054F">
            <w:pPr>
              <w:rPr>
                <w:rFonts w:ascii="Calibri" w:eastAsia="Times New Roman" w:hAnsi="Calibri" w:cs="Calibri"/>
                <w:b/>
                <w:bCs/>
                <w:color w:val="000000"/>
              </w:rPr>
            </w:pPr>
            <w:r>
              <w:rPr>
                <w:rFonts w:ascii="Calibri" w:eastAsia="Times New Roman" w:hAnsi="Calibri" w:cs="Calibri"/>
                <w:b/>
                <w:bCs/>
                <w:color w:val="000000"/>
              </w:rPr>
              <w:t>Term</w:t>
            </w:r>
          </w:p>
        </w:tc>
        <w:tc>
          <w:tcPr>
            <w:tcW w:w="850"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hideMark/>
          </w:tcPr>
          <w:p w:rsidR="0074054F" w:rsidRPr="00AD214F" w:rsidRDefault="0074054F" w:rsidP="0074054F">
            <w:pPr>
              <w:rPr>
                <w:rFonts w:ascii="Calibri" w:eastAsia="Times New Roman" w:hAnsi="Calibri" w:cs="Calibri"/>
                <w:b/>
                <w:bCs/>
                <w:color w:val="000000"/>
              </w:rPr>
            </w:pPr>
            <w:r w:rsidRPr="00AD214F">
              <w:rPr>
                <w:rFonts w:ascii="Calibri" w:eastAsia="Times New Roman" w:hAnsi="Calibri" w:cs="Calibri"/>
                <w:b/>
                <w:bCs/>
                <w:color w:val="000000"/>
              </w:rPr>
              <w:t>Count</w:t>
            </w:r>
          </w:p>
        </w:tc>
        <w:tc>
          <w:tcPr>
            <w:tcW w:w="1418"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hideMark/>
          </w:tcPr>
          <w:p w:rsidR="0074054F" w:rsidRPr="00AD214F" w:rsidRDefault="0074054F" w:rsidP="0074054F">
            <w:pPr>
              <w:rPr>
                <w:rFonts w:ascii="Calibri" w:eastAsia="Times New Roman" w:hAnsi="Calibri" w:cs="Calibri"/>
                <w:b/>
                <w:bCs/>
                <w:color w:val="000000"/>
              </w:rPr>
            </w:pPr>
            <w:proofErr w:type="spellStart"/>
            <w:r w:rsidRPr="00AD214F">
              <w:rPr>
                <w:rFonts w:ascii="Calibri" w:eastAsia="Times New Roman" w:hAnsi="Calibri" w:cs="Calibri"/>
                <w:b/>
                <w:bCs/>
                <w:color w:val="000000"/>
              </w:rPr>
              <w:t>P_Value</w:t>
            </w:r>
            <w:proofErr w:type="spellEnd"/>
          </w:p>
        </w:tc>
        <w:tc>
          <w:tcPr>
            <w:tcW w:w="1417"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hideMark/>
          </w:tcPr>
          <w:p w:rsidR="0074054F" w:rsidRPr="00AD214F" w:rsidRDefault="0074054F" w:rsidP="0074054F">
            <w:pPr>
              <w:rPr>
                <w:rFonts w:ascii="Calibri" w:eastAsia="Times New Roman" w:hAnsi="Calibri" w:cs="Calibri"/>
                <w:b/>
                <w:bCs/>
                <w:color w:val="000000"/>
              </w:rPr>
            </w:pPr>
            <w:r w:rsidRPr="00AD214F">
              <w:rPr>
                <w:rFonts w:ascii="Calibri" w:eastAsia="Times New Roman" w:hAnsi="Calibri" w:cs="Calibri"/>
                <w:b/>
                <w:bCs/>
                <w:color w:val="000000"/>
              </w:rPr>
              <w:t>Benjamini</w:t>
            </w:r>
          </w:p>
        </w:tc>
      </w:tr>
      <w:tr w:rsidR="0074054F" w:rsidRPr="00AD214F" w:rsidTr="0074054F">
        <w:trPr>
          <w:trHeight w:val="320"/>
        </w:trPr>
        <w:tc>
          <w:tcPr>
            <w:tcW w:w="2694" w:type="dxa"/>
            <w:tcBorders>
              <w:top w:val="single" w:sz="8" w:space="0" w:color="808080" w:themeColor="background1" w:themeShade="80"/>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UP_KEYWORDS</w:t>
            </w:r>
          </w:p>
        </w:tc>
        <w:tc>
          <w:tcPr>
            <w:tcW w:w="3260" w:type="dxa"/>
            <w:tcBorders>
              <w:top w:val="single" w:sz="8" w:space="0" w:color="808080" w:themeColor="background1" w:themeShade="80"/>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SH3 domain</w:t>
            </w:r>
          </w:p>
        </w:tc>
        <w:tc>
          <w:tcPr>
            <w:tcW w:w="850" w:type="dxa"/>
            <w:tcBorders>
              <w:top w:val="single" w:sz="8" w:space="0" w:color="808080" w:themeColor="background1" w:themeShade="80"/>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24</w:t>
            </w:r>
          </w:p>
        </w:tc>
        <w:tc>
          <w:tcPr>
            <w:tcW w:w="1418" w:type="dxa"/>
            <w:tcBorders>
              <w:top w:val="single" w:sz="8" w:space="0" w:color="808080" w:themeColor="background1" w:themeShade="80"/>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2E-10</w:t>
            </w:r>
          </w:p>
        </w:tc>
        <w:tc>
          <w:tcPr>
            <w:tcW w:w="1417" w:type="dxa"/>
            <w:tcBorders>
              <w:top w:val="single" w:sz="8" w:space="0" w:color="808080" w:themeColor="background1" w:themeShade="80"/>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8.8E-09</w:t>
            </w:r>
          </w:p>
        </w:tc>
      </w:tr>
      <w:tr w:rsidR="0074054F" w:rsidRPr="00AD214F" w:rsidTr="0074054F">
        <w:trPr>
          <w:trHeight w:val="320"/>
        </w:trPr>
        <w:tc>
          <w:tcPr>
            <w:tcW w:w="2694"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INTERPRO</w:t>
            </w:r>
          </w:p>
        </w:tc>
        <w:tc>
          <w:tcPr>
            <w:tcW w:w="3260"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proofErr w:type="spellStart"/>
            <w:r w:rsidRPr="00AD214F">
              <w:rPr>
                <w:rFonts w:ascii="Calibri" w:eastAsia="Times New Roman" w:hAnsi="Calibri" w:cs="Calibri"/>
                <w:color w:val="000000"/>
              </w:rPr>
              <w:t>Src</w:t>
            </w:r>
            <w:proofErr w:type="spellEnd"/>
            <w:r w:rsidRPr="00AD214F">
              <w:rPr>
                <w:rFonts w:ascii="Calibri" w:eastAsia="Times New Roman" w:hAnsi="Calibri" w:cs="Calibri"/>
                <w:color w:val="000000"/>
              </w:rPr>
              <w:t xml:space="preserve"> homology-3 domain</w:t>
            </w:r>
          </w:p>
        </w:tc>
        <w:tc>
          <w:tcPr>
            <w:tcW w:w="850"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24</w:t>
            </w:r>
          </w:p>
        </w:tc>
        <w:tc>
          <w:tcPr>
            <w:tcW w:w="1418"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8.1E-10</w:t>
            </w:r>
          </w:p>
        </w:tc>
        <w:tc>
          <w:tcPr>
            <w:tcW w:w="1417"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0.00000028</w:t>
            </w:r>
          </w:p>
        </w:tc>
      </w:tr>
      <w:tr w:rsidR="0074054F" w:rsidRPr="00AD214F" w:rsidTr="0074054F">
        <w:trPr>
          <w:trHeight w:val="320"/>
        </w:trPr>
        <w:tc>
          <w:tcPr>
            <w:tcW w:w="2694"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UP_SEQ_FEATURE</w:t>
            </w:r>
          </w:p>
        </w:tc>
        <w:tc>
          <w:tcPr>
            <w:tcW w:w="3260"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domain:SH3</w:t>
            </w:r>
          </w:p>
        </w:tc>
        <w:tc>
          <w:tcPr>
            <w:tcW w:w="850"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21</w:t>
            </w:r>
          </w:p>
        </w:tc>
        <w:tc>
          <w:tcPr>
            <w:tcW w:w="1418"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1.2E-09</w:t>
            </w:r>
          </w:p>
        </w:tc>
        <w:tc>
          <w:tcPr>
            <w:tcW w:w="1417"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0.00000078</w:t>
            </w:r>
          </w:p>
        </w:tc>
      </w:tr>
      <w:tr w:rsidR="0074054F" w:rsidRPr="00AD214F" w:rsidTr="0074054F">
        <w:trPr>
          <w:trHeight w:val="320"/>
        </w:trPr>
        <w:tc>
          <w:tcPr>
            <w:tcW w:w="2694" w:type="dxa"/>
            <w:tcBorders>
              <w:top w:val="nil"/>
              <w:left w:val="nil"/>
              <w:bottom w:val="single" w:sz="8" w:space="0" w:color="808080" w:themeColor="background1" w:themeShade="80"/>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SMART</w:t>
            </w:r>
          </w:p>
        </w:tc>
        <w:tc>
          <w:tcPr>
            <w:tcW w:w="3260" w:type="dxa"/>
            <w:tcBorders>
              <w:top w:val="nil"/>
              <w:left w:val="nil"/>
              <w:bottom w:val="single" w:sz="8" w:space="0" w:color="808080" w:themeColor="background1" w:themeShade="80"/>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SH3</w:t>
            </w:r>
          </w:p>
        </w:tc>
        <w:tc>
          <w:tcPr>
            <w:tcW w:w="850" w:type="dxa"/>
            <w:tcBorders>
              <w:top w:val="nil"/>
              <w:left w:val="nil"/>
              <w:bottom w:val="single" w:sz="8" w:space="0" w:color="808080" w:themeColor="background1" w:themeShade="80"/>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23</w:t>
            </w:r>
          </w:p>
        </w:tc>
        <w:tc>
          <w:tcPr>
            <w:tcW w:w="1418" w:type="dxa"/>
            <w:tcBorders>
              <w:top w:val="nil"/>
              <w:left w:val="nil"/>
              <w:bottom w:val="single" w:sz="8" w:space="0" w:color="808080" w:themeColor="background1" w:themeShade="80"/>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7.7E-08</w:t>
            </w:r>
          </w:p>
        </w:tc>
        <w:tc>
          <w:tcPr>
            <w:tcW w:w="1417" w:type="dxa"/>
            <w:tcBorders>
              <w:top w:val="nil"/>
              <w:left w:val="nil"/>
              <w:bottom w:val="single" w:sz="8" w:space="0" w:color="808080" w:themeColor="background1" w:themeShade="80"/>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0.0000075</w:t>
            </w:r>
          </w:p>
        </w:tc>
      </w:tr>
      <w:tr w:rsidR="0074054F" w:rsidRPr="00AD214F" w:rsidTr="0074054F">
        <w:trPr>
          <w:trHeight w:val="320"/>
        </w:trPr>
        <w:tc>
          <w:tcPr>
            <w:tcW w:w="5954" w:type="dxa"/>
            <w:gridSpan w:val="2"/>
            <w:tcBorders>
              <w:top w:val="single" w:sz="8" w:space="0" w:color="808080" w:themeColor="background1" w:themeShade="80"/>
              <w:left w:val="nil"/>
              <w:bottom w:val="single" w:sz="8" w:space="0" w:color="808080" w:themeColor="background1" w:themeShade="80"/>
              <w:right w:val="nil"/>
            </w:tcBorders>
            <w:shd w:val="clear" w:color="auto" w:fill="auto"/>
            <w:noWrap/>
            <w:vAlign w:val="bottom"/>
          </w:tcPr>
          <w:p w:rsidR="0074054F" w:rsidRDefault="0074054F" w:rsidP="0074054F">
            <w:pPr>
              <w:rPr>
                <w:rFonts w:ascii="Calibri" w:eastAsia="Times New Roman" w:hAnsi="Calibri" w:cs="Calibri"/>
                <w:b/>
                <w:bCs/>
                <w:color w:val="000000"/>
              </w:rPr>
            </w:pPr>
            <w:r>
              <w:rPr>
                <w:rFonts w:ascii="Calibri" w:eastAsia="Times New Roman" w:hAnsi="Calibri" w:cs="Calibri"/>
                <w:b/>
                <w:bCs/>
                <w:color w:val="000000"/>
              </w:rPr>
              <w:t xml:space="preserve">DAVID Annotation </w:t>
            </w:r>
            <w:r w:rsidRPr="00AD214F">
              <w:rPr>
                <w:rFonts w:ascii="Calibri" w:eastAsia="Times New Roman" w:hAnsi="Calibri" w:cs="Calibri"/>
                <w:b/>
                <w:bCs/>
                <w:color w:val="000000"/>
              </w:rPr>
              <w:t>Cluster 3: Enrichment Score: 7.65</w:t>
            </w:r>
          </w:p>
        </w:tc>
        <w:tc>
          <w:tcPr>
            <w:tcW w:w="850"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tcPr>
          <w:p w:rsidR="0074054F" w:rsidRPr="00AD214F" w:rsidRDefault="0074054F" w:rsidP="0074054F">
            <w:pPr>
              <w:rPr>
                <w:rFonts w:ascii="Calibri" w:eastAsia="Times New Roman" w:hAnsi="Calibri" w:cs="Calibri"/>
                <w:b/>
                <w:bCs/>
                <w:color w:val="000000"/>
              </w:rPr>
            </w:pPr>
          </w:p>
        </w:tc>
        <w:tc>
          <w:tcPr>
            <w:tcW w:w="1418"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tcPr>
          <w:p w:rsidR="0074054F" w:rsidRPr="00AD214F" w:rsidRDefault="0074054F" w:rsidP="0074054F">
            <w:pPr>
              <w:rPr>
                <w:rFonts w:ascii="Calibri" w:eastAsia="Times New Roman" w:hAnsi="Calibri" w:cs="Calibri"/>
                <w:b/>
                <w:bCs/>
                <w:color w:val="000000"/>
              </w:rPr>
            </w:pPr>
          </w:p>
        </w:tc>
        <w:tc>
          <w:tcPr>
            <w:tcW w:w="1417"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tcPr>
          <w:p w:rsidR="0074054F" w:rsidRPr="00AD214F" w:rsidRDefault="0074054F" w:rsidP="0074054F">
            <w:pPr>
              <w:rPr>
                <w:rFonts w:ascii="Calibri" w:eastAsia="Times New Roman" w:hAnsi="Calibri" w:cs="Calibri"/>
                <w:b/>
                <w:bCs/>
                <w:color w:val="000000"/>
              </w:rPr>
            </w:pPr>
          </w:p>
        </w:tc>
      </w:tr>
      <w:tr w:rsidR="0074054F" w:rsidRPr="00AD214F" w:rsidTr="0074054F">
        <w:trPr>
          <w:trHeight w:val="320"/>
        </w:trPr>
        <w:tc>
          <w:tcPr>
            <w:tcW w:w="2694"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hideMark/>
          </w:tcPr>
          <w:p w:rsidR="0074054F" w:rsidRPr="00AD214F" w:rsidRDefault="0074054F" w:rsidP="0074054F">
            <w:pPr>
              <w:rPr>
                <w:rFonts w:ascii="Calibri" w:eastAsia="Times New Roman" w:hAnsi="Calibri" w:cs="Calibri"/>
                <w:b/>
                <w:bCs/>
                <w:color w:val="000000"/>
              </w:rPr>
            </w:pPr>
            <w:r>
              <w:rPr>
                <w:rFonts w:ascii="Calibri" w:eastAsia="Times New Roman" w:hAnsi="Calibri" w:cs="Calibri"/>
                <w:b/>
                <w:bCs/>
                <w:color w:val="000000"/>
              </w:rPr>
              <w:t>Database</w:t>
            </w:r>
          </w:p>
        </w:tc>
        <w:tc>
          <w:tcPr>
            <w:tcW w:w="3260" w:type="dxa"/>
            <w:tcBorders>
              <w:top w:val="single" w:sz="8" w:space="0" w:color="808080" w:themeColor="background1" w:themeShade="80"/>
              <w:left w:val="nil"/>
              <w:bottom w:val="single" w:sz="8" w:space="0" w:color="808080" w:themeColor="background1" w:themeShade="80"/>
              <w:right w:val="nil"/>
            </w:tcBorders>
            <w:shd w:val="clear" w:color="auto" w:fill="auto"/>
            <w:vAlign w:val="bottom"/>
          </w:tcPr>
          <w:p w:rsidR="0074054F" w:rsidRPr="00AD214F" w:rsidRDefault="0074054F" w:rsidP="0074054F">
            <w:pPr>
              <w:rPr>
                <w:rFonts w:ascii="Calibri" w:eastAsia="Times New Roman" w:hAnsi="Calibri" w:cs="Calibri"/>
                <w:b/>
                <w:bCs/>
                <w:color w:val="000000"/>
              </w:rPr>
            </w:pPr>
            <w:r>
              <w:rPr>
                <w:rFonts w:ascii="Calibri" w:eastAsia="Times New Roman" w:hAnsi="Calibri" w:cs="Calibri"/>
                <w:b/>
                <w:bCs/>
                <w:color w:val="000000"/>
              </w:rPr>
              <w:t>Term</w:t>
            </w:r>
          </w:p>
        </w:tc>
        <w:tc>
          <w:tcPr>
            <w:tcW w:w="850"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hideMark/>
          </w:tcPr>
          <w:p w:rsidR="0074054F" w:rsidRPr="00AD214F" w:rsidRDefault="0074054F" w:rsidP="0074054F">
            <w:pPr>
              <w:rPr>
                <w:rFonts w:ascii="Calibri" w:eastAsia="Times New Roman" w:hAnsi="Calibri" w:cs="Calibri"/>
                <w:b/>
                <w:bCs/>
                <w:color w:val="000000"/>
              </w:rPr>
            </w:pPr>
            <w:r w:rsidRPr="00AD214F">
              <w:rPr>
                <w:rFonts w:ascii="Calibri" w:eastAsia="Times New Roman" w:hAnsi="Calibri" w:cs="Calibri"/>
                <w:b/>
                <w:bCs/>
                <w:color w:val="000000"/>
              </w:rPr>
              <w:t>Count</w:t>
            </w:r>
          </w:p>
        </w:tc>
        <w:tc>
          <w:tcPr>
            <w:tcW w:w="1418"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hideMark/>
          </w:tcPr>
          <w:p w:rsidR="0074054F" w:rsidRPr="00AD214F" w:rsidRDefault="0074054F" w:rsidP="0074054F">
            <w:pPr>
              <w:rPr>
                <w:rFonts w:ascii="Calibri" w:eastAsia="Times New Roman" w:hAnsi="Calibri" w:cs="Calibri"/>
                <w:b/>
                <w:bCs/>
                <w:color w:val="000000"/>
              </w:rPr>
            </w:pPr>
            <w:proofErr w:type="spellStart"/>
            <w:r w:rsidRPr="00AD214F">
              <w:rPr>
                <w:rFonts w:ascii="Calibri" w:eastAsia="Times New Roman" w:hAnsi="Calibri" w:cs="Calibri"/>
                <w:b/>
                <w:bCs/>
                <w:color w:val="000000"/>
              </w:rPr>
              <w:t>P_Value</w:t>
            </w:r>
            <w:proofErr w:type="spellEnd"/>
          </w:p>
        </w:tc>
        <w:tc>
          <w:tcPr>
            <w:tcW w:w="1417"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hideMark/>
          </w:tcPr>
          <w:p w:rsidR="0074054F" w:rsidRPr="00AD214F" w:rsidRDefault="0074054F" w:rsidP="0074054F">
            <w:pPr>
              <w:rPr>
                <w:rFonts w:ascii="Calibri" w:eastAsia="Times New Roman" w:hAnsi="Calibri" w:cs="Calibri"/>
                <w:b/>
                <w:bCs/>
                <w:color w:val="000000"/>
              </w:rPr>
            </w:pPr>
            <w:r w:rsidRPr="00AD214F">
              <w:rPr>
                <w:rFonts w:ascii="Calibri" w:eastAsia="Times New Roman" w:hAnsi="Calibri" w:cs="Calibri"/>
                <w:b/>
                <w:bCs/>
                <w:color w:val="000000"/>
              </w:rPr>
              <w:t>Benjamini</w:t>
            </w:r>
          </w:p>
        </w:tc>
      </w:tr>
      <w:tr w:rsidR="0074054F" w:rsidRPr="00AD214F" w:rsidTr="0074054F">
        <w:trPr>
          <w:trHeight w:val="320"/>
        </w:trPr>
        <w:tc>
          <w:tcPr>
            <w:tcW w:w="2694" w:type="dxa"/>
            <w:tcBorders>
              <w:top w:val="single" w:sz="8" w:space="0" w:color="808080" w:themeColor="background1" w:themeShade="80"/>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KEGG_PATHWAY</w:t>
            </w:r>
          </w:p>
        </w:tc>
        <w:tc>
          <w:tcPr>
            <w:tcW w:w="3260" w:type="dxa"/>
            <w:tcBorders>
              <w:top w:val="single" w:sz="8" w:space="0" w:color="808080" w:themeColor="background1" w:themeShade="80"/>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Malaria</w:t>
            </w:r>
          </w:p>
        </w:tc>
        <w:tc>
          <w:tcPr>
            <w:tcW w:w="850" w:type="dxa"/>
            <w:tcBorders>
              <w:top w:val="single" w:sz="8" w:space="0" w:color="808080" w:themeColor="background1" w:themeShade="80"/>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13</w:t>
            </w:r>
          </w:p>
        </w:tc>
        <w:tc>
          <w:tcPr>
            <w:tcW w:w="1418" w:type="dxa"/>
            <w:tcBorders>
              <w:top w:val="single" w:sz="8" w:space="0" w:color="808080" w:themeColor="background1" w:themeShade="80"/>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7.6E-09</w:t>
            </w:r>
          </w:p>
        </w:tc>
        <w:tc>
          <w:tcPr>
            <w:tcW w:w="1417" w:type="dxa"/>
            <w:tcBorders>
              <w:top w:val="single" w:sz="8" w:space="0" w:color="808080" w:themeColor="background1" w:themeShade="80"/>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0.00000033</w:t>
            </w:r>
          </w:p>
        </w:tc>
      </w:tr>
      <w:tr w:rsidR="0074054F" w:rsidRPr="00AD214F" w:rsidTr="0074054F">
        <w:trPr>
          <w:trHeight w:val="320"/>
        </w:trPr>
        <w:tc>
          <w:tcPr>
            <w:tcW w:w="2694"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KEGG_PATHWAY</w:t>
            </w:r>
          </w:p>
        </w:tc>
        <w:tc>
          <w:tcPr>
            <w:tcW w:w="3260"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 xml:space="preserve">NF-kappa B </w:t>
            </w:r>
            <w:proofErr w:type="spellStart"/>
            <w:r w:rsidRPr="00AD214F">
              <w:rPr>
                <w:rFonts w:ascii="Calibri" w:eastAsia="Times New Roman" w:hAnsi="Calibri" w:cs="Calibri"/>
                <w:color w:val="000000"/>
              </w:rPr>
              <w:t>signaling</w:t>
            </w:r>
            <w:proofErr w:type="spellEnd"/>
            <w:r w:rsidRPr="00AD214F">
              <w:rPr>
                <w:rFonts w:ascii="Calibri" w:eastAsia="Times New Roman" w:hAnsi="Calibri" w:cs="Calibri"/>
                <w:color w:val="000000"/>
              </w:rPr>
              <w:t xml:space="preserve"> pathway</w:t>
            </w:r>
          </w:p>
        </w:tc>
        <w:tc>
          <w:tcPr>
            <w:tcW w:w="850"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16</w:t>
            </w:r>
          </w:p>
        </w:tc>
        <w:tc>
          <w:tcPr>
            <w:tcW w:w="1418"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1.7E-08</w:t>
            </w:r>
          </w:p>
        </w:tc>
        <w:tc>
          <w:tcPr>
            <w:tcW w:w="1417"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0.00000059</w:t>
            </w:r>
          </w:p>
        </w:tc>
      </w:tr>
      <w:tr w:rsidR="0074054F" w:rsidRPr="00AD214F" w:rsidTr="0074054F">
        <w:trPr>
          <w:trHeight w:val="320"/>
        </w:trPr>
        <w:tc>
          <w:tcPr>
            <w:tcW w:w="2694" w:type="dxa"/>
            <w:tcBorders>
              <w:top w:val="nil"/>
              <w:left w:val="nil"/>
              <w:bottom w:val="single" w:sz="8" w:space="0" w:color="808080" w:themeColor="background1" w:themeShade="80"/>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GOTERM_BP_DIRECT</w:t>
            </w:r>
          </w:p>
        </w:tc>
        <w:tc>
          <w:tcPr>
            <w:tcW w:w="3260" w:type="dxa"/>
            <w:tcBorders>
              <w:top w:val="nil"/>
              <w:left w:val="nil"/>
              <w:bottom w:val="single" w:sz="8" w:space="0" w:color="808080" w:themeColor="background1" w:themeShade="80"/>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positive regulation of NF-</w:t>
            </w:r>
            <w:proofErr w:type="spellStart"/>
            <w:r w:rsidRPr="00AD214F">
              <w:rPr>
                <w:rFonts w:ascii="Calibri" w:eastAsia="Times New Roman" w:hAnsi="Calibri" w:cs="Calibri"/>
                <w:color w:val="000000"/>
              </w:rPr>
              <w:t>kappaB</w:t>
            </w:r>
            <w:proofErr w:type="spellEnd"/>
            <w:r w:rsidRPr="00AD214F">
              <w:rPr>
                <w:rFonts w:ascii="Calibri" w:eastAsia="Times New Roman" w:hAnsi="Calibri" w:cs="Calibri"/>
                <w:color w:val="000000"/>
              </w:rPr>
              <w:t xml:space="preserve"> transcription factor activity</w:t>
            </w:r>
          </w:p>
        </w:tc>
        <w:tc>
          <w:tcPr>
            <w:tcW w:w="850" w:type="dxa"/>
            <w:tcBorders>
              <w:top w:val="nil"/>
              <w:left w:val="nil"/>
              <w:bottom w:val="single" w:sz="8" w:space="0" w:color="808080" w:themeColor="background1" w:themeShade="80"/>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17</w:t>
            </w:r>
          </w:p>
        </w:tc>
        <w:tc>
          <w:tcPr>
            <w:tcW w:w="1418" w:type="dxa"/>
            <w:tcBorders>
              <w:top w:val="nil"/>
              <w:left w:val="nil"/>
              <w:bottom w:val="single" w:sz="8" w:space="0" w:color="808080" w:themeColor="background1" w:themeShade="80"/>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8.5E-08</w:t>
            </w:r>
          </w:p>
        </w:tc>
        <w:tc>
          <w:tcPr>
            <w:tcW w:w="1417" w:type="dxa"/>
            <w:tcBorders>
              <w:top w:val="nil"/>
              <w:left w:val="nil"/>
              <w:bottom w:val="single" w:sz="8" w:space="0" w:color="808080" w:themeColor="background1" w:themeShade="80"/>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0.000012</w:t>
            </w:r>
          </w:p>
        </w:tc>
      </w:tr>
      <w:tr w:rsidR="0074054F" w:rsidRPr="00AD214F" w:rsidTr="0074054F">
        <w:trPr>
          <w:trHeight w:val="320"/>
        </w:trPr>
        <w:tc>
          <w:tcPr>
            <w:tcW w:w="5954" w:type="dxa"/>
            <w:gridSpan w:val="2"/>
            <w:tcBorders>
              <w:top w:val="single" w:sz="8" w:space="0" w:color="808080" w:themeColor="background1" w:themeShade="80"/>
              <w:left w:val="nil"/>
              <w:bottom w:val="single" w:sz="8" w:space="0" w:color="808080" w:themeColor="background1" w:themeShade="80"/>
              <w:right w:val="nil"/>
            </w:tcBorders>
            <w:shd w:val="clear" w:color="auto" w:fill="auto"/>
            <w:noWrap/>
            <w:vAlign w:val="bottom"/>
          </w:tcPr>
          <w:p w:rsidR="0074054F" w:rsidRDefault="0074054F" w:rsidP="0074054F">
            <w:pPr>
              <w:rPr>
                <w:rFonts w:ascii="Calibri" w:eastAsia="Times New Roman" w:hAnsi="Calibri" w:cs="Calibri"/>
                <w:b/>
                <w:bCs/>
                <w:color w:val="000000"/>
              </w:rPr>
            </w:pPr>
            <w:r>
              <w:rPr>
                <w:rFonts w:ascii="Calibri" w:eastAsia="Times New Roman" w:hAnsi="Calibri" w:cs="Calibri"/>
                <w:b/>
                <w:bCs/>
                <w:color w:val="000000"/>
              </w:rPr>
              <w:t xml:space="preserve">DAVID Annotation </w:t>
            </w:r>
            <w:r w:rsidRPr="00AD214F">
              <w:rPr>
                <w:rFonts w:ascii="Calibri" w:eastAsia="Times New Roman" w:hAnsi="Calibri" w:cs="Calibri"/>
                <w:b/>
                <w:bCs/>
                <w:color w:val="000000"/>
              </w:rPr>
              <w:t>Cluster 4: Enrichment Score: 6.65</w:t>
            </w:r>
          </w:p>
        </w:tc>
        <w:tc>
          <w:tcPr>
            <w:tcW w:w="850"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tcPr>
          <w:p w:rsidR="0074054F" w:rsidRPr="00AD214F" w:rsidRDefault="0074054F" w:rsidP="0074054F">
            <w:pPr>
              <w:rPr>
                <w:rFonts w:ascii="Calibri" w:eastAsia="Times New Roman" w:hAnsi="Calibri" w:cs="Calibri"/>
                <w:b/>
                <w:bCs/>
                <w:color w:val="000000"/>
              </w:rPr>
            </w:pPr>
          </w:p>
        </w:tc>
        <w:tc>
          <w:tcPr>
            <w:tcW w:w="1418"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tcPr>
          <w:p w:rsidR="0074054F" w:rsidRPr="00AD214F" w:rsidRDefault="0074054F" w:rsidP="0074054F">
            <w:pPr>
              <w:rPr>
                <w:rFonts w:ascii="Calibri" w:eastAsia="Times New Roman" w:hAnsi="Calibri" w:cs="Calibri"/>
                <w:b/>
                <w:bCs/>
                <w:color w:val="000000"/>
              </w:rPr>
            </w:pPr>
          </w:p>
        </w:tc>
        <w:tc>
          <w:tcPr>
            <w:tcW w:w="1417"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tcPr>
          <w:p w:rsidR="0074054F" w:rsidRPr="00AD214F" w:rsidRDefault="0074054F" w:rsidP="0074054F">
            <w:pPr>
              <w:rPr>
                <w:rFonts w:ascii="Calibri" w:eastAsia="Times New Roman" w:hAnsi="Calibri" w:cs="Calibri"/>
                <w:b/>
                <w:bCs/>
                <w:color w:val="000000"/>
              </w:rPr>
            </w:pPr>
          </w:p>
        </w:tc>
      </w:tr>
      <w:tr w:rsidR="0074054F" w:rsidRPr="00AD214F" w:rsidTr="0074054F">
        <w:trPr>
          <w:trHeight w:val="320"/>
        </w:trPr>
        <w:tc>
          <w:tcPr>
            <w:tcW w:w="2694"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hideMark/>
          </w:tcPr>
          <w:p w:rsidR="0074054F" w:rsidRPr="00AD214F" w:rsidRDefault="0074054F" w:rsidP="0074054F">
            <w:pPr>
              <w:rPr>
                <w:rFonts w:ascii="Calibri" w:eastAsia="Times New Roman" w:hAnsi="Calibri" w:cs="Calibri"/>
                <w:b/>
                <w:bCs/>
                <w:color w:val="000000"/>
              </w:rPr>
            </w:pPr>
            <w:r>
              <w:rPr>
                <w:rFonts w:ascii="Calibri" w:eastAsia="Times New Roman" w:hAnsi="Calibri" w:cs="Calibri"/>
                <w:b/>
                <w:bCs/>
                <w:color w:val="000000"/>
              </w:rPr>
              <w:t>Database</w:t>
            </w:r>
          </w:p>
        </w:tc>
        <w:tc>
          <w:tcPr>
            <w:tcW w:w="3260" w:type="dxa"/>
            <w:tcBorders>
              <w:top w:val="single" w:sz="8" w:space="0" w:color="808080" w:themeColor="background1" w:themeShade="80"/>
              <w:left w:val="nil"/>
              <w:bottom w:val="single" w:sz="8" w:space="0" w:color="808080" w:themeColor="background1" w:themeShade="80"/>
              <w:right w:val="nil"/>
            </w:tcBorders>
            <w:shd w:val="clear" w:color="auto" w:fill="auto"/>
            <w:vAlign w:val="bottom"/>
          </w:tcPr>
          <w:p w:rsidR="0074054F" w:rsidRPr="00AD214F" w:rsidRDefault="0074054F" w:rsidP="0074054F">
            <w:pPr>
              <w:rPr>
                <w:rFonts w:ascii="Calibri" w:eastAsia="Times New Roman" w:hAnsi="Calibri" w:cs="Calibri"/>
                <w:b/>
                <w:bCs/>
                <w:color w:val="000000"/>
              </w:rPr>
            </w:pPr>
            <w:r>
              <w:rPr>
                <w:rFonts w:ascii="Calibri" w:eastAsia="Times New Roman" w:hAnsi="Calibri" w:cs="Calibri"/>
                <w:b/>
                <w:bCs/>
                <w:color w:val="000000"/>
              </w:rPr>
              <w:t>Term</w:t>
            </w:r>
          </w:p>
        </w:tc>
        <w:tc>
          <w:tcPr>
            <w:tcW w:w="850"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hideMark/>
          </w:tcPr>
          <w:p w:rsidR="0074054F" w:rsidRPr="00AD214F" w:rsidRDefault="0074054F" w:rsidP="0074054F">
            <w:pPr>
              <w:rPr>
                <w:rFonts w:ascii="Calibri" w:eastAsia="Times New Roman" w:hAnsi="Calibri" w:cs="Calibri"/>
                <w:b/>
                <w:bCs/>
                <w:color w:val="000000"/>
              </w:rPr>
            </w:pPr>
            <w:r w:rsidRPr="00AD214F">
              <w:rPr>
                <w:rFonts w:ascii="Calibri" w:eastAsia="Times New Roman" w:hAnsi="Calibri" w:cs="Calibri"/>
                <w:b/>
                <w:bCs/>
                <w:color w:val="000000"/>
              </w:rPr>
              <w:t>Count</w:t>
            </w:r>
          </w:p>
        </w:tc>
        <w:tc>
          <w:tcPr>
            <w:tcW w:w="1418"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hideMark/>
          </w:tcPr>
          <w:p w:rsidR="0074054F" w:rsidRPr="00AD214F" w:rsidRDefault="0074054F" w:rsidP="0074054F">
            <w:pPr>
              <w:rPr>
                <w:rFonts w:ascii="Calibri" w:eastAsia="Times New Roman" w:hAnsi="Calibri" w:cs="Calibri"/>
                <w:b/>
                <w:bCs/>
                <w:color w:val="000000"/>
              </w:rPr>
            </w:pPr>
            <w:proofErr w:type="spellStart"/>
            <w:r w:rsidRPr="00AD214F">
              <w:rPr>
                <w:rFonts w:ascii="Calibri" w:eastAsia="Times New Roman" w:hAnsi="Calibri" w:cs="Calibri"/>
                <w:b/>
                <w:bCs/>
                <w:color w:val="000000"/>
              </w:rPr>
              <w:t>P_Value</w:t>
            </w:r>
            <w:proofErr w:type="spellEnd"/>
          </w:p>
        </w:tc>
        <w:tc>
          <w:tcPr>
            <w:tcW w:w="1417"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hideMark/>
          </w:tcPr>
          <w:p w:rsidR="0074054F" w:rsidRPr="00AD214F" w:rsidRDefault="0074054F" w:rsidP="0074054F">
            <w:pPr>
              <w:rPr>
                <w:rFonts w:ascii="Calibri" w:eastAsia="Times New Roman" w:hAnsi="Calibri" w:cs="Calibri"/>
                <w:b/>
                <w:bCs/>
                <w:color w:val="000000"/>
              </w:rPr>
            </w:pPr>
            <w:r w:rsidRPr="00AD214F">
              <w:rPr>
                <w:rFonts w:ascii="Calibri" w:eastAsia="Times New Roman" w:hAnsi="Calibri" w:cs="Calibri"/>
                <w:b/>
                <w:bCs/>
                <w:color w:val="000000"/>
              </w:rPr>
              <w:t>Benjamini</w:t>
            </w:r>
          </w:p>
        </w:tc>
      </w:tr>
      <w:tr w:rsidR="0074054F" w:rsidRPr="00AD214F" w:rsidTr="0074054F">
        <w:trPr>
          <w:trHeight w:val="320"/>
        </w:trPr>
        <w:tc>
          <w:tcPr>
            <w:tcW w:w="2694" w:type="dxa"/>
            <w:tcBorders>
              <w:top w:val="single" w:sz="8" w:space="0" w:color="808080" w:themeColor="background1" w:themeShade="80"/>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UP_KEYWORDS</w:t>
            </w:r>
          </w:p>
        </w:tc>
        <w:tc>
          <w:tcPr>
            <w:tcW w:w="3260" w:type="dxa"/>
            <w:tcBorders>
              <w:top w:val="single" w:sz="8" w:space="0" w:color="808080" w:themeColor="background1" w:themeShade="80"/>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Immunoglobulin domain</w:t>
            </w:r>
          </w:p>
        </w:tc>
        <w:tc>
          <w:tcPr>
            <w:tcW w:w="850" w:type="dxa"/>
            <w:tcBorders>
              <w:top w:val="single" w:sz="8" w:space="0" w:color="808080" w:themeColor="background1" w:themeShade="80"/>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43</w:t>
            </w:r>
          </w:p>
        </w:tc>
        <w:tc>
          <w:tcPr>
            <w:tcW w:w="1418" w:type="dxa"/>
            <w:tcBorders>
              <w:top w:val="single" w:sz="8" w:space="0" w:color="808080" w:themeColor="background1" w:themeShade="80"/>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4.9E-13</w:t>
            </w:r>
          </w:p>
        </w:tc>
        <w:tc>
          <w:tcPr>
            <w:tcW w:w="1417" w:type="dxa"/>
            <w:tcBorders>
              <w:top w:val="single" w:sz="8" w:space="0" w:color="808080" w:themeColor="background1" w:themeShade="80"/>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3.3E-11</w:t>
            </w:r>
          </w:p>
        </w:tc>
      </w:tr>
      <w:tr w:rsidR="0074054F" w:rsidRPr="00AD214F" w:rsidTr="0074054F">
        <w:trPr>
          <w:trHeight w:val="320"/>
        </w:trPr>
        <w:tc>
          <w:tcPr>
            <w:tcW w:w="2694"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INTERPRO</w:t>
            </w:r>
          </w:p>
        </w:tc>
        <w:tc>
          <w:tcPr>
            <w:tcW w:w="3260"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Immunoglobulin-like fold</w:t>
            </w:r>
          </w:p>
        </w:tc>
        <w:tc>
          <w:tcPr>
            <w:tcW w:w="850"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56</w:t>
            </w:r>
          </w:p>
        </w:tc>
        <w:tc>
          <w:tcPr>
            <w:tcW w:w="1418"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1E-10</w:t>
            </w:r>
          </w:p>
        </w:tc>
        <w:tc>
          <w:tcPr>
            <w:tcW w:w="1417"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0.00000007</w:t>
            </w:r>
          </w:p>
        </w:tc>
      </w:tr>
      <w:tr w:rsidR="0074054F" w:rsidRPr="00AD214F" w:rsidTr="0074054F">
        <w:trPr>
          <w:trHeight w:val="320"/>
        </w:trPr>
        <w:tc>
          <w:tcPr>
            <w:tcW w:w="2694"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INTERPRO</w:t>
            </w:r>
          </w:p>
        </w:tc>
        <w:tc>
          <w:tcPr>
            <w:tcW w:w="3260"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Immunoglobulin-like domain</w:t>
            </w:r>
          </w:p>
        </w:tc>
        <w:tc>
          <w:tcPr>
            <w:tcW w:w="850"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47</w:t>
            </w:r>
          </w:p>
        </w:tc>
        <w:tc>
          <w:tcPr>
            <w:tcW w:w="1418"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1.5E-09</w:t>
            </w:r>
          </w:p>
        </w:tc>
        <w:tc>
          <w:tcPr>
            <w:tcW w:w="1417"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0.00000035</w:t>
            </w:r>
          </w:p>
        </w:tc>
      </w:tr>
      <w:tr w:rsidR="0074054F" w:rsidRPr="00AD214F" w:rsidTr="0074054F">
        <w:trPr>
          <w:trHeight w:val="320"/>
        </w:trPr>
        <w:tc>
          <w:tcPr>
            <w:tcW w:w="2694"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INTERPRO</w:t>
            </w:r>
          </w:p>
        </w:tc>
        <w:tc>
          <w:tcPr>
            <w:tcW w:w="3260"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Immunoglobulin subtype</w:t>
            </w:r>
          </w:p>
        </w:tc>
        <w:tc>
          <w:tcPr>
            <w:tcW w:w="850"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36</w:t>
            </w:r>
          </w:p>
        </w:tc>
        <w:tc>
          <w:tcPr>
            <w:tcW w:w="1418"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2.4E-09</w:t>
            </w:r>
          </w:p>
        </w:tc>
        <w:tc>
          <w:tcPr>
            <w:tcW w:w="1417"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0.00000042</w:t>
            </w:r>
          </w:p>
        </w:tc>
      </w:tr>
      <w:tr w:rsidR="0074054F" w:rsidRPr="00AD214F" w:rsidTr="0074054F">
        <w:trPr>
          <w:trHeight w:val="320"/>
        </w:trPr>
        <w:tc>
          <w:tcPr>
            <w:tcW w:w="2694"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UP_SEQ_FEATURE</w:t>
            </w:r>
          </w:p>
        </w:tc>
        <w:tc>
          <w:tcPr>
            <w:tcW w:w="3260"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proofErr w:type="spellStart"/>
            <w:r w:rsidRPr="00AD214F">
              <w:rPr>
                <w:rFonts w:ascii="Calibri" w:eastAsia="Times New Roman" w:hAnsi="Calibri" w:cs="Calibri"/>
                <w:color w:val="000000"/>
              </w:rPr>
              <w:t>domain:Ig-like</w:t>
            </w:r>
            <w:proofErr w:type="spellEnd"/>
            <w:r w:rsidRPr="00AD214F">
              <w:rPr>
                <w:rFonts w:ascii="Calibri" w:eastAsia="Times New Roman" w:hAnsi="Calibri" w:cs="Calibri"/>
                <w:color w:val="000000"/>
              </w:rPr>
              <w:t xml:space="preserve"> C2-type 1</w:t>
            </w:r>
          </w:p>
        </w:tc>
        <w:tc>
          <w:tcPr>
            <w:tcW w:w="850"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19</w:t>
            </w:r>
          </w:p>
        </w:tc>
        <w:tc>
          <w:tcPr>
            <w:tcW w:w="1418"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0.00000039</w:t>
            </w:r>
          </w:p>
        </w:tc>
        <w:tc>
          <w:tcPr>
            <w:tcW w:w="1417"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0.000055</w:t>
            </w:r>
          </w:p>
        </w:tc>
      </w:tr>
      <w:tr w:rsidR="0074054F" w:rsidRPr="00AD214F" w:rsidTr="0074054F">
        <w:trPr>
          <w:trHeight w:val="320"/>
        </w:trPr>
        <w:tc>
          <w:tcPr>
            <w:tcW w:w="2694"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UP_SEQ_FEATURE</w:t>
            </w:r>
          </w:p>
        </w:tc>
        <w:tc>
          <w:tcPr>
            <w:tcW w:w="3260"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proofErr w:type="spellStart"/>
            <w:r w:rsidRPr="00AD214F">
              <w:rPr>
                <w:rFonts w:ascii="Calibri" w:eastAsia="Times New Roman" w:hAnsi="Calibri" w:cs="Calibri"/>
                <w:color w:val="000000"/>
              </w:rPr>
              <w:t>domain:Ig-like</w:t>
            </w:r>
            <w:proofErr w:type="spellEnd"/>
            <w:r w:rsidRPr="00AD214F">
              <w:rPr>
                <w:rFonts w:ascii="Calibri" w:eastAsia="Times New Roman" w:hAnsi="Calibri" w:cs="Calibri"/>
                <w:color w:val="000000"/>
              </w:rPr>
              <w:t xml:space="preserve"> C2-type 2</w:t>
            </w:r>
          </w:p>
        </w:tc>
        <w:tc>
          <w:tcPr>
            <w:tcW w:w="850"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19</w:t>
            </w:r>
          </w:p>
        </w:tc>
        <w:tc>
          <w:tcPr>
            <w:tcW w:w="1418"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0.00000042</w:t>
            </w:r>
          </w:p>
        </w:tc>
        <w:tc>
          <w:tcPr>
            <w:tcW w:w="1417"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0.000053</w:t>
            </w:r>
          </w:p>
        </w:tc>
      </w:tr>
      <w:tr w:rsidR="0074054F" w:rsidRPr="00AD214F" w:rsidTr="0074054F">
        <w:trPr>
          <w:trHeight w:val="320"/>
        </w:trPr>
        <w:tc>
          <w:tcPr>
            <w:tcW w:w="2694"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SMART</w:t>
            </w:r>
          </w:p>
        </w:tc>
        <w:tc>
          <w:tcPr>
            <w:tcW w:w="3260"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IG</w:t>
            </w:r>
          </w:p>
        </w:tc>
        <w:tc>
          <w:tcPr>
            <w:tcW w:w="850"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36</w:t>
            </w:r>
          </w:p>
        </w:tc>
        <w:tc>
          <w:tcPr>
            <w:tcW w:w="1418"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0.0000005</w:t>
            </w:r>
          </w:p>
        </w:tc>
        <w:tc>
          <w:tcPr>
            <w:tcW w:w="1417"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0.000032</w:t>
            </w:r>
          </w:p>
        </w:tc>
      </w:tr>
      <w:tr w:rsidR="0074054F" w:rsidRPr="00AD214F" w:rsidTr="0074054F">
        <w:trPr>
          <w:trHeight w:val="320"/>
        </w:trPr>
        <w:tc>
          <w:tcPr>
            <w:tcW w:w="2694"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INTERPRO</w:t>
            </w:r>
          </w:p>
        </w:tc>
        <w:tc>
          <w:tcPr>
            <w:tcW w:w="3260"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Immunoglobulin V-set</w:t>
            </w:r>
          </w:p>
        </w:tc>
        <w:tc>
          <w:tcPr>
            <w:tcW w:w="850"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21</w:t>
            </w:r>
          </w:p>
        </w:tc>
        <w:tc>
          <w:tcPr>
            <w:tcW w:w="1418"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0.0012</w:t>
            </w:r>
          </w:p>
        </w:tc>
        <w:tc>
          <w:tcPr>
            <w:tcW w:w="1417" w:type="dxa"/>
            <w:tcBorders>
              <w:top w:val="nil"/>
              <w:left w:val="nil"/>
              <w:bottom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0.038</w:t>
            </w:r>
          </w:p>
        </w:tc>
      </w:tr>
      <w:tr w:rsidR="0074054F" w:rsidRPr="00AD214F" w:rsidTr="0074054F">
        <w:trPr>
          <w:trHeight w:val="320"/>
        </w:trPr>
        <w:tc>
          <w:tcPr>
            <w:tcW w:w="2694" w:type="dxa"/>
            <w:tcBorders>
              <w:top w:val="nil"/>
              <w:left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lastRenderedPageBreak/>
              <w:t>INTERPRO</w:t>
            </w:r>
          </w:p>
        </w:tc>
        <w:tc>
          <w:tcPr>
            <w:tcW w:w="3260" w:type="dxa"/>
            <w:tcBorders>
              <w:top w:val="nil"/>
              <w:left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Immunoglobulin subtype 2</w:t>
            </w:r>
          </w:p>
        </w:tc>
        <w:tc>
          <w:tcPr>
            <w:tcW w:w="850" w:type="dxa"/>
            <w:tcBorders>
              <w:top w:val="nil"/>
              <w:left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15</w:t>
            </w:r>
          </w:p>
        </w:tc>
        <w:tc>
          <w:tcPr>
            <w:tcW w:w="1418" w:type="dxa"/>
            <w:tcBorders>
              <w:top w:val="nil"/>
              <w:left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0.0016</w:t>
            </w:r>
          </w:p>
        </w:tc>
        <w:tc>
          <w:tcPr>
            <w:tcW w:w="1417" w:type="dxa"/>
            <w:tcBorders>
              <w:top w:val="nil"/>
              <w:left w:val="nil"/>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0.043</w:t>
            </w:r>
          </w:p>
        </w:tc>
      </w:tr>
      <w:tr w:rsidR="0074054F" w:rsidRPr="00AD214F" w:rsidTr="0074054F">
        <w:trPr>
          <w:trHeight w:val="320"/>
        </w:trPr>
        <w:tc>
          <w:tcPr>
            <w:tcW w:w="2694" w:type="dxa"/>
            <w:tcBorders>
              <w:top w:val="nil"/>
              <w:left w:val="nil"/>
              <w:bottom w:val="single" w:sz="18" w:space="0" w:color="808080" w:themeColor="background1" w:themeShade="80"/>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SMART</w:t>
            </w:r>
          </w:p>
        </w:tc>
        <w:tc>
          <w:tcPr>
            <w:tcW w:w="3260" w:type="dxa"/>
            <w:tcBorders>
              <w:top w:val="nil"/>
              <w:left w:val="nil"/>
              <w:bottom w:val="single" w:sz="18" w:space="0" w:color="808080" w:themeColor="background1" w:themeShade="80"/>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IGc2</w:t>
            </w:r>
          </w:p>
        </w:tc>
        <w:tc>
          <w:tcPr>
            <w:tcW w:w="850" w:type="dxa"/>
            <w:tcBorders>
              <w:top w:val="nil"/>
              <w:left w:val="nil"/>
              <w:bottom w:val="single" w:sz="18" w:space="0" w:color="808080" w:themeColor="background1" w:themeShade="80"/>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15</w:t>
            </w:r>
          </w:p>
        </w:tc>
        <w:tc>
          <w:tcPr>
            <w:tcW w:w="1418" w:type="dxa"/>
            <w:tcBorders>
              <w:top w:val="nil"/>
              <w:left w:val="nil"/>
              <w:bottom w:val="single" w:sz="18" w:space="0" w:color="808080" w:themeColor="background1" w:themeShade="80"/>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0.011</w:t>
            </w:r>
          </w:p>
        </w:tc>
        <w:tc>
          <w:tcPr>
            <w:tcW w:w="1417" w:type="dxa"/>
            <w:tcBorders>
              <w:top w:val="nil"/>
              <w:left w:val="nil"/>
              <w:bottom w:val="single" w:sz="18" w:space="0" w:color="808080" w:themeColor="background1" w:themeShade="80"/>
              <w:right w:val="nil"/>
            </w:tcBorders>
            <w:shd w:val="clear" w:color="auto" w:fill="auto"/>
            <w:noWrap/>
            <w:vAlign w:val="bottom"/>
            <w:hideMark/>
          </w:tcPr>
          <w:p w:rsidR="0074054F" w:rsidRPr="00AD214F" w:rsidRDefault="0074054F" w:rsidP="0074054F">
            <w:pPr>
              <w:rPr>
                <w:rFonts w:ascii="Calibri" w:eastAsia="Times New Roman" w:hAnsi="Calibri" w:cs="Calibri"/>
                <w:color w:val="000000"/>
              </w:rPr>
            </w:pPr>
            <w:r w:rsidRPr="00AD214F">
              <w:rPr>
                <w:rFonts w:ascii="Calibri" w:eastAsia="Times New Roman" w:hAnsi="Calibri" w:cs="Calibri"/>
                <w:color w:val="000000"/>
              </w:rPr>
              <w:t>0.15</w:t>
            </w:r>
          </w:p>
        </w:tc>
      </w:tr>
    </w:tbl>
    <w:p w:rsidR="0074054F" w:rsidRDefault="0074054F" w:rsidP="0074054F">
      <w:pPr>
        <w:rPr>
          <w:rFonts w:ascii="Times" w:hAnsi="Times"/>
          <w:sz w:val="22"/>
          <w:szCs w:val="22"/>
        </w:rPr>
      </w:pPr>
    </w:p>
    <w:tbl>
      <w:tblPr>
        <w:tblW w:w="9639" w:type="dxa"/>
        <w:tblCellMar>
          <w:top w:w="57" w:type="dxa"/>
          <w:bottom w:w="57" w:type="dxa"/>
        </w:tblCellMar>
        <w:tblLook w:val="04A0" w:firstRow="1" w:lastRow="0" w:firstColumn="1" w:lastColumn="0" w:noHBand="0" w:noVBand="1"/>
      </w:tblPr>
      <w:tblGrid>
        <w:gridCol w:w="2639"/>
        <w:gridCol w:w="2883"/>
        <w:gridCol w:w="876"/>
        <w:gridCol w:w="1372"/>
        <w:gridCol w:w="1869"/>
      </w:tblGrid>
      <w:tr w:rsidR="0074054F" w:rsidRPr="00252137" w:rsidTr="0074054F">
        <w:trPr>
          <w:trHeight w:val="320"/>
        </w:trPr>
        <w:tc>
          <w:tcPr>
            <w:tcW w:w="9639" w:type="dxa"/>
            <w:gridSpan w:val="5"/>
            <w:tcBorders>
              <w:top w:val="single" w:sz="18" w:space="0" w:color="808080" w:themeColor="background1" w:themeShade="80"/>
              <w:left w:val="nil"/>
              <w:bottom w:val="single" w:sz="18" w:space="0" w:color="808080" w:themeColor="background1" w:themeShade="80"/>
              <w:right w:val="nil"/>
            </w:tcBorders>
            <w:shd w:val="clear" w:color="auto" w:fill="auto"/>
            <w:noWrap/>
            <w:vAlign w:val="bottom"/>
            <w:hideMark/>
          </w:tcPr>
          <w:p w:rsidR="0074054F" w:rsidRPr="00252137" w:rsidRDefault="0074054F" w:rsidP="0074054F">
            <w:pPr>
              <w:rPr>
                <w:rFonts w:ascii="Times New Roman" w:eastAsia="Times New Roman" w:hAnsi="Times New Roman" w:cs="Times New Roman"/>
                <w:sz w:val="20"/>
                <w:szCs w:val="20"/>
              </w:rPr>
            </w:pPr>
            <w:r w:rsidRPr="00252137">
              <w:rPr>
                <w:rFonts w:ascii="Calibri" w:eastAsia="Times New Roman" w:hAnsi="Calibri" w:cs="Calibri"/>
                <w:b/>
                <w:bCs/>
                <w:color w:val="000000"/>
              </w:rPr>
              <w:t>Cluster 17 - 51 Nodes (10 CellAge)</w:t>
            </w:r>
          </w:p>
        </w:tc>
      </w:tr>
      <w:tr w:rsidR="0074054F" w:rsidRPr="00252137" w:rsidTr="0074054F">
        <w:trPr>
          <w:trHeight w:val="320"/>
        </w:trPr>
        <w:tc>
          <w:tcPr>
            <w:tcW w:w="5522" w:type="dxa"/>
            <w:gridSpan w:val="2"/>
            <w:tcBorders>
              <w:top w:val="single" w:sz="18" w:space="0" w:color="808080" w:themeColor="background1" w:themeShade="80"/>
              <w:left w:val="nil"/>
              <w:bottom w:val="single" w:sz="8" w:space="0" w:color="808080" w:themeColor="background1" w:themeShade="80"/>
              <w:right w:val="nil"/>
            </w:tcBorders>
            <w:shd w:val="clear" w:color="auto" w:fill="auto"/>
            <w:noWrap/>
            <w:vAlign w:val="bottom"/>
          </w:tcPr>
          <w:p w:rsidR="0074054F" w:rsidRDefault="0074054F" w:rsidP="0074054F">
            <w:pPr>
              <w:rPr>
                <w:rFonts w:ascii="Calibri" w:eastAsia="Times New Roman" w:hAnsi="Calibri" w:cs="Calibri"/>
                <w:b/>
                <w:bCs/>
                <w:color w:val="000000"/>
              </w:rPr>
            </w:pPr>
            <w:r>
              <w:rPr>
                <w:rFonts w:ascii="Calibri" w:eastAsia="Times New Roman" w:hAnsi="Calibri" w:cs="Calibri"/>
                <w:b/>
                <w:bCs/>
                <w:color w:val="000000"/>
              </w:rPr>
              <w:t xml:space="preserve">DAVID Annotation </w:t>
            </w:r>
            <w:r w:rsidRPr="00252137">
              <w:rPr>
                <w:rFonts w:ascii="Calibri" w:eastAsia="Times New Roman" w:hAnsi="Calibri" w:cs="Calibri"/>
                <w:b/>
                <w:bCs/>
                <w:color w:val="000000"/>
              </w:rPr>
              <w:t>Cluster 1 - Enrichment Score: 4.9</w:t>
            </w:r>
          </w:p>
        </w:tc>
        <w:tc>
          <w:tcPr>
            <w:tcW w:w="876" w:type="dxa"/>
            <w:tcBorders>
              <w:top w:val="single" w:sz="18" w:space="0" w:color="808080" w:themeColor="background1" w:themeShade="80"/>
              <w:left w:val="nil"/>
              <w:bottom w:val="single" w:sz="8" w:space="0" w:color="808080" w:themeColor="background1" w:themeShade="80"/>
              <w:right w:val="nil"/>
            </w:tcBorders>
            <w:shd w:val="clear" w:color="auto" w:fill="auto"/>
            <w:noWrap/>
            <w:vAlign w:val="bottom"/>
          </w:tcPr>
          <w:p w:rsidR="0074054F" w:rsidRPr="00252137" w:rsidRDefault="0074054F" w:rsidP="0074054F">
            <w:pPr>
              <w:rPr>
                <w:rFonts w:ascii="Calibri" w:eastAsia="Times New Roman" w:hAnsi="Calibri" w:cs="Calibri"/>
                <w:b/>
                <w:color w:val="000000"/>
              </w:rPr>
            </w:pPr>
          </w:p>
        </w:tc>
        <w:tc>
          <w:tcPr>
            <w:tcW w:w="1372" w:type="dxa"/>
            <w:tcBorders>
              <w:top w:val="single" w:sz="18" w:space="0" w:color="808080" w:themeColor="background1" w:themeShade="80"/>
              <w:left w:val="nil"/>
              <w:bottom w:val="single" w:sz="8" w:space="0" w:color="808080" w:themeColor="background1" w:themeShade="80"/>
              <w:right w:val="nil"/>
            </w:tcBorders>
            <w:shd w:val="clear" w:color="auto" w:fill="auto"/>
            <w:noWrap/>
            <w:vAlign w:val="bottom"/>
          </w:tcPr>
          <w:p w:rsidR="0074054F" w:rsidRPr="00252137" w:rsidRDefault="0074054F" w:rsidP="0074054F">
            <w:pPr>
              <w:rPr>
                <w:rFonts w:ascii="Calibri" w:eastAsia="Times New Roman" w:hAnsi="Calibri" w:cs="Calibri"/>
                <w:b/>
                <w:color w:val="000000"/>
              </w:rPr>
            </w:pPr>
          </w:p>
        </w:tc>
        <w:tc>
          <w:tcPr>
            <w:tcW w:w="1869" w:type="dxa"/>
            <w:tcBorders>
              <w:top w:val="single" w:sz="18" w:space="0" w:color="808080" w:themeColor="background1" w:themeShade="80"/>
              <w:left w:val="nil"/>
              <w:bottom w:val="single" w:sz="8" w:space="0" w:color="808080" w:themeColor="background1" w:themeShade="80"/>
              <w:right w:val="nil"/>
            </w:tcBorders>
            <w:shd w:val="clear" w:color="auto" w:fill="auto"/>
            <w:noWrap/>
            <w:vAlign w:val="bottom"/>
          </w:tcPr>
          <w:p w:rsidR="0074054F" w:rsidRPr="00252137" w:rsidRDefault="0074054F" w:rsidP="0074054F">
            <w:pPr>
              <w:rPr>
                <w:rFonts w:ascii="Calibri" w:eastAsia="Times New Roman" w:hAnsi="Calibri" w:cs="Calibri"/>
                <w:b/>
                <w:color w:val="000000"/>
              </w:rPr>
            </w:pPr>
          </w:p>
        </w:tc>
      </w:tr>
      <w:tr w:rsidR="0074054F" w:rsidRPr="00252137" w:rsidTr="0074054F">
        <w:trPr>
          <w:trHeight w:val="320"/>
        </w:trPr>
        <w:tc>
          <w:tcPr>
            <w:tcW w:w="2639" w:type="dxa"/>
            <w:tcBorders>
              <w:top w:val="single" w:sz="18" w:space="0" w:color="808080" w:themeColor="background1" w:themeShade="80"/>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rPr>
                <w:rFonts w:ascii="Calibri" w:eastAsia="Times New Roman" w:hAnsi="Calibri" w:cs="Calibri"/>
                <w:b/>
                <w:bCs/>
                <w:color w:val="000000"/>
              </w:rPr>
            </w:pPr>
            <w:r>
              <w:rPr>
                <w:rFonts w:ascii="Calibri" w:eastAsia="Times New Roman" w:hAnsi="Calibri" w:cs="Calibri"/>
                <w:b/>
                <w:bCs/>
                <w:color w:val="000000"/>
              </w:rPr>
              <w:t>Database</w:t>
            </w:r>
          </w:p>
        </w:tc>
        <w:tc>
          <w:tcPr>
            <w:tcW w:w="2883" w:type="dxa"/>
            <w:tcBorders>
              <w:top w:val="single" w:sz="18" w:space="0" w:color="808080" w:themeColor="background1" w:themeShade="80"/>
              <w:left w:val="nil"/>
              <w:bottom w:val="single" w:sz="8" w:space="0" w:color="808080" w:themeColor="background1" w:themeShade="80"/>
              <w:right w:val="nil"/>
            </w:tcBorders>
            <w:shd w:val="clear" w:color="auto" w:fill="auto"/>
            <w:vAlign w:val="bottom"/>
          </w:tcPr>
          <w:p w:rsidR="0074054F" w:rsidRPr="00252137" w:rsidRDefault="0074054F" w:rsidP="0074054F">
            <w:pPr>
              <w:rPr>
                <w:rFonts w:ascii="Calibri" w:eastAsia="Times New Roman" w:hAnsi="Calibri" w:cs="Calibri"/>
                <w:b/>
                <w:bCs/>
                <w:color w:val="000000"/>
              </w:rPr>
            </w:pPr>
            <w:r>
              <w:rPr>
                <w:rFonts w:ascii="Calibri" w:eastAsia="Times New Roman" w:hAnsi="Calibri" w:cs="Calibri"/>
                <w:b/>
                <w:bCs/>
                <w:color w:val="000000"/>
              </w:rPr>
              <w:t>Term</w:t>
            </w:r>
          </w:p>
        </w:tc>
        <w:tc>
          <w:tcPr>
            <w:tcW w:w="876" w:type="dxa"/>
            <w:tcBorders>
              <w:top w:val="single" w:sz="18" w:space="0" w:color="808080" w:themeColor="background1" w:themeShade="80"/>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rPr>
                <w:rFonts w:ascii="Calibri" w:eastAsia="Times New Roman" w:hAnsi="Calibri" w:cs="Calibri"/>
                <w:b/>
                <w:color w:val="000000"/>
              </w:rPr>
            </w:pPr>
            <w:r w:rsidRPr="00252137">
              <w:rPr>
                <w:rFonts w:ascii="Calibri" w:eastAsia="Times New Roman" w:hAnsi="Calibri" w:cs="Calibri"/>
                <w:b/>
                <w:color w:val="000000"/>
              </w:rPr>
              <w:t>Count</w:t>
            </w:r>
          </w:p>
        </w:tc>
        <w:tc>
          <w:tcPr>
            <w:tcW w:w="1372" w:type="dxa"/>
            <w:tcBorders>
              <w:top w:val="single" w:sz="18" w:space="0" w:color="808080" w:themeColor="background1" w:themeShade="80"/>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rPr>
                <w:rFonts w:ascii="Calibri" w:eastAsia="Times New Roman" w:hAnsi="Calibri" w:cs="Calibri"/>
                <w:b/>
                <w:color w:val="000000"/>
              </w:rPr>
            </w:pPr>
            <w:proofErr w:type="spellStart"/>
            <w:r w:rsidRPr="00252137">
              <w:rPr>
                <w:rFonts w:ascii="Calibri" w:eastAsia="Times New Roman" w:hAnsi="Calibri" w:cs="Calibri"/>
                <w:b/>
                <w:color w:val="000000"/>
              </w:rPr>
              <w:t>P_Value</w:t>
            </w:r>
            <w:proofErr w:type="spellEnd"/>
          </w:p>
        </w:tc>
        <w:tc>
          <w:tcPr>
            <w:tcW w:w="1869" w:type="dxa"/>
            <w:tcBorders>
              <w:top w:val="single" w:sz="18" w:space="0" w:color="808080" w:themeColor="background1" w:themeShade="80"/>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rPr>
                <w:rFonts w:ascii="Calibri" w:eastAsia="Times New Roman" w:hAnsi="Calibri" w:cs="Calibri"/>
                <w:b/>
                <w:color w:val="000000"/>
              </w:rPr>
            </w:pPr>
            <w:r w:rsidRPr="00252137">
              <w:rPr>
                <w:rFonts w:ascii="Calibri" w:eastAsia="Times New Roman" w:hAnsi="Calibri" w:cs="Calibri"/>
                <w:b/>
                <w:color w:val="000000"/>
              </w:rPr>
              <w:t>Benjamini</w:t>
            </w:r>
          </w:p>
        </w:tc>
      </w:tr>
      <w:tr w:rsidR="0074054F" w:rsidRPr="00252137" w:rsidTr="0074054F">
        <w:trPr>
          <w:trHeight w:val="320"/>
        </w:trPr>
        <w:tc>
          <w:tcPr>
            <w:tcW w:w="2639" w:type="dxa"/>
            <w:tcBorders>
              <w:top w:val="single" w:sz="8" w:space="0" w:color="808080" w:themeColor="background1" w:themeShade="80"/>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UP_SEQ_FEATURE</w:t>
            </w:r>
          </w:p>
        </w:tc>
        <w:tc>
          <w:tcPr>
            <w:tcW w:w="2883" w:type="dxa"/>
            <w:tcBorders>
              <w:top w:val="single" w:sz="8" w:space="0" w:color="808080" w:themeColor="background1" w:themeShade="80"/>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signal peptide</w:t>
            </w:r>
          </w:p>
        </w:tc>
        <w:tc>
          <w:tcPr>
            <w:tcW w:w="876" w:type="dxa"/>
            <w:tcBorders>
              <w:top w:val="single" w:sz="8" w:space="0" w:color="808080" w:themeColor="background1" w:themeShade="80"/>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27</w:t>
            </w:r>
          </w:p>
        </w:tc>
        <w:tc>
          <w:tcPr>
            <w:tcW w:w="1372" w:type="dxa"/>
            <w:tcBorders>
              <w:top w:val="single" w:sz="8" w:space="0" w:color="808080" w:themeColor="background1" w:themeShade="80"/>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0.00000001</w:t>
            </w:r>
          </w:p>
        </w:tc>
        <w:tc>
          <w:tcPr>
            <w:tcW w:w="1869" w:type="dxa"/>
            <w:tcBorders>
              <w:top w:val="single" w:sz="8" w:space="0" w:color="808080" w:themeColor="background1" w:themeShade="80"/>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0.0000025</w:t>
            </w:r>
          </w:p>
        </w:tc>
      </w:tr>
      <w:tr w:rsidR="0074054F" w:rsidRPr="00252137" w:rsidTr="0074054F">
        <w:trPr>
          <w:trHeight w:val="320"/>
        </w:trPr>
        <w:tc>
          <w:tcPr>
            <w:tcW w:w="2639" w:type="dxa"/>
            <w:tcBorders>
              <w:top w:val="nil"/>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UP_KEYWORDS</w:t>
            </w:r>
          </w:p>
        </w:tc>
        <w:tc>
          <w:tcPr>
            <w:tcW w:w="2883" w:type="dxa"/>
            <w:tcBorders>
              <w:top w:val="nil"/>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Signal</w:t>
            </w:r>
          </w:p>
        </w:tc>
        <w:tc>
          <w:tcPr>
            <w:tcW w:w="876"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27</w:t>
            </w:r>
          </w:p>
        </w:tc>
        <w:tc>
          <w:tcPr>
            <w:tcW w:w="1372"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0.00000059</w:t>
            </w:r>
          </w:p>
        </w:tc>
        <w:tc>
          <w:tcPr>
            <w:tcW w:w="1869"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0.000078</w:t>
            </w:r>
          </w:p>
        </w:tc>
      </w:tr>
      <w:tr w:rsidR="0074054F" w:rsidRPr="00252137" w:rsidTr="0074054F">
        <w:trPr>
          <w:trHeight w:val="320"/>
        </w:trPr>
        <w:tc>
          <w:tcPr>
            <w:tcW w:w="2639" w:type="dxa"/>
            <w:tcBorders>
              <w:top w:val="nil"/>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UP_KEYWORDS</w:t>
            </w:r>
          </w:p>
        </w:tc>
        <w:tc>
          <w:tcPr>
            <w:tcW w:w="2883" w:type="dxa"/>
            <w:tcBorders>
              <w:top w:val="nil"/>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Glycoprotein</w:t>
            </w:r>
          </w:p>
        </w:tc>
        <w:tc>
          <w:tcPr>
            <w:tcW w:w="876"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27</w:t>
            </w:r>
          </w:p>
        </w:tc>
        <w:tc>
          <w:tcPr>
            <w:tcW w:w="1372"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0.0000035</w:t>
            </w:r>
          </w:p>
        </w:tc>
        <w:tc>
          <w:tcPr>
            <w:tcW w:w="1869"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0.00016</w:t>
            </w:r>
          </w:p>
        </w:tc>
      </w:tr>
      <w:tr w:rsidR="0074054F" w:rsidRPr="00252137" w:rsidTr="0074054F">
        <w:trPr>
          <w:trHeight w:val="320"/>
        </w:trPr>
        <w:tc>
          <w:tcPr>
            <w:tcW w:w="2639" w:type="dxa"/>
            <w:tcBorders>
              <w:top w:val="nil"/>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UP_SEQ_FEATURE</w:t>
            </w:r>
          </w:p>
        </w:tc>
        <w:tc>
          <w:tcPr>
            <w:tcW w:w="2883" w:type="dxa"/>
            <w:tcBorders>
              <w:top w:val="nil"/>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 xml:space="preserve">glycosylation </w:t>
            </w:r>
            <w:proofErr w:type="spellStart"/>
            <w:proofErr w:type="gramStart"/>
            <w:r w:rsidRPr="00252137">
              <w:rPr>
                <w:rFonts w:ascii="Calibri" w:eastAsia="Times New Roman" w:hAnsi="Calibri" w:cs="Calibri"/>
                <w:color w:val="000000"/>
              </w:rPr>
              <w:t>site:N</w:t>
            </w:r>
            <w:proofErr w:type="gramEnd"/>
            <w:r w:rsidRPr="00252137">
              <w:rPr>
                <w:rFonts w:ascii="Calibri" w:eastAsia="Times New Roman" w:hAnsi="Calibri" w:cs="Calibri"/>
                <w:color w:val="000000"/>
              </w:rPr>
              <w:t>-linked</w:t>
            </w:r>
            <w:proofErr w:type="spellEnd"/>
            <w:r w:rsidRPr="00252137">
              <w:rPr>
                <w:rFonts w:ascii="Calibri" w:eastAsia="Times New Roman" w:hAnsi="Calibri" w:cs="Calibri"/>
                <w:color w:val="000000"/>
              </w:rPr>
              <w:t xml:space="preserve"> (</w:t>
            </w:r>
            <w:proofErr w:type="spellStart"/>
            <w:r w:rsidRPr="00252137">
              <w:rPr>
                <w:rFonts w:ascii="Calibri" w:eastAsia="Times New Roman" w:hAnsi="Calibri" w:cs="Calibri"/>
                <w:color w:val="000000"/>
              </w:rPr>
              <w:t>GlcNAc</w:t>
            </w:r>
            <w:proofErr w:type="spellEnd"/>
            <w:r w:rsidRPr="00252137">
              <w:rPr>
                <w:rFonts w:ascii="Calibri" w:eastAsia="Times New Roman" w:hAnsi="Calibri" w:cs="Calibri"/>
                <w:color w:val="000000"/>
              </w:rPr>
              <w:t>...)</w:t>
            </w:r>
          </w:p>
        </w:tc>
        <w:tc>
          <w:tcPr>
            <w:tcW w:w="876"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25</w:t>
            </w:r>
          </w:p>
        </w:tc>
        <w:tc>
          <w:tcPr>
            <w:tcW w:w="1372"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0.000021</w:t>
            </w:r>
          </w:p>
        </w:tc>
        <w:tc>
          <w:tcPr>
            <w:tcW w:w="1869"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0.0017</w:t>
            </w:r>
          </w:p>
        </w:tc>
      </w:tr>
      <w:tr w:rsidR="0074054F" w:rsidRPr="00252137" w:rsidTr="0074054F">
        <w:trPr>
          <w:trHeight w:val="320"/>
        </w:trPr>
        <w:tc>
          <w:tcPr>
            <w:tcW w:w="2639" w:type="dxa"/>
            <w:tcBorders>
              <w:top w:val="nil"/>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UP_KEYWORDS</w:t>
            </w:r>
          </w:p>
        </w:tc>
        <w:tc>
          <w:tcPr>
            <w:tcW w:w="2883" w:type="dxa"/>
            <w:tcBorders>
              <w:top w:val="nil"/>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proofErr w:type="spellStart"/>
            <w:r w:rsidRPr="00252137">
              <w:rPr>
                <w:rFonts w:ascii="Calibri" w:eastAsia="Times New Roman" w:hAnsi="Calibri" w:cs="Calibri"/>
                <w:color w:val="000000"/>
              </w:rPr>
              <w:t>Disulfide</w:t>
            </w:r>
            <w:proofErr w:type="spellEnd"/>
            <w:r w:rsidRPr="00252137">
              <w:rPr>
                <w:rFonts w:ascii="Calibri" w:eastAsia="Times New Roman" w:hAnsi="Calibri" w:cs="Calibri"/>
                <w:color w:val="000000"/>
              </w:rPr>
              <w:t xml:space="preserve"> bond</w:t>
            </w:r>
          </w:p>
        </w:tc>
        <w:tc>
          <w:tcPr>
            <w:tcW w:w="876"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18</w:t>
            </w:r>
          </w:p>
        </w:tc>
        <w:tc>
          <w:tcPr>
            <w:tcW w:w="1372"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0.0022</w:t>
            </w:r>
          </w:p>
        </w:tc>
        <w:tc>
          <w:tcPr>
            <w:tcW w:w="1869"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0.026</w:t>
            </w:r>
          </w:p>
        </w:tc>
      </w:tr>
      <w:tr w:rsidR="0074054F" w:rsidRPr="00252137" w:rsidTr="0074054F">
        <w:trPr>
          <w:trHeight w:val="320"/>
        </w:trPr>
        <w:tc>
          <w:tcPr>
            <w:tcW w:w="2639" w:type="dxa"/>
            <w:tcBorders>
              <w:top w:val="nil"/>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UP_SEQ_FEATURE</w:t>
            </w:r>
          </w:p>
        </w:tc>
        <w:tc>
          <w:tcPr>
            <w:tcW w:w="2883" w:type="dxa"/>
            <w:tcBorders>
              <w:top w:val="nil"/>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proofErr w:type="spellStart"/>
            <w:r w:rsidRPr="00252137">
              <w:rPr>
                <w:rFonts w:ascii="Calibri" w:eastAsia="Times New Roman" w:hAnsi="Calibri" w:cs="Calibri"/>
                <w:color w:val="000000"/>
              </w:rPr>
              <w:t>disulfide</w:t>
            </w:r>
            <w:proofErr w:type="spellEnd"/>
            <w:r w:rsidRPr="00252137">
              <w:rPr>
                <w:rFonts w:ascii="Calibri" w:eastAsia="Times New Roman" w:hAnsi="Calibri" w:cs="Calibri"/>
                <w:color w:val="000000"/>
              </w:rPr>
              <w:t xml:space="preserve"> bond</w:t>
            </w:r>
          </w:p>
        </w:tc>
        <w:tc>
          <w:tcPr>
            <w:tcW w:w="876" w:type="dxa"/>
            <w:tcBorders>
              <w:top w:val="nil"/>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16</w:t>
            </w:r>
          </w:p>
        </w:tc>
        <w:tc>
          <w:tcPr>
            <w:tcW w:w="1372" w:type="dxa"/>
            <w:tcBorders>
              <w:top w:val="nil"/>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0.0039</w:t>
            </w:r>
          </w:p>
        </w:tc>
        <w:tc>
          <w:tcPr>
            <w:tcW w:w="1869" w:type="dxa"/>
            <w:tcBorders>
              <w:top w:val="nil"/>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0.13</w:t>
            </w:r>
          </w:p>
        </w:tc>
      </w:tr>
      <w:tr w:rsidR="0074054F" w:rsidRPr="00252137" w:rsidTr="0074054F">
        <w:trPr>
          <w:trHeight w:val="320"/>
        </w:trPr>
        <w:tc>
          <w:tcPr>
            <w:tcW w:w="5522" w:type="dxa"/>
            <w:gridSpan w:val="2"/>
            <w:tcBorders>
              <w:top w:val="single" w:sz="8" w:space="0" w:color="808080" w:themeColor="background1" w:themeShade="80"/>
              <w:left w:val="nil"/>
              <w:bottom w:val="single" w:sz="8" w:space="0" w:color="808080" w:themeColor="background1" w:themeShade="80"/>
              <w:right w:val="nil"/>
            </w:tcBorders>
            <w:shd w:val="clear" w:color="auto" w:fill="auto"/>
            <w:noWrap/>
            <w:vAlign w:val="bottom"/>
          </w:tcPr>
          <w:p w:rsidR="0074054F" w:rsidRDefault="0074054F" w:rsidP="0074054F">
            <w:pPr>
              <w:rPr>
                <w:rFonts w:ascii="Calibri" w:eastAsia="Times New Roman" w:hAnsi="Calibri" w:cs="Calibri"/>
                <w:b/>
                <w:bCs/>
                <w:color w:val="000000"/>
              </w:rPr>
            </w:pPr>
            <w:r>
              <w:rPr>
                <w:rFonts w:ascii="Calibri" w:eastAsia="Times New Roman" w:hAnsi="Calibri" w:cs="Calibri"/>
                <w:b/>
                <w:bCs/>
                <w:color w:val="000000"/>
              </w:rPr>
              <w:t xml:space="preserve">DAVID Annotation </w:t>
            </w:r>
            <w:r w:rsidRPr="00252137">
              <w:rPr>
                <w:rFonts w:ascii="Calibri" w:eastAsia="Times New Roman" w:hAnsi="Calibri" w:cs="Calibri"/>
                <w:b/>
                <w:bCs/>
                <w:color w:val="000000"/>
              </w:rPr>
              <w:t>Cluster 2 - Enrichment Score: 3.19</w:t>
            </w:r>
          </w:p>
        </w:tc>
        <w:tc>
          <w:tcPr>
            <w:tcW w:w="876"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tcPr>
          <w:p w:rsidR="0074054F" w:rsidRPr="00252137" w:rsidRDefault="0074054F" w:rsidP="0074054F">
            <w:pPr>
              <w:rPr>
                <w:rFonts w:ascii="Calibri" w:eastAsia="Times New Roman" w:hAnsi="Calibri" w:cs="Calibri"/>
                <w:b/>
                <w:color w:val="000000"/>
              </w:rPr>
            </w:pPr>
          </w:p>
        </w:tc>
        <w:tc>
          <w:tcPr>
            <w:tcW w:w="1372"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tcPr>
          <w:p w:rsidR="0074054F" w:rsidRPr="00252137" w:rsidRDefault="0074054F" w:rsidP="0074054F">
            <w:pPr>
              <w:rPr>
                <w:rFonts w:ascii="Calibri" w:eastAsia="Times New Roman" w:hAnsi="Calibri" w:cs="Calibri"/>
                <w:b/>
                <w:color w:val="000000"/>
              </w:rPr>
            </w:pPr>
          </w:p>
        </w:tc>
        <w:tc>
          <w:tcPr>
            <w:tcW w:w="1869"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tcPr>
          <w:p w:rsidR="0074054F" w:rsidRPr="00252137" w:rsidRDefault="0074054F" w:rsidP="0074054F">
            <w:pPr>
              <w:rPr>
                <w:rFonts w:ascii="Calibri" w:eastAsia="Times New Roman" w:hAnsi="Calibri" w:cs="Calibri"/>
                <w:b/>
                <w:color w:val="000000"/>
              </w:rPr>
            </w:pPr>
          </w:p>
        </w:tc>
      </w:tr>
      <w:tr w:rsidR="0074054F" w:rsidRPr="00252137" w:rsidTr="0074054F">
        <w:trPr>
          <w:trHeight w:val="320"/>
        </w:trPr>
        <w:tc>
          <w:tcPr>
            <w:tcW w:w="2639"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rPr>
                <w:rFonts w:ascii="Calibri" w:eastAsia="Times New Roman" w:hAnsi="Calibri" w:cs="Calibri"/>
                <w:b/>
                <w:bCs/>
                <w:color w:val="000000"/>
              </w:rPr>
            </w:pPr>
            <w:r>
              <w:rPr>
                <w:rFonts w:ascii="Calibri" w:eastAsia="Times New Roman" w:hAnsi="Calibri" w:cs="Calibri"/>
                <w:b/>
                <w:bCs/>
                <w:color w:val="000000"/>
              </w:rPr>
              <w:t>Database</w:t>
            </w:r>
          </w:p>
        </w:tc>
        <w:tc>
          <w:tcPr>
            <w:tcW w:w="2883" w:type="dxa"/>
            <w:tcBorders>
              <w:top w:val="single" w:sz="8" w:space="0" w:color="808080" w:themeColor="background1" w:themeShade="80"/>
              <w:left w:val="nil"/>
              <w:bottom w:val="single" w:sz="8" w:space="0" w:color="808080" w:themeColor="background1" w:themeShade="80"/>
              <w:right w:val="nil"/>
            </w:tcBorders>
            <w:shd w:val="clear" w:color="auto" w:fill="auto"/>
            <w:vAlign w:val="bottom"/>
          </w:tcPr>
          <w:p w:rsidR="0074054F" w:rsidRPr="00252137" w:rsidRDefault="0074054F" w:rsidP="0074054F">
            <w:pPr>
              <w:rPr>
                <w:rFonts w:ascii="Calibri" w:eastAsia="Times New Roman" w:hAnsi="Calibri" w:cs="Calibri"/>
                <w:b/>
                <w:bCs/>
                <w:color w:val="000000"/>
              </w:rPr>
            </w:pPr>
            <w:r>
              <w:rPr>
                <w:rFonts w:ascii="Calibri" w:eastAsia="Times New Roman" w:hAnsi="Calibri" w:cs="Calibri"/>
                <w:b/>
                <w:bCs/>
                <w:color w:val="000000"/>
              </w:rPr>
              <w:t>Term</w:t>
            </w:r>
          </w:p>
        </w:tc>
        <w:tc>
          <w:tcPr>
            <w:tcW w:w="876"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rPr>
                <w:rFonts w:ascii="Calibri" w:eastAsia="Times New Roman" w:hAnsi="Calibri" w:cs="Calibri"/>
                <w:b/>
                <w:color w:val="000000"/>
              </w:rPr>
            </w:pPr>
            <w:r w:rsidRPr="00252137">
              <w:rPr>
                <w:rFonts w:ascii="Calibri" w:eastAsia="Times New Roman" w:hAnsi="Calibri" w:cs="Calibri"/>
                <w:b/>
                <w:color w:val="000000"/>
              </w:rPr>
              <w:t>Count</w:t>
            </w:r>
          </w:p>
        </w:tc>
        <w:tc>
          <w:tcPr>
            <w:tcW w:w="1372"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rPr>
                <w:rFonts w:ascii="Calibri" w:eastAsia="Times New Roman" w:hAnsi="Calibri" w:cs="Calibri"/>
                <w:b/>
                <w:color w:val="000000"/>
              </w:rPr>
            </w:pPr>
            <w:proofErr w:type="spellStart"/>
            <w:r w:rsidRPr="00252137">
              <w:rPr>
                <w:rFonts w:ascii="Calibri" w:eastAsia="Times New Roman" w:hAnsi="Calibri" w:cs="Calibri"/>
                <w:b/>
                <w:color w:val="000000"/>
              </w:rPr>
              <w:t>P_Value</w:t>
            </w:r>
            <w:proofErr w:type="spellEnd"/>
          </w:p>
        </w:tc>
        <w:tc>
          <w:tcPr>
            <w:tcW w:w="1869"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rPr>
                <w:rFonts w:ascii="Calibri" w:eastAsia="Times New Roman" w:hAnsi="Calibri" w:cs="Calibri"/>
                <w:b/>
                <w:color w:val="000000"/>
              </w:rPr>
            </w:pPr>
            <w:r w:rsidRPr="00252137">
              <w:rPr>
                <w:rFonts w:ascii="Calibri" w:eastAsia="Times New Roman" w:hAnsi="Calibri" w:cs="Calibri"/>
                <w:b/>
                <w:color w:val="000000"/>
              </w:rPr>
              <w:t>Benjamini</w:t>
            </w:r>
          </w:p>
        </w:tc>
      </w:tr>
      <w:tr w:rsidR="0074054F" w:rsidRPr="00252137" w:rsidTr="0074054F">
        <w:trPr>
          <w:trHeight w:val="320"/>
        </w:trPr>
        <w:tc>
          <w:tcPr>
            <w:tcW w:w="2639" w:type="dxa"/>
            <w:tcBorders>
              <w:top w:val="single" w:sz="8" w:space="0" w:color="808080" w:themeColor="background1" w:themeShade="80"/>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KEGG_PATHWAY</w:t>
            </w:r>
          </w:p>
        </w:tc>
        <w:tc>
          <w:tcPr>
            <w:tcW w:w="2883" w:type="dxa"/>
            <w:tcBorders>
              <w:top w:val="single" w:sz="8" w:space="0" w:color="808080" w:themeColor="background1" w:themeShade="80"/>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Focal adhesion</w:t>
            </w:r>
          </w:p>
        </w:tc>
        <w:tc>
          <w:tcPr>
            <w:tcW w:w="876" w:type="dxa"/>
            <w:tcBorders>
              <w:top w:val="single" w:sz="8" w:space="0" w:color="808080" w:themeColor="background1" w:themeShade="80"/>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8</w:t>
            </w:r>
          </w:p>
        </w:tc>
        <w:tc>
          <w:tcPr>
            <w:tcW w:w="1372" w:type="dxa"/>
            <w:tcBorders>
              <w:top w:val="single" w:sz="8" w:space="0" w:color="808080" w:themeColor="background1" w:themeShade="80"/>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0.00000029</w:t>
            </w:r>
          </w:p>
        </w:tc>
        <w:tc>
          <w:tcPr>
            <w:tcW w:w="1869" w:type="dxa"/>
            <w:tcBorders>
              <w:top w:val="single" w:sz="8" w:space="0" w:color="808080" w:themeColor="background1" w:themeShade="80"/>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0.000019</w:t>
            </w:r>
          </w:p>
        </w:tc>
      </w:tr>
      <w:tr w:rsidR="0074054F" w:rsidRPr="00252137" w:rsidTr="0074054F">
        <w:trPr>
          <w:trHeight w:val="320"/>
        </w:trPr>
        <w:tc>
          <w:tcPr>
            <w:tcW w:w="2639" w:type="dxa"/>
            <w:tcBorders>
              <w:top w:val="nil"/>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KEGG_PATHWAY</w:t>
            </w:r>
          </w:p>
        </w:tc>
        <w:tc>
          <w:tcPr>
            <w:tcW w:w="2883" w:type="dxa"/>
            <w:tcBorders>
              <w:top w:val="nil"/>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ECM-receptor interaction</w:t>
            </w:r>
          </w:p>
        </w:tc>
        <w:tc>
          <w:tcPr>
            <w:tcW w:w="876"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3</w:t>
            </w:r>
          </w:p>
        </w:tc>
        <w:tc>
          <w:tcPr>
            <w:tcW w:w="1372"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0.019</w:t>
            </w:r>
          </w:p>
        </w:tc>
        <w:tc>
          <w:tcPr>
            <w:tcW w:w="1869"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0.27</w:t>
            </w:r>
          </w:p>
        </w:tc>
      </w:tr>
      <w:tr w:rsidR="0074054F" w:rsidRPr="00252137" w:rsidTr="0074054F">
        <w:trPr>
          <w:trHeight w:val="320"/>
        </w:trPr>
        <w:tc>
          <w:tcPr>
            <w:tcW w:w="2639" w:type="dxa"/>
            <w:tcBorders>
              <w:top w:val="nil"/>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KEGG_PATHWAY</w:t>
            </w:r>
          </w:p>
        </w:tc>
        <w:tc>
          <w:tcPr>
            <w:tcW w:w="2883" w:type="dxa"/>
            <w:tcBorders>
              <w:top w:val="nil"/>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 xml:space="preserve">PI3K-Akt </w:t>
            </w:r>
            <w:proofErr w:type="spellStart"/>
            <w:r w:rsidRPr="00252137">
              <w:rPr>
                <w:rFonts w:ascii="Calibri" w:eastAsia="Times New Roman" w:hAnsi="Calibri" w:cs="Calibri"/>
                <w:color w:val="000000"/>
              </w:rPr>
              <w:t>signaling</w:t>
            </w:r>
            <w:proofErr w:type="spellEnd"/>
            <w:r w:rsidRPr="00252137">
              <w:rPr>
                <w:rFonts w:ascii="Calibri" w:eastAsia="Times New Roman" w:hAnsi="Calibri" w:cs="Calibri"/>
                <w:color w:val="000000"/>
              </w:rPr>
              <w:t xml:space="preserve"> pathway</w:t>
            </w:r>
          </w:p>
        </w:tc>
        <w:tc>
          <w:tcPr>
            <w:tcW w:w="876" w:type="dxa"/>
            <w:tcBorders>
              <w:top w:val="nil"/>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4</w:t>
            </w:r>
          </w:p>
        </w:tc>
        <w:tc>
          <w:tcPr>
            <w:tcW w:w="1372" w:type="dxa"/>
            <w:tcBorders>
              <w:top w:val="nil"/>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0.05</w:t>
            </w:r>
          </w:p>
        </w:tc>
        <w:tc>
          <w:tcPr>
            <w:tcW w:w="1869" w:type="dxa"/>
            <w:tcBorders>
              <w:top w:val="nil"/>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0.49</w:t>
            </w:r>
          </w:p>
        </w:tc>
      </w:tr>
      <w:tr w:rsidR="0074054F" w:rsidRPr="00252137" w:rsidTr="0074054F">
        <w:trPr>
          <w:trHeight w:val="320"/>
        </w:trPr>
        <w:tc>
          <w:tcPr>
            <w:tcW w:w="5522" w:type="dxa"/>
            <w:gridSpan w:val="2"/>
            <w:tcBorders>
              <w:top w:val="single" w:sz="8" w:space="0" w:color="808080" w:themeColor="background1" w:themeShade="80"/>
              <w:left w:val="nil"/>
              <w:bottom w:val="single" w:sz="8" w:space="0" w:color="808080" w:themeColor="background1" w:themeShade="80"/>
              <w:right w:val="nil"/>
            </w:tcBorders>
            <w:shd w:val="clear" w:color="auto" w:fill="auto"/>
            <w:noWrap/>
            <w:vAlign w:val="bottom"/>
          </w:tcPr>
          <w:p w:rsidR="0074054F" w:rsidRDefault="0074054F" w:rsidP="0074054F">
            <w:pPr>
              <w:rPr>
                <w:rFonts w:ascii="Calibri" w:eastAsia="Times New Roman" w:hAnsi="Calibri" w:cs="Calibri"/>
                <w:b/>
                <w:bCs/>
                <w:color w:val="000000"/>
              </w:rPr>
            </w:pPr>
            <w:r>
              <w:rPr>
                <w:rFonts w:ascii="Calibri" w:eastAsia="Times New Roman" w:hAnsi="Calibri" w:cs="Calibri"/>
                <w:b/>
                <w:bCs/>
                <w:color w:val="000000"/>
              </w:rPr>
              <w:t xml:space="preserve">DAVID Annotation </w:t>
            </w:r>
            <w:r w:rsidRPr="00252137">
              <w:rPr>
                <w:rFonts w:ascii="Calibri" w:eastAsia="Times New Roman" w:hAnsi="Calibri" w:cs="Calibri"/>
                <w:b/>
                <w:bCs/>
                <w:color w:val="000000"/>
              </w:rPr>
              <w:t>Cluster 3 - Enrichment Score: 3.01</w:t>
            </w:r>
          </w:p>
        </w:tc>
        <w:tc>
          <w:tcPr>
            <w:tcW w:w="876"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tcPr>
          <w:p w:rsidR="0074054F" w:rsidRPr="00252137" w:rsidRDefault="0074054F" w:rsidP="0074054F">
            <w:pPr>
              <w:rPr>
                <w:rFonts w:ascii="Calibri" w:eastAsia="Times New Roman" w:hAnsi="Calibri" w:cs="Calibri"/>
                <w:b/>
                <w:color w:val="000000"/>
              </w:rPr>
            </w:pPr>
          </w:p>
        </w:tc>
        <w:tc>
          <w:tcPr>
            <w:tcW w:w="1372"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tcPr>
          <w:p w:rsidR="0074054F" w:rsidRPr="00252137" w:rsidRDefault="0074054F" w:rsidP="0074054F">
            <w:pPr>
              <w:rPr>
                <w:rFonts w:ascii="Calibri" w:eastAsia="Times New Roman" w:hAnsi="Calibri" w:cs="Calibri"/>
                <w:b/>
                <w:color w:val="000000"/>
              </w:rPr>
            </w:pPr>
          </w:p>
        </w:tc>
        <w:tc>
          <w:tcPr>
            <w:tcW w:w="1869"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tcPr>
          <w:p w:rsidR="0074054F" w:rsidRPr="00252137" w:rsidRDefault="0074054F" w:rsidP="0074054F">
            <w:pPr>
              <w:rPr>
                <w:rFonts w:ascii="Calibri" w:eastAsia="Times New Roman" w:hAnsi="Calibri" w:cs="Calibri"/>
                <w:b/>
                <w:color w:val="000000"/>
              </w:rPr>
            </w:pPr>
          </w:p>
        </w:tc>
      </w:tr>
      <w:tr w:rsidR="0074054F" w:rsidRPr="00252137" w:rsidTr="0074054F">
        <w:trPr>
          <w:trHeight w:val="320"/>
        </w:trPr>
        <w:tc>
          <w:tcPr>
            <w:tcW w:w="2639"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rPr>
                <w:rFonts w:ascii="Calibri" w:eastAsia="Times New Roman" w:hAnsi="Calibri" w:cs="Calibri"/>
                <w:b/>
                <w:bCs/>
                <w:color w:val="000000"/>
              </w:rPr>
            </w:pPr>
            <w:r>
              <w:rPr>
                <w:rFonts w:ascii="Calibri" w:eastAsia="Times New Roman" w:hAnsi="Calibri" w:cs="Calibri"/>
                <w:b/>
                <w:bCs/>
                <w:color w:val="000000"/>
              </w:rPr>
              <w:t>Database</w:t>
            </w:r>
          </w:p>
        </w:tc>
        <w:tc>
          <w:tcPr>
            <w:tcW w:w="2883" w:type="dxa"/>
            <w:tcBorders>
              <w:top w:val="single" w:sz="8" w:space="0" w:color="808080" w:themeColor="background1" w:themeShade="80"/>
              <w:left w:val="nil"/>
              <w:bottom w:val="single" w:sz="8" w:space="0" w:color="808080" w:themeColor="background1" w:themeShade="80"/>
              <w:right w:val="nil"/>
            </w:tcBorders>
            <w:shd w:val="clear" w:color="auto" w:fill="auto"/>
            <w:vAlign w:val="bottom"/>
          </w:tcPr>
          <w:p w:rsidR="0074054F" w:rsidRPr="00252137" w:rsidRDefault="0074054F" w:rsidP="0074054F">
            <w:pPr>
              <w:rPr>
                <w:rFonts w:ascii="Calibri" w:eastAsia="Times New Roman" w:hAnsi="Calibri" w:cs="Calibri"/>
                <w:b/>
                <w:bCs/>
                <w:color w:val="000000"/>
              </w:rPr>
            </w:pPr>
            <w:r>
              <w:rPr>
                <w:rFonts w:ascii="Calibri" w:eastAsia="Times New Roman" w:hAnsi="Calibri" w:cs="Calibri"/>
                <w:b/>
                <w:bCs/>
                <w:color w:val="000000"/>
              </w:rPr>
              <w:t>Term</w:t>
            </w:r>
          </w:p>
        </w:tc>
        <w:tc>
          <w:tcPr>
            <w:tcW w:w="876"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rPr>
                <w:rFonts w:ascii="Calibri" w:eastAsia="Times New Roman" w:hAnsi="Calibri" w:cs="Calibri"/>
                <w:b/>
                <w:color w:val="000000"/>
              </w:rPr>
            </w:pPr>
            <w:r w:rsidRPr="00252137">
              <w:rPr>
                <w:rFonts w:ascii="Calibri" w:eastAsia="Times New Roman" w:hAnsi="Calibri" w:cs="Calibri"/>
                <w:b/>
                <w:color w:val="000000"/>
              </w:rPr>
              <w:t>Count</w:t>
            </w:r>
          </w:p>
        </w:tc>
        <w:tc>
          <w:tcPr>
            <w:tcW w:w="1372"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rPr>
                <w:rFonts w:ascii="Calibri" w:eastAsia="Times New Roman" w:hAnsi="Calibri" w:cs="Calibri"/>
                <w:b/>
                <w:color w:val="000000"/>
              </w:rPr>
            </w:pPr>
            <w:proofErr w:type="spellStart"/>
            <w:r w:rsidRPr="00252137">
              <w:rPr>
                <w:rFonts w:ascii="Calibri" w:eastAsia="Times New Roman" w:hAnsi="Calibri" w:cs="Calibri"/>
                <w:b/>
                <w:color w:val="000000"/>
              </w:rPr>
              <w:t>P_Value</w:t>
            </w:r>
            <w:proofErr w:type="spellEnd"/>
          </w:p>
        </w:tc>
        <w:tc>
          <w:tcPr>
            <w:tcW w:w="1869" w:type="dxa"/>
            <w:tcBorders>
              <w:top w:val="single" w:sz="8" w:space="0" w:color="808080" w:themeColor="background1" w:themeShade="80"/>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rPr>
                <w:rFonts w:ascii="Calibri" w:eastAsia="Times New Roman" w:hAnsi="Calibri" w:cs="Calibri"/>
                <w:b/>
                <w:color w:val="000000"/>
              </w:rPr>
            </w:pPr>
            <w:r w:rsidRPr="00252137">
              <w:rPr>
                <w:rFonts w:ascii="Calibri" w:eastAsia="Times New Roman" w:hAnsi="Calibri" w:cs="Calibri"/>
                <w:b/>
                <w:color w:val="000000"/>
              </w:rPr>
              <w:t>Benjamini</w:t>
            </w:r>
          </w:p>
        </w:tc>
      </w:tr>
      <w:tr w:rsidR="0074054F" w:rsidRPr="00252137" w:rsidTr="0074054F">
        <w:trPr>
          <w:trHeight w:val="320"/>
        </w:trPr>
        <w:tc>
          <w:tcPr>
            <w:tcW w:w="2639" w:type="dxa"/>
            <w:tcBorders>
              <w:top w:val="single" w:sz="8" w:space="0" w:color="808080" w:themeColor="background1" w:themeShade="80"/>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GOTERM_BP_DIRECT</w:t>
            </w:r>
          </w:p>
        </w:tc>
        <w:tc>
          <w:tcPr>
            <w:tcW w:w="2883" w:type="dxa"/>
            <w:tcBorders>
              <w:top w:val="single" w:sz="8" w:space="0" w:color="808080" w:themeColor="background1" w:themeShade="80"/>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cell adhesion</w:t>
            </w:r>
          </w:p>
        </w:tc>
        <w:tc>
          <w:tcPr>
            <w:tcW w:w="876" w:type="dxa"/>
            <w:tcBorders>
              <w:top w:val="single" w:sz="8" w:space="0" w:color="808080" w:themeColor="background1" w:themeShade="80"/>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8</w:t>
            </w:r>
          </w:p>
        </w:tc>
        <w:tc>
          <w:tcPr>
            <w:tcW w:w="1372" w:type="dxa"/>
            <w:tcBorders>
              <w:top w:val="single" w:sz="8" w:space="0" w:color="808080" w:themeColor="background1" w:themeShade="80"/>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0.0002</w:t>
            </w:r>
          </w:p>
        </w:tc>
        <w:tc>
          <w:tcPr>
            <w:tcW w:w="1869" w:type="dxa"/>
            <w:tcBorders>
              <w:top w:val="single" w:sz="8" w:space="0" w:color="808080" w:themeColor="background1" w:themeShade="80"/>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0.043</w:t>
            </w:r>
          </w:p>
        </w:tc>
      </w:tr>
      <w:tr w:rsidR="0074054F" w:rsidRPr="00252137" w:rsidTr="0074054F">
        <w:trPr>
          <w:trHeight w:val="320"/>
        </w:trPr>
        <w:tc>
          <w:tcPr>
            <w:tcW w:w="2639" w:type="dxa"/>
            <w:tcBorders>
              <w:top w:val="nil"/>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UP_KEYWORDS</w:t>
            </w:r>
          </w:p>
        </w:tc>
        <w:tc>
          <w:tcPr>
            <w:tcW w:w="2883" w:type="dxa"/>
            <w:tcBorders>
              <w:top w:val="nil"/>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Cell adhesion</w:t>
            </w:r>
          </w:p>
        </w:tc>
        <w:tc>
          <w:tcPr>
            <w:tcW w:w="876"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7</w:t>
            </w:r>
          </w:p>
        </w:tc>
        <w:tc>
          <w:tcPr>
            <w:tcW w:w="1372"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0.001</w:t>
            </w:r>
          </w:p>
        </w:tc>
        <w:tc>
          <w:tcPr>
            <w:tcW w:w="1869"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0.023</w:t>
            </w:r>
          </w:p>
        </w:tc>
      </w:tr>
      <w:tr w:rsidR="0074054F" w:rsidRPr="00252137" w:rsidTr="0074054F">
        <w:trPr>
          <w:trHeight w:val="320"/>
        </w:trPr>
        <w:tc>
          <w:tcPr>
            <w:tcW w:w="2639" w:type="dxa"/>
            <w:tcBorders>
              <w:top w:val="nil"/>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GOTERM_BP_DIRECT</w:t>
            </w:r>
          </w:p>
        </w:tc>
        <w:tc>
          <w:tcPr>
            <w:tcW w:w="2883" w:type="dxa"/>
            <w:tcBorders>
              <w:top w:val="nil"/>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positive regulation of cell-substrate adhesion</w:t>
            </w:r>
          </w:p>
        </w:tc>
        <w:tc>
          <w:tcPr>
            <w:tcW w:w="876" w:type="dxa"/>
            <w:tcBorders>
              <w:top w:val="nil"/>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3</w:t>
            </w:r>
          </w:p>
        </w:tc>
        <w:tc>
          <w:tcPr>
            <w:tcW w:w="1372" w:type="dxa"/>
            <w:tcBorders>
              <w:top w:val="nil"/>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0.0046</w:t>
            </w:r>
          </w:p>
        </w:tc>
        <w:tc>
          <w:tcPr>
            <w:tcW w:w="1869" w:type="dxa"/>
            <w:tcBorders>
              <w:top w:val="nil"/>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0.4</w:t>
            </w:r>
          </w:p>
        </w:tc>
      </w:tr>
      <w:tr w:rsidR="0074054F" w:rsidRPr="00252137" w:rsidTr="0074054F">
        <w:trPr>
          <w:trHeight w:val="320"/>
        </w:trPr>
        <w:tc>
          <w:tcPr>
            <w:tcW w:w="5522" w:type="dxa"/>
            <w:gridSpan w:val="2"/>
            <w:tcBorders>
              <w:top w:val="single" w:sz="8" w:space="0" w:color="808080" w:themeColor="background1" w:themeShade="80"/>
              <w:left w:val="nil"/>
              <w:bottom w:val="nil"/>
              <w:right w:val="nil"/>
            </w:tcBorders>
            <w:shd w:val="clear" w:color="auto" w:fill="auto"/>
            <w:noWrap/>
            <w:vAlign w:val="bottom"/>
          </w:tcPr>
          <w:p w:rsidR="0074054F" w:rsidRDefault="0074054F" w:rsidP="0074054F">
            <w:pPr>
              <w:rPr>
                <w:rFonts w:ascii="Calibri" w:eastAsia="Times New Roman" w:hAnsi="Calibri" w:cs="Calibri"/>
                <w:b/>
                <w:bCs/>
                <w:color w:val="000000"/>
              </w:rPr>
            </w:pPr>
            <w:r>
              <w:rPr>
                <w:rFonts w:ascii="Calibri" w:eastAsia="Times New Roman" w:hAnsi="Calibri" w:cs="Calibri"/>
                <w:b/>
                <w:bCs/>
                <w:color w:val="000000"/>
              </w:rPr>
              <w:t xml:space="preserve">DAVID Annotation </w:t>
            </w:r>
            <w:r w:rsidRPr="00252137">
              <w:rPr>
                <w:rFonts w:ascii="Calibri" w:eastAsia="Times New Roman" w:hAnsi="Calibri" w:cs="Calibri"/>
                <w:b/>
                <w:bCs/>
                <w:color w:val="000000"/>
              </w:rPr>
              <w:t>Cluster 4 - Enrichment Score: 2.98</w:t>
            </w:r>
          </w:p>
        </w:tc>
        <w:tc>
          <w:tcPr>
            <w:tcW w:w="876" w:type="dxa"/>
            <w:tcBorders>
              <w:top w:val="single" w:sz="8" w:space="0" w:color="808080" w:themeColor="background1" w:themeShade="80"/>
              <w:left w:val="nil"/>
              <w:bottom w:val="nil"/>
              <w:right w:val="nil"/>
            </w:tcBorders>
            <w:shd w:val="clear" w:color="auto" w:fill="auto"/>
            <w:noWrap/>
            <w:vAlign w:val="bottom"/>
          </w:tcPr>
          <w:p w:rsidR="0074054F" w:rsidRPr="00252137" w:rsidRDefault="0074054F" w:rsidP="0074054F">
            <w:pPr>
              <w:rPr>
                <w:rFonts w:ascii="Calibri" w:eastAsia="Times New Roman" w:hAnsi="Calibri" w:cs="Calibri"/>
                <w:b/>
                <w:color w:val="000000"/>
              </w:rPr>
            </w:pPr>
          </w:p>
        </w:tc>
        <w:tc>
          <w:tcPr>
            <w:tcW w:w="1372" w:type="dxa"/>
            <w:tcBorders>
              <w:top w:val="single" w:sz="8" w:space="0" w:color="808080" w:themeColor="background1" w:themeShade="80"/>
              <w:left w:val="nil"/>
              <w:bottom w:val="nil"/>
              <w:right w:val="nil"/>
            </w:tcBorders>
            <w:shd w:val="clear" w:color="auto" w:fill="auto"/>
            <w:noWrap/>
            <w:vAlign w:val="bottom"/>
          </w:tcPr>
          <w:p w:rsidR="0074054F" w:rsidRPr="00252137" w:rsidRDefault="0074054F" w:rsidP="0074054F">
            <w:pPr>
              <w:rPr>
                <w:rFonts w:ascii="Calibri" w:eastAsia="Times New Roman" w:hAnsi="Calibri" w:cs="Calibri"/>
                <w:b/>
                <w:color w:val="000000"/>
              </w:rPr>
            </w:pPr>
          </w:p>
        </w:tc>
        <w:tc>
          <w:tcPr>
            <w:tcW w:w="1869" w:type="dxa"/>
            <w:tcBorders>
              <w:top w:val="single" w:sz="8" w:space="0" w:color="808080" w:themeColor="background1" w:themeShade="80"/>
              <w:left w:val="nil"/>
              <w:bottom w:val="nil"/>
              <w:right w:val="nil"/>
            </w:tcBorders>
            <w:shd w:val="clear" w:color="auto" w:fill="auto"/>
            <w:noWrap/>
            <w:vAlign w:val="bottom"/>
          </w:tcPr>
          <w:p w:rsidR="0074054F" w:rsidRPr="00252137" w:rsidRDefault="0074054F" w:rsidP="0074054F">
            <w:pPr>
              <w:rPr>
                <w:rFonts w:ascii="Calibri" w:eastAsia="Times New Roman" w:hAnsi="Calibri" w:cs="Calibri"/>
                <w:b/>
                <w:color w:val="000000"/>
              </w:rPr>
            </w:pPr>
          </w:p>
        </w:tc>
      </w:tr>
      <w:tr w:rsidR="0074054F" w:rsidRPr="00252137" w:rsidTr="0074054F">
        <w:trPr>
          <w:trHeight w:val="320"/>
        </w:trPr>
        <w:tc>
          <w:tcPr>
            <w:tcW w:w="2639" w:type="dxa"/>
            <w:tcBorders>
              <w:top w:val="nil"/>
              <w:left w:val="nil"/>
              <w:bottom w:val="single" w:sz="8" w:space="0" w:color="808080" w:themeColor="background1" w:themeShade="80"/>
              <w:right w:val="nil"/>
            </w:tcBorders>
            <w:shd w:val="clear" w:color="auto" w:fill="auto"/>
            <w:noWrap/>
            <w:vAlign w:val="bottom"/>
          </w:tcPr>
          <w:p w:rsidR="0074054F" w:rsidRPr="00252137" w:rsidRDefault="0074054F" w:rsidP="0074054F">
            <w:pPr>
              <w:rPr>
                <w:rFonts w:ascii="Calibri" w:eastAsia="Times New Roman" w:hAnsi="Calibri" w:cs="Calibri"/>
                <w:b/>
                <w:bCs/>
                <w:color w:val="000000"/>
              </w:rPr>
            </w:pPr>
            <w:r>
              <w:rPr>
                <w:rFonts w:ascii="Calibri" w:eastAsia="Times New Roman" w:hAnsi="Calibri" w:cs="Calibri"/>
                <w:b/>
                <w:bCs/>
                <w:color w:val="000000"/>
              </w:rPr>
              <w:t>Database</w:t>
            </w:r>
          </w:p>
        </w:tc>
        <w:tc>
          <w:tcPr>
            <w:tcW w:w="2883" w:type="dxa"/>
            <w:tcBorders>
              <w:top w:val="nil"/>
              <w:left w:val="nil"/>
              <w:bottom w:val="single" w:sz="8" w:space="0" w:color="808080" w:themeColor="background1" w:themeShade="80"/>
              <w:right w:val="nil"/>
            </w:tcBorders>
            <w:shd w:val="clear" w:color="auto" w:fill="auto"/>
            <w:vAlign w:val="bottom"/>
          </w:tcPr>
          <w:p w:rsidR="0074054F" w:rsidRPr="00252137" w:rsidRDefault="0074054F" w:rsidP="0074054F">
            <w:pPr>
              <w:rPr>
                <w:rFonts w:ascii="Calibri" w:eastAsia="Times New Roman" w:hAnsi="Calibri" w:cs="Calibri"/>
                <w:b/>
                <w:bCs/>
                <w:color w:val="000000"/>
              </w:rPr>
            </w:pPr>
            <w:r>
              <w:rPr>
                <w:rFonts w:ascii="Calibri" w:eastAsia="Times New Roman" w:hAnsi="Calibri" w:cs="Calibri"/>
                <w:b/>
                <w:bCs/>
                <w:color w:val="000000"/>
              </w:rPr>
              <w:t>Term</w:t>
            </w:r>
          </w:p>
        </w:tc>
        <w:tc>
          <w:tcPr>
            <w:tcW w:w="876" w:type="dxa"/>
            <w:tcBorders>
              <w:top w:val="nil"/>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rPr>
                <w:rFonts w:ascii="Calibri" w:eastAsia="Times New Roman" w:hAnsi="Calibri" w:cs="Calibri"/>
                <w:b/>
                <w:color w:val="000000"/>
              </w:rPr>
            </w:pPr>
            <w:r w:rsidRPr="00252137">
              <w:rPr>
                <w:rFonts w:ascii="Calibri" w:eastAsia="Times New Roman" w:hAnsi="Calibri" w:cs="Calibri"/>
                <w:b/>
                <w:color w:val="000000"/>
              </w:rPr>
              <w:t>Count</w:t>
            </w:r>
          </w:p>
        </w:tc>
        <w:tc>
          <w:tcPr>
            <w:tcW w:w="1372" w:type="dxa"/>
            <w:tcBorders>
              <w:top w:val="nil"/>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rPr>
                <w:rFonts w:ascii="Calibri" w:eastAsia="Times New Roman" w:hAnsi="Calibri" w:cs="Calibri"/>
                <w:b/>
                <w:color w:val="000000"/>
              </w:rPr>
            </w:pPr>
            <w:proofErr w:type="spellStart"/>
            <w:r w:rsidRPr="00252137">
              <w:rPr>
                <w:rFonts w:ascii="Calibri" w:eastAsia="Times New Roman" w:hAnsi="Calibri" w:cs="Calibri"/>
                <w:b/>
                <w:color w:val="000000"/>
              </w:rPr>
              <w:t>P_Value</w:t>
            </w:r>
            <w:proofErr w:type="spellEnd"/>
          </w:p>
        </w:tc>
        <w:tc>
          <w:tcPr>
            <w:tcW w:w="1869" w:type="dxa"/>
            <w:tcBorders>
              <w:top w:val="nil"/>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rPr>
                <w:rFonts w:ascii="Calibri" w:eastAsia="Times New Roman" w:hAnsi="Calibri" w:cs="Calibri"/>
                <w:b/>
                <w:color w:val="000000"/>
              </w:rPr>
            </w:pPr>
            <w:r w:rsidRPr="00252137">
              <w:rPr>
                <w:rFonts w:ascii="Calibri" w:eastAsia="Times New Roman" w:hAnsi="Calibri" w:cs="Calibri"/>
                <w:b/>
                <w:color w:val="000000"/>
              </w:rPr>
              <w:t>Benjamini</w:t>
            </w:r>
          </w:p>
        </w:tc>
      </w:tr>
      <w:tr w:rsidR="0074054F" w:rsidRPr="00252137" w:rsidTr="0074054F">
        <w:trPr>
          <w:trHeight w:val="320"/>
        </w:trPr>
        <w:tc>
          <w:tcPr>
            <w:tcW w:w="2639" w:type="dxa"/>
            <w:tcBorders>
              <w:top w:val="single" w:sz="8" w:space="0" w:color="808080" w:themeColor="background1" w:themeShade="80"/>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INTERPRO</w:t>
            </w:r>
          </w:p>
        </w:tc>
        <w:tc>
          <w:tcPr>
            <w:tcW w:w="2883" w:type="dxa"/>
            <w:tcBorders>
              <w:top w:val="single" w:sz="8" w:space="0" w:color="808080" w:themeColor="background1" w:themeShade="80"/>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Insulin-like growth factor binding protein, N-terminal</w:t>
            </w:r>
          </w:p>
        </w:tc>
        <w:tc>
          <w:tcPr>
            <w:tcW w:w="876" w:type="dxa"/>
            <w:tcBorders>
              <w:top w:val="single" w:sz="8" w:space="0" w:color="808080" w:themeColor="background1" w:themeShade="80"/>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6</w:t>
            </w:r>
          </w:p>
        </w:tc>
        <w:tc>
          <w:tcPr>
            <w:tcW w:w="1372" w:type="dxa"/>
            <w:tcBorders>
              <w:top w:val="single" w:sz="8" w:space="0" w:color="808080" w:themeColor="background1" w:themeShade="80"/>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0.000032</w:t>
            </w:r>
          </w:p>
        </w:tc>
        <w:tc>
          <w:tcPr>
            <w:tcW w:w="1869" w:type="dxa"/>
            <w:tcBorders>
              <w:top w:val="single" w:sz="8" w:space="0" w:color="808080" w:themeColor="background1" w:themeShade="80"/>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0.0042</w:t>
            </w:r>
          </w:p>
        </w:tc>
      </w:tr>
      <w:tr w:rsidR="0074054F" w:rsidRPr="00252137" w:rsidTr="0074054F">
        <w:trPr>
          <w:trHeight w:val="320"/>
        </w:trPr>
        <w:tc>
          <w:tcPr>
            <w:tcW w:w="2639" w:type="dxa"/>
            <w:tcBorders>
              <w:top w:val="nil"/>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UP_SEQ_FEATURE</w:t>
            </w:r>
          </w:p>
        </w:tc>
        <w:tc>
          <w:tcPr>
            <w:tcW w:w="2883" w:type="dxa"/>
            <w:tcBorders>
              <w:top w:val="nil"/>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proofErr w:type="spellStart"/>
            <w:r w:rsidRPr="00252137">
              <w:rPr>
                <w:rFonts w:ascii="Calibri" w:eastAsia="Times New Roman" w:hAnsi="Calibri" w:cs="Calibri"/>
                <w:color w:val="000000"/>
              </w:rPr>
              <w:t>domain:IGFBP</w:t>
            </w:r>
            <w:proofErr w:type="spellEnd"/>
            <w:r w:rsidRPr="00252137">
              <w:rPr>
                <w:rFonts w:ascii="Calibri" w:eastAsia="Times New Roman" w:hAnsi="Calibri" w:cs="Calibri"/>
                <w:color w:val="000000"/>
              </w:rPr>
              <w:t xml:space="preserve"> N-terminal</w:t>
            </w:r>
          </w:p>
        </w:tc>
        <w:tc>
          <w:tcPr>
            <w:tcW w:w="876"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3</w:t>
            </w:r>
          </w:p>
        </w:tc>
        <w:tc>
          <w:tcPr>
            <w:tcW w:w="1372"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0.0011</w:t>
            </w:r>
          </w:p>
        </w:tc>
        <w:tc>
          <w:tcPr>
            <w:tcW w:w="1869"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0.053</w:t>
            </w:r>
          </w:p>
        </w:tc>
      </w:tr>
      <w:tr w:rsidR="0074054F" w:rsidRPr="00252137" w:rsidTr="0074054F">
        <w:trPr>
          <w:trHeight w:val="320"/>
        </w:trPr>
        <w:tc>
          <w:tcPr>
            <w:tcW w:w="2639" w:type="dxa"/>
            <w:tcBorders>
              <w:top w:val="nil"/>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INTERPRO</w:t>
            </w:r>
          </w:p>
        </w:tc>
        <w:tc>
          <w:tcPr>
            <w:tcW w:w="2883" w:type="dxa"/>
            <w:tcBorders>
              <w:top w:val="nil"/>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Insulin-like growth factor-binding protein, IGFBP</w:t>
            </w:r>
          </w:p>
        </w:tc>
        <w:tc>
          <w:tcPr>
            <w:tcW w:w="876"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3</w:t>
            </w:r>
          </w:p>
        </w:tc>
        <w:tc>
          <w:tcPr>
            <w:tcW w:w="1372"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0.0013</w:t>
            </w:r>
          </w:p>
        </w:tc>
        <w:tc>
          <w:tcPr>
            <w:tcW w:w="1869"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0.054</w:t>
            </w:r>
          </w:p>
        </w:tc>
      </w:tr>
      <w:tr w:rsidR="0074054F" w:rsidRPr="00252137" w:rsidTr="0074054F">
        <w:trPr>
          <w:trHeight w:val="320"/>
        </w:trPr>
        <w:tc>
          <w:tcPr>
            <w:tcW w:w="2639" w:type="dxa"/>
            <w:tcBorders>
              <w:top w:val="nil"/>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SMART</w:t>
            </w:r>
          </w:p>
        </w:tc>
        <w:tc>
          <w:tcPr>
            <w:tcW w:w="2883" w:type="dxa"/>
            <w:tcBorders>
              <w:top w:val="nil"/>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IB</w:t>
            </w:r>
          </w:p>
        </w:tc>
        <w:tc>
          <w:tcPr>
            <w:tcW w:w="876"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3</w:t>
            </w:r>
          </w:p>
        </w:tc>
        <w:tc>
          <w:tcPr>
            <w:tcW w:w="1372"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0.0015</w:t>
            </w:r>
          </w:p>
        </w:tc>
        <w:tc>
          <w:tcPr>
            <w:tcW w:w="1869"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0.029</w:t>
            </w:r>
          </w:p>
        </w:tc>
      </w:tr>
      <w:tr w:rsidR="0074054F" w:rsidRPr="00252137" w:rsidTr="0074054F">
        <w:trPr>
          <w:trHeight w:val="320"/>
        </w:trPr>
        <w:tc>
          <w:tcPr>
            <w:tcW w:w="2639" w:type="dxa"/>
            <w:tcBorders>
              <w:top w:val="nil"/>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GOTERM_BP_DIRECT</w:t>
            </w:r>
          </w:p>
        </w:tc>
        <w:tc>
          <w:tcPr>
            <w:tcW w:w="2883" w:type="dxa"/>
            <w:tcBorders>
              <w:top w:val="nil"/>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regulation of cell growth</w:t>
            </w:r>
          </w:p>
        </w:tc>
        <w:tc>
          <w:tcPr>
            <w:tcW w:w="876" w:type="dxa"/>
            <w:tcBorders>
              <w:top w:val="nil"/>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3</w:t>
            </w:r>
          </w:p>
        </w:tc>
        <w:tc>
          <w:tcPr>
            <w:tcW w:w="1372" w:type="dxa"/>
            <w:tcBorders>
              <w:top w:val="nil"/>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0.019</w:t>
            </w:r>
          </w:p>
        </w:tc>
        <w:tc>
          <w:tcPr>
            <w:tcW w:w="1869" w:type="dxa"/>
            <w:tcBorders>
              <w:top w:val="nil"/>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0.71</w:t>
            </w:r>
          </w:p>
        </w:tc>
      </w:tr>
      <w:tr w:rsidR="0074054F" w:rsidRPr="00252137" w:rsidTr="0074054F">
        <w:trPr>
          <w:trHeight w:val="320"/>
        </w:trPr>
        <w:tc>
          <w:tcPr>
            <w:tcW w:w="5522" w:type="dxa"/>
            <w:gridSpan w:val="2"/>
            <w:tcBorders>
              <w:top w:val="single" w:sz="8" w:space="0" w:color="808080" w:themeColor="background1" w:themeShade="80"/>
              <w:left w:val="nil"/>
              <w:bottom w:val="nil"/>
              <w:right w:val="nil"/>
            </w:tcBorders>
            <w:shd w:val="clear" w:color="auto" w:fill="auto"/>
            <w:noWrap/>
            <w:vAlign w:val="bottom"/>
          </w:tcPr>
          <w:p w:rsidR="0074054F" w:rsidRDefault="0074054F" w:rsidP="0074054F">
            <w:pPr>
              <w:rPr>
                <w:rFonts w:ascii="Calibri" w:eastAsia="Times New Roman" w:hAnsi="Calibri" w:cs="Calibri"/>
                <w:b/>
                <w:bCs/>
                <w:color w:val="000000"/>
              </w:rPr>
            </w:pPr>
            <w:r>
              <w:rPr>
                <w:rFonts w:ascii="Calibri" w:eastAsia="Times New Roman" w:hAnsi="Calibri" w:cs="Calibri"/>
                <w:b/>
                <w:bCs/>
                <w:color w:val="000000"/>
              </w:rPr>
              <w:lastRenderedPageBreak/>
              <w:t xml:space="preserve">DAVID Annotation </w:t>
            </w:r>
            <w:r w:rsidRPr="00252137">
              <w:rPr>
                <w:rFonts w:ascii="Calibri" w:eastAsia="Times New Roman" w:hAnsi="Calibri" w:cs="Calibri"/>
                <w:b/>
                <w:bCs/>
                <w:color w:val="000000"/>
              </w:rPr>
              <w:t>Cluster 5 - Enrichment Score: 2.91</w:t>
            </w:r>
          </w:p>
        </w:tc>
        <w:tc>
          <w:tcPr>
            <w:tcW w:w="876" w:type="dxa"/>
            <w:tcBorders>
              <w:top w:val="single" w:sz="8" w:space="0" w:color="808080" w:themeColor="background1" w:themeShade="80"/>
              <w:left w:val="nil"/>
              <w:bottom w:val="nil"/>
              <w:right w:val="nil"/>
            </w:tcBorders>
            <w:shd w:val="clear" w:color="auto" w:fill="auto"/>
            <w:noWrap/>
            <w:vAlign w:val="bottom"/>
          </w:tcPr>
          <w:p w:rsidR="0074054F" w:rsidRPr="00252137" w:rsidRDefault="0074054F" w:rsidP="0074054F">
            <w:pPr>
              <w:rPr>
                <w:rFonts w:ascii="Calibri" w:eastAsia="Times New Roman" w:hAnsi="Calibri" w:cs="Calibri"/>
                <w:b/>
                <w:color w:val="000000"/>
              </w:rPr>
            </w:pPr>
          </w:p>
        </w:tc>
        <w:tc>
          <w:tcPr>
            <w:tcW w:w="1372" w:type="dxa"/>
            <w:tcBorders>
              <w:top w:val="single" w:sz="8" w:space="0" w:color="808080" w:themeColor="background1" w:themeShade="80"/>
              <w:left w:val="nil"/>
              <w:bottom w:val="nil"/>
              <w:right w:val="nil"/>
            </w:tcBorders>
            <w:shd w:val="clear" w:color="auto" w:fill="auto"/>
            <w:noWrap/>
            <w:vAlign w:val="bottom"/>
          </w:tcPr>
          <w:p w:rsidR="0074054F" w:rsidRPr="00252137" w:rsidRDefault="0074054F" w:rsidP="0074054F">
            <w:pPr>
              <w:rPr>
                <w:rFonts w:ascii="Calibri" w:eastAsia="Times New Roman" w:hAnsi="Calibri" w:cs="Calibri"/>
                <w:b/>
                <w:color w:val="000000"/>
              </w:rPr>
            </w:pPr>
          </w:p>
        </w:tc>
        <w:tc>
          <w:tcPr>
            <w:tcW w:w="1869" w:type="dxa"/>
            <w:tcBorders>
              <w:top w:val="single" w:sz="8" w:space="0" w:color="808080" w:themeColor="background1" w:themeShade="80"/>
              <w:left w:val="nil"/>
              <w:bottom w:val="nil"/>
              <w:right w:val="nil"/>
            </w:tcBorders>
            <w:shd w:val="clear" w:color="auto" w:fill="auto"/>
            <w:noWrap/>
            <w:vAlign w:val="bottom"/>
          </w:tcPr>
          <w:p w:rsidR="0074054F" w:rsidRPr="00252137" w:rsidRDefault="0074054F" w:rsidP="0074054F">
            <w:pPr>
              <w:rPr>
                <w:rFonts w:ascii="Calibri" w:eastAsia="Times New Roman" w:hAnsi="Calibri" w:cs="Calibri"/>
                <w:b/>
                <w:color w:val="000000"/>
              </w:rPr>
            </w:pPr>
          </w:p>
        </w:tc>
      </w:tr>
      <w:tr w:rsidR="0074054F" w:rsidRPr="00252137" w:rsidTr="0074054F">
        <w:trPr>
          <w:trHeight w:val="320"/>
        </w:trPr>
        <w:tc>
          <w:tcPr>
            <w:tcW w:w="2639" w:type="dxa"/>
            <w:tcBorders>
              <w:top w:val="nil"/>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rPr>
                <w:rFonts w:ascii="Calibri" w:eastAsia="Times New Roman" w:hAnsi="Calibri" w:cs="Calibri"/>
                <w:b/>
                <w:bCs/>
                <w:color w:val="000000"/>
              </w:rPr>
            </w:pPr>
            <w:r>
              <w:rPr>
                <w:rFonts w:ascii="Calibri" w:eastAsia="Times New Roman" w:hAnsi="Calibri" w:cs="Calibri"/>
                <w:b/>
                <w:bCs/>
                <w:color w:val="000000"/>
              </w:rPr>
              <w:t>Database</w:t>
            </w:r>
          </w:p>
        </w:tc>
        <w:tc>
          <w:tcPr>
            <w:tcW w:w="2883" w:type="dxa"/>
            <w:tcBorders>
              <w:top w:val="nil"/>
              <w:left w:val="nil"/>
              <w:bottom w:val="single" w:sz="8" w:space="0" w:color="808080" w:themeColor="background1" w:themeShade="80"/>
              <w:right w:val="nil"/>
            </w:tcBorders>
            <w:shd w:val="clear" w:color="auto" w:fill="auto"/>
            <w:vAlign w:val="bottom"/>
          </w:tcPr>
          <w:p w:rsidR="0074054F" w:rsidRPr="00252137" w:rsidRDefault="0074054F" w:rsidP="0074054F">
            <w:pPr>
              <w:rPr>
                <w:rFonts w:ascii="Calibri" w:eastAsia="Times New Roman" w:hAnsi="Calibri" w:cs="Calibri"/>
                <w:b/>
                <w:bCs/>
                <w:color w:val="000000"/>
              </w:rPr>
            </w:pPr>
            <w:r>
              <w:rPr>
                <w:rFonts w:ascii="Calibri" w:eastAsia="Times New Roman" w:hAnsi="Calibri" w:cs="Calibri"/>
                <w:b/>
                <w:bCs/>
                <w:color w:val="000000"/>
              </w:rPr>
              <w:t>Term</w:t>
            </w:r>
          </w:p>
        </w:tc>
        <w:tc>
          <w:tcPr>
            <w:tcW w:w="876" w:type="dxa"/>
            <w:tcBorders>
              <w:top w:val="nil"/>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rPr>
                <w:rFonts w:ascii="Calibri" w:eastAsia="Times New Roman" w:hAnsi="Calibri" w:cs="Calibri"/>
                <w:b/>
                <w:color w:val="000000"/>
              </w:rPr>
            </w:pPr>
            <w:r w:rsidRPr="00252137">
              <w:rPr>
                <w:rFonts w:ascii="Calibri" w:eastAsia="Times New Roman" w:hAnsi="Calibri" w:cs="Calibri"/>
                <w:b/>
                <w:color w:val="000000"/>
              </w:rPr>
              <w:t>Count</w:t>
            </w:r>
          </w:p>
        </w:tc>
        <w:tc>
          <w:tcPr>
            <w:tcW w:w="1372" w:type="dxa"/>
            <w:tcBorders>
              <w:top w:val="nil"/>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rPr>
                <w:rFonts w:ascii="Calibri" w:eastAsia="Times New Roman" w:hAnsi="Calibri" w:cs="Calibri"/>
                <w:b/>
                <w:color w:val="000000"/>
              </w:rPr>
            </w:pPr>
            <w:proofErr w:type="spellStart"/>
            <w:r w:rsidRPr="00252137">
              <w:rPr>
                <w:rFonts w:ascii="Calibri" w:eastAsia="Times New Roman" w:hAnsi="Calibri" w:cs="Calibri"/>
                <w:b/>
                <w:color w:val="000000"/>
              </w:rPr>
              <w:t>P_Value</w:t>
            </w:r>
            <w:proofErr w:type="spellEnd"/>
          </w:p>
        </w:tc>
        <w:tc>
          <w:tcPr>
            <w:tcW w:w="1869" w:type="dxa"/>
            <w:tcBorders>
              <w:top w:val="nil"/>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rPr>
                <w:rFonts w:ascii="Calibri" w:eastAsia="Times New Roman" w:hAnsi="Calibri" w:cs="Calibri"/>
                <w:b/>
                <w:color w:val="000000"/>
              </w:rPr>
            </w:pPr>
            <w:r w:rsidRPr="00252137">
              <w:rPr>
                <w:rFonts w:ascii="Calibri" w:eastAsia="Times New Roman" w:hAnsi="Calibri" w:cs="Calibri"/>
                <w:b/>
                <w:color w:val="000000"/>
              </w:rPr>
              <w:t>Benjamini</w:t>
            </w:r>
          </w:p>
        </w:tc>
      </w:tr>
      <w:tr w:rsidR="0074054F" w:rsidRPr="00252137" w:rsidTr="0074054F">
        <w:trPr>
          <w:trHeight w:val="320"/>
        </w:trPr>
        <w:tc>
          <w:tcPr>
            <w:tcW w:w="2639" w:type="dxa"/>
            <w:tcBorders>
              <w:top w:val="single" w:sz="8" w:space="0" w:color="808080" w:themeColor="background1" w:themeShade="80"/>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GOTERM_CC_DIRECT</w:t>
            </w:r>
          </w:p>
        </w:tc>
        <w:tc>
          <w:tcPr>
            <w:tcW w:w="2883" w:type="dxa"/>
            <w:tcBorders>
              <w:top w:val="single" w:sz="8" w:space="0" w:color="808080" w:themeColor="background1" w:themeShade="80"/>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proteinaceous extracellular matrix</w:t>
            </w:r>
          </w:p>
        </w:tc>
        <w:tc>
          <w:tcPr>
            <w:tcW w:w="876" w:type="dxa"/>
            <w:tcBorders>
              <w:top w:val="single" w:sz="8" w:space="0" w:color="808080" w:themeColor="background1" w:themeShade="80"/>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7</w:t>
            </w:r>
          </w:p>
        </w:tc>
        <w:tc>
          <w:tcPr>
            <w:tcW w:w="1372" w:type="dxa"/>
            <w:tcBorders>
              <w:top w:val="single" w:sz="8" w:space="0" w:color="808080" w:themeColor="background1" w:themeShade="80"/>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0.000079</w:t>
            </w:r>
          </w:p>
        </w:tc>
        <w:tc>
          <w:tcPr>
            <w:tcW w:w="1869" w:type="dxa"/>
            <w:tcBorders>
              <w:top w:val="single" w:sz="8" w:space="0" w:color="808080" w:themeColor="background1" w:themeShade="80"/>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0.0011</w:t>
            </w:r>
          </w:p>
        </w:tc>
      </w:tr>
      <w:tr w:rsidR="0074054F" w:rsidRPr="00252137" w:rsidTr="0074054F">
        <w:trPr>
          <w:trHeight w:val="320"/>
        </w:trPr>
        <w:tc>
          <w:tcPr>
            <w:tcW w:w="2639" w:type="dxa"/>
            <w:tcBorders>
              <w:top w:val="nil"/>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UP_SEQ_FEATURE</w:t>
            </w:r>
          </w:p>
        </w:tc>
        <w:tc>
          <w:tcPr>
            <w:tcW w:w="2883" w:type="dxa"/>
            <w:tcBorders>
              <w:top w:val="nil"/>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proofErr w:type="spellStart"/>
            <w:r w:rsidRPr="00252137">
              <w:rPr>
                <w:rFonts w:ascii="Calibri" w:eastAsia="Times New Roman" w:hAnsi="Calibri" w:cs="Calibri"/>
                <w:color w:val="000000"/>
              </w:rPr>
              <w:t>domain:VWFC</w:t>
            </w:r>
            <w:proofErr w:type="spellEnd"/>
          </w:p>
        </w:tc>
        <w:tc>
          <w:tcPr>
            <w:tcW w:w="876"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3</w:t>
            </w:r>
          </w:p>
        </w:tc>
        <w:tc>
          <w:tcPr>
            <w:tcW w:w="1372"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0.00091</w:t>
            </w:r>
          </w:p>
        </w:tc>
        <w:tc>
          <w:tcPr>
            <w:tcW w:w="1869"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0.053</w:t>
            </w:r>
          </w:p>
        </w:tc>
      </w:tr>
      <w:tr w:rsidR="0074054F" w:rsidRPr="00252137" w:rsidTr="0074054F">
        <w:trPr>
          <w:trHeight w:val="320"/>
        </w:trPr>
        <w:tc>
          <w:tcPr>
            <w:tcW w:w="2639" w:type="dxa"/>
            <w:tcBorders>
              <w:top w:val="nil"/>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INTERPRO</w:t>
            </w:r>
          </w:p>
        </w:tc>
        <w:tc>
          <w:tcPr>
            <w:tcW w:w="2883" w:type="dxa"/>
            <w:tcBorders>
              <w:top w:val="nil"/>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von Willebrand factor, type C</w:t>
            </w:r>
          </w:p>
        </w:tc>
        <w:tc>
          <w:tcPr>
            <w:tcW w:w="876"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3</w:t>
            </w:r>
          </w:p>
        </w:tc>
        <w:tc>
          <w:tcPr>
            <w:tcW w:w="1372"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0.0052</w:t>
            </w:r>
          </w:p>
        </w:tc>
        <w:tc>
          <w:tcPr>
            <w:tcW w:w="1869"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0.13</w:t>
            </w:r>
          </w:p>
        </w:tc>
      </w:tr>
      <w:tr w:rsidR="0074054F" w:rsidRPr="00252137" w:rsidTr="0074054F">
        <w:trPr>
          <w:trHeight w:val="320"/>
        </w:trPr>
        <w:tc>
          <w:tcPr>
            <w:tcW w:w="2639" w:type="dxa"/>
            <w:tcBorders>
              <w:top w:val="nil"/>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SMART</w:t>
            </w:r>
          </w:p>
        </w:tc>
        <w:tc>
          <w:tcPr>
            <w:tcW w:w="2883" w:type="dxa"/>
            <w:tcBorders>
              <w:top w:val="nil"/>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VWC</w:t>
            </w:r>
          </w:p>
        </w:tc>
        <w:tc>
          <w:tcPr>
            <w:tcW w:w="876" w:type="dxa"/>
            <w:tcBorders>
              <w:top w:val="nil"/>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3</w:t>
            </w:r>
          </w:p>
        </w:tc>
        <w:tc>
          <w:tcPr>
            <w:tcW w:w="1372" w:type="dxa"/>
            <w:tcBorders>
              <w:top w:val="nil"/>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0.0061</w:t>
            </w:r>
          </w:p>
        </w:tc>
        <w:tc>
          <w:tcPr>
            <w:tcW w:w="1869" w:type="dxa"/>
            <w:tcBorders>
              <w:top w:val="nil"/>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0.078</w:t>
            </w:r>
          </w:p>
        </w:tc>
      </w:tr>
      <w:tr w:rsidR="0074054F" w:rsidRPr="00252137" w:rsidTr="0074054F">
        <w:trPr>
          <w:trHeight w:val="320"/>
        </w:trPr>
        <w:tc>
          <w:tcPr>
            <w:tcW w:w="5522" w:type="dxa"/>
            <w:gridSpan w:val="2"/>
            <w:tcBorders>
              <w:top w:val="single" w:sz="8" w:space="0" w:color="808080" w:themeColor="background1" w:themeShade="80"/>
              <w:left w:val="nil"/>
              <w:bottom w:val="nil"/>
              <w:right w:val="nil"/>
            </w:tcBorders>
            <w:shd w:val="clear" w:color="auto" w:fill="auto"/>
            <w:noWrap/>
            <w:vAlign w:val="bottom"/>
          </w:tcPr>
          <w:p w:rsidR="0074054F" w:rsidRDefault="0074054F" w:rsidP="0074054F">
            <w:pPr>
              <w:rPr>
                <w:rFonts w:ascii="Calibri" w:eastAsia="Times New Roman" w:hAnsi="Calibri" w:cs="Calibri"/>
                <w:b/>
                <w:bCs/>
                <w:color w:val="000000"/>
              </w:rPr>
            </w:pPr>
            <w:r>
              <w:rPr>
                <w:rFonts w:ascii="Calibri" w:eastAsia="Times New Roman" w:hAnsi="Calibri" w:cs="Calibri"/>
                <w:b/>
                <w:bCs/>
                <w:color w:val="000000"/>
              </w:rPr>
              <w:t xml:space="preserve">DAVID Annotation </w:t>
            </w:r>
            <w:r w:rsidRPr="00252137">
              <w:rPr>
                <w:rFonts w:ascii="Calibri" w:eastAsia="Times New Roman" w:hAnsi="Calibri" w:cs="Calibri"/>
                <w:b/>
                <w:bCs/>
                <w:color w:val="000000"/>
              </w:rPr>
              <w:t>Cluster 6 - Enrichment Score: 2.52</w:t>
            </w:r>
          </w:p>
        </w:tc>
        <w:tc>
          <w:tcPr>
            <w:tcW w:w="876" w:type="dxa"/>
            <w:tcBorders>
              <w:top w:val="single" w:sz="8" w:space="0" w:color="808080" w:themeColor="background1" w:themeShade="80"/>
              <w:left w:val="nil"/>
              <w:bottom w:val="nil"/>
              <w:right w:val="nil"/>
            </w:tcBorders>
            <w:shd w:val="clear" w:color="auto" w:fill="auto"/>
            <w:noWrap/>
            <w:vAlign w:val="bottom"/>
          </w:tcPr>
          <w:p w:rsidR="0074054F" w:rsidRPr="00252137" w:rsidRDefault="0074054F" w:rsidP="0074054F">
            <w:pPr>
              <w:rPr>
                <w:rFonts w:ascii="Calibri" w:eastAsia="Times New Roman" w:hAnsi="Calibri" w:cs="Calibri"/>
                <w:b/>
                <w:color w:val="000000"/>
              </w:rPr>
            </w:pPr>
          </w:p>
        </w:tc>
        <w:tc>
          <w:tcPr>
            <w:tcW w:w="1372" w:type="dxa"/>
            <w:tcBorders>
              <w:top w:val="single" w:sz="8" w:space="0" w:color="808080" w:themeColor="background1" w:themeShade="80"/>
              <w:left w:val="nil"/>
              <w:bottom w:val="nil"/>
              <w:right w:val="nil"/>
            </w:tcBorders>
            <w:shd w:val="clear" w:color="auto" w:fill="auto"/>
            <w:noWrap/>
            <w:vAlign w:val="bottom"/>
          </w:tcPr>
          <w:p w:rsidR="0074054F" w:rsidRPr="00252137" w:rsidRDefault="0074054F" w:rsidP="0074054F">
            <w:pPr>
              <w:rPr>
                <w:rFonts w:ascii="Calibri" w:eastAsia="Times New Roman" w:hAnsi="Calibri" w:cs="Calibri"/>
                <w:b/>
                <w:color w:val="000000"/>
              </w:rPr>
            </w:pPr>
          </w:p>
        </w:tc>
        <w:tc>
          <w:tcPr>
            <w:tcW w:w="1869" w:type="dxa"/>
            <w:tcBorders>
              <w:top w:val="single" w:sz="8" w:space="0" w:color="808080" w:themeColor="background1" w:themeShade="80"/>
              <w:left w:val="nil"/>
              <w:bottom w:val="nil"/>
              <w:right w:val="nil"/>
            </w:tcBorders>
            <w:shd w:val="clear" w:color="auto" w:fill="auto"/>
            <w:noWrap/>
            <w:vAlign w:val="bottom"/>
          </w:tcPr>
          <w:p w:rsidR="0074054F" w:rsidRPr="00252137" w:rsidRDefault="0074054F" w:rsidP="0074054F">
            <w:pPr>
              <w:rPr>
                <w:rFonts w:ascii="Calibri" w:eastAsia="Times New Roman" w:hAnsi="Calibri" w:cs="Calibri"/>
                <w:b/>
                <w:color w:val="000000"/>
              </w:rPr>
            </w:pPr>
          </w:p>
        </w:tc>
      </w:tr>
      <w:tr w:rsidR="0074054F" w:rsidRPr="00252137" w:rsidTr="0074054F">
        <w:trPr>
          <w:trHeight w:val="320"/>
        </w:trPr>
        <w:tc>
          <w:tcPr>
            <w:tcW w:w="2639" w:type="dxa"/>
            <w:tcBorders>
              <w:top w:val="nil"/>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rPr>
                <w:rFonts w:ascii="Calibri" w:eastAsia="Times New Roman" w:hAnsi="Calibri" w:cs="Calibri"/>
                <w:b/>
                <w:bCs/>
                <w:color w:val="000000"/>
              </w:rPr>
            </w:pPr>
            <w:r>
              <w:rPr>
                <w:rFonts w:ascii="Calibri" w:eastAsia="Times New Roman" w:hAnsi="Calibri" w:cs="Calibri"/>
                <w:b/>
                <w:bCs/>
                <w:color w:val="000000"/>
              </w:rPr>
              <w:t>Database</w:t>
            </w:r>
          </w:p>
        </w:tc>
        <w:tc>
          <w:tcPr>
            <w:tcW w:w="2883" w:type="dxa"/>
            <w:tcBorders>
              <w:top w:val="nil"/>
              <w:left w:val="nil"/>
              <w:bottom w:val="single" w:sz="8" w:space="0" w:color="808080" w:themeColor="background1" w:themeShade="80"/>
              <w:right w:val="nil"/>
            </w:tcBorders>
            <w:shd w:val="clear" w:color="auto" w:fill="auto"/>
            <w:vAlign w:val="bottom"/>
          </w:tcPr>
          <w:p w:rsidR="0074054F" w:rsidRPr="00252137" w:rsidRDefault="0074054F" w:rsidP="0074054F">
            <w:pPr>
              <w:rPr>
                <w:rFonts w:ascii="Calibri" w:eastAsia="Times New Roman" w:hAnsi="Calibri" w:cs="Calibri"/>
                <w:b/>
                <w:bCs/>
                <w:color w:val="000000"/>
              </w:rPr>
            </w:pPr>
            <w:r>
              <w:rPr>
                <w:rFonts w:ascii="Calibri" w:eastAsia="Times New Roman" w:hAnsi="Calibri" w:cs="Calibri"/>
                <w:b/>
                <w:bCs/>
                <w:color w:val="000000"/>
              </w:rPr>
              <w:t>Term</w:t>
            </w:r>
          </w:p>
        </w:tc>
        <w:tc>
          <w:tcPr>
            <w:tcW w:w="876" w:type="dxa"/>
            <w:tcBorders>
              <w:top w:val="nil"/>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rPr>
                <w:rFonts w:ascii="Calibri" w:eastAsia="Times New Roman" w:hAnsi="Calibri" w:cs="Calibri"/>
                <w:b/>
                <w:color w:val="000000"/>
              </w:rPr>
            </w:pPr>
            <w:r w:rsidRPr="00252137">
              <w:rPr>
                <w:rFonts w:ascii="Calibri" w:eastAsia="Times New Roman" w:hAnsi="Calibri" w:cs="Calibri"/>
                <w:b/>
                <w:color w:val="000000"/>
              </w:rPr>
              <w:t>Count</w:t>
            </w:r>
          </w:p>
        </w:tc>
        <w:tc>
          <w:tcPr>
            <w:tcW w:w="1372" w:type="dxa"/>
            <w:tcBorders>
              <w:top w:val="nil"/>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rPr>
                <w:rFonts w:ascii="Calibri" w:eastAsia="Times New Roman" w:hAnsi="Calibri" w:cs="Calibri"/>
                <w:b/>
                <w:color w:val="000000"/>
              </w:rPr>
            </w:pPr>
            <w:proofErr w:type="spellStart"/>
            <w:r w:rsidRPr="00252137">
              <w:rPr>
                <w:rFonts w:ascii="Calibri" w:eastAsia="Times New Roman" w:hAnsi="Calibri" w:cs="Calibri"/>
                <w:b/>
                <w:color w:val="000000"/>
              </w:rPr>
              <w:t>P_Value</w:t>
            </w:r>
            <w:proofErr w:type="spellEnd"/>
          </w:p>
        </w:tc>
        <w:tc>
          <w:tcPr>
            <w:tcW w:w="1869" w:type="dxa"/>
            <w:tcBorders>
              <w:top w:val="nil"/>
              <w:left w:val="nil"/>
              <w:bottom w:val="single" w:sz="8" w:space="0" w:color="808080" w:themeColor="background1" w:themeShade="80"/>
              <w:right w:val="nil"/>
            </w:tcBorders>
            <w:shd w:val="clear" w:color="auto" w:fill="auto"/>
            <w:noWrap/>
            <w:vAlign w:val="bottom"/>
            <w:hideMark/>
          </w:tcPr>
          <w:p w:rsidR="0074054F" w:rsidRPr="00252137" w:rsidRDefault="0074054F" w:rsidP="0074054F">
            <w:pPr>
              <w:rPr>
                <w:rFonts w:ascii="Calibri" w:eastAsia="Times New Roman" w:hAnsi="Calibri" w:cs="Calibri"/>
                <w:b/>
                <w:color w:val="000000"/>
              </w:rPr>
            </w:pPr>
            <w:r w:rsidRPr="00252137">
              <w:rPr>
                <w:rFonts w:ascii="Calibri" w:eastAsia="Times New Roman" w:hAnsi="Calibri" w:cs="Calibri"/>
                <w:b/>
                <w:color w:val="000000"/>
              </w:rPr>
              <w:t>Benjamini</w:t>
            </w:r>
          </w:p>
        </w:tc>
      </w:tr>
      <w:tr w:rsidR="0074054F" w:rsidRPr="00252137" w:rsidTr="0074054F">
        <w:trPr>
          <w:trHeight w:val="320"/>
        </w:trPr>
        <w:tc>
          <w:tcPr>
            <w:tcW w:w="2639" w:type="dxa"/>
            <w:tcBorders>
              <w:top w:val="single" w:sz="8" w:space="0" w:color="808080" w:themeColor="background1" w:themeShade="80"/>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KEGG_PATHWAY</w:t>
            </w:r>
          </w:p>
        </w:tc>
        <w:tc>
          <w:tcPr>
            <w:tcW w:w="2883" w:type="dxa"/>
            <w:tcBorders>
              <w:top w:val="single" w:sz="8" w:space="0" w:color="808080" w:themeColor="background1" w:themeShade="80"/>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Focal adhesion</w:t>
            </w:r>
          </w:p>
        </w:tc>
        <w:tc>
          <w:tcPr>
            <w:tcW w:w="876" w:type="dxa"/>
            <w:tcBorders>
              <w:top w:val="single" w:sz="8" w:space="0" w:color="808080" w:themeColor="background1" w:themeShade="80"/>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8</w:t>
            </w:r>
          </w:p>
        </w:tc>
        <w:tc>
          <w:tcPr>
            <w:tcW w:w="1372" w:type="dxa"/>
            <w:tcBorders>
              <w:top w:val="single" w:sz="8" w:space="0" w:color="808080" w:themeColor="background1" w:themeShade="80"/>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0.00000029</w:t>
            </w:r>
          </w:p>
        </w:tc>
        <w:tc>
          <w:tcPr>
            <w:tcW w:w="1869" w:type="dxa"/>
            <w:tcBorders>
              <w:top w:val="single" w:sz="8" w:space="0" w:color="808080" w:themeColor="background1" w:themeShade="80"/>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0.000019</w:t>
            </w:r>
          </w:p>
        </w:tc>
      </w:tr>
      <w:tr w:rsidR="0074054F" w:rsidRPr="00252137" w:rsidTr="0074054F">
        <w:trPr>
          <w:trHeight w:val="320"/>
        </w:trPr>
        <w:tc>
          <w:tcPr>
            <w:tcW w:w="2639" w:type="dxa"/>
            <w:tcBorders>
              <w:top w:val="nil"/>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KEGG_PATHWAY</w:t>
            </w:r>
          </w:p>
        </w:tc>
        <w:tc>
          <w:tcPr>
            <w:tcW w:w="2883" w:type="dxa"/>
            <w:tcBorders>
              <w:top w:val="nil"/>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Proteoglycans in cancer</w:t>
            </w:r>
          </w:p>
        </w:tc>
        <w:tc>
          <w:tcPr>
            <w:tcW w:w="876"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5</w:t>
            </w:r>
          </w:p>
        </w:tc>
        <w:tc>
          <w:tcPr>
            <w:tcW w:w="1372"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0.0012</w:t>
            </w:r>
          </w:p>
        </w:tc>
        <w:tc>
          <w:tcPr>
            <w:tcW w:w="1869"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0.038</w:t>
            </w:r>
          </w:p>
        </w:tc>
      </w:tr>
      <w:tr w:rsidR="0074054F" w:rsidRPr="00252137" w:rsidTr="0074054F">
        <w:trPr>
          <w:trHeight w:val="320"/>
        </w:trPr>
        <w:tc>
          <w:tcPr>
            <w:tcW w:w="2639" w:type="dxa"/>
            <w:tcBorders>
              <w:top w:val="nil"/>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GOTERM_CC_DIRECT</w:t>
            </w:r>
          </w:p>
        </w:tc>
        <w:tc>
          <w:tcPr>
            <w:tcW w:w="2883" w:type="dxa"/>
            <w:tcBorders>
              <w:top w:val="nil"/>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cytoplasmic vesicle</w:t>
            </w:r>
          </w:p>
        </w:tc>
        <w:tc>
          <w:tcPr>
            <w:tcW w:w="876"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5</w:t>
            </w:r>
          </w:p>
        </w:tc>
        <w:tc>
          <w:tcPr>
            <w:tcW w:w="1372"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0.0036</w:t>
            </w:r>
          </w:p>
        </w:tc>
        <w:tc>
          <w:tcPr>
            <w:tcW w:w="1869"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0.03</w:t>
            </w:r>
          </w:p>
        </w:tc>
      </w:tr>
      <w:tr w:rsidR="0074054F" w:rsidRPr="00252137" w:rsidTr="0074054F">
        <w:trPr>
          <w:trHeight w:val="320"/>
        </w:trPr>
        <w:tc>
          <w:tcPr>
            <w:tcW w:w="2639" w:type="dxa"/>
            <w:tcBorders>
              <w:top w:val="nil"/>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KEGG_PATHWAY</w:t>
            </w:r>
          </w:p>
        </w:tc>
        <w:tc>
          <w:tcPr>
            <w:tcW w:w="2883" w:type="dxa"/>
            <w:tcBorders>
              <w:top w:val="nil"/>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Bacterial invasion of epithelial cells</w:t>
            </w:r>
          </w:p>
        </w:tc>
        <w:tc>
          <w:tcPr>
            <w:tcW w:w="876"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3</w:t>
            </w:r>
          </w:p>
        </w:tc>
        <w:tc>
          <w:tcPr>
            <w:tcW w:w="1372"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0.015</w:t>
            </w:r>
          </w:p>
        </w:tc>
        <w:tc>
          <w:tcPr>
            <w:tcW w:w="1869"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0.28</w:t>
            </w:r>
          </w:p>
        </w:tc>
      </w:tr>
      <w:tr w:rsidR="0074054F" w:rsidRPr="00252137" w:rsidTr="0074054F">
        <w:trPr>
          <w:trHeight w:val="320"/>
        </w:trPr>
        <w:tc>
          <w:tcPr>
            <w:tcW w:w="2639" w:type="dxa"/>
            <w:tcBorders>
              <w:top w:val="nil"/>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GOTERM_CC_DIRECT</w:t>
            </w:r>
          </w:p>
        </w:tc>
        <w:tc>
          <w:tcPr>
            <w:tcW w:w="2883" w:type="dxa"/>
            <w:tcBorders>
              <w:top w:val="nil"/>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intracellular</w:t>
            </w:r>
          </w:p>
        </w:tc>
        <w:tc>
          <w:tcPr>
            <w:tcW w:w="876"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7</w:t>
            </w:r>
          </w:p>
        </w:tc>
        <w:tc>
          <w:tcPr>
            <w:tcW w:w="1372"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0.15</w:t>
            </w:r>
          </w:p>
        </w:tc>
        <w:tc>
          <w:tcPr>
            <w:tcW w:w="1869"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0.48</w:t>
            </w:r>
          </w:p>
        </w:tc>
      </w:tr>
      <w:tr w:rsidR="0074054F" w:rsidRPr="00252137" w:rsidTr="0074054F">
        <w:trPr>
          <w:trHeight w:val="320"/>
        </w:trPr>
        <w:tc>
          <w:tcPr>
            <w:tcW w:w="2639" w:type="dxa"/>
            <w:tcBorders>
              <w:top w:val="nil"/>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GOTERM_MF_DIRECT</w:t>
            </w:r>
          </w:p>
        </w:tc>
        <w:tc>
          <w:tcPr>
            <w:tcW w:w="2883" w:type="dxa"/>
            <w:tcBorders>
              <w:top w:val="nil"/>
              <w:left w:val="nil"/>
              <w:bottom w:val="nil"/>
              <w:right w:val="nil"/>
            </w:tcBorders>
            <w:shd w:val="clear" w:color="auto" w:fill="auto"/>
            <w:noWrap/>
            <w:vAlign w:val="bottom"/>
            <w:hideMark/>
          </w:tcPr>
          <w:p w:rsidR="0074054F" w:rsidRPr="00252137" w:rsidRDefault="0074054F" w:rsidP="0074054F">
            <w:pPr>
              <w:rPr>
                <w:rFonts w:ascii="Calibri" w:eastAsia="Times New Roman" w:hAnsi="Calibri" w:cs="Calibri"/>
                <w:color w:val="000000"/>
              </w:rPr>
            </w:pPr>
            <w:r w:rsidRPr="00252137">
              <w:rPr>
                <w:rFonts w:ascii="Calibri" w:eastAsia="Times New Roman" w:hAnsi="Calibri" w:cs="Calibri"/>
                <w:color w:val="000000"/>
              </w:rPr>
              <w:t>protein kinase binding</w:t>
            </w:r>
          </w:p>
        </w:tc>
        <w:tc>
          <w:tcPr>
            <w:tcW w:w="876"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3</w:t>
            </w:r>
          </w:p>
        </w:tc>
        <w:tc>
          <w:tcPr>
            <w:tcW w:w="1372"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0.28</w:t>
            </w:r>
          </w:p>
        </w:tc>
        <w:tc>
          <w:tcPr>
            <w:tcW w:w="1869" w:type="dxa"/>
            <w:tcBorders>
              <w:top w:val="nil"/>
              <w:left w:val="nil"/>
              <w:bottom w:val="nil"/>
              <w:right w:val="nil"/>
            </w:tcBorders>
            <w:shd w:val="clear" w:color="auto" w:fill="auto"/>
            <w:noWrap/>
            <w:vAlign w:val="bottom"/>
            <w:hideMark/>
          </w:tcPr>
          <w:p w:rsidR="0074054F" w:rsidRPr="00252137" w:rsidRDefault="0074054F" w:rsidP="0074054F">
            <w:pPr>
              <w:jc w:val="right"/>
              <w:rPr>
                <w:rFonts w:ascii="Calibri" w:eastAsia="Times New Roman" w:hAnsi="Calibri" w:cs="Calibri"/>
                <w:color w:val="000000"/>
              </w:rPr>
            </w:pPr>
            <w:r w:rsidRPr="00252137">
              <w:rPr>
                <w:rFonts w:ascii="Calibri" w:eastAsia="Times New Roman" w:hAnsi="Calibri" w:cs="Calibri"/>
                <w:color w:val="000000"/>
              </w:rPr>
              <w:t>0.95</w:t>
            </w:r>
          </w:p>
        </w:tc>
      </w:tr>
    </w:tbl>
    <w:p w:rsidR="0074054F" w:rsidRPr="00134858" w:rsidRDefault="0074054F" w:rsidP="00BA7FEF">
      <w:pPr>
        <w:pStyle w:val="Heading2"/>
        <w:spacing w:after="240"/>
      </w:pPr>
      <w:r>
        <w:t>SI Table 17</w:t>
      </w:r>
      <w:r w:rsidRPr="00134858">
        <w:t xml:space="preserve">. CellAge Functional Enrichment Analysis. </w:t>
      </w:r>
      <w:r w:rsidRPr="0012487B">
        <w:rPr>
          <w:b w:val="0"/>
        </w:rPr>
        <w:t>The table displays the results of DAVID analysis of enriched clusters of related functional terms. Clusters are ordered by enrichment score. The left column displays the database of origin of the enriched terms on the right.</w:t>
      </w:r>
    </w:p>
    <w:tbl>
      <w:tblPr>
        <w:tblW w:w="6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2"/>
        <w:gridCol w:w="4293"/>
      </w:tblGrid>
      <w:tr w:rsidR="0074054F" w:rsidRPr="00134858" w:rsidTr="00920C6C">
        <w:trPr>
          <w:trHeight w:val="315"/>
          <w:jc w:val="center"/>
        </w:trPr>
        <w:tc>
          <w:tcPr>
            <w:tcW w:w="6645" w:type="dxa"/>
            <w:gridSpan w:val="2"/>
            <w:shd w:val="clear" w:color="auto" w:fill="auto"/>
            <w:noWrap/>
            <w:vAlign w:val="center"/>
            <w:hideMark/>
          </w:tcPr>
          <w:p w:rsidR="0074054F" w:rsidRPr="00134858" w:rsidRDefault="0074054F" w:rsidP="0074054F">
            <w:pPr>
              <w:jc w:val="center"/>
              <w:rPr>
                <w:rFonts w:eastAsia="Times New Roman" w:cstheme="minorHAnsi"/>
                <w:color w:val="000000"/>
                <w:lang w:eastAsia="en-GB"/>
              </w:rPr>
            </w:pPr>
            <w:r w:rsidRPr="00134858">
              <w:rPr>
                <w:rFonts w:cstheme="minorHAnsi"/>
                <w:color w:val="000000"/>
                <w:lang w:eastAsia="en-GB"/>
              </w:rPr>
              <w:t xml:space="preserve">Cluster 1. Enrichment Score: 24.69 </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Database</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Terms</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GOTERM_BP_DIRECT</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GO:0006468~protein phosphorylation</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GOTERM_MF_DIRECT</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GO:0004674~protein serine/threonine kinase activity</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GOTERM_MF_DIRECT</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GO:0004672~protein kinase activity</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GOTERM_MF_DIRECT</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GO:0005524~ATP binding</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INTERPRO</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IPR011009:Protein kinase-like domain</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INTERPRO</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IPR000719:Protein kinase, catalytic domain</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INTERPRO</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IPR017441:Protein kinase, ATP binding site</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INTERPRO</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IPR008271:Serine/threonine-protein kinase, active site</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SMART</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SM00220:S_TKc</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UP_KEYWORDS</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Kinase</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UP_KEYWORDS</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Serine/threonine-protein kinase</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UP_KEYWORDS</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Transferase</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lastRenderedPageBreak/>
              <w:t>UP_KEYWORDS</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ATP-binding</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UP_KEYWORDS</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Nucleotide-binding</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UP_SEQ_FEATURE</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 xml:space="preserve">binding </w:t>
            </w:r>
            <w:proofErr w:type="spellStart"/>
            <w:r w:rsidRPr="00134858">
              <w:rPr>
                <w:rFonts w:eastAsia="Times New Roman" w:cstheme="minorHAnsi"/>
                <w:color w:val="000000"/>
                <w:lang w:eastAsia="en-GB"/>
              </w:rPr>
              <w:t>site:ATP</w:t>
            </w:r>
            <w:proofErr w:type="spellEnd"/>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UP_SEQ_FEATURE</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proofErr w:type="spellStart"/>
            <w:r w:rsidRPr="00134858">
              <w:rPr>
                <w:rFonts w:eastAsia="Times New Roman" w:cstheme="minorHAnsi"/>
                <w:color w:val="000000"/>
                <w:lang w:eastAsia="en-GB"/>
              </w:rPr>
              <w:t>domain:Protein</w:t>
            </w:r>
            <w:proofErr w:type="spellEnd"/>
            <w:r w:rsidRPr="00134858">
              <w:rPr>
                <w:rFonts w:eastAsia="Times New Roman" w:cstheme="minorHAnsi"/>
                <w:color w:val="000000"/>
                <w:lang w:eastAsia="en-GB"/>
              </w:rPr>
              <w:t xml:space="preserve"> kinase</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UP_SEQ_FEATURE</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 xml:space="preserve">active </w:t>
            </w:r>
            <w:proofErr w:type="spellStart"/>
            <w:r w:rsidRPr="00134858">
              <w:rPr>
                <w:rFonts w:eastAsia="Times New Roman" w:cstheme="minorHAnsi"/>
                <w:color w:val="000000"/>
                <w:lang w:eastAsia="en-GB"/>
              </w:rPr>
              <w:t>site:Proton</w:t>
            </w:r>
            <w:proofErr w:type="spellEnd"/>
            <w:r w:rsidRPr="00134858">
              <w:rPr>
                <w:rFonts w:eastAsia="Times New Roman" w:cstheme="minorHAnsi"/>
                <w:color w:val="000000"/>
                <w:lang w:eastAsia="en-GB"/>
              </w:rPr>
              <w:t xml:space="preserve"> acceptor</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UP_SEQ_FEATURE</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 xml:space="preserve">nucleotide phosphate-binding </w:t>
            </w:r>
            <w:proofErr w:type="spellStart"/>
            <w:r w:rsidRPr="00134858">
              <w:rPr>
                <w:rFonts w:eastAsia="Times New Roman" w:cstheme="minorHAnsi"/>
                <w:color w:val="000000"/>
                <w:lang w:eastAsia="en-GB"/>
              </w:rPr>
              <w:t>region:ATP</w:t>
            </w:r>
            <w:proofErr w:type="spellEnd"/>
          </w:p>
        </w:tc>
      </w:tr>
      <w:tr w:rsidR="0074054F" w:rsidRPr="00134858" w:rsidTr="00920C6C">
        <w:trPr>
          <w:trHeight w:val="315"/>
          <w:jc w:val="center"/>
        </w:trPr>
        <w:tc>
          <w:tcPr>
            <w:tcW w:w="6645" w:type="dxa"/>
            <w:gridSpan w:val="2"/>
            <w:shd w:val="clear" w:color="auto" w:fill="auto"/>
            <w:noWrap/>
            <w:vAlign w:val="center"/>
            <w:hideMark/>
          </w:tcPr>
          <w:p w:rsidR="0074054F" w:rsidRPr="00134858" w:rsidRDefault="0074054F" w:rsidP="0074054F">
            <w:pPr>
              <w:jc w:val="center"/>
              <w:rPr>
                <w:rFonts w:eastAsia="Times New Roman" w:cstheme="minorHAnsi"/>
                <w:color w:val="000000"/>
                <w:lang w:eastAsia="en-GB"/>
              </w:rPr>
            </w:pPr>
            <w:r w:rsidRPr="00134858">
              <w:rPr>
                <w:rFonts w:cstheme="minorHAnsi"/>
                <w:color w:val="000000"/>
                <w:lang w:eastAsia="en-GB"/>
              </w:rPr>
              <w:t xml:space="preserve">Cluster 2. Enrichment Score: 14.75    </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Database</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Terms</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GOTERM_BP_DIRECT</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GO:0000122~negative regulation of transcription from RNA polymerase II promoter</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GOTERM_BP_DIRECT</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GO:0006351~transcription, DNA-templated</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UP_KEYWORDS</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Transcription regulation</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UP_KEYWORDS</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Transcription</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UP_KEYWORDS</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Activator</w:t>
            </w:r>
          </w:p>
        </w:tc>
      </w:tr>
      <w:tr w:rsidR="0074054F" w:rsidRPr="00134858" w:rsidTr="00920C6C">
        <w:trPr>
          <w:trHeight w:val="300"/>
          <w:jc w:val="center"/>
        </w:trPr>
        <w:tc>
          <w:tcPr>
            <w:tcW w:w="6645" w:type="dxa"/>
            <w:gridSpan w:val="2"/>
            <w:shd w:val="clear" w:color="auto" w:fill="auto"/>
            <w:noWrap/>
            <w:vAlign w:val="center"/>
            <w:hideMark/>
          </w:tcPr>
          <w:p w:rsidR="0074054F" w:rsidRPr="00134858" w:rsidRDefault="0074054F" w:rsidP="0074054F">
            <w:pPr>
              <w:jc w:val="center"/>
              <w:rPr>
                <w:rFonts w:eastAsia="Times New Roman" w:cstheme="minorHAnsi"/>
                <w:color w:val="000000"/>
                <w:lang w:eastAsia="en-GB"/>
              </w:rPr>
            </w:pPr>
            <w:r w:rsidRPr="00134858">
              <w:rPr>
                <w:rFonts w:cstheme="minorHAnsi"/>
                <w:color w:val="000000"/>
                <w:lang w:eastAsia="en-GB"/>
              </w:rPr>
              <w:t>Cluster 3. Enrichment Score: 8.33</w:t>
            </w:r>
          </w:p>
        </w:tc>
      </w:tr>
      <w:tr w:rsidR="0074054F" w:rsidRPr="00134858" w:rsidTr="00920C6C">
        <w:trPr>
          <w:trHeight w:val="315"/>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Database</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Terms</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GOTERM_BP_DIRECT</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GO:0006366~transcription from RNA polymerase II promoter</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GOTERM_MF_DIRECT</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GO:0003700~transcription factor activity, sequence-specific DNA binding</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GOTERM_MF_DIRECT</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GO:0043565~sequence-specific DNA binding</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GOTERM_MF_DIRECT</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GO:0003677~DNA binding</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UP_KEYWORDS</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DNA-binding</w:t>
            </w:r>
          </w:p>
        </w:tc>
      </w:tr>
      <w:tr w:rsidR="0074054F" w:rsidRPr="00134858" w:rsidTr="00920C6C">
        <w:trPr>
          <w:trHeight w:val="300"/>
          <w:jc w:val="center"/>
        </w:trPr>
        <w:tc>
          <w:tcPr>
            <w:tcW w:w="6645" w:type="dxa"/>
            <w:gridSpan w:val="2"/>
            <w:shd w:val="clear" w:color="auto" w:fill="auto"/>
            <w:noWrap/>
            <w:vAlign w:val="center"/>
            <w:hideMark/>
          </w:tcPr>
          <w:p w:rsidR="0074054F" w:rsidRPr="00134858" w:rsidRDefault="0074054F" w:rsidP="0074054F">
            <w:pPr>
              <w:jc w:val="center"/>
              <w:rPr>
                <w:rFonts w:eastAsia="Times New Roman" w:cstheme="minorHAnsi"/>
                <w:color w:val="000000"/>
                <w:lang w:eastAsia="en-GB"/>
              </w:rPr>
            </w:pPr>
            <w:r w:rsidRPr="00134858">
              <w:rPr>
                <w:rFonts w:cstheme="minorHAnsi"/>
                <w:color w:val="000000"/>
                <w:lang w:eastAsia="en-GB"/>
              </w:rPr>
              <w:t>Cluster 4. Enrichment Score: 5.55</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Database</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Terms</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GOTERM_BP_DIRECT</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GO:0006281~DNA repair</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UP_KEYWORDS</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DNA damage</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UP_KEYWORDS</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DNA repair</w:t>
            </w:r>
          </w:p>
        </w:tc>
      </w:tr>
      <w:tr w:rsidR="0074054F" w:rsidRPr="00134858" w:rsidTr="00920C6C">
        <w:trPr>
          <w:trHeight w:val="300"/>
          <w:jc w:val="center"/>
        </w:trPr>
        <w:tc>
          <w:tcPr>
            <w:tcW w:w="6645" w:type="dxa"/>
            <w:gridSpan w:val="2"/>
            <w:shd w:val="clear" w:color="auto" w:fill="auto"/>
            <w:noWrap/>
            <w:vAlign w:val="center"/>
            <w:hideMark/>
          </w:tcPr>
          <w:p w:rsidR="0074054F" w:rsidRPr="00134858" w:rsidRDefault="0074054F" w:rsidP="0074054F">
            <w:pPr>
              <w:jc w:val="center"/>
              <w:rPr>
                <w:rFonts w:eastAsia="Times New Roman" w:cstheme="minorHAnsi"/>
                <w:color w:val="000000"/>
                <w:lang w:eastAsia="en-GB"/>
              </w:rPr>
            </w:pPr>
            <w:r w:rsidRPr="00134858">
              <w:rPr>
                <w:rFonts w:cstheme="minorHAnsi"/>
                <w:color w:val="000000"/>
                <w:lang w:eastAsia="en-GB"/>
              </w:rPr>
              <w:t>Cluster 5. Enrichment Score: 5.44</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proofErr w:type="spellStart"/>
            <w:r w:rsidRPr="00134858">
              <w:rPr>
                <w:rFonts w:eastAsia="Times New Roman" w:cstheme="minorHAnsi"/>
                <w:color w:val="000000"/>
                <w:lang w:val="es-ES" w:eastAsia="en-GB"/>
              </w:rPr>
              <w:t>Database</w:t>
            </w:r>
            <w:proofErr w:type="spellEnd"/>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Terms</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val="es-ES" w:eastAsia="en-GB"/>
              </w:rPr>
              <w:t>BBID</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94.E2F_transcriptional_activity_cell_cycle</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val="es-ES" w:eastAsia="en-GB"/>
              </w:rPr>
              <w:t>BBID</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26.cyclin-CDK_complexes</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val="es-ES" w:eastAsia="en-GB"/>
              </w:rPr>
              <w:t>BBID</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1.RBphosphoE2F</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val="es-ES" w:eastAsia="en-GB"/>
              </w:rPr>
              <w:t>BIOCARTA</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 xml:space="preserve">h_g1Pathway:Cell Cycle: G1/S Check Point </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val="es-ES" w:eastAsia="en-GB"/>
              </w:rPr>
              <w:t>BIOCARTA</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proofErr w:type="spellStart"/>
            <w:r w:rsidRPr="00134858">
              <w:rPr>
                <w:rFonts w:eastAsia="Times New Roman" w:cstheme="minorHAnsi"/>
                <w:color w:val="000000"/>
                <w:lang w:eastAsia="en-GB"/>
              </w:rPr>
              <w:t>h_cellcyclePathway:Cyclins</w:t>
            </w:r>
            <w:proofErr w:type="spellEnd"/>
            <w:r w:rsidRPr="00134858">
              <w:rPr>
                <w:rFonts w:eastAsia="Times New Roman" w:cstheme="minorHAnsi"/>
                <w:color w:val="000000"/>
                <w:lang w:eastAsia="en-GB"/>
              </w:rPr>
              <w:t xml:space="preserve"> and Cell Cycle Regulation</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val="es-ES" w:eastAsia="en-GB"/>
              </w:rPr>
              <w:t>BIOCARTA</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proofErr w:type="spellStart"/>
            <w:r w:rsidRPr="00134858">
              <w:rPr>
                <w:rFonts w:eastAsia="Times New Roman" w:cstheme="minorHAnsi"/>
                <w:color w:val="000000"/>
                <w:lang w:eastAsia="en-GB"/>
              </w:rPr>
              <w:t>h_raccycdPathway:Influence</w:t>
            </w:r>
            <w:proofErr w:type="spellEnd"/>
            <w:r w:rsidRPr="00134858">
              <w:rPr>
                <w:rFonts w:eastAsia="Times New Roman" w:cstheme="minorHAnsi"/>
                <w:color w:val="000000"/>
                <w:lang w:eastAsia="en-GB"/>
              </w:rPr>
              <w:t xml:space="preserve"> of Ras and Rho proteins on G1 to S Transition</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val="es-ES" w:eastAsia="en-GB"/>
              </w:rPr>
              <w:t>BIOCARTA</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proofErr w:type="spellStart"/>
            <w:r w:rsidRPr="00134858">
              <w:rPr>
                <w:rFonts w:eastAsia="Times New Roman" w:cstheme="minorHAnsi"/>
                <w:color w:val="000000"/>
                <w:lang w:eastAsia="en-GB"/>
              </w:rPr>
              <w:t>h_mapkPathway:MAPKinase</w:t>
            </w:r>
            <w:proofErr w:type="spellEnd"/>
            <w:r w:rsidRPr="00134858">
              <w:rPr>
                <w:rFonts w:eastAsia="Times New Roman" w:cstheme="minorHAnsi"/>
                <w:color w:val="000000"/>
                <w:lang w:eastAsia="en-GB"/>
              </w:rPr>
              <w:t xml:space="preserve"> </w:t>
            </w:r>
            <w:proofErr w:type="spellStart"/>
            <w:r w:rsidRPr="00134858">
              <w:rPr>
                <w:rFonts w:eastAsia="Times New Roman" w:cstheme="minorHAnsi"/>
                <w:color w:val="000000"/>
                <w:lang w:eastAsia="en-GB"/>
              </w:rPr>
              <w:t>Signaling</w:t>
            </w:r>
            <w:proofErr w:type="spellEnd"/>
            <w:r w:rsidRPr="00134858">
              <w:rPr>
                <w:rFonts w:eastAsia="Times New Roman" w:cstheme="minorHAnsi"/>
                <w:color w:val="000000"/>
                <w:lang w:eastAsia="en-GB"/>
              </w:rPr>
              <w:t xml:space="preserve"> Pathway</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val="es-ES" w:eastAsia="en-GB"/>
              </w:rPr>
              <w:t>BIOCARTA</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 xml:space="preserve">h_p53Pathway:p53 </w:t>
            </w:r>
            <w:proofErr w:type="spellStart"/>
            <w:r w:rsidRPr="00134858">
              <w:rPr>
                <w:rFonts w:eastAsia="Times New Roman" w:cstheme="minorHAnsi"/>
                <w:color w:val="000000"/>
                <w:lang w:eastAsia="en-GB"/>
              </w:rPr>
              <w:t>Signaling</w:t>
            </w:r>
            <w:proofErr w:type="spellEnd"/>
            <w:r w:rsidRPr="00134858">
              <w:rPr>
                <w:rFonts w:eastAsia="Times New Roman" w:cstheme="minorHAnsi"/>
                <w:color w:val="000000"/>
                <w:lang w:eastAsia="en-GB"/>
              </w:rPr>
              <w:t xml:space="preserve"> Pathway</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val="es-ES" w:eastAsia="en-GB"/>
              </w:rPr>
              <w:lastRenderedPageBreak/>
              <w:t>BIOCARTA</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proofErr w:type="spellStart"/>
            <w:r w:rsidRPr="00134858">
              <w:rPr>
                <w:rFonts w:eastAsia="Times New Roman" w:cstheme="minorHAnsi"/>
                <w:color w:val="000000"/>
                <w:lang w:eastAsia="en-GB"/>
              </w:rPr>
              <w:t>h_bArrestin-srcPathway:Roles</w:t>
            </w:r>
            <w:proofErr w:type="spellEnd"/>
            <w:r w:rsidRPr="00134858">
              <w:rPr>
                <w:rFonts w:eastAsia="Times New Roman" w:cstheme="minorHAnsi"/>
                <w:color w:val="000000"/>
                <w:lang w:eastAsia="en-GB"/>
              </w:rPr>
              <w:t xml:space="preserve"> of ?-</w:t>
            </w:r>
            <w:proofErr w:type="spellStart"/>
            <w:r w:rsidRPr="00134858">
              <w:rPr>
                <w:rFonts w:eastAsia="Times New Roman" w:cstheme="minorHAnsi"/>
                <w:color w:val="000000"/>
                <w:lang w:eastAsia="en-GB"/>
              </w:rPr>
              <w:t>arrestin</w:t>
            </w:r>
            <w:proofErr w:type="spellEnd"/>
            <w:r w:rsidRPr="00134858">
              <w:rPr>
                <w:rFonts w:eastAsia="Times New Roman" w:cstheme="minorHAnsi"/>
                <w:color w:val="000000"/>
                <w:lang w:eastAsia="en-GB"/>
              </w:rPr>
              <w:t xml:space="preserve">-dependent Recruitment of </w:t>
            </w:r>
            <w:proofErr w:type="spellStart"/>
            <w:r w:rsidRPr="00134858">
              <w:rPr>
                <w:rFonts w:eastAsia="Times New Roman" w:cstheme="minorHAnsi"/>
                <w:color w:val="000000"/>
                <w:lang w:eastAsia="en-GB"/>
              </w:rPr>
              <w:t>Src</w:t>
            </w:r>
            <w:proofErr w:type="spellEnd"/>
            <w:r w:rsidRPr="00134858">
              <w:rPr>
                <w:rFonts w:eastAsia="Times New Roman" w:cstheme="minorHAnsi"/>
                <w:color w:val="000000"/>
                <w:lang w:eastAsia="en-GB"/>
              </w:rPr>
              <w:t xml:space="preserve"> Kinases in GPCR </w:t>
            </w:r>
            <w:proofErr w:type="spellStart"/>
            <w:r w:rsidRPr="00134858">
              <w:rPr>
                <w:rFonts w:eastAsia="Times New Roman" w:cstheme="minorHAnsi"/>
                <w:color w:val="000000"/>
                <w:lang w:eastAsia="en-GB"/>
              </w:rPr>
              <w:t>Signaling</w:t>
            </w:r>
            <w:proofErr w:type="spellEnd"/>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val="es-ES" w:eastAsia="en-GB"/>
              </w:rPr>
              <w:t>BIOCARTA</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 xml:space="preserve">h_erkPathway:Erk1/Erk2 </w:t>
            </w:r>
            <w:proofErr w:type="spellStart"/>
            <w:r w:rsidRPr="00134858">
              <w:rPr>
                <w:rFonts w:eastAsia="Times New Roman" w:cstheme="minorHAnsi"/>
                <w:color w:val="000000"/>
                <w:lang w:eastAsia="en-GB"/>
              </w:rPr>
              <w:t>Mapk</w:t>
            </w:r>
            <w:proofErr w:type="spellEnd"/>
            <w:r w:rsidRPr="00134858">
              <w:rPr>
                <w:rFonts w:eastAsia="Times New Roman" w:cstheme="minorHAnsi"/>
                <w:color w:val="000000"/>
                <w:lang w:eastAsia="en-GB"/>
              </w:rPr>
              <w:t xml:space="preserve"> </w:t>
            </w:r>
            <w:proofErr w:type="spellStart"/>
            <w:r w:rsidRPr="00134858">
              <w:rPr>
                <w:rFonts w:eastAsia="Times New Roman" w:cstheme="minorHAnsi"/>
                <w:color w:val="000000"/>
                <w:lang w:eastAsia="en-GB"/>
              </w:rPr>
              <w:t>Signaling</w:t>
            </w:r>
            <w:proofErr w:type="spellEnd"/>
            <w:r w:rsidRPr="00134858">
              <w:rPr>
                <w:rFonts w:eastAsia="Times New Roman" w:cstheme="minorHAnsi"/>
                <w:color w:val="000000"/>
                <w:lang w:eastAsia="en-GB"/>
              </w:rPr>
              <w:t xml:space="preserve"> pathway</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val="es-ES" w:eastAsia="en-GB"/>
              </w:rPr>
              <w:t>GOTERM_BP_DIRECT</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GO:0006977~DNA damage response, signal transduction by p53 class mediator resulting in cell cycle arrest</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GOTERM_BP_DIRECT</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GO:0000082~G1/S transition of mitotic cell cycle</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GOTERM_CC_DIRECT</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GO:0000307~cyclin-dependent protein kinase holoenzyme complex</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hsa05219:Bladder cancer</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 xml:space="preserve">hsa05220:Chronic myeloid </w:t>
            </w:r>
            <w:proofErr w:type="spellStart"/>
            <w:r w:rsidRPr="00134858">
              <w:rPr>
                <w:rFonts w:eastAsia="Times New Roman" w:cstheme="minorHAnsi"/>
                <w:color w:val="000000"/>
                <w:lang w:eastAsia="en-GB"/>
              </w:rPr>
              <w:t>leukemia</w:t>
            </w:r>
            <w:proofErr w:type="spellEnd"/>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hsa05161:Hepatitis B</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hsa04110:Cell cycle</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hsa05223:Non-small cell lung cancer</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hsa05214:Glioma</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 xml:space="preserve">hsa04115:p53 </w:t>
            </w:r>
            <w:proofErr w:type="spellStart"/>
            <w:r w:rsidRPr="00134858">
              <w:rPr>
                <w:rFonts w:eastAsia="Times New Roman" w:cstheme="minorHAnsi"/>
                <w:color w:val="000000"/>
                <w:lang w:eastAsia="en-GB"/>
              </w:rPr>
              <w:t>signaling</w:t>
            </w:r>
            <w:proofErr w:type="spellEnd"/>
            <w:r w:rsidRPr="00134858">
              <w:rPr>
                <w:rFonts w:eastAsia="Times New Roman" w:cstheme="minorHAnsi"/>
                <w:color w:val="000000"/>
                <w:lang w:eastAsia="en-GB"/>
              </w:rPr>
              <w:t xml:space="preserve"> pathway</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hsa05218:Melanoma</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hsa05205:Proteoglycans in cancer</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 xml:space="preserve">hsa04068:FoxO </w:t>
            </w:r>
            <w:proofErr w:type="spellStart"/>
            <w:r w:rsidRPr="00134858">
              <w:rPr>
                <w:rFonts w:eastAsia="Times New Roman" w:cstheme="minorHAnsi"/>
                <w:color w:val="000000"/>
                <w:lang w:eastAsia="en-GB"/>
              </w:rPr>
              <w:t>signaling</w:t>
            </w:r>
            <w:proofErr w:type="spellEnd"/>
            <w:r w:rsidRPr="00134858">
              <w:rPr>
                <w:rFonts w:eastAsia="Times New Roman" w:cstheme="minorHAnsi"/>
                <w:color w:val="000000"/>
                <w:lang w:eastAsia="en-GB"/>
              </w:rPr>
              <w:t xml:space="preserve"> pathway</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hsa05200:Pathways in cancer</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 xml:space="preserve">hsa05221:Acute myeloid </w:t>
            </w:r>
            <w:proofErr w:type="spellStart"/>
            <w:r w:rsidRPr="00134858">
              <w:rPr>
                <w:rFonts w:eastAsia="Times New Roman" w:cstheme="minorHAnsi"/>
                <w:color w:val="000000"/>
                <w:lang w:eastAsia="en-GB"/>
              </w:rPr>
              <w:t>leukemia</w:t>
            </w:r>
            <w:proofErr w:type="spellEnd"/>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 xml:space="preserve">hsa04917:Prolactin </w:t>
            </w:r>
            <w:proofErr w:type="spellStart"/>
            <w:r w:rsidRPr="00134858">
              <w:rPr>
                <w:rFonts w:eastAsia="Times New Roman" w:cstheme="minorHAnsi"/>
                <w:color w:val="000000"/>
                <w:lang w:eastAsia="en-GB"/>
              </w:rPr>
              <w:t>signaling</w:t>
            </w:r>
            <w:proofErr w:type="spellEnd"/>
            <w:r w:rsidRPr="00134858">
              <w:rPr>
                <w:rFonts w:eastAsia="Times New Roman" w:cstheme="minorHAnsi"/>
                <w:color w:val="000000"/>
                <w:lang w:eastAsia="en-GB"/>
              </w:rPr>
              <w:t xml:space="preserve"> pathway</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hsa05215:Prostate cancer</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hsa05213:Endometrial cancer</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hsa05212:Pancreatic cancer</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hsa04550:Signaling pathways regulating pluripotency of stem cells</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 xml:space="preserve">hsa04664:Fc epsilon RI </w:t>
            </w:r>
            <w:proofErr w:type="spellStart"/>
            <w:r w:rsidRPr="00134858">
              <w:rPr>
                <w:rFonts w:eastAsia="Times New Roman" w:cstheme="minorHAnsi"/>
                <w:color w:val="000000"/>
                <w:lang w:eastAsia="en-GB"/>
              </w:rPr>
              <w:t>signaling</w:t>
            </w:r>
            <w:proofErr w:type="spellEnd"/>
            <w:r w:rsidRPr="00134858">
              <w:rPr>
                <w:rFonts w:eastAsia="Times New Roman" w:cstheme="minorHAnsi"/>
                <w:color w:val="000000"/>
                <w:lang w:eastAsia="en-GB"/>
              </w:rPr>
              <w:t xml:space="preserve"> pathway</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hsa05203:Viral carcinogenesis</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 xml:space="preserve">hsa04012:ErbB </w:t>
            </w:r>
            <w:proofErr w:type="spellStart"/>
            <w:r w:rsidRPr="00134858">
              <w:rPr>
                <w:rFonts w:eastAsia="Times New Roman" w:cstheme="minorHAnsi"/>
                <w:color w:val="000000"/>
                <w:lang w:eastAsia="en-GB"/>
              </w:rPr>
              <w:t>signaling</w:t>
            </w:r>
            <w:proofErr w:type="spellEnd"/>
            <w:r w:rsidRPr="00134858">
              <w:rPr>
                <w:rFonts w:eastAsia="Times New Roman" w:cstheme="minorHAnsi"/>
                <w:color w:val="000000"/>
                <w:lang w:eastAsia="en-GB"/>
              </w:rPr>
              <w:t xml:space="preserve"> pathway</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 xml:space="preserve">hsa04660:T cell receptor </w:t>
            </w:r>
            <w:proofErr w:type="spellStart"/>
            <w:r w:rsidRPr="00134858">
              <w:rPr>
                <w:rFonts w:eastAsia="Times New Roman" w:cstheme="minorHAnsi"/>
                <w:color w:val="000000"/>
                <w:lang w:eastAsia="en-GB"/>
              </w:rPr>
              <w:t>signaling</w:t>
            </w:r>
            <w:proofErr w:type="spellEnd"/>
            <w:r w:rsidRPr="00134858">
              <w:rPr>
                <w:rFonts w:eastAsia="Times New Roman" w:cstheme="minorHAnsi"/>
                <w:color w:val="000000"/>
                <w:lang w:eastAsia="en-GB"/>
              </w:rPr>
              <w:t xml:space="preserve"> pathway</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 xml:space="preserve">hsa04722:Neurotrophin </w:t>
            </w:r>
            <w:proofErr w:type="spellStart"/>
            <w:r w:rsidRPr="00134858">
              <w:rPr>
                <w:rFonts w:eastAsia="Times New Roman" w:cstheme="minorHAnsi"/>
                <w:color w:val="000000"/>
                <w:lang w:eastAsia="en-GB"/>
              </w:rPr>
              <w:t>signaling</w:t>
            </w:r>
            <w:proofErr w:type="spellEnd"/>
            <w:r w:rsidRPr="00134858">
              <w:rPr>
                <w:rFonts w:eastAsia="Times New Roman" w:cstheme="minorHAnsi"/>
                <w:color w:val="000000"/>
                <w:lang w:eastAsia="en-GB"/>
              </w:rPr>
              <w:t xml:space="preserve"> pathway</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 xml:space="preserve">hsa04010:MAPK </w:t>
            </w:r>
            <w:proofErr w:type="spellStart"/>
            <w:r w:rsidRPr="00134858">
              <w:rPr>
                <w:rFonts w:eastAsia="Times New Roman" w:cstheme="minorHAnsi"/>
                <w:color w:val="000000"/>
                <w:lang w:eastAsia="en-GB"/>
              </w:rPr>
              <w:t>signaling</w:t>
            </w:r>
            <w:proofErr w:type="spellEnd"/>
            <w:r w:rsidRPr="00134858">
              <w:rPr>
                <w:rFonts w:eastAsia="Times New Roman" w:cstheme="minorHAnsi"/>
                <w:color w:val="000000"/>
                <w:lang w:eastAsia="en-GB"/>
              </w:rPr>
              <w:t xml:space="preserve"> pathway</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hsa05230:Central carbon metabolism in cancer</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hsa05160:Hepatitis C</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 xml:space="preserve">hsa04919:Thyroid hormone </w:t>
            </w:r>
            <w:proofErr w:type="spellStart"/>
            <w:r w:rsidRPr="00134858">
              <w:rPr>
                <w:rFonts w:eastAsia="Times New Roman" w:cstheme="minorHAnsi"/>
                <w:color w:val="000000"/>
                <w:lang w:eastAsia="en-GB"/>
              </w:rPr>
              <w:t>signaling</w:t>
            </w:r>
            <w:proofErr w:type="spellEnd"/>
            <w:r w:rsidRPr="00134858">
              <w:rPr>
                <w:rFonts w:eastAsia="Times New Roman" w:cstheme="minorHAnsi"/>
                <w:color w:val="000000"/>
                <w:lang w:eastAsia="en-GB"/>
              </w:rPr>
              <w:t xml:space="preserve"> pathway</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hsa05216:Thyroid cancer</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 xml:space="preserve">hsa04370:VEGF </w:t>
            </w:r>
            <w:proofErr w:type="spellStart"/>
            <w:r w:rsidRPr="00134858">
              <w:rPr>
                <w:rFonts w:eastAsia="Times New Roman" w:cstheme="minorHAnsi"/>
                <w:color w:val="000000"/>
                <w:lang w:eastAsia="en-GB"/>
              </w:rPr>
              <w:t>signaling</w:t>
            </w:r>
            <w:proofErr w:type="spellEnd"/>
            <w:r w:rsidRPr="00134858">
              <w:rPr>
                <w:rFonts w:eastAsia="Times New Roman" w:cstheme="minorHAnsi"/>
                <w:color w:val="000000"/>
                <w:lang w:eastAsia="en-GB"/>
              </w:rPr>
              <w:t xml:space="preserve"> pathway</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lastRenderedPageBreak/>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hsa04380:Osteoclast differentiation</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hsa05211:Renal cell carcinoma</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hsa04914:Progesterone-mediated oocyte maturation</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 xml:space="preserve">hsa04912:GnRH </w:t>
            </w:r>
            <w:proofErr w:type="spellStart"/>
            <w:r w:rsidRPr="00134858">
              <w:rPr>
                <w:rFonts w:eastAsia="Times New Roman" w:cstheme="minorHAnsi"/>
                <w:color w:val="000000"/>
                <w:lang w:eastAsia="en-GB"/>
              </w:rPr>
              <w:t>signaling</w:t>
            </w:r>
            <w:proofErr w:type="spellEnd"/>
            <w:r w:rsidRPr="00134858">
              <w:rPr>
                <w:rFonts w:eastAsia="Times New Roman" w:cstheme="minorHAnsi"/>
                <w:color w:val="000000"/>
                <w:lang w:eastAsia="en-GB"/>
              </w:rPr>
              <w:t xml:space="preserve"> pathway</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hsa05210:Colorectal cancer</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 xml:space="preserve">hsa04151:PI3K-Akt </w:t>
            </w:r>
            <w:proofErr w:type="spellStart"/>
            <w:r w:rsidRPr="00134858">
              <w:rPr>
                <w:rFonts w:eastAsia="Times New Roman" w:cstheme="minorHAnsi"/>
                <w:color w:val="000000"/>
                <w:lang w:eastAsia="en-GB"/>
              </w:rPr>
              <w:t>signaling</w:t>
            </w:r>
            <w:proofErr w:type="spellEnd"/>
            <w:r w:rsidRPr="00134858">
              <w:rPr>
                <w:rFonts w:eastAsia="Times New Roman" w:cstheme="minorHAnsi"/>
                <w:color w:val="000000"/>
                <w:lang w:eastAsia="en-GB"/>
              </w:rPr>
              <w:t xml:space="preserve"> pathway</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 xml:space="preserve">hsa04915:Estrogen </w:t>
            </w:r>
            <w:proofErr w:type="spellStart"/>
            <w:r w:rsidRPr="00134858">
              <w:rPr>
                <w:rFonts w:eastAsia="Times New Roman" w:cstheme="minorHAnsi"/>
                <w:color w:val="000000"/>
                <w:lang w:eastAsia="en-GB"/>
              </w:rPr>
              <w:t>signaling</w:t>
            </w:r>
            <w:proofErr w:type="spellEnd"/>
            <w:r w:rsidRPr="00134858">
              <w:rPr>
                <w:rFonts w:eastAsia="Times New Roman" w:cstheme="minorHAnsi"/>
                <w:color w:val="000000"/>
                <w:lang w:eastAsia="en-GB"/>
              </w:rPr>
              <w:t xml:space="preserve"> pathway</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hsa05222:Small cell lung cancer</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hsa05145:Toxoplasmosis</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 xml:space="preserve">hsa04062:Chemokine </w:t>
            </w:r>
            <w:proofErr w:type="spellStart"/>
            <w:r w:rsidRPr="00134858">
              <w:rPr>
                <w:rFonts w:eastAsia="Times New Roman" w:cstheme="minorHAnsi"/>
                <w:color w:val="000000"/>
                <w:lang w:eastAsia="en-GB"/>
              </w:rPr>
              <w:t>signaling</w:t>
            </w:r>
            <w:proofErr w:type="spellEnd"/>
            <w:r w:rsidRPr="00134858">
              <w:rPr>
                <w:rFonts w:eastAsia="Times New Roman" w:cstheme="minorHAnsi"/>
                <w:color w:val="000000"/>
                <w:lang w:eastAsia="en-GB"/>
              </w:rPr>
              <w:t xml:space="preserve"> pathway</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 xml:space="preserve">hsa04662:B cell receptor </w:t>
            </w:r>
            <w:proofErr w:type="spellStart"/>
            <w:r w:rsidRPr="00134858">
              <w:rPr>
                <w:rFonts w:eastAsia="Times New Roman" w:cstheme="minorHAnsi"/>
                <w:color w:val="000000"/>
                <w:lang w:eastAsia="en-GB"/>
              </w:rPr>
              <w:t>signaling</w:t>
            </w:r>
            <w:proofErr w:type="spellEnd"/>
            <w:r w:rsidRPr="00134858">
              <w:rPr>
                <w:rFonts w:eastAsia="Times New Roman" w:cstheme="minorHAnsi"/>
                <w:color w:val="000000"/>
                <w:lang w:eastAsia="en-GB"/>
              </w:rPr>
              <w:t xml:space="preserve"> pathway</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hsa04510:Focal adhesion</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 xml:space="preserve">hsa04015:Rap1 </w:t>
            </w:r>
            <w:proofErr w:type="spellStart"/>
            <w:r w:rsidRPr="00134858">
              <w:rPr>
                <w:rFonts w:eastAsia="Times New Roman" w:cstheme="minorHAnsi"/>
                <w:color w:val="000000"/>
                <w:lang w:eastAsia="en-GB"/>
              </w:rPr>
              <w:t>signaling</w:t>
            </w:r>
            <w:proofErr w:type="spellEnd"/>
            <w:r w:rsidRPr="00134858">
              <w:rPr>
                <w:rFonts w:eastAsia="Times New Roman" w:cstheme="minorHAnsi"/>
                <w:color w:val="000000"/>
                <w:lang w:eastAsia="en-GB"/>
              </w:rPr>
              <w:t xml:space="preserve"> pathway</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 xml:space="preserve">hsa04910:Insulin </w:t>
            </w:r>
            <w:proofErr w:type="spellStart"/>
            <w:r w:rsidRPr="00134858">
              <w:rPr>
                <w:rFonts w:eastAsia="Times New Roman" w:cstheme="minorHAnsi"/>
                <w:color w:val="000000"/>
                <w:lang w:eastAsia="en-GB"/>
              </w:rPr>
              <w:t>signaling</w:t>
            </w:r>
            <w:proofErr w:type="spellEnd"/>
            <w:r w:rsidRPr="00134858">
              <w:rPr>
                <w:rFonts w:eastAsia="Times New Roman" w:cstheme="minorHAnsi"/>
                <w:color w:val="000000"/>
                <w:lang w:eastAsia="en-GB"/>
              </w:rPr>
              <w:t xml:space="preserve"> pathway</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 xml:space="preserve">hsa04071:Sphingolipid </w:t>
            </w:r>
            <w:proofErr w:type="spellStart"/>
            <w:r w:rsidRPr="00134858">
              <w:rPr>
                <w:rFonts w:eastAsia="Times New Roman" w:cstheme="minorHAnsi"/>
                <w:color w:val="000000"/>
                <w:lang w:eastAsia="en-GB"/>
              </w:rPr>
              <w:t>signaling</w:t>
            </w:r>
            <w:proofErr w:type="spellEnd"/>
            <w:r w:rsidRPr="00134858">
              <w:rPr>
                <w:rFonts w:eastAsia="Times New Roman" w:cstheme="minorHAnsi"/>
                <w:color w:val="000000"/>
                <w:lang w:eastAsia="en-GB"/>
              </w:rPr>
              <w:t xml:space="preserve"> pathway</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hsa05231:Choline metabolism in cancer</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hsa04666:Fc gamma R-mediated phagocytosis</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 xml:space="preserve">hsa04921:Oxytocin </w:t>
            </w:r>
            <w:proofErr w:type="spellStart"/>
            <w:r w:rsidRPr="00134858">
              <w:rPr>
                <w:rFonts w:eastAsia="Times New Roman" w:cstheme="minorHAnsi"/>
                <w:color w:val="000000"/>
                <w:lang w:eastAsia="en-GB"/>
              </w:rPr>
              <w:t>signaling</w:t>
            </w:r>
            <w:proofErr w:type="spellEnd"/>
            <w:r w:rsidRPr="00134858">
              <w:rPr>
                <w:rFonts w:eastAsia="Times New Roman" w:cstheme="minorHAnsi"/>
                <w:color w:val="000000"/>
                <w:lang w:eastAsia="en-GB"/>
              </w:rPr>
              <w:t xml:space="preserve"> pathway</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hsa04650:Natural killer cell mediated cytotoxicity</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hsa04730:Long-term depression</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 xml:space="preserve">hsa04022:cGMP-PKG </w:t>
            </w:r>
            <w:proofErr w:type="spellStart"/>
            <w:r w:rsidRPr="00134858">
              <w:rPr>
                <w:rFonts w:eastAsia="Times New Roman" w:cstheme="minorHAnsi"/>
                <w:color w:val="000000"/>
                <w:lang w:eastAsia="en-GB"/>
              </w:rPr>
              <w:t>signaling</w:t>
            </w:r>
            <w:proofErr w:type="spellEnd"/>
            <w:r w:rsidRPr="00134858">
              <w:rPr>
                <w:rFonts w:eastAsia="Times New Roman" w:cstheme="minorHAnsi"/>
                <w:color w:val="000000"/>
                <w:lang w:eastAsia="en-GB"/>
              </w:rPr>
              <w:t xml:space="preserve"> pathway</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KEGG_PATHWAY</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 xml:space="preserve">hsa04024:cAMP </w:t>
            </w:r>
            <w:proofErr w:type="spellStart"/>
            <w:r w:rsidRPr="00134858">
              <w:rPr>
                <w:rFonts w:eastAsia="Times New Roman" w:cstheme="minorHAnsi"/>
                <w:color w:val="000000"/>
                <w:lang w:eastAsia="en-GB"/>
              </w:rPr>
              <w:t>signaling</w:t>
            </w:r>
            <w:proofErr w:type="spellEnd"/>
            <w:r w:rsidRPr="00134858">
              <w:rPr>
                <w:rFonts w:eastAsia="Times New Roman" w:cstheme="minorHAnsi"/>
                <w:color w:val="000000"/>
                <w:lang w:eastAsia="en-GB"/>
              </w:rPr>
              <w:t xml:space="preserve"> pathway</w:t>
            </w:r>
          </w:p>
        </w:tc>
      </w:tr>
      <w:tr w:rsidR="0074054F" w:rsidRPr="00134858" w:rsidTr="00920C6C">
        <w:trPr>
          <w:trHeight w:val="300"/>
          <w:jc w:val="center"/>
        </w:trPr>
        <w:tc>
          <w:tcPr>
            <w:tcW w:w="2352"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UP_KEYWORDS</w:t>
            </w:r>
          </w:p>
        </w:tc>
        <w:tc>
          <w:tcPr>
            <w:tcW w:w="4293" w:type="dxa"/>
            <w:shd w:val="clear" w:color="auto" w:fill="auto"/>
            <w:noWrap/>
            <w:vAlign w:val="center"/>
            <w:hideMark/>
          </w:tcPr>
          <w:p w:rsidR="0074054F" w:rsidRPr="00134858" w:rsidRDefault="0074054F" w:rsidP="0074054F">
            <w:pPr>
              <w:rPr>
                <w:rFonts w:eastAsia="Times New Roman" w:cstheme="minorHAnsi"/>
                <w:color w:val="000000"/>
                <w:lang w:eastAsia="en-GB"/>
              </w:rPr>
            </w:pPr>
            <w:r w:rsidRPr="00134858">
              <w:rPr>
                <w:rFonts w:eastAsia="Times New Roman" w:cstheme="minorHAnsi"/>
                <w:color w:val="000000"/>
                <w:lang w:eastAsia="en-GB"/>
              </w:rPr>
              <w:t>Cyclin</w:t>
            </w:r>
          </w:p>
        </w:tc>
      </w:tr>
    </w:tbl>
    <w:p w:rsidR="00920C6C" w:rsidRPr="00C32597" w:rsidRDefault="00920C6C" w:rsidP="00920C6C">
      <w:pPr>
        <w:pStyle w:val="Heading2"/>
        <w:rPr>
          <w:color w:val="auto"/>
        </w:rPr>
      </w:pPr>
      <w:r w:rsidRPr="00C32597">
        <w:rPr>
          <w:color w:val="auto"/>
        </w:rPr>
        <w:t>SI Table 18. Network: Microarray unweighted co-expression network</w:t>
      </w:r>
      <w:r w:rsidR="00BA7FEF">
        <w:rPr>
          <w:color w:val="auto"/>
        </w:rPr>
        <w:t>.</w:t>
      </w:r>
    </w:p>
    <w:p w:rsidR="00920C6C" w:rsidRDefault="00920C6C"/>
    <w:tbl>
      <w:tblPr>
        <w:tblStyle w:val="GridTable4-Accent11"/>
        <w:tblW w:w="9016" w:type="dxa"/>
        <w:tblLook w:val="04A0" w:firstRow="1" w:lastRow="0" w:firstColumn="1" w:lastColumn="0" w:noHBand="0" w:noVBand="1"/>
      </w:tblPr>
      <w:tblGrid>
        <w:gridCol w:w="9016"/>
      </w:tblGrid>
      <w:tr w:rsidR="00920C6C" w:rsidRPr="0056243F" w:rsidTr="00920C6C">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016" w:type="dxa"/>
          </w:tcPr>
          <w:p w:rsidR="00920C6C" w:rsidRPr="00920C6C" w:rsidRDefault="00920C6C" w:rsidP="00920C6C">
            <w:pPr>
              <w:pStyle w:val="Heading2"/>
              <w:spacing w:before="0"/>
              <w:outlineLvl w:val="1"/>
            </w:pPr>
            <w:r w:rsidRPr="00771A6D">
              <w:rPr>
                <w:sz w:val="18"/>
                <w:szCs w:val="18"/>
              </w:rPr>
              <w:t>Cluster 1. Enrichment Score:  54.94</w:t>
            </w:r>
            <w:r>
              <w:rPr>
                <w:sz w:val="18"/>
                <w:szCs w:val="18"/>
              </w:rPr>
              <w:t xml:space="preserve"> Functional Enrichment Analysis</w:t>
            </w:r>
          </w:p>
        </w:tc>
      </w:tr>
    </w:tbl>
    <w:tbl>
      <w:tblPr>
        <w:tblStyle w:val="GridTable4-Accent1"/>
        <w:tblW w:w="9016" w:type="dxa"/>
        <w:tblLook w:val="04A0" w:firstRow="1" w:lastRow="0" w:firstColumn="1" w:lastColumn="0" w:noHBand="0" w:noVBand="1"/>
      </w:tblPr>
      <w:tblGrid>
        <w:gridCol w:w="2689"/>
        <w:gridCol w:w="6327"/>
      </w:tblGrid>
      <w:tr w:rsidR="0074054F" w:rsidRPr="00BD17FE" w:rsidTr="00740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74054F" w:rsidRPr="00BD17FE" w:rsidRDefault="0074054F" w:rsidP="0074054F">
            <w:pPr>
              <w:rPr>
                <w:b w:val="0"/>
                <w:sz w:val="16"/>
                <w:szCs w:val="16"/>
                <w:u w:val="single"/>
              </w:rPr>
            </w:pPr>
            <w:r>
              <w:rPr>
                <w:b w:val="0"/>
                <w:sz w:val="16"/>
                <w:szCs w:val="16"/>
                <w:u w:val="single"/>
              </w:rPr>
              <w:t>Database</w:t>
            </w:r>
            <w:r w:rsidRPr="00BD17FE">
              <w:rPr>
                <w:b w:val="0"/>
                <w:sz w:val="16"/>
                <w:szCs w:val="16"/>
                <w:u w:val="single"/>
              </w:rPr>
              <w:t>:</w:t>
            </w:r>
          </w:p>
          <w:p w:rsidR="0074054F" w:rsidRPr="000269D6" w:rsidRDefault="0074054F" w:rsidP="0074054F">
            <w:pPr>
              <w:rPr>
                <w:b w:val="0"/>
                <w:sz w:val="16"/>
                <w:szCs w:val="16"/>
              </w:rPr>
            </w:pPr>
            <w:r w:rsidRPr="000269D6">
              <w:rPr>
                <w:b w:val="0"/>
                <w:sz w:val="16"/>
                <w:szCs w:val="16"/>
              </w:rPr>
              <w:t>GOTERM_BP_DIRECT</w:t>
            </w:r>
          </w:p>
          <w:p w:rsidR="0074054F" w:rsidRPr="000269D6" w:rsidRDefault="0074054F" w:rsidP="0074054F">
            <w:pPr>
              <w:rPr>
                <w:b w:val="0"/>
                <w:sz w:val="16"/>
                <w:szCs w:val="16"/>
              </w:rPr>
            </w:pPr>
            <w:r w:rsidRPr="000269D6">
              <w:rPr>
                <w:b w:val="0"/>
                <w:sz w:val="16"/>
                <w:szCs w:val="16"/>
              </w:rPr>
              <w:t>GOTERM_BP_DIRECT</w:t>
            </w:r>
          </w:p>
          <w:p w:rsidR="0074054F" w:rsidRPr="000269D6" w:rsidRDefault="0074054F" w:rsidP="0074054F">
            <w:pPr>
              <w:rPr>
                <w:b w:val="0"/>
                <w:sz w:val="16"/>
                <w:szCs w:val="16"/>
              </w:rPr>
            </w:pPr>
            <w:r w:rsidRPr="000269D6">
              <w:rPr>
                <w:b w:val="0"/>
                <w:sz w:val="16"/>
                <w:szCs w:val="16"/>
              </w:rPr>
              <w:t>UP_KEYWORDS</w:t>
            </w:r>
          </w:p>
          <w:p w:rsidR="0074054F" w:rsidRPr="000269D6" w:rsidRDefault="0074054F" w:rsidP="0074054F">
            <w:pPr>
              <w:rPr>
                <w:b w:val="0"/>
                <w:sz w:val="16"/>
                <w:szCs w:val="16"/>
              </w:rPr>
            </w:pPr>
            <w:r w:rsidRPr="000269D6">
              <w:rPr>
                <w:b w:val="0"/>
                <w:sz w:val="16"/>
                <w:szCs w:val="16"/>
              </w:rPr>
              <w:t>UP_KEYWORDS</w:t>
            </w:r>
          </w:p>
          <w:p w:rsidR="0074054F" w:rsidRDefault="0074054F" w:rsidP="0074054F">
            <w:pPr>
              <w:rPr>
                <w:b w:val="0"/>
                <w:sz w:val="16"/>
                <w:szCs w:val="16"/>
              </w:rPr>
            </w:pPr>
            <w:r w:rsidRPr="000269D6">
              <w:rPr>
                <w:b w:val="0"/>
                <w:sz w:val="16"/>
                <w:szCs w:val="16"/>
              </w:rPr>
              <w:t>UP_KEYWORDS</w:t>
            </w:r>
          </w:p>
          <w:p w:rsidR="0074054F" w:rsidRPr="00BD17FE" w:rsidRDefault="0074054F" w:rsidP="0074054F">
            <w:pPr>
              <w:rPr>
                <w:b w:val="0"/>
                <w:sz w:val="16"/>
                <w:szCs w:val="16"/>
              </w:rPr>
            </w:pPr>
          </w:p>
        </w:tc>
        <w:tc>
          <w:tcPr>
            <w:tcW w:w="6327" w:type="dxa"/>
          </w:tcPr>
          <w:p w:rsidR="0074054F" w:rsidRPr="00BD17FE" w:rsidRDefault="0074054F" w:rsidP="0074054F">
            <w:pPr>
              <w:cnfStyle w:val="100000000000" w:firstRow="1" w:lastRow="0" w:firstColumn="0" w:lastColumn="0" w:oddVBand="0" w:evenVBand="0" w:oddHBand="0" w:evenHBand="0" w:firstRowFirstColumn="0" w:firstRowLastColumn="0" w:lastRowFirstColumn="0" w:lastRowLastColumn="0"/>
              <w:rPr>
                <w:bCs w:val="0"/>
                <w:sz w:val="16"/>
                <w:szCs w:val="16"/>
                <w:u w:val="single"/>
              </w:rPr>
            </w:pPr>
            <w:r w:rsidRPr="00BD17FE">
              <w:rPr>
                <w:sz w:val="16"/>
                <w:szCs w:val="16"/>
                <w:u w:val="single"/>
              </w:rPr>
              <w:t>Terms:</w:t>
            </w:r>
          </w:p>
          <w:p w:rsidR="0074054F" w:rsidRPr="000269D6" w:rsidRDefault="0074054F" w:rsidP="0074054F">
            <w:pPr>
              <w:cnfStyle w:val="100000000000" w:firstRow="1" w:lastRow="0" w:firstColumn="0" w:lastColumn="0" w:oddVBand="0" w:evenVBand="0" w:oddHBand="0" w:evenHBand="0" w:firstRowFirstColumn="0" w:firstRowLastColumn="0" w:lastRowFirstColumn="0" w:lastRowLastColumn="0"/>
              <w:rPr>
                <w:bCs w:val="0"/>
                <w:sz w:val="16"/>
                <w:szCs w:val="16"/>
              </w:rPr>
            </w:pPr>
            <w:r w:rsidRPr="000269D6">
              <w:rPr>
                <w:sz w:val="16"/>
                <w:szCs w:val="16"/>
              </w:rPr>
              <w:t>GO:0051301~cell division</w:t>
            </w:r>
          </w:p>
          <w:p w:rsidR="0074054F" w:rsidRPr="000269D6" w:rsidRDefault="0074054F" w:rsidP="0074054F">
            <w:pPr>
              <w:cnfStyle w:val="100000000000" w:firstRow="1" w:lastRow="0" w:firstColumn="0" w:lastColumn="0" w:oddVBand="0" w:evenVBand="0" w:oddHBand="0" w:evenHBand="0" w:firstRowFirstColumn="0" w:firstRowLastColumn="0" w:lastRowFirstColumn="0" w:lastRowLastColumn="0"/>
              <w:rPr>
                <w:bCs w:val="0"/>
                <w:sz w:val="16"/>
                <w:szCs w:val="16"/>
              </w:rPr>
            </w:pPr>
            <w:r w:rsidRPr="000269D6">
              <w:rPr>
                <w:sz w:val="16"/>
                <w:szCs w:val="16"/>
              </w:rPr>
              <w:t>GO:0007067~mitotic nuclear division</w:t>
            </w:r>
          </w:p>
          <w:p w:rsidR="0074054F" w:rsidRPr="000269D6" w:rsidRDefault="0074054F" w:rsidP="0074054F">
            <w:pPr>
              <w:cnfStyle w:val="100000000000" w:firstRow="1" w:lastRow="0" w:firstColumn="0" w:lastColumn="0" w:oddVBand="0" w:evenVBand="0" w:oddHBand="0" w:evenHBand="0" w:firstRowFirstColumn="0" w:firstRowLastColumn="0" w:lastRowFirstColumn="0" w:lastRowLastColumn="0"/>
              <w:rPr>
                <w:bCs w:val="0"/>
                <w:sz w:val="16"/>
                <w:szCs w:val="16"/>
              </w:rPr>
            </w:pPr>
            <w:r w:rsidRPr="000269D6">
              <w:rPr>
                <w:sz w:val="16"/>
                <w:szCs w:val="16"/>
              </w:rPr>
              <w:t>Cell cycle</w:t>
            </w:r>
          </w:p>
          <w:p w:rsidR="0074054F" w:rsidRPr="000269D6" w:rsidRDefault="0074054F" w:rsidP="0074054F">
            <w:pPr>
              <w:cnfStyle w:val="100000000000" w:firstRow="1" w:lastRow="0" w:firstColumn="0" w:lastColumn="0" w:oddVBand="0" w:evenVBand="0" w:oddHBand="0" w:evenHBand="0" w:firstRowFirstColumn="0" w:firstRowLastColumn="0" w:lastRowFirstColumn="0" w:lastRowLastColumn="0"/>
              <w:rPr>
                <w:bCs w:val="0"/>
                <w:sz w:val="16"/>
                <w:szCs w:val="16"/>
              </w:rPr>
            </w:pPr>
            <w:r w:rsidRPr="000269D6">
              <w:rPr>
                <w:sz w:val="16"/>
                <w:szCs w:val="16"/>
              </w:rPr>
              <w:t>Cell division</w:t>
            </w:r>
          </w:p>
          <w:p w:rsidR="0074054F" w:rsidRPr="00BD17FE" w:rsidRDefault="0074054F" w:rsidP="0074054F">
            <w:pPr>
              <w:cnfStyle w:val="100000000000" w:firstRow="1" w:lastRow="0" w:firstColumn="0" w:lastColumn="0" w:oddVBand="0" w:evenVBand="0" w:oddHBand="0" w:evenHBand="0" w:firstRowFirstColumn="0" w:firstRowLastColumn="0" w:lastRowFirstColumn="0" w:lastRowLastColumn="0"/>
              <w:rPr>
                <w:bCs w:val="0"/>
                <w:sz w:val="16"/>
                <w:szCs w:val="16"/>
              </w:rPr>
            </w:pPr>
            <w:r w:rsidRPr="000269D6">
              <w:rPr>
                <w:sz w:val="16"/>
                <w:szCs w:val="16"/>
              </w:rPr>
              <w:t>Mitosis</w:t>
            </w:r>
          </w:p>
          <w:p w:rsidR="0074054F" w:rsidRPr="00BD17FE" w:rsidRDefault="0074054F" w:rsidP="0074054F">
            <w:pPr>
              <w:cnfStyle w:val="100000000000" w:firstRow="1" w:lastRow="0" w:firstColumn="0" w:lastColumn="0" w:oddVBand="0" w:evenVBand="0" w:oddHBand="0" w:evenHBand="0" w:firstRowFirstColumn="0" w:firstRowLastColumn="0" w:lastRowFirstColumn="0" w:lastRowLastColumn="0"/>
              <w:rPr>
                <w:bCs w:val="0"/>
                <w:sz w:val="16"/>
                <w:szCs w:val="16"/>
              </w:rPr>
            </w:pPr>
          </w:p>
        </w:tc>
      </w:tr>
      <w:tr w:rsidR="0074054F" w:rsidRPr="0056243F" w:rsidTr="00740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74054F" w:rsidRPr="0056243F" w:rsidRDefault="0074054F" w:rsidP="0074054F">
            <w:pPr>
              <w:rPr>
                <w:sz w:val="18"/>
                <w:szCs w:val="18"/>
              </w:rPr>
            </w:pPr>
            <w:r w:rsidRPr="0056243F">
              <w:rPr>
                <w:sz w:val="18"/>
                <w:szCs w:val="18"/>
              </w:rPr>
              <w:t xml:space="preserve">Cluster 2. Enrichment Score: </w:t>
            </w:r>
            <w:r>
              <w:rPr>
                <w:sz w:val="18"/>
                <w:szCs w:val="18"/>
              </w:rPr>
              <w:t>33.43</w:t>
            </w:r>
          </w:p>
        </w:tc>
      </w:tr>
      <w:tr w:rsidR="0074054F" w:rsidRPr="00BD17FE" w:rsidTr="0074054F">
        <w:tc>
          <w:tcPr>
            <w:cnfStyle w:val="001000000000" w:firstRow="0" w:lastRow="0" w:firstColumn="1" w:lastColumn="0" w:oddVBand="0" w:evenVBand="0" w:oddHBand="0" w:evenHBand="0" w:firstRowFirstColumn="0" w:firstRowLastColumn="0" w:lastRowFirstColumn="0" w:lastRowLastColumn="0"/>
            <w:tcW w:w="2689" w:type="dxa"/>
          </w:tcPr>
          <w:p w:rsidR="0074054F" w:rsidRPr="00BD17FE" w:rsidRDefault="0074054F" w:rsidP="0074054F">
            <w:pPr>
              <w:rPr>
                <w:b w:val="0"/>
                <w:sz w:val="16"/>
                <w:szCs w:val="16"/>
                <w:u w:val="single"/>
              </w:rPr>
            </w:pPr>
            <w:r>
              <w:rPr>
                <w:b w:val="0"/>
                <w:sz w:val="16"/>
                <w:szCs w:val="16"/>
                <w:u w:val="single"/>
              </w:rPr>
              <w:t>Database</w:t>
            </w:r>
            <w:r w:rsidRPr="00BD17FE">
              <w:rPr>
                <w:b w:val="0"/>
                <w:sz w:val="16"/>
                <w:szCs w:val="16"/>
                <w:u w:val="single"/>
              </w:rPr>
              <w:t>:</w:t>
            </w:r>
          </w:p>
          <w:p w:rsidR="0074054F" w:rsidRPr="000269D6" w:rsidRDefault="0074054F" w:rsidP="0074054F">
            <w:pPr>
              <w:rPr>
                <w:b w:val="0"/>
                <w:sz w:val="16"/>
                <w:szCs w:val="16"/>
              </w:rPr>
            </w:pPr>
            <w:r w:rsidRPr="000269D6">
              <w:rPr>
                <w:b w:val="0"/>
                <w:sz w:val="16"/>
                <w:szCs w:val="16"/>
              </w:rPr>
              <w:t>GOTERM_BP_DIRECT</w:t>
            </w:r>
          </w:p>
          <w:p w:rsidR="0074054F" w:rsidRPr="000269D6" w:rsidRDefault="0074054F" w:rsidP="0074054F">
            <w:pPr>
              <w:rPr>
                <w:b w:val="0"/>
                <w:sz w:val="16"/>
                <w:szCs w:val="16"/>
              </w:rPr>
            </w:pPr>
            <w:r w:rsidRPr="000269D6">
              <w:rPr>
                <w:b w:val="0"/>
                <w:sz w:val="16"/>
                <w:szCs w:val="16"/>
              </w:rPr>
              <w:t>GOTERM_CC_DIRECT</w:t>
            </w:r>
          </w:p>
          <w:p w:rsidR="0074054F" w:rsidRPr="000269D6" w:rsidRDefault="0074054F" w:rsidP="0074054F">
            <w:pPr>
              <w:rPr>
                <w:b w:val="0"/>
                <w:sz w:val="16"/>
                <w:szCs w:val="16"/>
              </w:rPr>
            </w:pPr>
            <w:r w:rsidRPr="000269D6">
              <w:rPr>
                <w:b w:val="0"/>
                <w:sz w:val="16"/>
                <w:szCs w:val="16"/>
              </w:rPr>
              <w:t>GOTERM_CC_DIRECT</w:t>
            </w:r>
          </w:p>
          <w:p w:rsidR="0074054F" w:rsidRPr="000269D6" w:rsidRDefault="0074054F" w:rsidP="0074054F">
            <w:pPr>
              <w:rPr>
                <w:b w:val="0"/>
                <w:sz w:val="16"/>
                <w:szCs w:val="16"/>
              </w:rPr>
            </w:pPr>
            <w:r w:rsidRPr="000269D6">
              <w:rPr>
                <w:b w:val="0"/>
                <w:sz w:val="16"/>
                <w:szCs w:val="16"/>
              </w:rPr>
              <w:t>UP_KEYWORDS</w:t>
            </w:r>
          </w:p>
          <w:p w:rsidR="0074054F" w:rsidRPr="000269D6" w:rsidRDefault="0074054F" w:rsidP="0074054F">
            <w:pPr>
              <w:rPr>
                <w:b w:val="0"/>
                <w:sz w:val="16"/>
                <w:szCs w:val="16"/>
              </w:rPr>
            </w:pPr>
            <w:r w:rsidRPr="000269D6">
              <w:rPr>
                <w:b w:val="0"/>
                <w:sz w:val="16"/>
                <w:szCs w:val="16"/>
              </w:rPr>
              <w:t>UP_KEYWORDS</w:t>
            </w:r>
          </w:p>
          <w:p w:rsidR="0074054F" w:rsidRPr="00BD17FE" w:rsidRDefault="0074054F" w:rsidP="0074054F">
            <w:pPr>
              <w:rPr>
                <w:b w:val="0"/>
                <w:sz w:val="16"/>
                <w:szCs w:val="16"/>
              </w:rPr>
            </w:pPr>
            <w:r w:rsidRPr="000269D6">
              <w:rPr>
                <w:b w:val="0"/>
                <w:sz w:val="16"/>
                <w:szCs w:val="16"/>
              </w:rPr>
              <w:t>UP_KEYWORDS</w:t>
            </w:r>
          </w:p>
          <w:p w:rsidR="0074054F" w:rsidRPr="00BD17FE" w:rsidRDefault="0074054F" w:rsidP="0074054F">
            <w:pPr>
              <w:rPr>
                <w:b w:val="0"/>
                <w:sz w:val="16"/>
                <w:szCs w:val="16"/>
                <w:u w:val="single"/>
              </w:rPr>
            </w:pPr>
          </w:p>
        </w:tc>
        <w:tc>
          <w:tcPr>
            <w:tcW w:w="6327" w:type="dxa"/>
          </w:tcPr>
          <w:p w:rsidR="0074054F" w:rsidRPr="00BD17FE"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u w:val="single"/>
              </w:rPr>
            </w:pPr>
            <w:r w:rsidRPr="00BD17FE">
              <w:rPr>
                <w:bCs/>
                <w:sz w:val="16"/>
                <w:szCs w:val="16"/>
                <w:u w:val="single"/>
              </w:rPr>
              <w:t>Terms:</w:t>
            </w:r>
          </w:p>
          <w:p w:rsidR="0074054F" w:rsidRPr="000269D6"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0269D6">
              <w:rPr>
                <w:bCs/>
                <w:sz w:val="16"/>
                <w:szCs w:val="16"/>
              </w:rPr>
              <w:t>GO:0007062~sister chromatid cohesion</w:t>
            </w:r>
          </w:p>
          <w:p w:rsidR="0074054F" w:rsidRPr="000269D6"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0269D6">
              <w:rPr>
                <w:bCs/>
                <w:sz w:val="16"/>
                <w:szCs w:val="16"/>
              </w:rPr>
              <w:t>GO:0000777~condensed chromosome kinetochore</w:t>
            </w:r>
          </w:p>
          <w:p w:rsidR="0074054F" w:rsidRPr="000269D6"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0269D6">
              <w:rPr>
                <w:bCs/>
                <w:sz w:val="16"/>
                <w:szCs w:val="16"/>
              </w:rPr>
              <w:t>GO:0000776~kinetochore</w:t>
            </w:r>
          </w:p>
          <w:p w:rsidR="0074054F" w:rsidRPr="000269D6"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0269D6">
              <w:rPr>
                <w:bCs/>
                <w:sz w:val="16"/>
                <w:szCs w:val="16"/>
              </w:rPr>
              <w:t>Chromosome</w:t>
            </w:r>
          </w:p>
          <w:p w:rsidR="0074054F" w:rsidRPr="000269D6"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0269D6">
              <w:rPr>
                <w:bCs/>
                <w:sz w:val="16"/>
                <w:szCs w:val="16"/>
              </w:rPr>
              <w:t>Centromere</w:t>
            </w:r>
          </w:p>
          <w:p w:rsidR="0074054F" w:rsidRPr="00BD17FE"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0269D6">
              <w:rPr>
                <w:bCs/>
                <w:sz w:val="16"/>
                <w:szCs w:val="16"/>
              </w:rPr>
              <w:t>Kinetochore</w:t>
            </w:r>
          </w:p>
          <w:p w:rsidR="0074054F" w:rsidRPr="00BD17FE"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u w:val="single"/>
              </w:rPr>
            </w:pPr>
          </w:p>
        </w:tc>
      </w:tr>
      <w:tr w:rsidR="0074054F" w:rsidRPr="0056243F" w:rsidTr="00740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74054F" w:rsidRPr="0056243F" w:rsidRDefault="0074054F" w:rsidP="0074054F">
            <w:pPr>
              <w:rPr>
                <w:sz w:val="18"/>
                <w:szCs w:val="18"/>
              </w:rPr>
            </w:pPr>
            <w:r w:rsidRPr="0056243F">
              <w:rPr>
                <w:sz w:val="18"/>
                <w:szCs w:val="18"/>
              </w:rPr>
              <w:t xml:space="preserve">Cluster 3. Enrichment Score: </w:t>
            </w:r>
            <w:r>
              <w:rPr>
                <w:sz w:val="18"/>
                <w:szCs w:val="18"/>
              </w:rPr>
              <w:t>30.73</w:t>
            </w:r>
          </w:p>
        </w:tc>
      </w:tr>
      <w:tr w:rsidR="0074054F" w:rsidRPr="00BD17FE" w:rsidTr="0074054F">
        <w:tc>
          <w:tcPr>
            <w:cnfStyle w:val="001000000000" w:firstRow="0" w:lastRow="0" w:firstColumn="1" w:lastColumn="0" w:oddVBand="0" w:evenVBand="0" w:oddHBand="0" w:evenHBand="0" w:firstRowFirstColumn="0" w:firstRowLastColumn="0" w:lastRowFirstColumn="0" w:lastRowLastColumn="0"/>
            <w:tcW w:w="2689" w:type="dxa"/>
          </w:tcPr>
          <w:p w:rsidR="0074054F" w:rsidRPr="00BD17FE" w:rsidRDefault="0074054F" w:rsidP="0074054F">
            <w:pPr>
              <w:rPr>
                <w:b w:val="0"/>
                <w:sz w:val="16"/>
                <w:szCs w:val="16"/>
                <w:u w:val="single"/>
              </w:rPr>
            </w:pPr>
            <w:r>
              <w:rPr>
                <w:b w:val="0"/>
                <w:sz w:val="16"/>
                <w:szCs w:val="16"/>
                <w:u w:val="single"/>
              </w:rPr>
              <w:t>Database</w:t>
            </w:r>
            <w:r w:rsidRPr="00BD17FE">
              <w:rPr>
                <w:b w:val="0"/>
                <w:sz w:val="16"/>
                <w:szCs w:val="16"/>
                <w:u w:val="single"/>
              </w:rPr>
              <w:t>:</w:t>
            </w:r>
          </w:p>
          <w:p w:rsidR="0074054F" w:rsidRPr="000269D6" w:rsidRDefault="0074054F" w:rsidP="0074054F">
            <w:pPr>
              <w:rPr>
                <w:b w:val="0"/>
                <w:sz w:val="16"/>
                <w:szCs w:val="16"/>
              </w:rPr>
            </w:pPr>
            <w:r w:rsidRPr="000269D6">
              <w:rPr>
                <w:b w:val="0"/>
                <w:sz w:val="16"/>
                <w:szCs w:val="16"/>
              </w:rPr>
              <w:t>GOTERM_BP_DIRECT</w:t>
            </w:r>
          </w:p>
          <w:p w:rsidR="0074054F" w:rsidRPr="000269D6" w:rsidRDefault="0074054F" w:rsidP="0074054F">
            <w:pPr>
              <w:rPr>
                <w:b w:val="0"/>
                <w:sz w:val="16"/>
                <w:szCs w:val="16"/>
              </w:rPr>
            </w:pPr>
            <w:r w:rsidRPr="000269D6">
              <w:rPr>
                <w:b w:val="0"/>
                <w:sz w:val="16"/>
                <w:szCs w:val="16"/>
              </w:rPr>
              <w:t>UP_KEYWORDS</w:t>
            </w:r>
          </w:p>
          <w:p w:rsidR="0074054F" w:rsidRDefault="0074054F" w:rsidP="0074054F">
            <w:pPr>
              <w:rPr>
                <w:b w:val="0"/>
                <w:sz w:val="16"/>
                <w:szCs w:val="16"/>
              </w:rPr>
            </w:pPr>
            <w:r w:rsidRPr="000269D6">
              <w:rPr>
                <w:b w:val="0"/>
                <w:sz w:val="16"/>
                <w:szCs w:val="16"/>
              </w:rPr>
              <w:t>UP_KEYWORDS</w:t>
            </w:r>
          </w:p>
          <w:p w:rsidR="0074054F" w:rsidRPr="00BD17FE" w:rsidRDefault="0074054F" w:rsidP="0074054F">
            <w:pPr>
              <w:rPr>
                <w:b w:val="0"/>
                <w:sz w:val="16"/>
                <w:szCs w:val="16"/>
                <w:u w:val="single"/>
              </w:rPr>
            </w:pPr>
          </w:p>
        </w:tc>
        <w:tc>
          <w:tcPr>
            <w:tcW w:w="6327" w:type="dxa"/>
          </w:tcPr>
          <w:p w:rsidR="0074054F" w:rsidRPr="00BD17FE"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u w:val="single"/>
              </w:rPr>
            </w:pPr>
            <w:r w:rsidRPr="00BD17FE">
              <w:rPr>
                <w:bCs/>
                <w:sz w:val="16"/>
                <w:szCs w:val="16"/>
                <w:u w:val="single"/>
              </w:rPr>
              <w:t>Terms:</w:t>
            </w:r>
          </w:p>
          <w:p w:rsidR="0074054F" w:rsidRPr="000269D6"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0269D6">
              <w:rPr>
                <w:bCs/>
                <w:sz w:val="16"/>
                <w:szCs w:val="16"/>
              </w:rPr>
              <w:t>GO:0006281~DNA repair</w:t>
            </w:r>
          </w:p>
          <w:p w:rsidR="0074054F" w:rsidRPr="000269D6"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0269D6">
              <w:rPr>
                <w:bCs/>
                <w:sz w:val="16"/>
                <w:szCs w:val="16"/>
              </w:rPr>
              <w:t>DNA repair</w:t>
            </w:r>
          </w:p>
          <w:p w:rsidR="0074054F" w:rsidRPr="00BD17FE"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u w:val="single"/>
              </w:rPr>
            </w:pPr>
            <w:r w:rsidRPr="000269D6">
              <w:rPr>
                <w:bCs/>
                <w:sz w:val="16"/>
                <w:szCs w:val="16"/>
              </w:rPr>
              <w:t>DNA damage</w:t>
            </w:r>
          </w:p>
        </w:tc>
      </w:tr>
      <w:tr w:rsidR="0074054F" w:rsidRPr="0056243F" w:rsidTr="00740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74054F" w:rsidRPr="0056243F" w:rsidRDefault="0074054F" w:rsidP="0074054F">
            <w:pPr>
              <w:rPr>
                <w:sz w:val="18"/>
                <w:szCs w:val="18"/>
              </w:rPr>
            </w:pPr>
            <w:r w:rsidRPr="0056243F">
              <w:rPr>
                <w:sz w:val="18"/>
                <w:szCs w:val="18"/>
              </w:rPr>
              <w:lastRenderedPageBreak/>
              <w:t xml:space="preserve">Cluster 4. Enrichment Score: </w:t>
            </w:r>
            <w:r>
              <w:rPr>
                <w:sz w:val="18"/>
                <w:szCs w:val="18"/>
              </w:rPr>
              <w:t>26.86</w:t>
            </w:r>
          </w:p>
        </w:tc>
      </w:tr>
      <w:tr w:rsidR="0074054F" w:rsidRPr="00BD17FE" w:rsidTr="0074054F">
        <w:tc>
          <w:tcPr>
            <w:cnfStyle w:val="001000000000" w:firstRow="0" w:lastRow="0" w:firstColumn="1" w:lastColumn="0" w:oddVBand="0" w:evenVBand="0" w:oddHBand="0" w:evenHBand="0" w:firstRowFirstColumn="0" w:firstRowLastColumn="0" w:lastRowFirstColumn="0" w:lastRowLastColumn="0"/>
            <w:tcW w:w="2689" w:type="dxa"/>
          </w:tcPr>
          <w:p w:rsidR="0074054F" w:rsidRPr="00BD17FE" w:rsidRDefault="0074054F" w:rsidP="0074054F">
            <w:pPr>
              <w:rPr>
                <w:b w:val="0"/>
                <w:sz w:val="16"/>
                <w:szCs w:val="16"/>
                <w:u w:val="single"/>
              </w:rPr>
            </w:pPr>
            <w:r>
              <w:rPr>
                <w:b w:val="0"/>
                <w:sz w:val="16"/>
                <w:szCs w:val="16"/>
                <w:u w:val="single"/>
              </w:rPr>
              <w:t>Database</w:t>
            </w:r>
            <w:r w:rsidRPr="00BD17FE">
              <w:rPr>
                <w:b w:val="0"/>
                <w:sz w:val="16"/>
                <w:szCs w:val="16"/>
                <w:u w:val="single"/>
              </w:rPr>
              <w:t>:</w:t>
            </w:r>
          </w:p>
          <w:p w:rsidR="0074054F" w:rsidRPr="000269D6" w:rsidRDefault="0074054F" w:rsidP="0074054F">
            <w:pPr>
              <w:rPr>
                <w:b w:val="0"/>
                <w:sz w:val="16"/>
                <w:szCs w:val="16"/>
              </w:rPr>
            </w:pPr>
            <w:r w:rsidRPr="000269D6">
              <w:rPr>
                <w:b w:val="0"/>
                <w:sz w:val="16"/>
                <w:szCs w:val="16"/>
              </w:rPr>
              <w:t>GOTERM_MF_DIRECT</w:t>
            </w:r>
          </w:p>
          <w:p w:rsidR="0074054F" w:rsidRPr="000269D6" w:rsidRDefault="0074054F" w:rsidP="0074054F">
            <w:pPr>
              <w:rPr>
                <w:b w:val="0"/>
                <w:sz w:val="16"/>
                <w:szCs w:val="16"/>
              </w:rPr>
            </w:pPr>
            <w:r w:rsidRPr="000269D6">
              <w:rPr>
                <w:b w:val="0"/>
                <w:sz w:val="16"/>
                <w:szCs w:val="16"/>
              </w:rPr>
              <w:t>INTERPRO</w:t>
            </w:r>
          </w:p>
          <w:p w:rsidR="0074054F" w:rsidRPr="000269D6" w:rsidRDefault="0074054F" w:rsidP="0074054F">
            <w:pPr>
              <w:rPr>
                <w:b w:val="0"/>
                <w:sz w:val="16"/>
                <w:szCs w:val="16"/>
              </w:rPr>
            </w:pPr>
            <w:r w:rsidRPr="000269D6">
              <w:rPr>
                <w:b w:val="0"/>
                <w:sz w:val="16"/>
                <w:szCs w:val="16"/>
              </w:rPr>
              <w:t>UP_KEYWORDS</w:t>
            </w:r>
          </w:p>
          <w:p w:rsidR="0074054F" w:rsidRPr="000269D6" w:rsidRDefault="0074054F" w:rsidP="0074054F">
            <w:pPr>
              <w:rPr>
                <w:b w:val="0"/>
                <w:sz w:val="16"/>
                <w:szCs w:val="16"/>
              </w:rPr>
            </w:pPr>
            <w:r w:rsidRPr="000269D6">
              <w:rPr>
                <w:b w:val="0"/>
                <w:sz w:val="16"/>
                <w:szCs w:val="16"/>
              </w:rPr>
              <w:t>UP_KEYWORDS</w:t>
            </w:r>
          </w:p>
          <w:p w:rsidR="0074054F" w:rsidRPr="00995E19" w:rsidRDefault="0074054F" w:rsidP="0074054F">
            <w:pPr>
              <w:rPr>
                <w:b w:val="0"/>
                <w:sz w:val="16"/>
                <w:szCs w:val="16"/>
              </w:rPr>
            </w:pPr>
            <w:r w:rsidRPr="000269D6">
              <w:rPr>
                <w:b w:val="0"/>
                <w:sz w:val="16"/>
                <w:szCs w:val="16"/>
              </w:rPr>
              <w:t>UP_SEQ_FEATURE</w:t>
            </w:r>
          </w:p>
        </w:tc>
        <w:tc>
          <w:tcPr>
            <w:tcW w:w="6327" w:type="dxa"/>
          </w:tcPr>
          <w:p w:rsidR="0074054F" w:rsidRPr="00BD17FE"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u w:val="single"/>
              </w:rPr>
            </w:pPr>
            <w:r w:rsidRPr="00BD17FE">
              <w:rPr>
                <w:bCs/>
                <w:sz w:val="16"/>
                <w:szCs w:val="16"/>
                <w:u w:val="single"/>
              </w:rPr>
              <w:t>Terms:</w:t>
            </w:r>
          </w:p>
          <w:p w:rsidR="0074054F" w:rsidRPr="000269D6"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0269D6">
              <w:rPr>
                <w:bCs/>
                <w:sz w:val="16"/>
                <w:szCs w:val="16"/>
              </w:rPr>
              <w:t>GO:0005524~ATP binding</w:t>
            </w:r>
          </w:p>
          <w:p w:rsidR="0074054F" w:rsidRPr="000269D6"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0269D6">
              <w:rPr>
                <w:bCs/>
                <w:sz w:val="16"/>
                <w:szCs w:val="16"/>
              </w:rPr>
              <w:t>IPR027417:P-loop containing nucleoside triphosphate hydrolase</w:t>
            </w:r>
          </w:p>
          <w:p w:rsidR="0074054F" w:rsidRPr="000269D6"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0269D6">
              <w:rPr>
                <w:bCs/>
                <w:sz w:val="16"/>
                <w:szCs w:val="16"/>
              </w:rPr>
              <w:t>ATP-binding</w:t>
            </w:r>
          </w:p>
          <w:p w:rsidR="0074054F" w:rsidRPr="000269D6"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0269D6">
              <w:rPr>
                <w:bCs/>
                <w:sz w:val="16"/>
                <w:szCs w:val="16"/>
              </w:rPr>
              <w:t>Nucleotide-binding</w:t>
            </w:r>
          </w:p>
          <w:p w:rsidR="0074054F"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0269D6">
              <w:rPr>
                <w:bCs/>
                <w:sz w:val="16"/>
                <w:szCs w:val="16"/>
              </w:rPr>
              <w:t xml:space="preserve">nucleotide phosphate-binding </w:t>
            </w:r>
            <w:proofErr w:type="spellStart"/>
            <w:r w:rsidRPr="000269D6">
              <w:rPr>
                <w:bCs/>
                <w:sz w:val="16"/>
                <w:szCs w:val="16"/>
              </w:rPr>
              <w:t>region:ATP</w:t>
            </w:r>
            <w:proofErr w:type="spellEnd"/>
          </w:p>
          <w:p w:rsidR="0074054F" w:rsidRPr="00BD17FE"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u w:val="single"/>
              </w:rPr>
            </w:pPr>
          </w:p>
        </w:tc>
      </w:tr>
      <w:tr w:rsidR="0074054F" w:rsidRPr="0056243F" w:rsidTr="00740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74054F" w:rsidRPr="0056243F" w:rsidRDefault="0074054F" w:rsidP="0074054F">
            <w:pPr>
              <w:rPr>
                <w:sz w:val="18"/>
                <w:szCs w:val="18"/>
              </w:rPr>
            </w:pPr>
            <w:r w:rsidRPr="0056243F">
              <w:rPr>
                <w:sz w:val="18"/>
                <w:szCs w:val="18"/>
              </w:rPr>
              <w:t xml:space="preserve">Cluster 5. Enrichment Score: </w:t>
            </w:r>
            <w:r>
              <w:rPr>
                <w:sz w:val="18"/>
                <w:szCs w:val="18"/>
              </w:rPr>
              <w:t>11.19</w:t>
            </w:r>
          </w:p>
        </w:tc>
      </w:tr>
      <w:tr w:rsidR="0074054F" w:rsidRPr="00BD17FE" w:rsidTr="0074054F">
        <w:tc>
          <w:tcPr>
            <w:cnfStyle w:val="001000000000" w:firstRow="0" w:lastRow="0" w:firstColumn="1" w:lastColumn="0" w:oddVBand="0" w:evenVBand="0" w:oddHBand="0" w:evenHBand="0" w:firstRowFirstColumn="0" w:firstRowLastColumn="0" w:lastRowFirstColumn="0" w:lastRowLastColumn="0"/>
            <w:tcW w:w="2689" w:type="dxa"/>
          </w:tcPr>
          <w:p w:rsidR="0074054F" w:rsidRPr="00BD17FE" w:rsidRDefault="0074054F" w:rsidP="0074054F">
            <w:pPr>
              <w:rPr>
                <w:b w:val="0"/>
                <w:sz w:val="16"/>
                <w:szCs w:val="16"/>
                <w:u w:val="single"/>
              </w:rPr>
            </w:pPr>
            <w:r>
              <w:rPr>
                <w:b w:val="0"/>
                <w:sz w:val="16"/>
                <w:szCs w:val="16"/>
                <w:u w:val="single"/>
              </w:rPr>
              <w:t>Database</w:t>
            </w:r>
            <w:r w:rsidRPr="00BD17FE">
              <w:rPr>
                <w:b w:val="0"/>
                <w:sz w:val="16"/>
                <w:szCs w:val="16"/>
                <w:u w:val="single"/>
              </w:rPr>
              <w:t>:</w:t>
            </w:r>
          </w:p>
          <w:p w:rsidR="0074054F" w:rsidRPr="00023A6C" w:rsidRDefault="0074054F" w:rsidP="0074054F">
            <w:pPr>
              <w:rPr>
                <w:b w:val="0"/>
                <w:sz w:val="16"/>
                <w:szCs w:val="16"/>
              </w:rPr>
            </w:pPr>
            <w:r w:rsidRPr="00023A6C">
              <w:rPr>
                <w:b w:val="0"/>
                <w:sz w:val="16"/>
                <w:szCs w:val="16"/>
              </w:rPr>
              <w:t>GOTERM_MF_DIRECT</w:t>
            </w:r>
          </w:p>
          <w:p w:rsidR="0074054F" w:rsidRPr="00023A6C" w:rsidRDefault="0074054F" w:rsidP="0074054F">
            <w:pPr>
              <w:rPr>
                <w:b w:val="0"/>
                <w:sz w:val="16"/>
                <w:szCs w:val="16"/>
              </w:rPr>
            </w:pPr>
            <w:r w:rsidRPr="00023A6C">
              <w:rPr>
                <w:b w:val="0"/>
                <w:sz w:val="16"/>
                <w:szCs w:val="16"/>
              </w:rPr>
              <w:t>GOTERM_MF_DIRECT</w:t>
            </w:r>
          </w:p>
          <w:p w:rsidR="0074054F" w:rsidRPr="00023A6C" w:rsidRDefault="0074054F" w:rsidP="0074054F">
            <w:pPr>
              <w:rPr>
                <w:b w:val="0"/>
                <w:sz w:val="16"/>
                <w:szCs w:val="16"/>
              </w:rPr>
            </w:pPr>
            <w:r w:rsidRPr="00023A6C">
              <w:rPr>
                <w:b w:val="0"/>
                <w:sz w:val="16"/>
                <w:szCs w:val="16"/>
              </w:rPr>
              <w:t>INTERPRO</w:t>
            </w:r>
          </w:p>
          <w:p w:rsidR="0074054F" w:rsidRPr="00023A6C" w:rsidRDefault="0074054F" w:rsidP="0074054F">
            <w:pPr>
              <w:rPr>
                <w:b w:val="0"/>
                <w:sz w:val="16"/>
                <w:szCs w:val="16"/>
              </w:rPr>
            </w:pPr>
            <w:r w:rsidRPr="00023A6C">
              <w:rPr>
                <w:b w:val="0"/>
                <w:sz w:val="16"/>
                <w:szCs w:val="16"/>
              </w:rPr>
              <w:t>INTERPRO</w:t>
            </w:r>
          </w:p>
          <w:p w:rsidR="0074054F" w:rsidRPr="00023A6C" w:rsidRDefault="0074054F" w:rsidP="0074054F">
            <w:pPr>
              <w:rPr>
                <w:b w:val="0"/>
                <w:sz w:val="16"/>
                <w:szCs w:val="16"/>
              </w:rPr>
            </w:pPr>
            <w:r w:rsidRPr="00023A6C">
              <w:rPr>
                <w:b w:val="0"/>
                <w:sz w:val="16"/>
                <w:szCs w:val="16"/>
              </w:rPr>
              <w:t>INTERPRO</w:t>
            </w:r>
          </w:p>
          <w:p w:rsidR="0074054F" w:rsidRPr="00023A6C" w:rsidRDefault="0074054F" w:rsidP="0074054F">
            <w:pPr>
              <w:rPr>
                <w:b w:val="0"/>
                <w:sz w:val="16"/>
                <w:szCs w:val="16"/>
              </w:rPr>
            </w:pPr>
            <w:r w:rsidRPr="00023A6C">
              <w:rPr>
                <w:b w:val="0"/>
                <w:sz w:val="16"/>
                <w:szCs w:val="16"/>
              </w:rPr>
              <w:t>INTERPRO</w:t>
            </w:r>
          </w:p>
          <w:p w:rsidR="0074054F" w:rsidRPr="00023A6C" w:rsidRDefault="0074054F" w:rsidP="0074054F">
            <w:pPr>
              <w:rPr>
                <w:b w:val="0"/>
                <w:sz w:val="16"/>
                <w:szCs w:val="16"/>
              </w:rPr>
            </w:pPr>
            <w:r w:rsidRPr="00023A6C">
              <w:rPr>
                <w:b w:val="0"/>
                <w:sz w:val="16"/>
                <w:szCs w:val="16"/>
              </w:rPr>
              <w:t>SMART</w:t>
            </w:r>
          </w:p>
          <w:p w:rsidR="0074054F" w:rsidRPr="00023A6C" w:rsidRDefault="0074054F" w:rsidP="0074054F">
            <w:pPr>
              <w:rPr>
                <w:b w:val="0"/>
                <w:sz w:val="16"/>
                <w:szCs w:val="16"/>
              </w:rPr>
            </w:pPr>
            <w:r w:rsidRPr="00023A6C">
              <w:rPr>
                <w:b w:val="0"/>
                <w:sz w:val="16"/>
                <w:szCs w:val="16"/>
              </w:rPr>
              <w:t>SMART</w:t>
            </w:r>
          </w:p>
          <w:p w:rsidR="0074054F" w:rsidRPr="00023A6C" w:rsidRDefault="0074054F" w:rsidP="0074054F">
            <w:pPr>
              <w:rPr>
                <w:b w:val="0"/>
                <w:sz w:val="16"/>
                <w:szCs w:val="16"/>
              </w:rPr>
            </w:pPr>
            <w:r w:rsidRPr="00023A6C">
              <w:rPr>
                <w:b w:val="0"/>
                <w:sz w:val="16"/>
                <w:szCs w:val="16"/>
              </w:rPr>
              <w:t>UP_KEYWORDS</w:t>
            </w:r>
          </w:p>
          <w:p w:rsidR="0074054F" w:rsidRPr="00023A6C" w:rsidRDefault="0074054F" w:rsidP="0074054F">
            <w:pPr>
              <w:rPr>
                <w:b w:val="0"/>
                <w:sz w:val="16"/>
                <w:szCs w:val="16"/>
              </w:rPr>
            </w:pPr>
            <w:r w:rsidRPr="00023A6C">
              <w:rPr>
                <w:b w:val="0"/>
                <w:sz w:val="16"/>
                <w:szCs w:val="16"/>
              </w:rPr>
              <w:t>UP_SEQ_FEATURE</w:t>
            </w:r>
          </w:p>
          <w:p w:rsidR="0074054F" w:rsidRPr="00023A6C" w:rsidRDefault="0074054F" w:rsidP="0074054F">
            <w:pPr>
              <w:rPr>
                <w:b w:val="0"/>
                <w:sz w:val="16"/>
                <w:szCs w:val="16"/>
              </w:rPr>
            </w:pPr>
            <w:r w:rsidRPr="00023A6C">
              <w:rPr>
                <w:b w:val="0"/>
                <w:sz w:val="16"/>
                <w:szCs w:val="16"/>
              </w:rPr>
              <w:t>UP_SEQ_FEATURE</w:t>
            </w:r>
          </w:p>
          <w:p w:rsidR="0074054F" w:rsidRDefault="0074054F" w:rsidP="0074054F">
            <w:pPr>
              <w:rPr>
                <w:b w:val="0"/>
                <w:sz w:val="16"/>
                <w:szCs w:val="16"/>
              </w:rPr>
            </w:pPr>
            <w:r w:rsidRPr="00023A6C">
              <w:rPr>
                <w:b w:val="0"/>
                <w:sz w:val="16"/>
                <w:szCs w:val="16"/>
              </w:rPr>
              <w:t>UP_SEQ_FEATURE</w:t>
            </w:r>
          </w:p>
          <w:p w:rsidR="0074054F" w:rsidRPr="00BD17FE" w:rsidRDefault="0074054F" w:rsidP="0074054F">
            <w:pPr>
              <w:rPr>
                <w:b w:val="0"/>
                <w:sz w:val="16"/>
                <w:szCs w:val="16"/>
                <w:u w:val="single"/>
              </w:rPr>
            </w:pPr>
          </w:p>
        </w:tc>
        <w:tc>
          <w:tcPr>
            <w:tcW w:w="6327" w:type="dxa"/>
          </w:tcPr>
          <w:p w:rsidR="0074054F" w:rsidRPr="00BD17FE"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u w:val="single"/>
              </w:rPr>
            </w:pPr>
            <w:r w:rsidRPr="00BD17FE">
              <w:rPr>
                <w:bCs/>
                <w:sz w:val="16"/>
                <w:szCs w:val="16"/>
                <w:u w:val="single"/>
              </w:rPr>
              <w:t>Terms:</w:t>
            </w:r>
          </w:p>
          <w:p w:rsidR="0074054F" w:rsidRPr="00023A6C"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023A6C">
              <w:rPr>
                <w:bCs/>
                <w:sz w:val="16"/>
                <w:szCs w:val="16"/>
              </w:rPr>
              <w:t>GO:0004386~helicase activity</w:t>
            </w:r>
          </w:p>
          <w:p w:rsidR="0074054F" w:rsidRPr="00023A6C"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023A6C">
              <w:rPr>
                <w:bCs/>
                <w:sz w:val="16"/>
                <w:szCs w:val="16"/>
              </w:rPr>
              <w:t>GO:0004004~ATP-dependent RNA helicase activity</w:t>
            </w:r>
          </w:p>
          <w:p w:rsidR="0074054F" w:rsidRPr="00023A6C"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023A6C">
              <w:rPr>
                <w:bCs/>
                <w:sz w:val="16"/>
                <w:szCs w:val="16"/>
              </w:rPr>
              <w:t>IPR014001:Helicase, superfamily 1/2, ATP-binding domain</w:t>
            </w:r>
          </w:p>
          <w:p w:rsidR="0074054F" w:rsidRPr="00023A6C"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023A6C">
              <w:rPr>
                <w:bCs/>
                <w:sz w:val="16"/>
                <w:szCs w:val="16"/>
              </w:rPr>
              <w:t>IPR001650:Helicase, C-terminal</w:t>
            </w:r>
          </w:p>
          <w:p w:rsidR="0074054F" w:rsidRPr="00023A6C"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023A6C">
              <w:rPr>
                <w:bCs/>
                <w:sz w:val="16"/>
                <w:szCs w:val="16"/>
              </w:rPr>
              <w:t>IPR011545:DNA/RNA helicase, DEAD/DEAH box type, N-terminal</w:t>
            </w:r>
          </w:p>
          <w:p w:rsidR="0074054F" w:rsidRPr="00023A6C"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023A6C">
              <w:rPr>
                <w:bCs/>
                <w:sz w:val="16"/>
                <w:szCs w:val="16"/>
              </w:rPr>
              <w:t>IPR000330:SNF2-related</w:t>
            </w:r>
          </w:p>
          <w:p w:rsidR="0074054F" w:rsidRPr="00023A6C"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023A6C">
              <w:rPr>
                <w:bCs/>
                <w:sz w:val="16"/>
                <w:szCs w:val="16"/>
              </w:rPr>
              <w:t>SM00487:DEXDc</w:t>
            </w:r>
          </w:p>
          <w:p w:rsidR="0074054F" w:rsidRPr="00023A6C"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023A6C">
              <w:rPr>
                <w:bCs/>
                <w:sz w:val="16"/>
                <w:szCs w:val="16"/>
              </w:rPr>
              <w:t>SM00490:HELICc</w:t>
            </w:r>
          </w:p>
          <w:p w:rsidR="0074054F" w:rsidRPr="00023A6C"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023A6C">
              <w:rPr>
                <w:bCs/>
                <w:sz w:val="16"/>
                <w:szCs w:val="16"/>
              </w:rPr>
              <w:t>Helicase</w:t>
            </w:r>
          </w:p>
          <w:p w:rsidR="0074054F" w:rsidRPr="00023A6C"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proofErr w:type="spellStart"/>
            <w:r w:rsidRPr="00023A6C">
              <w:rPr>
                <w:bCs/>
                <w:sz w:val="16"/>
                <w:szCs w:val="16"/>
              </w:rPr>
              <w:t>domain:Helicase</w:t>
            </w:r>
            <w:proofErr w:type="spellEnd"/>
            <w:r w:rsidRPr="00023A6C">
              <w:rPr>
                <w:bCs/>
                <w:sz w:val="16"/>
                <w:szCs w:val="16"/>
              </w:rPr>
              <w:t xml:space="preserve"> C-terminal</w:t>
            </w:r>
          </w:p>
          <w:p w:rsidR="0074054F" w:rsidRPr="00023A6C"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proofErr w:type="spellStart"/>
            <w:r w:rsidRPr="00023A6C">
              <w:rPr>
                <w:bCs/>
                <w:sz w:val="16"/>
                <w:szCs w:val="16"/>
              </w:rPr>
              <w:t>domain:Helicase</w:t>
            </w:r>
            <w:proofErr w:type="spellEnd"/>
            <w:r w:rsidRPr="00023A6C">
              <w:rPr>
                <w:bCs/>
                <w:sz w:val="16"/>
                <w:szCs w:val="16"/>
              </w:rPr>
              <w:t xml:space="preserve"> ATP-binding</w:t>
            </w:r>
          </w:p>
          <w:p w:rsidR="0074054F"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023A6C">
              <w:rPr>
                <w:bCs/>
                <w:sz w:val="16"/>
                <w:szCs w:val="16"/>
              </w:rPr>
              <w:t xml:space="preserve">short sequence </w:t>
            </w:r>
            <w:proofErr w:type="spellStart"/>
            <w:r w:rsidRPr="00023A6C">
              <w:rPr>
                <w:bCs/>
                <w:sz w:val="16"/>
                <w:szCs w:val="16"/>
              </w:rPr>
              <w:t>motif:DEAH</w:t>
            </w:r>
            <w:proofErr w:type="spellEnd"/>
            <w:r w:rsidRPr="00023A6C">
              <w:rPr>
                <w:bCs/>
                <w:sz w:val="16"/>
                <w:szCs w:val="16"/>
              </w:rPr>
              <w:t xml:space="preserve"> box</w:t>
            </w:r>
          </w:p>
          <w:p w:rsidR="0074054F" w:rsidRPr="00BD17FE"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u w:val="single"/>
              </w:rPr>
            </w:pPr>
          </w:p>
        </w:tc>
      </w:tr>
    </w:tbl>
    <w:p w:rsidR="0074054F" w:rsidRPr="00BC38FD" w:rsidRDefault="0074054F" w:rsidP="0074054F">
      <w:pPr>
        <w:jc w:val="both"/>
        <w:rPr>
          <w:sz w:val="16"/>
          <w:szCs w:val="16"/>
        </w:rPr>
      </w:pPr>
    </w:p>
    <w:p w:rsidR="0074054F" w:rsidRPr="00C32597" w:rsidRDefault="0074054F" w:rsidP="0074054F">
      <w:pPr>
        <w:pStyle w:val="Heading2"/>
        <w:rPr>
          <w:color w:val="auto"/>
        </w:rPr>
      </w:pPr>
      <w:r w:rsidRPr="00C32597">
        <w:rPr>
          <w:color w:val="auto"/>
        </w:rPr>
        <w:t>SI Table 1</w:t>
      </w:r>
      <w:r w:rsidR="00920C6C" w:rsidRPr="00C32597">
        <w:rPr>
          <w:color w:val="auto"/>
        </w:rPr>
        <w:t>9</w:t>
      </w:r>
      <w:r w:rsidRPr="00C32597">
        <w:rPr>
          <w:color w:val="auto"/>
        </w:rPr>
        <w:t>. Microarray Unweighted Co-expression Network Modules Functional Enrichment Analysis</w:t>
      </w:r>
    </w:p>
    <w:tbl>
      <w:tblPr>
        <w:tblStyle w:val="GridTable4-Accent1"/>
        <w:tblW w:w="9016" w:type="dxa"/>
        <w:tblLook w:val="04A0" w:firstRow="1" w:lastRow="0" w:firstColumn="1" w:lastColumn="0" w:noHBand="0" w:noVBand="1"/>
      </w:tblPr>
      <w:tblGrid>
        <w:gridCol w:w="2689"/>
        <w:gridCol w:w="6327"/>
      </w:tblGrid>
      <w:tr w:rsidR="0074054F" w:rsidRPr="0056243F" w:rsidTr="00740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74054F" w:rsidRPr="0056243F" w:rsidRDefault="0074054F" w:rsidP="0074054F"/>
        </w:tc>
      </w:tr>
      <w:tr w:rsidR="0074054F" w:rsidRPr="0056243F" w:rsidTr="00740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74054F" w:rsidRPr="0056243F" w:rsidRDefault="0074054F" w:rsidP="0074054F">
            <w:r>
              <w:t>Module 1. Modularity score:</w:t>
            </w:r>
            <w:r w:rsidRPr="0056243F">
              <w:t xml:space="preserve"> </w:t>
            </w:r>
            <w:r>
              <w:t>8192.0</w:t>
            </w:r>
          </w:p>
          <w:p w:rsidR="0074054F" w:rsidRPr="0056243F" w:rsidRDefault="0074054F" w:rsidP="0074054F">
            <w:pPr>
              <w:rPr>
                <w:sz w:val="18"/>
                <w:szCs w:val="18"/>
              </w:rPr>
            </w:pPr>
            <w:r w:rsidRPr="0056243F">
              <w:rPr>
                <w:sz w:val="18"/>
                <w:szCs w:val="18"/>
              </w:rPr>
              <w:t xml:space="preserve">Cluster 1. Enrichment Score:  </w:t>
            </w:r>
            <w:r>
              <w:rPr>
                <w:sz w:val="18"/>
                <w:szCs w:val="18"/>
              </w:rPr>
              <w:t>15.01</w:t>
            </w:r>
          </w:p>
        </w:tc>
      </w:tr>
      <w:tr w:rsidR="0074054F" w:rsidRPr="00BD17FE" w:rsidTr="0074054F">
        <w:tc>
          <w:tcPr>
            <w:cnfStyle w:val="001000000000" w:firstRow="0" w:lastRow="0" w:firstColumn="1" w:lastColumn="0" w:oddVBand="0" w:evenVBand="0" w:oddHBand="0" w:evenHBand="0" w:firstRowFirstColumn="0" w:firstRowLastColumn="0" w:lastRowFirstColumn="0" w:lastRowLastColumn="0"/>
            <w:tcW w:w="2689" w:type="dxa"/>
          </w:tcPr>
          <w:p w:rsidR="0074054F" w:rsidRPr="00BD17FE" w:rsidRDefault="0074054F" w:rsidP="0074054F">
            <w:pPr>
              <w:rPr>
                <w:b w:val="0"/>
                <w:sz w:val="16"/>
                <w:szCs w:val="16"/>
                <w:u w:val="single"/>
              </w:rPr>
            </w:pPr>
            <w:r>
              <w:rPr>
                <w:b w:val="0"/>
                <w:sz w:val="16"/>
                <w:szCs w:val="16"/>
                <w:u w:val="single"/>
              </w:rPr>
              <w:t>Database</w:t>
            </w:r>
            <w:r w:rsidRPr="00BD17FE">
              <w:rPr>
                <w:b w:val="0"/>
                <w:sz w:val="16"/>
                <w:szCs w:val="16"/>
                <w:u w:val="single"/>
              </w:rPr>
              <w:t>:</w:t>
            </w:r>
          </w:p>
          <w:p w:rsidR="0074054F" w:rsidRPr="005F4840" w:rsidRDefault="0074054F" w:rsidP="0074054F">
            <w:pPr>
              <w:rPr>
                <w:b w:val="0"/>
                <w:sz w:val="16"/>
                <w:szCs w:val="16"/>
              </w:rPr>
            </w:pPr>
            <w:r w:rsidRPr="005F4840">
              <w:rPr>
                <w:b w:val="0"/>
                <w:sz w:val="16"/>
                <w:szCs w:val="16"/>
              </w:rPr>
              <w:t>GOTERM_MF_DIRECT</w:t>
            </w:r>
          </w:p>
          <w:p w:rsidR="0074054F" w:rsidRPr="005F4840" w:rsidRDefault="0074054F" w:rsidP="0074054F">
            <w:pPr>
              <w:rPr>
                <w:b w:val="0"/>
                <w:sz w:val="16"/>
                <w:szCs w:val="16"/>
              </w:rPr>
            </w:pPr>
            <w:r w:rsidRPr="005F4840">
              <w:rPr>
                <w:b w:val="0"/>
                <w:sz w:val="16"/>
                <w:szCs w:val="16"/>
              </w:rPr>
              <w:t>INTERPRO</w:t>
            </w:r>
          </w:p>
          <w:p w:rsidR="0074054F" w:rsidRPr="005F4840" w:rsidRDefault="0074054F" w:rsidP="0074054F">
            <w:pPr>
              <w:rPr>
                <w:b w:val="0"/>
                <w:sz w:val="16"/>
                <w:szCs w:val="16"/>
              </w:rPr>
            </w:pPr>
            <w:r w:rsidRPr="005F4840">
              <w:rPr>
                <w:b w:val="0"/>
                <w:sz w:val="16"/>
                <w:szCs w:val="16"/>
              </w:rPr>
              <w:t>INTERPRO</w:t>
            </w:r>
          </w:p>
          <w:p w:rsidR="0074054F" w:rsidRPr="005F4840" w:rsidRDefault="0074054F" w:rsidP="0074054F">
            <w:pPr>
              <w:rPr>
                <w:b w:val="0"/>
                <w:sz w:val="16"/>
                <w:szCs w:val="16"/>
              </w:rPr>
            </w:pPr>
            <w:r w:rsidRPr="005F4840">
              <w:rPr>
                <w:b w:val="0"/>
                <w:sz w:val="16"/>
                <w:szCs w:val="16"/>
              </w:rPr>
              <w:t>INTERPRO</w:t>
            </w:r>
          </w:p>
          <w:p w:rsidR="0074054F" w:rsidRPr="005F4840" w:rsidRDefault="0074054F" w:rsidP="0074054F">
            <w:pPr>
              <w:rPr>
                <w:b w:val="0"/>
                <w:sz w:val="16"/>
                <w:szCs w:val="16"/>
              </w:rPr>
            </w:pPr>
            <w:r w:rsidRPr="005F4840">
              <w:rPr>
                <w:b w:val="0"/>
                <w:sz w:val="16"/>
                <w:szCs w:val="16"/>
              </w:rPr>
              <w:t>INTERPRO</w:t>
            </w:r>
          </w:p>
          <w:p w:rsidR="0074054F" w:rsidRPr="005F4840" w:rsidRDefault="0074054F" w:rsidP="0074054F">
            <w:pPr>
              <w:rPr>
                <w:b w:val="0"/>
                <w:sz w:val="16"/>
                <w:szCs w:val="16"/>
              </w:rPr>
            </w:pPr>
            <w:r w:rsidRPr="005F4840">
              <w:rPr>
                <w:b w:val="0"/>
                <w:sz w:val="16"/>
                <w:szCs w:val="16"/>
              </w:rPr>
              <w:t>SMART</w:t>
            </w:r>
          </w:p>
          <w:p w:rsidR="0074054F" w:rsidRPr="005F4840" w:rsidRDefault="0074054F" w:rsidP="0074054F">
            <w:pPr>
              <w:rPr>
                <w:b w:val="0"/>
                <w:sz w:val="16"/>
                <w:szCs w:val="16"/>
              </w:rPr>
            </w:pPr>
            <w:r w:rsidRPr="005F4840">
              <w:rPr>
                <w:b w:val="0"/>
                <w:sz w:val="16"/>
                <w:szCs w:val="16"/>
              </w:rPr>
              <w:t>UP_KEYWORDS</w:t>
            </w:r>
          </w:p>
          <w:p w:rsidR="0074054F" w:rsidRDefault="0074054F" w:rsidP="0074054F">
            <w:pPr>
              <w:rPr>
                <w:b w:val="0"/>
                <w:sz w:val="16"/>
                <w:szCs w:val="16"/>
              </w:rPr>
            </w:pPr>
            <w:r w:rsidRPr="005F4840">
              <w:rPr>
                <w:b w:val="0"/>
                <w:sz w:val="16"/>
                <w:szCs w:val="16"/>
              </w:rPr>
              <w:t>UP_SEQ_FEATURE</w:t>
            </w:r>
          </w:p>
          <w:p w:rsidR="0074054F" w:rsidRPr="00BD17FE" w:rsidRDefault="0074054F" w:rsidP="0074054F">
            <w:pPr>
              <w:rPr>
                <w:b w:val="0"/>
                <w:sz w:val="16"/>
                <w:szCs w:val="16"/>
              </w:rPr>
            </w:pPr>
          </w:p>
        </w:tc>
        <w:tc>
          <w:tcPr>
            <w:tcW w:w="6327" w:type="dxa"/>
          </w:tcPr>
          <w:p w:rsidR="0074054F" w:rsidRPr="00BD17FE"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u w:val="single"/>
              </w:rPr>
            </w:pPr>
            <w:r w:rsidRPr="00BD17FE">
              <w:rPr>
                <w:bCs/>
                <w:sz w:val="16"/>
                <w:szCs w:val="16"/>
                <w:u w:val="single"/>
              </w:rPr>
              <w:t>Terms:</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GO:0043565~sequence-specific DNA binding</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IPR017970:Homeobox, conserved site</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IPR001356:Homeodomain</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IPR009057:Homeodomain-like</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 xml:space="preserve">IPR020479:Homeodomain, </w:t>
            </w:r>
            <w:proofErr w:type="spellStart"/>
            <w:r w:rsidRPr="005F4840">
              <w:rPr>
                <w:bCs/>
                <w:sz w:val="16"/>
                <w:szCs w:val="16"/>
              </w:rPr>
              <w:t>metazoa</w:t>
            </w:r>
            <w:proofErr w:type="spellEnd"/>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SM00389:HOX</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Homeobox</w:t>
            </w:r>
          </w:p>
          <w:p w:rsidR="0074054F" w:rsidRPr="00BD17FE"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 xml:space="preserve">DNA-binding </w:t>
            </w:r>
            <w:proofErr w:type="spellStart"/>
            <w:r w:rsidRPr="005F4840">
              <w:rPr>
                <w:bCs/>
                <w:sz w:val="16"/>
                <w:szCs w:val="16"/>
              </w:rPr>
              <w:t>region:Homeobox</w:t>
            </w:r>
            <w:proofErr w:type="spellEnd"/>
          </w:p>
        </w:tc>
      </w:tr>
      <w:tr w:rsidR="0074054F" w:rsidRPr="0056243F" w:rsidTr="00740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74054F" w:rsidRPr="0056243F" w:rsidRDefault="0074054F" w:rsidP="0074054F">
            <w:pPr>
              <w:rPr>
                <w:sz w:val="18"/>
                <w:szCs w:val="18"/>
              </w:rPr>
            </w:pPr>
            <w:r w:rsidRPr="0056243F">
              <w:rPr>
                <w:sz w:val="18"/>
                <w:szCs w:val="18"/>
              </w:rPr>
              <w:t xml:space="preserve">Cluster 2. Enrichment Score: </w:t>
            </w:r>
            <w:r>
              <w:rPr>
                <w:sz w:val="18"/>
                <w:szCs w:val="18"/>
              </w:rPr>
              <w:t>6.82</w:t>
            </w:r>
          </w:p>
        </w:tc>
      </w:tr>
      <w:tr w:rsidR="0074054F" w:rsidRPr="00BD17FE" w:rsidTr="0074054F">
        <w:tc>
          <w:tcPr>
            <w:cnfStyle w:val="001000000000" w:firstRow="0" w:lastRow="0" w:firstColumn="1" w:lastColumn="0" w:oddVBand="0" w:evenVBand="0" w:oddHBand="0" w:evenHBand="0" w:firstRowFirstColumn="0" w:firstRowLastColumn="0" w:lastRowFirstColumn="0" w:lastRowLastColumn="0"/>
            <w:tcW w:w="2689" w:type="dxa"/>
          </w:tcPr>
          <w:p w:rsidR="0074054F" w:rsidRPr="00BD17FE" w:rsidRDefault="0074054F" w:rsidP="0074054F">
            <w:pPr>
              <w:rPr>
                <w:b w:val="0"/>
                <w:sz w:val="16"/>
                <w:szCs w:val="16"/>
                <w:u w:val="single"/>
              </w:rPr>
            </w:pPr>
            <w:r>
              <w:rPr>
                <w:b w:val="0"/>
                <w:sz w:val="16"/>
                <w:szCs w:val="16"/>
                <w:u w:val="single"/>
              </w:rPr>
              <w:t>Database</w:t>
            </w:r>
            <w:r w:rsidRPr="00BD17FE">
              <w:rPr>
                <w:b w:val="0"/>
                <w:sz w:val="16"/>
                <w:szCs w:val="16"/>
                <w:u w:val="single"/>
              </w:rPr>
              <w:t>:</w:t>
            </w:r>
          </w:p>
          <w:p w:rsidR="0074054F" w:rsidRPr="005F4840" w:rsidRDefault="0074054F" w:rsidP="0074054F">
            <w:pPr>
              <w:rPr>
                <w:b w:val="0"/>
                <w:sz w:val="16"/>
                <w:szCs w:val="16"/>
              </w:rPr>
            </w:pPr>
            <w:r w:rsidRPr="005F4840">
              <w:rPr>
                <w:b w:val="0"/>
                <w:sz w:val="16"/>
                <w:szCs w:val="16"/>
              </w:rPr>
              <w:t>GOTERM_BP_DIRECT</w:t>
            </w:r>
          </w:p>
          <w:p w:rsidR="0074054F" w:rsidRPr="005F4840" w:rsidRDefault="0074054F" w:rsidP="0074054F">
            <w:pPr>
              <w:rPr>
                <w:b w:val="0"/>
                <w:sz w:val="16"/>
                <w:szCs w:val="16"/>
              </w:rPr>
            </w:pPr>
            <w:r w:rsidRPr="005F4840">
              <w:rPr>
                <w:b w:val="0"/>
                <w:sz w:val="16"/>
                <w:szCs w:val="16"/>
              </w:rPr>
              <w:t>GOTERM_BP_DIRECT</w:t>
            </w:r>
          </w:p>
          <w:p w:rsidR="0074054F" w:rsidRPr="005F4840" w:rsidRDefault="0074054F" w:rsidP="0074054F">
            <w:pPr>
              <w:rPr>
                <w:b w:val="0"/>
                <w:sz w:val="16"/>
                <w:szCs w:val="16"/>
              </w:rPr>
            </w:pPr>
            <w:r w:rsidRPr="005F4840">
              <w:rPr>
                <w:b w:val="0"/>
                <w:sz w:val="16"/>
                <w:szCs w:val="16"/>
              </w:rPr>
              <w:t>GOTERM_CC_DIRECT</w:t>
            </w:r>
          </w:p>
          <w:p w:rsidR="0074054F" w:rsidRPr="005F4840" w:rsidRDefault="0074054F" w:rsidP="0074054F">
            <w:pPr>
              <w:rPr>
                <w:b w:val="0"/>
                <w:sz w:val="16"/>
                <w:szCs w:val="16"/>
              </w:rPr>
            </w:pPr>
            <w:r w:rsidRPr="005F4840">
              <w:rPr>
                <w:b w:val="0"/>
                <w:sz w:val="16"/>
                <w:szCs w:val="16"/>
              </w:rPr>
              <w:t>GOTERM_MF_DIRECT</w:t>
            </w:r>
          </w:p>
          <w:p w:rsidR="0074054F" w:rsidRPr="005F4840" w:rsidRDefault="0074054F" w:rsidP="0074054F">
            <w:pPr>
              <w:rPr>
                <w:b w:val="0"/>
                <w:sz w:val="16"/>
                <w:szCs w:val="16"/>
              </w:rPr>
            </w:pPr>
            <w:r w:rsidRPr="005F4840">
              <w:rPr>
                <w:b w:val="0"/>
                <w:sz w:val="16"/>
                <w:szCs w:val="16"/>
              </w:rPr>
              <w:t>UP_KEYWORDS</w:t>
            </w:r>
          </w:p>
          <w:p w:rsidR="0074054F" w:rsidRPr="005F4840" w:rsidRDefault="0074054F" w:rsidP="0074054F">
            <w:pPr>
              <w:rPr>
                <w:b w:val="0"/>
                <w:sz w:val="16"/>
                <w:szCs w:val="16"/>
              </w:rPr>
            </w:pPr>
            <w:r w:rsidRPr="005F4840">
              <w:rPr>
                <w:b w:val="0"/>
                <w:sz w:val="16"/>
                <w:szCs w:val="16"/>
              </w:rPr>
              <w:t>UP_KEYWORDS</w:t>
            </w:r>
          </w:p>
          <w:p w:rsidR="0074054F" w:rsidRPr="005F4840" w:rsidRDefault="0074054F" w:rsidP="0074054F">
            <w:pPr>
              <w:rPr>
                <w:b w:val="0"/>
                <w:sz w:val="16"/>
                <w:szCs w:val="16"/>
              </w:rPr>
            </w:pPr>
            <w:r w:rsidRPr="005F4840">
              <w:rPr>
                <w:b w:val="0"/>
                <w:sz w:val="16"/>
                <w:szCs w:val="16"/>
              </w:rPr>
              <w:t>UP_KEYWORDS</w:t>
            </w:r>
          </w:p>
          <w:p w:rsidR="0074054F" w:rsidRPr="005F4840" w:rsidRDefault="0074054F" w:rsidP="0074054F">
            <w:pPr>
              <w:rPr>
                <w:b w:val="0"/>
                <w:sz w:val="16"/>
                <w:szCs w:val="16"/>
              </w:rPr>
            </w:pPr>
            <w:r w:rsidRPr="005F4840">
              <w:rPr>
                <w:b w:val="0"/>
                <w:sz w:val="16"/>
                <w:szCs w:val="16"/>
              </w:rPr>
              <w:t>UP_KEYWORDS</w:t>
            </w:r>
          </w:p>
          <w:p w:rsidR="0074054F" w:rsidRPr="00BD17FE" w:rsidRDefault="0074054F" w:rsidP="0074054F">
            <w:pPr>
              <w:rPr>
                <w:b w:val="0"/>
                <w:sz w:val="16"/>
                <w:szCs w:val="16"/>
                <w:u w:val="single"/>
              </w:rPr>
            </w:pPr>
          </w:p>
        </w:tc>
        <w:tc>
          <w:tcPr>
            <w:tcW w:w="6327" w:type="dxa"/>
          </w:tcPr>
          <w:p w:rsidR="0074054F" w:rsidRPr="00BD17FE"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u w:val="single"/>
              </w:rPr>
            </w:pPr>
            <w:r w:rsidRPr="00BD17FE">
              <w:rPr>
                <w:bCs/>
                <w:sz w:val="16"/>
                <w:szCs w:val="16"/>
                <w:u w:val="single"/>
              </w:rPr>
              <w:t>Terms:</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GO:0006351~transcription, DNA-templated</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GO:0006355~regulation of transcription, DNA-templated</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GO:0005634~nucleus</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GO:0003677~DNA binding</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DNA-binding</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Transcription regulation</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Transcription</w:t>
            </w:r>
          </w:p>
          <w:p w:rsidR="0074054F" w:rsidRPr="00BD17FE"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u w:val="single"/>
              </w:rPr>
            </w:pPr>
            <w:r w:rsidRPr="005F4840">
              <w:rPr>
                <w:bCs/>
                <w:sz w:val="16"/>
                <w:szCs w:val="16"/>
              </w:rPr>
              <w:t>Nucleus</w:t>
            </w:r>
          </w:p>
        </w:tc>
      </w:tr>
      <w:tr w:rsidR="0074054F" w:rsidRPr="0056243F" w:rsidTr="00740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74054F" w:rsidRPr="0056243F" w:rsidRDefault="0074054F" w:rsidP="0074054F">
            <w:pPr>
              <w:rPr>
                <w:sz w:val="18"/>
                <w:szCs w:val="18"/>
              </w:rPr>
            </w:pPr>
            <w:r w:rsidRPr="0056243F">
              <w:rPr>
                <w:sz w:val="18"/>
                <w:szCs w:val="18"/>
              </w:rPr>
              <w:t xml:space="preserve">Cluster 3. Enrichment Score: </w:t>
            </w:r>
            <w:r>
              <w:rPr>
                <w:sz w:val="18"/>
                <w:szCs w:val="18"/>
              </w:rPr>
              <w:t>6.34</w:t>
            </w:r>
          </w:p>
        </w:tc>
      </w:tr>
      <w:tr w:rsidR="0074054F" w:rsidRPr="00BD17FE" w:rsidTr="0074054F">
        <w:tc>
          <w:tcPr>
            <w:cnfStyle w:val="001000000000" w:firstRow="0" w:lastRow="0" w:firstColumn="1" w:lastColumn="0" w:oddVBand="0" w:evenVBand="0" w:oddHBand="0" w:evenHBand="0" w:firstRowFirstColumn="0" w:firstRowLastColumn="0" w:lastRowFirstColumn="0" w:lastRowLastColumn="0"/>
            <w:tcW w:w="2689" w:type="dxa"/>
          </w:tcPr>
          <w:p w:rsidR="0074054F" w:rsidRDefault="0074054F" w:rsidP="0074054F">
            <w:pPr>
              <w:rPr>
                <w:b w:val="0"/>
                <w:sz w:val="16"/>
                <w:szCs w:val="16"/>
                <w:u w:val="single"/>
              </w:rPr>
            </w:pPr>
            <w:r>
              <w:rPr>
                <w:b w:val="0"/>
                <w:sz w:val="16"/>
                <w:szCs w:val="16"/>
                <w:u w:val="single"/>
              </w:rPr>
              <w:t>Database</w:t>
            </w:r>
            <w:r w:rsidRPr="00BD17FE">
              <w:rPr>
                <w:b w:val="0"/>
                <w:sz w:val="16"/>
                <w:szCs w:val="16"/>
                <w:u w:val="single"/>
              </w:rPr>
              <w:t>:</w:t>
            </w:r>
          </w:p>
          <w:p w:rsidR="0074054F" w:rsidRPr="005F4840" w:rsidRDefault="0074054F" w:rsidP="0074054F">
            <w:pPr>
              <w:rPr>
                <w:b w:val="0"/>
                <w:sz w:val="16"/>
                <w:szCs w:val="16"/>
              </w:rPr>
            </w:pPr>
            <w:r w:rsidRPr="005F4840">
              <w:rPr>
                <w:b w:val="0"/>
                <w:sz w:val="16"/>
                <w:szCs w:val="16"/>
              </w:rPr>
              <w:t>GOTERM_MF_DIRECT</w:t>
            </w:r>
          </w:p>
          <w:p w:rsidR="0074054F" w:rsidRPr="005F4840" w:rsidRDefault="0074054F" w:rsidP="0074054F">
            <w:pPr>
              <w:rPr>
                <w:b w:val="0"/>
                <w:sz w:val="16"/>
                <w:szCs w:val="16"/>
              </w:rPr>
            </w:pPr>
            <w:r w:rsidRPr="005F4840">
              <w:rPr>
                <w:b w:val="0"/>
                <w:sz w:val="16"/>
                <w:szCs w:val="16"/>
              </w:rPr>
              <w:t>INTERPRO</w:t>
            </w:r>
          </w:p>
          <w:p w:rsidR="0074054F" w:rsidRPr="005F4840" w:rsidRDefault="0074054F" w:rsidP="0074054F">
            <w:pPr>
              <w:rPr>
                <w:b w:val="0"/>
                <w:sz w:val="16"/>
                <w:szCs w:val="16"/>
              </w:rPr>
            </w:pPr>
            <w:r w:rsidRPr="005F4840">
              <w:rPr>
                <w:b w:val="0"/>
                <w:sz w:val="16"/>
                <w:szCs w:val="16"/>
              </w:rPr>
              <w:t>SMART</w:t>
            </w:r>
          </w:p>
          <w:p w:rsidR="0074054F" w:rsidRPr="005F4840" w:rsidRDefault="0074054F" w:rsidP="0074054F">
            <w:pPr>
              <w:rPr>
                <w:b w:val="0"/>
                <w:sz w:val="16"/>
                <w:szCs w:val="16"/>
              </w:rPr>
            </w:pPr>
            <w:r w:rsidRPr="005F4840">
              <w:rPr>
                <w:b w:val="0"/>
                <w:sz w:val="16"/>
                <w:szCs w:val="16"/>
              </w:rPr>
              <w:t>UP_SEQ_FEATURE</w:t>
            </w:r>
          </w:p>
          <w:p w:rsidR="0074054F" w:rsidRPr="005F4840" w:rsidRDefault="0074054F" w:rsidP="0074054F">
            <w:pPr>
              <w:rPr>
                <w:b w:val="0"/>
                <w:sz w:val="16"/>
                <w:szCs w:val="16"/>
              </w:rPr>
            </w:pPr>
            <w:r w:rsidRPr="005F4840">
              <w:rPr>
                <w:b w:val="0"/>
                <w:sz w:val="16"/>
                <w:szCs w:val="16"/>
              </w:rPr>
              <w:t>UP_SEQ_FEATURE</w:t>
            </w:r>
          </w:p>
          <w:p w:rsidR="0074054F" w:rsidRPr="00BD17FE" w:rsidRDefault="0074054F" w:rsidP="0074054F">
            <w:pPr>
              <w:rPr>
                <w:b w:val="0"/>
                <w:sz w:val="16"/>
                <w:szCs w:val="16"/>
                <w:u w:val="single"/>
              </w:rPr>
            </w:pPr>
          </w:p>
        </w:tc>
        <w:tc>
          <w:tcPr>
            <w:tcW w:w="6327" w:type="dxa"/>
          </w:tcPr>
          <w:p w:rsidR="0074054F" w:rsidRPr="00BD17FE"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u w:val="single"/>
              </w:rPr>
            </w:pPr>
            <w:r w:rsidRPr="00BD17FE">
              <w:rPr>
                <w:bCs/>
                <w:sz w:val="16"/>
                <w:szCs w:val="16"/>
                <w:u w:val="single"/>
              </w:rPr>
              <w:t>Terms:</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GO:0046983~protein dimerization activity</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IPR011598:Myc-type, basic helix-loop-helix (</w:t>
            </w:r>
            <w:proofErr w:type="spellStart"/>
            <w:r w:rsidRPr="005F4840">
              <w:rPr>
                <w:bCs/>
                <w:sz w:val="16"/>
                <w:szCs w:val="16"/>
              </w:rPr>
              <w:t>bHLH</w:t>
            </w:r>
            <w:proofErr w:type="spellEnd"/>
            <w:r w:rsidRPr="005F4840">
              <w:rPr>
                <w:bCs/>
                <w:sz w:val="16"/>
                <w:szCs w:val="16"/>
              </w:rPr>
              <w:t>) domain</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SM00353:HLH</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proofErr w:type="spellStart"/>
            <w:r w:rsidRPr="005F4840">
              <w:rPr>
                <w:bCs/>
                <w:sz w:val="16"/>
                <w:szCs w:val="16"/>
              </w:rPr>
              <w:t>domain:Helix-loop-helix</w:t>
            </w:r>
            <w:proofErr w:type="spellEnd"/>
            <w:r w:rsidRPr="005F4840">
              <w:rPr>
                <w:bCs/>
                <w:sz w:val="16"/>
                <w:szCs w:val="16"/>
              </w:rPr>
              <w:t xml:space="preserve"> motif</w:t>
            </w:r>
          </w:p>
          <w:p w:rsidR="0074054F" w:rsidRPr="00BD17FE"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u w:val="single"/>
              </w:rPr>
            </w:pPr>
            <w:r w:rsidRPr="005F4840">
              <w:rPr>
                <w:bCs/>
                <w:sz w:val="16"/>
                <w:szCs w:val="16"/>
              </w:rPr>
              <w:t xml:space="preserve">DNA-binding </w:t>
            </w:r>
            <w:proofErr w:type="spellStart"/>
            <w:r w:rsidRPr="005F4840">
              <w:rPr>
                <w:bCs/>
                <w:sz w:val="16"/>
                <w:szCs w:val="16"/>
              </w:rPr>
              <w:t>region:Basic</w:t>
            </w:r>
            <w:proofErr w:type="spellEnd"/>
            <w:r w:rsidRPr="005F4840">
              <w:rPr>
                <w:bCs/>
                <w:sz w:val="16"/>
                <w:szCs w:val="16"/>
              </w:rPr>
              <w:t xml:space="preserve"> motif</w:t>
            </w:r>
          </w:p>
        </w:tc>
      </w:tr>
      <w:tr w:rsidR="0074054F" w:rsidRPr="0056243F" w:rsidTr="00740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74054F" w:rsidRPr="0056243F" w:rsidRDefault="0074054F" w:rsidP="0074054F">
            <w:r>
              <w:t>Module 2. Modularity score:</w:t>
            </w:r>
            <w:r w:rsidRPr="0056243F">
              <w:t xml:space="preserve"> </w:t>
            </w:r>
            <w:r>
              <w:t>319.44</w:t>
            </w:r>
          </w:p>
          <w:p w:rsidR="0074054F" w:rsidRPr="0056243F" w:rsidRDefault="0074054F" w:rsidP="0074054F">
            <w:pPr>
              <w:rPr>
                <w:sz w:val="18"/>
                <w:szCs w:val="18"/>
              </w:rPr>
            </w:pPr>
            <w:r w:rsidRPr="0056243F">
              <w:rPr>
                <w:sz w:val="18"/>
                <w:szCs w:val="18"/>
              </w:rPr>
              <w:t xml:space="preserve">Cluster 1. Enrichment Score:  </w:t>
            </w:r>
            <w:r>
              <w:rPr>
                <w:sz w:val="18"/>
                <w:szCs w:val="18"/>
              </w:rPr>
              <w:t>71.61</w:t>
            </w:r>
          </w:p>
        </w:tc>
      </w:tr>
      <w:tr w:rsidR="0074054F" w:rsidRPr="00BD17FE" w:rsidTr="0074054F">
        <w:tc>
          <w:tcPr>
            <w:cnfStyle w:val="001000000000" w:firstRow="0" w:lastRow="0" w:firstColumn="1" w:lastColumn="0" w:oddVBand="0" w:evenVBand="0" w:oddHBand="0" w:evenHBand="0" w:firstRowFirstColumn="0" w:firstRowLastColumn="0" w:lastRowFirstColumn="0" w:lastRowLastColumn="0"/>
            <w:tcW w:w="2689" w:type="dxa"/>
          </w:tcPr>
          <w:p w:rsidR="0074054F" w:rsidRPr="00BD17FE" w:rsidRDefault="0074054F" w:rsidP="0074054F">
            <w:pPr>
              <w:rPr>
                <w:b w:val="0"/>
                <w:sz w:val="16"/>
                <w:szCs w:val="16"/>
                <w:u w:val="single"/>
              </w:rPr>
            </w:pPr>
            <w:r>
              <w:rPr>
                <w:b w:val="0"/>
                <w:sz w:val="16"/>
                <w:szCs w:val="16"/>
                <w:u w:val="single"/>
              </w:rPr>
              <w:t>Database</w:t>
            </w:r>
            <w:r w:rsidRPr="00BD17FE">
              <w:rPr>
                <w:b w:val="0"/>
                <w:sz w:val="16"/>
                <w:szCs w:val="16"/>
                <w:u w:val="single"/>
              </w:rPr>
              <w:t>:</w:t>
            </w:r>
          </w:p>
          <w:p w:rsidR="0074054F" w:rsidRPr="005F4840" w:rsidRDefault="0074054F" w:rsidP="0074054F">
            <w:pPr>
              <w:rPr>
                <w:b w:val="0"/>
                <w:sz w:val="16"/>
                <w:szCs w:val="16"/>
              </w:rPr>
            </w:pPr>
            <w:r w:rsidRPr="005F4840">
              <w:rPr>
                <w:b w:val="0"/>
                <w:sz w:val="16"/>
                <w:szCs w:val="16"/>
              </w:rPr>
              <w:t>GOTERM_BP_DIRECT</w:t>
            </w:r>
          </w:p>
          <w:p w:rsidR="0074054F" w:rsidRPr="005F4840" w:rsidRDefault="0074054F" w:rsidP="0074054F">
            <w:pPr>
              <w:rPr>
                <w:b w:val="0"/>
                <w:sz w:val="16"/>
                <w:szCs w:val="16"/>
              </w:rPr>
            </w:pPr>
            <w:r w:rsidRPr="005F4840">
              <w:rPr>
                <w:b w:val="0"/>
                <w:sz w:val="16"/>
                <w:szCs w:val="16"/>
              </w:rPr>
              <w:t>GOTERM_BP_DIRECT</w:t>
            </w:r>
          </w:p>
          <w:p w:rsidR="0074054F" w:rsidRPr="005F4840" w:rsidRDefault="0074054F" w:rsidP="0074054F">
            <w:pPr>
              <w:rPr>
                <w:b w:val="0"/>
                <w:sz w:val="16"/>
                <w:szCs w:val="16"/>
              </w:rPr>
            </w:pPr>
            <w:r w:rsidRPr="005F4840">
              <w:rPr>
                <w:b w:val="0"/>
                <w:sz w:val="16"/>
                <w:szCs w:val="16"/>
              </w:rPr>
              <w:t>UP_KEYWORDS</w:t>
            </w:r>
          </w:p>
          <w:p w:rsidR="0074054F" w:rsidRPr="005F4840" w:rsidRDefault="0074054F" w:rsidP="0074054F">
            <w:pPr>
              <w:rPr>
                <w:b w:val="0"/>
                <w:sz w:val="16"/>
                <w:szCs w:val="16"/>
              </w:rPr>
            </w:pPr>
            <w:r w:rsidRPr="005F4840">
              <w:rPr>
                <w:b w:val="0"/>
                <w:sz w:val="16"/>
                <w:szCs w:val="16"/>
              </w:rPr>
              <w:t>UP_KEYWORDS</w:t>
            </w:r>
          </w:p>
          <w:p w:rsidR="0074054F" w:rsidRDefault="0074054F" w:rsidP="0074054F">
            <w:pPr>
              <w:rPr>
                <w:b w:val="0"/>
                <w:sz w:val="16"/>
                <w:szCs w:val="16"/>
              </w:rPr>
            </w:pPr>
            <w:r w:rsidRPr="005F4840">
              <w:rPr>
                <w:b w:val="0"/>
                <w:sz w:val="16"/>
                <w:szCs w:val="16"/>
              </w:rPr>
              <w:t>UP_KEYWORDS</w:t>
            </w:r>
          </w:p>
          <w:p w:rsidR="0074054F" w:rsidRPr="00BD17FE" w:rsidRDefault="0074054F" w:rsidP="0074054F">
            <w:pPr>
              <w:rPr>
                <w:b w:val="0"/>
                <w:sz w:val="16"/>
                <w:szCs w:val="16"/>
              </w:rPr>
            </w:pPr>
          </w:p>
        </w:tc>
        <w:tc>
          <w:tcPr>
            <w:tcW w:w="6327" w:type="dxa"/>
          </w:tcPr>
          <w:p w:rsidR="0074054F" w:rsidRPr="00BD17FE"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u w:val="single"/>
              </w:rPr>
            </w:pPr>
            <w:r w:rsidRPr="00BD17FE">
              <w:rPr>
                <w:bCs/>
                <w:sz w:val="16"/>
                <w:szCs w:val="16"/>
                <w:u w:val="single"/>
              </w:rPr>
              <w:lastRenderedPageBreak/>
              <w:t>Terms:</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GO:0051301~cell division</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GO:0007067~mitotic nuclear division</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Cell cycle</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Cell division</w:t>
            </w:r>
          </w:p>
          <w:p w:rsidR="0074054F" w:rsidRPr="00BD17FE"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Mitosis</w:t>
            </w:r>
          </w:p>
        </w:tc>
      </w:tr>
      <w:tr w:rsidR="0074054F" w:rsidRPr="0056243F" w:rsidTr="00740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74054F" w:rsidRPr="0056243F" w:rsidRDefault="0074054F" w:rsidP="0074054F">
            <w:pPr>
              <w:rPr>
                <w:sz w:val="18"/>
                <w:szCs w:val="18"/>
              </w:rPr>
            </w:pPr>
            <w:r w:rsidRPr="0056243F">
              <w:rPr>
                <w:sz w:val="18"/>
                <w:szCs w:val="18"/>
              </w:rPr>
              <w:t xml:space="preserve">Cluster 2. Enrichment Score: </w:t>
            </w:r>
            <w:r>
              <w:rPr>
                <w:sz w:val="18"/>
                <w:szCs w:val="18"/>
              </w:rPr>
              <w:t>45.1</w:t>
            </w:r>
          </w:p>
        </w:tc>
      </w:tr>
      <w:tr w:rsidR="0074054F" w:rsidRPr="00BD17FE" w:rsidTr="0074054F">
        <w:tc>
          <w:tcPr>
            <w:cnfStyle w:val="001000000000" w:firstRow="0" w:lastRow="0" w:firstColumn="1" w:lastColumn="0" w:oddVBand="0" w:evenVBand="0" w:oddHBand="0" w:evenHBand="0" w:firstRowFirstColumn="0" w:firstRowLastColumn="0" w:lastRowFirstColumn="0" w:lastRowLastColumn="0"/>
            <w:tcW w:w="2689" w:type="dxa"/>
          </w:tcPr>
          <w:p w:rsidR="0074054F" w:rsidRPr="00BD17FE" w:rsidRDefault="0074054F" w:rsidP="0074054F">
            <w:pPr>
              <w:rPr>
                <w:b w:val="0"/>
                <w:sz w:val="16"/>
                <w:szCs w:val="16"/>
                <w:u w:val="single"/>
              </w:rPr>
            </w:pPr>
            <w:r>
              <w:rPr>
                <w:b w:val="0"/>
                <w:sz w:val="16"/>
                <w:szCs w:val="16"/>
                <w:u w:val="single"/>
              </w:rPr>
              <w:t>Database</w:t>
            </w:r>
            <w:r w:rsidRPr="00BD17FE">
              <w:rPr>
                <w:b w:val="0"/>
                <w:sz w:val="16"/>
                <w:szCs w:val="16"/>
                <w:u w:val="single"/>
              </w:rPr>
              <w:t>:</w:t>
            </w:r>
          </w:p>
          <w:p w:rsidR="0074054F" w:rsidRPr="005F4840" w:rsidRDefault="0074054F" w:rsidP="0074054F">
            <w:pPr>
              <w:rPr>
                <w:b w:val="0"/>
                <w:sz w:val="16"/>
                <w:szCs w:val="16"/>
              </w:rPr>
            </w:pPr>
            <w:r w:rsidRPr="005F4840">
              <w:rPr>
                <w:b w:val="0"/>
                <w:sz w:val="16"/>
                <w:szCs w:val="16"/>
              </w:rPr>
              <w:t>GOTERM_BP_DIRECT</w:t>
            </w:r>
          </w:p>
          <w:p w:rsidR="0074054F" w:rsidRPr="005F4840" w:rsidRDefault="0074054F" w:rsidP="0074054F">
            <w:pPr>
              <w:rPr>
                <w:b w:val="0"/>
                <w:sz w:val="16"/>
                <w:szCs w:val="16"/>
              </w:rPr>
            </w:pPr>
            <w:r w:rsidRPr="005F4840">
              <w:rPr>
                <w:b w:val="0"/>
                <w:sz w:val="16"/>
                <w:szCs w:val="16"/>
              </w:rPr>
              <w:t>GOTERM_CC_DIRECT</w:t>
            </w:r>
          </w:p>
          <w:p w:rsidR="0074054F" w:rsidRPr="005F4840" w:rsidRDefault="0074054F" w:rsidP="0074054F">
            <w:pPr>
              <w:rPr>
                <w:b w:val="0"/>
                <w:sz w:val="16"/>
                <w:szCs w:val="16"/>
              </w:rPr>
            </w:pPr>
            <w:r w:rsidRPr="005F4840">
              <w:rPr>
                <w:b w:val="0"/>
                <w:sz w:val="16"/>
                <w:szCs w:val="16"/>
              </w:rPr>
              <w:t>GOTERM_CC_DIRECT</w:t>
            </w:r>
          </w:p>
          <w:p w:rsidR="0074054F" w:rsidRPr="005F4840" w:rsidRDefault="0074054F" w:rsidP="0074054F">
            <w:pPr>
              <w:rPr>
                <w:b w:val="0"/>
                <w:sz w:val="16"/>
                <w:szCs w:val="16"/>
              </w:rPr>
            </w:pPr>
            <w:r w:rsidRPr="005F4840">
              <w:rPr>
                <w:b w:val="0"/>
                <w:sz w:val="16"/>
                <w:szCs w:val="16"/>
              </w:rPr>
              <w:t>UP_KEYWORDS</w:t>
            </w:r>
          </w:p>
          <w:p w:rsidR="0074054F" w:rsidRPr="005F4840" w:rsidRDefault="0074054F" w:rsidP="0074054F">
            <w:pPr>
              <w:rPr>
                <w:b w:val="0"/>
                <w:sz w:val="16"/>
                <w:szCs w:val="16"/>
              </w:rPr>
            </w:pPr>
            <w:r w:rsidRPr="005F4840">
              <w:rPr>
                <w:b w:val="0"/>
                <w:sz w:val="16"/>
                <w:szCs w:val="16"/>
              </w:rPr>
              <w:t>UP_KEYWORDS</w:t>
            </w:r>
          </w:p>
          <w:p w:rsidR="0074054F" w:rsidRPr="005F4840" w:rsidRDefault="0074054F" w:rsidP="0074054F">
            <w:pPr>
              <w:rPr>
                <w:b w:val="0"/>
                <w:sz w:val="16"/>
                <w:szCs w:val="16"/>
              </w:rPr>
            </w:pPr>
            <w:r w:rsidRPr="005F4840">
              <w:rPr>
                <w:b w:val="0"/>
                <w:sz w:val="16"/>
                <w:szCs w:val="16"/>
              </w:rPr>
              <w:t>UP_KEYWORDS</w:t>
            </w:r>
          </w:p>
          <w:p w:rsidR="0074054F" w:rsidRPr="00BD17FE" w:rsidRDefault="0074054F" w:rsidP="0074054F">
            <w:pPr>
              <w:rPr>
                <w:b w:val="0"/>
                <w:sz w:val="16"/>
                <w:szCs w:val="16"/>
                <w:u w:val="single"/>
              </w:rPr>
            </w:pPr>
          </w:p>
        </w:tc>
        <w:tc>
          <w:tcPr>
            <w:tcW w:w="6327" w:type="dxa"/>
          </w:tcPr>
          <w:p w:rsidR="0074054F" w:rsidRPr="00BD17FE"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u w:val="single"/>
              </w:rPr>
            </w:pPr>
            <w:r w:rsidRPr="00BD17FE">
              <w:rPr>
                <w:bCs/>
                <w:sz w:val="16"/>
                <w:szCs w:val="16"/>
                <w:u w:val="single"/>
              </w:rPr>
              <w:t>Terms:</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GO:0007062~sister chromatid cohesion</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GO:0000777~condensed chromosome kinetochore</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GO:0000776~kinetochore</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Chromosome</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Centromere</w:t>
            </w:r>
          </w:p>
          <w:p w:rsidR="0074054F" w:rsidRPr="00BD17FE"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u w:val="single"/>
              </w:rPr>
            </w:pPr>
            <w:r w:rsidRPr="005F4840">
              <w:rPr>
                <w:bCs/>
                <w:sz w:val="16"/>
                <w:szCs w:val="16"/>
              </w:rPr>
              <w:t>Kinetochore</w:t>
            </w:r>
          </w:p>
        </w:tc>
      </w:tr>
      <w:tr w:rsidR="0074054F" w:rsidRPr="0056243F" w:rsidTr="00740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74054F" w:rsidRPr="0056243F" w:rsidRDefault="0074054F" w:rsidP="0074054F">
            <w:pPr>
              <w:rPr>
                <w:sz w:val="18"/>
                <w:szCs w:val="18"/>
              </w:rPr>
            </w:pPr>
            <w:r w:rsidRPr="0056243F">
              <w:rPr>
                <w:sz w:val="18"/>
                <w:szCs w:val="18"/>
              </w:rPr>
              <w:t xml:space="preserve">Cluster 3. Enrichment Score: </w:t>
            </w:r>
            <w:r>
              <w:rPr>
                <w:sz w:val="18"/>
                <w:szCs w:val="18"/>
              </w:rPr>
              <w:t>42.58</w:t>
            </w:r>
          </w:p>
        </w:tc>
      </w:tr>
      <w:tr w:rsidR="0074054F" w:rsidRPr="00BD17FE" w:rsidTr="0074054F">
        <w:tc>
          <w:tcPr>
            <w:cnfStyle w:val="001000000000" w:firstRow="0" w:lastRow="0" w:firstColumn="1" w:lastColumn="0" w:oddVBand="0" w:evenVBand="0" w:oddHBand="0" w:evenHBand="0" w:firstRowFirstColumn="0" w:firstRowLastColumn="0" w:lastRowFirstColumn="0" w:lastRowLastColumn="0"/>
            <w:tcW w:w="2689" w:type="dxa"/>
          </w:tcPr>
          <w:p w:rsidR="0074054F" w:rsidRPr="00BD17FE" w:rsidRDefault="0074054F" w:rsidP="0074054F">
            <w:pPr>
              <w:rPr>
                <w:b w:val="0"/>
                <w:sz w:val="16"/>
                <w:szCs w:val="16"/>
                <w:u w:val="single"/>
              </w:rPr>
            </w:pPr>
            <w:r>
              <w:rPr>
                <w:b w:val="0"/>
                <w:sz w:val="16"/>
                <w:szCs w:val="16"/>
                <w:u w:val="single"/>
              </w:rPr>
              <w:t>Database</w:t>
            </w:r>
            <w:r w:rsidRPr="00BD17FE">
              <w:rPr>
                <w:b w:val="0"/>
                <w:sz w:val="16"/>
                <w:szCs w:val="16"/>
                <w:u w:val="single"/>
              </w:rPr>
              <w:t>:</w:t>
            </w:r>
          </w:p>
          <w:p w:rsidR="0074054F" w:rsidRPr="005F4840" w:rsidRDefault="0074054F" w:rsidP="0074054F">
            <w:pPr>
              <w:rPr>
                <w:b w:val="0"/>
                <w:sz w:val="16"/>
                <w:szCs w:val="16"/>
              </w:rPr>
            </w:pPr>
            <w:r w:rsidRPr="005F4840">
              <w:rPr>
                <w:b w:val="0"/>
                <w:sz w:val="16"/>
                <w:szCs w:val="16"/>
              </w:rPr>
              <w:t>GOTERM_BP_DIRECT</w:t>
            </w:r>
          </w:p>
          <w:p w:rsidR="0074054F" w:rsidRPr="005F4840" w:rsidRDefault="0074054F" w:rsidP="0074054F">
            <w:pPr>
              <w:rPr>
                <w:b w:val="0"/>
                <w:sz w:val="16"/>
                <w:szCs w:val="16"/>
              </w:rPr>
            </w:pPr>
            <w:r w:rsidRPr="005F4840">
              <w:rPr>
                <w:b w:val="0"/>
                <w:sz w:val="16"/>
                <w:szCs w:val="16"/>
              </w:rPr>
              <w:t>UP_KEYWORDS</w:t>
            </w:r>
          </w:p>
          <w:p w:rsidR="0074054F" w:rsidRPr="005F4840" w:rsidRDefault="0074054F" w:rsidP="0074054F">
            <w:pPr>
              <w:rPr>
                <w:b w:val="0"/>
                <w:sz w:val="16"/>
                <w:szCs w:val="16"/>
              </w:rPr>
            </w:pPr>
            <w:r w:rsidRPr="005F4840">
              <w:rPr>
                <w:b w:val="0"/>
                <w:sz w:val="16"/>
                <w:szCs w:val="16"/>
              </w:rPr>
              <w:t>UP_KEYWORDS</w:t>
            </w:r>
          </w:p>
          <w:p w:rsidR="0074054F" w:rsidRPr="00BD17FE" w:rsidRDefault="0074054F" w:rsidP="0074054F">
            <w:pPr>
              <w:rPr>
                <w:b w:val="0"/>
                <w:sz w:val="16"/>
                <w:szCs w:val="16"/>
                <w:u w:val="single"/>
              </w:rPr>
            </w:pPr>
          </w:p>
        </w:tc>
        <w:tc>
          <w:tcPr>
            <w:tcW w:w="6327" w:type="dxa"/>
          </w:tcPr>
          <w:p w:rsidR="0074054F" w:rsidRPr="00BD17FE"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u w:val="single"/>
              </w:rPr>
            </w:pPr>
            <w:r w:rsidRPr="00BD17FE">
              <w:rPr>
                <w:bCs/>
                <w:sz w:val="16"/>
                <w:szCs w:val="16"/>
                <w:u w:val="single"/>
              </w:rPr>
              <w:t>Terms:</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GO:0006281~DNA repair</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DNA damage</w:t>
            </w:r>
          </w:p>
          <w:p w:rsidR="0074054F" w:rsidRPr="00BD17FE"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u w:val="single"/>
              </w:rPr>
            </w:pPr>
            <w:r w:rsidRPr="005F4840">
              <w:rPr>
                <w:bCs/>
                <w:sz w:val="16"/>
                <w:szCs w:val="16"/>
              </w:rPr>
              <w:t>DNA repair</w:t>
            </w:r>
          </w:p>
        </w:tc>
      </w:tr>
      <w:tr w:rsidR="0074054F" w:rsidRPr="0056243F" w:rsidTr="00740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74054F" w:rsidRPr="0056243F" w:rsidRDefault="0074054F" w:rsidP="0074054F">
            <w:r>
              <w:t>Module 3. Modularity score:</w:t>
            </w:r>
            <w:r w:rsidRPr="0056243F">
              <w:t xml:space="preserve"> </w:t>
            </w:r>
            <w:r>
              <w:t>318.5</w:t>
            </w:r>
          </w:p>
          <w:p w:rsidR="0074054F" w:rsidRPr="0056243F" w:rsidRDefault="0074054F" w:rsidP="0074054F">
            <w:pPr>
              <w:rPr>
                <w:sz w:val="18"/>
                <w:szCs w:val="18"/>
              </w:rPr>
            </w:pPr>
            <w:r w:rsidRPr="0056243F">
              <w:rPr>
                <w:sz w:val="18"/>
                <w:szCs w:val="18"/>
              </w:rPr>
              <w:t xml:space="preserve">Cluster 1. Enrichment Score:  </w:t>
            </w:r>
            <w:r>
              <w:rPr>
                <w:sz w:val="18"/>
                <w:szCs w:val="18"/>
              </w:rPr>
              <w:t>20.72</w:t>
            </w:r>
          </w:p>
        </w:tc>
      </w:tr>
      <w:tr w:rsidR="0074054F" w:rsidRPr="00BD17FE" w:rsidTr="0074054F">
        <w:tc>
          <w:tcPr>
            <w:cnfStyle w:val="001000000000" w:firstRow="0" w:lastRow="0" w:firstColumn="1" w:lastColumn="0" w:oddVBand="0" w:evenVBand="0" w:oddHBand="0" w:evenHBand="0" w:firstRowFirstColumn="0" w:firstRowLastColumn="0" w:lastRowFirstColumn="0" w:lastRowLastColumn="0"/>
            <w:tcW w:w="2689" w:type="dxa"/>
          </w:tcPr>
          <w:p w:rsidR="0074054F" w:rsidRPr="00BD17FE" w:rsidRDefault="0074054F" w:rsidP="0074054F">
            <w:pPr>
              <w:rPr>
                <w:b w:val="0"/>
                <w:sz w:val="16"/>
                <w:szCs w:val="16"/>
                <w:u w:val="single"/>
              </w:rPr>
            </w:pPr>
            <w:r>
              <w:rPr>
                <w:b w:val="0"/>
                <w:sz w:val="16"/>
                <w:szCs w:val="16"/>
                <w:u w:val="single"/>
              </w:rPr>
              <w:t>Database</w:t>
            </w:r>
            <w:r w:rsidRPr="00BD17FE">
              <w:rPr>
                <w:b w:val="0"/>
                <w:sz w:val="16"/>
                <w:szCs w:val="16"/>
                <w:u w:val="single"/>
              </w:rPr>
              <w:t>:</w:t>
            </w:r>
          </w:p>
          <w:p w:rsidR="0074054F" w:rsidRPr="005F4840" w:rsidRDefault="0074054F" w:rsidP="0074054F">
            <w:pPr>
              <w:rPr>
                <w:b w:val="0"/>
                <w:sz w:val="16"/>
                <w:szCs w:val="16"/>
              </w:rPr>
            </w:pPr>
            <w:r w:rsidRPr="005F4840">
              <w:rPr>
                <w:b w:val="0"/>
                <w:sz w:val="16"/>
                <w:szCs w:val="16"/>
              </w:rPr>
              <w:t>GOTERM_BP_DIRECT</w:t>
            </w:r>
          </w:p>
          <w:p w:rsidR="0074054F" w:rsidRPr="005F4840" w:rsidRDefault="0074054F" w:rsidP="0074054F">
            <w:pPr>
              <w:rPr>
                <w:b w:val="0"/>
                <w:sz w:val="16"/>
                <w:szCs w:val="16"/>
              </w:rPr>
            </w:pPr>
            <w:r w:rsidRPr="005F4840">
              <w:rPr>
                <w:b w:val="0"/>
                <w:sz w:val="16"/>
                <w:szCs w:val="16"/>
              </w:rPr>
              <w:t>GOTERM_BP_DIRECT</w:t>
            </w:r>
          </w:p>
          <w:p w:rsidR="0074054F" w:rsidRPr="005F4840" w:rsidRDefault="0074054F" w:rsidP="0074054F">
            <w:pPr>
              <w:rPr>
                <w:b w:val="0"/>
                <w:sz w:val="16"/>
                <w:szCs w:val="16"/>
              </w:rPr>
            </w:pPr>
            <w:r w:rsidRPr="005F4840">
              <w:rPr>
                <w:b w:val="0"/>
                <w:sz w:val="16"/>
                <w:szCs w:val="16"/>
              </w:rPr>
              <w:t>GOTERM_BP_DIRECT</w:t>
            </w:r>
          </w:p>
          <w:p w:rsidR="0074054F" w:rsidRPr="005F4840" w:rsidRDefault="0074054F" w:rsidP="0074054F">
            <w:pPr>
              <w:rPr>
                <w:b w:val="0"/>
                <w:sz w:val="16"/>
                <w:szCs w:val="16"/>
              </w:rPr>
            </w:pPr>
            <w:r w:rsidRPr="005F4840">
              <w:rPr>
                <w:b w:val="0"/>
                <w:sz w:val="16"/>
                <w:szCs w:val="16"/>
              </w:rPr>
              <w:t>GOTERM_MF_DIRECT</w:t>
            </w:r>
          </w:p>
          <w:p w:rsidR="0074054F" w:rsidRPr="005F4840" w:rsidRDefault="0074054F" w:rsidP="0074054F">
            <w:pPr>
              <w:rPr>
                <w:b w:val="0"/>
                <w:sz w:val="16"/>
                <w:szCs w:val="16"/>
              </w:rPr>
            </w:pPr>
            <w:r w:rsidRPr="005F4840">
              <w:rPr>
                <w:b w:val="0"/>
                <w:sz w:val="16"/>
                <w:szCs w:val="16"/>
              </w:rPr>
              <w:t>UP_KEYWORDS</w:t>
            </w:r>
          </w:p>
          <w:p w:rsidR="0074054F" w:rsidRPr="005F4840" w:rsidRDefault="0074054F" w:rsidP="0074054F">
            <w:pPr>
              <w:rPr>
                <w:b w:val="0"/>
                <w:sz w:val="16"/>
                <w:szCs w:val="16"/>
              </w:rPr>
            </w:pPr>
            <w:r w:rsidRPr="005F4840">
              <w:rPr>
                <w:b w:val="0"/>
                <w:sz w:val="16"/>
                <w:szCs w:val="16"/>
              </w:rPr>
              <w:t>UP_KEYWORDS</w:t>
            </w:r>
          </w:p>
          <w:p w:rsidR="0074054F" w:rsidRPr="005F4840" w:rsidRDefault="0074054F" w:rsidP="0074054F">
            <w:pPr>
              <w:rPr>
                <w:b w:val="0"/>
                <w:sz w:val="16"/>
                <w:szCs w:val="16"/>
              </w:rPr>
            </w:pPr>
            <w:r w:rsidRPr="005F4840">
              <w:rPr>
                <w:b w:val="0"/>
                <w:sz w:val="16"/>
                <w:szCs w:val="16"/>
              </w:rPr>
              <w:t>UP_KEYWORDS</w:t>
            </w:r>
          </w:p>
          <w:p w:rsidR="0074054F" w:rsidRPr="00BD17FE" w:rsidRDefault="0074054F" w:rsidP="0074054F">
            <w:pPr>
              <w:rPr>
                <w:b w:val="0"/>
                <w:sz w:val="16"/>
                <w:szCs w:val="16"/>
              </w:rPr>
            </w:pPr>
            <w:r w:rsidRPr="005F4840">
              <w:rPr>
                <w:b w:val="0"/>
                <w:sz w:val="16"/>
                <w:szCs w:val="16"/>
              </w:rPr>
              <w:t>UP_KEYWORDS</w:t>
            </w:r>
          </w:p>
        </w:tc>
        <w:tc>
          <w:tcPr>
            <w:tcW w:w="6327" w:type="dxa"/>
          </w:tcPr>
          <w:p w:rsidR="0074054F" w:rsidRPr="00BD17FE"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u w:val="single"/>
              </w:rPr>
            </w:pPr>
            <w:r w:rsidRPr="00BD17FE">
              <w:rPr>
                <w:bCs/>
                <w:sz w:val="16"/>
                <w:szCs w:val="16"/>
                <w:u w:val="single"/>
              </w:rPr>
              <w:t>Terms:</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GO:0051607~defense response to virus</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GO:0009615~response to virus</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GO:0045087~innate immune response</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GO:0003725~double-stranded RNA binding</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 xml:space="preserve">Antiviral </w:t>
            </w:r>
            <w:proofErr w:type="spellStart"/>
            <w:r w:rsidRPr="005F4840">
              <w:rPr>
                <w:bCs/>
                <w:sz w:val="16"/>
                <w:szCs w:val="16"/>
              </w:rPr>
              <w:t>defense</w:t>
            </w:r>
            <w:proofErr w:type="spellEnd"/>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Innate immunity</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Immunity</w:t>
            </w:r>
          </w:p>
          <w:p w:rsidR="0074054F"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RNA-binding</w:t>
            </w:r>
          </w:p>
          <w:p w:rsidR="0074054F" w:rsidRPr="00BD17FE"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p>
        </w:tc>
      </w:tr>
      <w:tr w:rsidR="0074054F" w:rsidRPr="0056243F" w:rsidTr="00740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74054F" w:rsidRPr="0056243F" w:rsidRDefault="0074054F" w:rsidP="0074054F">
            <w:pPr>
              <w:rPr>
                <w:sz w:val="18"/>
                <w:szCs w:val="18"/>
              </w:rPr>
            </w:pPr>
            <w:r w:rsidRPr="0056243F">
              <w:rPr>
                <w:sz w:val="18"/>
                <w:szCs w:val="18"/>
              </w:rPr>
              <w:t xml:space="preserve">Cluster 2. Enrichment Score: </w:t>
            </w:r>
            <w:r>
              <w:rPr>
                <w:sz w:val="18"/>
                <w:szCs w:val="18"/>
              </w:rPr>
              <w:t>10.46</w:t>
            </w:r>
          </w:p>
        </w:tc>
      </w:tr>
      <w:tr w:rsidR="0074054F" w:rsidRPr="00BD17FE" w:rsidTr="0074054F">
        <w:tc>
          <w:tcPr>
            <w:cnfStyle w:val="001000000000" w:firstRow="0" w:lastRow="0" w:firstColumn="1" w:lastColumn="0" w:oddVBand="0" w:evenVBand="0" w:oddHBand="0" w:evenHBand="0" w:firstRowFirstColumn="0" w:firstRowLastColumn="0" w:lastRowFirstColumn="0" w:lastRowLastColumn="0"/>
            <w:tcW w:w="2689" w:type="dxa"/>
          </w:tcPr>
          <w:p w:rsidR="0074054F" w:rsidRPr="00BD17FE" w:rsidRDefault="0074054F" w:rsidP="0074054F">
            <w:pPr>
              <w:rPr>
                <w:b w:val="0"/>
                <w:sz w:val="16"/>
                <w:szCs w:val="16"/>
                <w:u w:val="single"/>
              </w:rPr>
            </w:pPr>
            <w:r>
              <w:rPr>
                <w:b w:val="0"/>
                <w:sz w:val="16"/>
                <w:szCs w:val="16"/>
                <w:u w:val="single"/>
              </w:rPr>
              <w:t>Database</w:t>
            </w:r>
            <w:r w:rsidRPr="00BD17FE">
              <w:rPr>
                <w:b w:val="0"/>
                <w:sz w:val="16"/>
                <w:szCs w:val="16"/>
                <w:u w:val="single"/>
              </w:rPr>
              <w:t>:</w:t>
            </w:r>
          </w:p>
          <w:p w:rsidR="0074054F" w:rsidRPr="005F4840" w:rsidRDefault="0074054F" w:rsidP="0074054F">
            <w:pPr>
              <w:rPr>
                <w:b w:val="0"/>
                <w:sz w:val="16"/>
                <w:szCs w:val="16"/>
              </w:rPr>
            </w:pPr>
            <w:r w:rsidRPr="005F4840">
              <w:rPr>
                <w:b w:val="0"/>
                <w:sz w:val="16"/>
                <w:szCs w:val="16"/>
              </w:rPr>
              <w:t>KEGG_PATHWAY</w:t>
            </w:r>
          </w:p>
          <w:p w:rsidR="0074054F" w:rsidRPr="005F4840" w:rsidRDefault="0074054F" w:rsidP="0074054F">
            <w:pPr>
              <w:rPr>
                <w:b w:val="0"/>
                <w:sz w:val="16"/>
                <w:szCs w:val="16"/>
              </w:rPr>
            </w:pPr>
            <w:r w:rsidRPr="005F4840">
              <w:rPr>
                <w:b w:val="0"/>
                <w:sz w:val="16"/>
                <w:szCs w:val="16"/>
              </w:rPr>
              <w:t>KEGG_PATHWAY</w:t>
            </w:r>
          </w:p>
          <w:p w:rsidR="0074054F" w:rsidRPr="005F4840" w:rsidRDefault="0074054F" w:rsidP="0074054F">
            <w:pPr>
              <w:rPr>
                <w:b w:val="0"/>
                <w:sz w:val="16"/>
                <w:szCs w:val="16"/>
              </w:rPr>
            </w:pPr>
            <w:r w:rsidRPr="005F4840">
              <w:rPr>
                <w:b w:val="0"/>
                <w:sz w:val="16"/>
                <w:szCs w:val="16"/>
              </w:rPr>
              <w:t>KEGG_PATHWAY</w:t>
            </w:r>
          </w:p>
          <w:p w:rsidR="0074054F" w:rsidRPr="005F4840" w:rsidRDefault="0074054F" w:rsidP="0074054F">
            <w:pPr>
              <w:rPr>
                <w:b w:val="0"/>
                <w:sz w:val="16"/>
                <w:szCs w:val="16"/>
              </w:rPr>
            </w:pPr>
            <w:r w:rsidRPr="005F4840">
              <w:rPr>
                <w:b w:val="0"/>
                <w:sz w:val="16"/>
                <w:szCs w:val="16"/>
              </w:rPr>
              <w:t>KEGG_PATHWAY</w:t>
            </w:r>
          </w:p>
          <w:p w:rsidR="0074054F" w:rsidRPr="005F4840" w:rsidRDefault="0074054F" w:rsidP="0074054F">
            <w:pPr>
              <w:rPr>
                <w:b w:val="0"/>
                <w:sz w:val="16"/>
                <w:szCs w:val="16"/>
              </w:rPr>
            </w:pPr>
            <w:r w:rsidRPr="005F4840">
              <w:rPr>
                <w:b w:val="0"/>
                <w:sz w:val="16"/>
                <w:szCs w:val="16"/>
              </w:rPr>
              <w:t>UP_SEQ_FEATURE</w:t>
            </w:r>
          </w:p>
          <w:p w:rsidR="0074054F" w:rsidRPr="00BD17FE" w:rsidRDefault="0074054F" w:rsidP="0074054F">
            <w:pPr>
              <w:rPr>
                <w:b w:val="0"/>
                <w:sz w:val="16"/>
                <w:szCs w:val="16"/>
                <w:u w:val="single"/>
              </w:rPr>
            </w:pPr>
          </w:p>
        </w:tc>
        <w:tc>
          <w:tcPr>
            <w:tcW w:w="6327" w:type="dxa"/>
          </w:tcPr>
          <w:p w:rsidR="0074054F" w:rsidRPr="00BD17FE"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u w:val="single"/>
              </w:rPr>
            </w:pPr>
            <w:r w:rsidRPr="00BD17FE">
              <w:rPr>
                <w:bCs/>
                <w:sz w:val="16"/>
                <w:szCs w:val="16"/>
                <w:u w:val="single"/>
              </w:rPr>
              <w:t>Terms:</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hsa05164:Influenza A</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hsa05168:Herpes simplex infection</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hsa05162:Measles</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hsa05160:Hepatitis C</w:t>
            </w:r>
          </w:p>
          <w:p w:rsidR="0074054F"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mutagenesis site</w:t>
            </w:r>
          </w:p>
          <w:p w:rsidR="0074054F" w:rsidRPr="00BD17FE"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u w:val="single"/>
              </w:rPr>
            </w:pPr>
          </w:p>
        </w:tc>
      </w:tr>
      <w:tr w:rsidR="0074054F" w:rsidRPr="0056243F" w:rsidTr="00740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74054F" w:rsidRPr="0056243F" w:rsidRDefault="0074054F" w:rsidP="0074054F">
            <w:pPr>
              <w:rPr>
                <w:sz w:val="18"/>
                <w:szCs w:val="18"/>
              </w:rPr>
            </w:pPr>
            <w:r w:rsidRPr="0056243F">
              <w:rPr>
                <w:sz w:val="18"/>
                <w:szCs w:val="18"/>
              </w:rPr>
              <w:t xml:space="preserve">Cluster 3. Enrichment Score: </w:t>
            </w:r>
            <w:r>
              <w:rPr>
                <w:sz w:val="18"/>
                <w:szCs w:val="18"/>
              </w:rPr>
              <w:t>6.13</w:t>
            </w:r>
          </w:p>
        </w:tc>
      </w:tr>
      <w:tr w:rsidR="0074054F" w:rsidRPr="00BD17FE" w:rsidTr="0074054F">
        <w:tc>
          <w:tcPr>
            <w:cnfStyle w:val="001000000000" w:firstRow="0" w:lastRow="0" w:firstColumn="1" w:lastColumn="0" w:oddVBand="0" w:evenVBand="0" w:oddHBand="0" w:evenHBand="0" w:firstRowFirstColumn="0" w:firstRowLastColumn="0" w:lastRowFirstColumn="0" w:lastRowLastColumn="0"/>
            <w:tcW w:w="2689" w:type="dxa"/>
          </w:tcPr>
          <w:p w:rsidR="0074054F" w:rsidRPr="00BD17FE" w:rsidRDefault="0074054F" w:rsidP="0074054F">
            <w:pPr>
              <w:rPr>
                <w:b w:val="0"/>
                <w:sz w:val="16"/>
                <w:szCs w:val="16"/>
                <w:u w:val="single"/>
              </w:rPr>
            </w:pPr>
            <w:r>
              <w:rPr>
                <w:b w:val="0"/>
                <w:sz w:val="16"/>
                <w:szCs w:val="16"/>
                <w:u w:val="single"/>
              </w:rPr>
              <w:t>Database</w:t>
            </w:r>
            <w:r w:rsidRPr="00BD17FE">
              <w:rPr>
                <w:b w:val="0"/>
                <w:sz w:val="16"/>
                <w:szCs w:val="16"/>
                <w:u w:val="single"/>
              </w:rPr>
              <w:t>:</w:t>
            </w:r>
          </w:p>
          <w:p w:rsidR="0074054F" w:rsidRPr="005F4840" w:rsidRDefault="0074054F" w:rsidP="0074054F">
            <w:pPr>
              <w:rPr>
                <w:b w:val="0"/>
                <w:sz w:val="16"/>
                <w:szCs w:val="16"/>
              </w:rPr>
            </w:pPr>
            <w:r w:rsidRPr="005F4840">
              <w:rPr>
                <w:b w:val="0"/>
                <w:sz w:val="16"/>
                <w:szCs w:val="16"/>
              </w:rPr>
              <w:t>KEGG_PATHWAY</w:t>
            </w:r>
          </w:p>
          <w:p w:rsidR="0074054F" w:rsidRPr="005F4840" w:rsidRDefault="0074054F" w:rsidP="0074054F">
            <w:pPr>
              <w:rPr>
                <w:b w:val="0"/>
                <w:sz w:val="16"/>
                <w:szCs w:val="16"/>
              </w:rPr>
            </w:pPr>
            <w:r w:rsidRPr="005F4840">
              <w:rPr>
                <w:b w:val="0"/>
                <w:sz w:val="16"/>
                <w:szCs w:val="16"/>
              </w:rPr>
              <w:t>UP_KEYWORDS</w:t>
            </w:r>
          </w:p>
          <w:p w:rsidR="0074054F" w:rsidRPr="005F4840" w:rsidRDefault="0074054F" w:rsidP="0074054F">
            <w:pPr>
              <w:rPr>
                <w:b w:val="0"/>
                <w:sz w:val="16"/>
                <w:szCs w:val="16"/>
              </w:rPr>
            </w:pPr>
            <w:r w:rsidRPr="005F4840">
              <w:rPr>
                <w:b w:val="0"/>
                <w:sz w:val="16"/>
                <w:szCs w:val="16"/>
              </w:rPr>
              <w:t>UP_KEYWORDS</w:t>
            </w:r>
          </w:p>
          <w:p w:rsidR="0074054F" w:rsidRPr="005F4840" w:rsidRDefault="0074054F" w:rsidP="0074054F">
            <w:pPr>
              <w:rPr>
                <w:b w:val="0"/>
                <w:sz w:val="16"/>
                <w:szCs w:val="16"/>
              </w:rPr>
            </w:pPr>
            <w:r w:rsidRPr="005F4840">
              <w:rPr>
                <w:b w:val="0"/>
                <w:sz w:val="16"/>
                <w:szCs w:val="16"/>
              </w:rPr>
              <w:t>UP_KEYWORDS</w:t>
            </w:r>
          </w:p>
          <w:p w:rsidR="0074054F" w:rsidRPr="005F4840" w:rsidRDefault="0074054F" w:rsidP="0074054F">
            <w:pPr>
              <w:rPr>
                <w:b w:val="0"/>
                <w:sz w:val="16"/>
                <w:szCs w:val="16"/>
              </w:rPr>
            </w:pPr>
            <w:r w:rsidRPr="005F4840">
              <w:rPr>
                <w:b w:val="0"/>
                <w:sz w:val="16"/>
                <w:szCs w:val="16"/>
              </w:rPr>
              <w:t>UP_SEQ_FEATURE</w:t>
            </w:r>
          </w:p>
          <w:p w:rsidR="0074054F" w:rsidRPr="00BD17FE" w:rsidRDefault="0074054F" w:rsidP="0074054F">
            <w:pPr>
              <w:rPr>
                <w:b w:val="0"/>
                <w:sz w:val="16"/>
                <w:szCs w:val="16"/>
                <w:u w:val="single"/>
              </w:rPr>
            </w:pPr>
          </w:p>
        </w:tc>
        <w:tc>
          <w:tcPr>
            <w:tcW w:w="6327" w:type="dxa"/>
          </w:tcPr>
          <w:p w:rsidR="0074054F" w:rsidRPr="00BD17FE"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u w:val="single"/>
              </w:rPr>
            </w:pPr>
            <w:r w:rsidRPr="00BD17FE">
              <w:rPr>
                <w:bCs/>
                <w:sz w:val="16"/>
                <w:szCs w:val="16"/>
                <w:u w:val="single"/>
              </w:rPr>
              <w:t>Terms:</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hsa05168:Herpes simplex infection</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r w:rsidRPr="005F4840">
              <w:rPr>
                <w:bCs/>
                <w:sz w:val="16"/>
                <w:szCs w:val="16"/>
              </w:rPr>
              <w:t>Host-virus interaction</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proofErr w:type="spellStart"/>
            <w:r w:rsidRPr="005F4840">
              <w:rPr>
                <w:bCs/>
                <w:sz w:val="16"/>
                <w:szCs w:val="16"/>
              </w:rPr>
              <w:t>Ubl</w:t>
            </w:r>
            <w:proofErr w:type="spellEnd"/>
            <w:r w:rsidRPr="005F4840">
              <w:rPr>
                <w:bCs/>
                <w:sz w:val="16"/>
                <w:szCs w:val="16"/>
              </w:rPr>
              <w:t xml:space="preserve"> conjugation</w:t>
            </w:r>
          </w:p>
          <w:p w:rsidR="0074054F" w:rsidRPr="005F4840"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rPr>
            </w:pPr>
            <w:proofErr w:type="spellStart"/>
            <w:r w:rsidRPr="005F4840">
              <w:rPr>
                <w:bCs/>
                <w:sz w:val="16"/>
                <w:szCs w:val="16"/>
              </w:rPr>
              <w:t>Isopeptide</w:t>
            </w:r>
            <w:proofErr w:type="spellEnd"/>
            <w:r w:rsidRPr="005F4840">
              <w:rPr>
                <w:bCs/>
                <w:sz w:val="16"/>
                <w:szCs w:val="16"/>
              </w:rPr>
              <w:t xml:space="preserve"> bond</w:t>
            </w:r>
          </w:p>
          <w:p w:rsidR="0074054F" w:rsidRPr="00BD17FE" w:rsidRDefault="0074054F" w:rsidP="0074054F">
            <w:pPr>
              <w:cnfStyle w:val="000000000000" w:firstRow="0" w:lastRow="0" w:firstColumn="0" w:lastColumn="0" w:oddVBand="0" w:evenVBand="0" w:oddHBand="0" w:evenHBand="0" w:firstRowFirstColumn="0" w:firstRowLastColumn="0" w:lastRowFirstColumn="0" w:lastRowLastColumn="0"/>
              <w:rPr>
                <w:bCs/>
                <w:sz w:val="16"/>
                <w:szCs w:val="16"/>
                <w:u w:val="single"/>
              </w:rPr>
            </w:pPr>
            <w:r w:rsidRPr="005F4840">
              <w:rPr>
                <w:bCs/>
                <w:sz w:val="16"/>
                <w:szCs w:val="16"/>
              </w:rPr>
              <w:t>mutagenesis site</w:t>
            </w:r>
          </w:p>
        </w:tc>
      </w:tr>
    </w:tbl>
    <w:p w:rsidR="00606063" w:rsidRPr="00AC59B3" w:rsidRDefault="00606063" w:rsidP="00606063">
      <w:pPr>
        <w:pStyle w:val="Heading2"/>
        <w:rPr>
          <w:b w:val="0"/>
        </w:rPr>
      </w:pPr>
      <w:r>
        <w:t xml:space="preserve">SI Table </w:t>
      </w:r>
      <w:r w:rsidR="00C32597">
        <w:t>22</w:t>
      </w:r>
      <w:r>
        <w:t xml:space="preserve">. Genes chosen for experimental validation, justification for choice, senescence morphology score, and senescence pathway activated. </w:t>
      </w:r>
      <w:r>
        <w:rPr>
          <w:b w:val="0"/>
        </w:rPr>
        <w:t xml:space="preserve">Genes in red activated both the p21 and the p16 pathway, and altered at least one phenotype towards senescence morphology (i.e. </w:t>
      </w:r>
      <w:r w:rsidRPr="00AC59B3">
        <w:rPr>
          <w:b w:val="0"/>
        </w:rPr>
        <w:t>direction of change similar to CBX7 siRNA</w:t>
      </w:r>
      <w:r>
        <w:rPr>
          <w:b w:val="0"/>
        </w:rPr>
        <w:t>). Senescence morphology score calculated based on the sum of the number of morphological features that match senescence morphology with a Z-score of 1 or more, where each feature adds 1 to the morphology score (cell senescence phenotype is decreased cell number, increased cell area, increased nuclear area, and increased nuclear elongation, for a maximum score of 4 if all the cell features match senescence morphology).</w:t>
      </w:r>
    </w:p>
    <w:p w:rsidR="00606063" w:rsidRDefault="00606063" w:rsidP="00606063">
      <w:pPr>
        <w:rPr>
          <w:rFonts w:cstheme="minorHAnsi"/>
          <w:highlight w:val="yellow"/>
        </w:rPr>
      </w:pPr>
    </w:p>
    <w:tbl>
      <w:tblPr>
        <w:tblW w:w="7792" w:type="dxa"/>
        <w:jc w:val="center"/>
        <w:tblLook w:val="04A0" w:firstRow="1" w:lastRow="0" w:firstColumn="1" w:lastColumn="0" w:noHBand="0" w:noVBand="1"/>
      </w:tblPr>
      <w:tblGrid>
        <w:gridCol w:w="1300"/>
        <w:gridCol w:w="3515"/>
        <w:gridCol w:w="2126"/>
        <w:gridCol w:w="1353"/>
      </w:tblGrid>
      <w:tr w:rsidR="00606063" w:rsidRPr="00AC59B3" w:rsidTr="007300E1">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Gene</w:t>
            </w:r>
          </w:p>
        </w:tc>
        <w:tc>
          <w:tcPr>
            <w:tcW w:w="3515" w:type="dxa"/>
            <w:tcBorders>
              <w:top w:val="single" w:sz="4" w:space="0" w:color="auto"/>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Pr>
                <w:rFonts w:ascii="Calibri" w:hAnsi="Calibri"/>
                <w:color w:val="000000"/>
              </w:rPr>
              <w:t>Justification</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Senescence Morphology Score</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Senescence Pathway</w:t>
            </w:r>
          </w:p>
        </w:tc>
      </w:tr>
      <w:tr w:rsidR="00606063" w:rsidRPr="00AC59B3" w:rsidTr="007300E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C9orf40</w:t>
            </w:r>
          </w:p>
        </w:tc>
        <w:tc>
          <w:tcPr>
            <w:tcW w:w="3515" w:type="dxa"/>
            <w:tcBorders>
              <w:top w:val="nil"/>
              <w:left w:val="nil"/>
              <w:bottom w:val="single" w:sz="4" w:space="0" w:color="auto"/>
              <w:right w:val="single" w:sz="4" w:space="0" w:color="auto"/>
            </w:tcBorders>
            <w:shd w:val="clear" w:color="auto" w:fill="auto"/>
            <w:noWrap/>
            <w:vAlign w:val="bottom"/>
            <w:hideMark/>
          </w:tcPr>
          <w:p w:rsidR="00606063" w:rsidRPr="00AC59B3" w:rsidRDefault="00606063" w:rsidP="007300E1">
            <w:pPr>
              <w:rPr>
                <w:rFonts w:ascii="Calibri" w:hAnsi="Calibri"/>
                <w:color w:val="000000"/>
              </w:rPr>
            </w:pPr>
            <w:r w:rsidRPr="00AC59B3">
              <w:rPr>
                <w:rFonts w:ascii="Calibri" w:hAnsi="Calibri"/>
                <w:color w:val="000000"/>
              </w:rPr>
              <w:t>Top co-expressed with CellAge senescence inhibitors</w:t>
            </w:r>
          </w:p>
        </w:tc>
        <w:tc>
          <w:tcPr>
            <w:tcW w:w="2126"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3</w:t>
            </w:r>
          </w:p>
        </w:tc>
        <w:tc>
          <w:tcPr>
            <w:tcW w:w="851"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p21</w:t>
            </w:r>
          </w:p>
        </w:tc>
      </w:tr>
      <w:tr w:rsidR="00606063" w:rsidRPr="00AC59B3" w:rsidTr="007300E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FF0000"/>
              </w:rPr>
            </w:pPr>
            <w:r w:rsidRPr="00AC59B3">
              <w:rPr>
                <w:rFonts w:ascii="Calibri" w:hAnsi="Calibri"/>
                <w:color w:val="FF0000"/>
              </w:rPr>
              <w:t>CAPRIN1</w:t>
            </w:r>
          </w:p>
        </w:tc>
        <w:tc>
          <w:tcPr>
            <w:tcW w:w="3515" w:type="dxa"/>
            <w:tcBorders>
              <w:top w:val="nil"/>
              <w:left w:val="nil"/>
              <w:bottom w:val="single" w:sz="4" w:space="0" w:color="auto"/>
              <w:right w:val="single" w:sz="4" w:space="0" w:color="auto"/>
            </w:tcBorders>
            <w:shd w:val="clear" w:color="auto" w:fill="auto"/>
            <w:noWrap/>
            <w:vAlign w:val="bottom"/>
            <w:hideMark/>
          </w:tcPr>
          <w:p w:rsidR="00606063" w:rsidRPr="00AC59B3" w:rsidRDefault="00606063" w:rsidP="007300E1">
            <w:pPr>
              <w:rPr>
                <w:rFonts w:ascii="Calibri" w:hAnsi="Calibri"/>
                <w:color w:val="000000"/>
              </w:rPr>
            </w:pPr>
            <w:r w:rsidRPr="00AC59B3">
              <w:rPr>
                <w:rFonts w:ascii="Calibri" w:hAnsi="Calibri"/>
                <w:color w:val="000000"/>
              </w:rPr>
              <w:t>Top co-expressed with CellAge senescence inhibitors</w:t>
            </w:r>
          </w:p>
        </w:tc>
        <w:tc>
          <w:tcPr>
            <w:tcW w:w="2126"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4</w:t>
            </w:r>
          </w:p>
        </w:tc>
        <w:tc>
          <w:tcPr>
            <w:tcW w:w="851"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p21, p16</w:t>
            </w:r>
          </w:p>
        </w:tc>
      </w:tr>
      <w:tr w:rsidR="00606063" w:rsidRPr="00AC59B3" w:rsidTr="007300E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FF0000"/>
              </w:rPr>
            </w:pPr>
            <w:r w:rsidRPr="00AC59B3">
              <w:rPr>
                <w:rFonts w:ascii="Calibri" w:hAnsi="Calibri"/>
                <w:color w:val="FF0000"/>
              </w:rPr>
              <w:lastRenderedPageBreak/>
              <w:t>CDC25A</w:t>
            </w:r>
          </w:p>
        </w:tc>
        <w:tc>
          <w:tcPr>
            <w:tcW w:w="3515" w:type="dxa"/>
            <w:tcBorders>
              <w:top w:val="nil"/>
              <w:left w:val="nil"/>
              <w:bottom w:val="single" w:sz="4" w:space="0" w:color="auto"/>
              <w:right w:val="single" w:sz="4" w:space="0" w:color="auto"/>
            </w:tcBorders>
            <w:shd w:val="clear" w:color="auto" w:fill="auto"/>
            <w:noWrap/>
            <w:vAlign w:val="bottom"/>
            <w:hideMark/>
          </w:tcPr>
          <w:p w:rsidR="00606063" w:rsidRPr="00AC59B3" w:rsidRDefault="00606063" w:rsidP="007300E1">
            <w:pPr>
              <w:rPr>
                <w:rFonts w:ascii="Calibri" w:hAnsi="Calibri"/>
                <w:color w:val="000000"/>
              </w:rPr>
            </w:pPr>
            <w:r w:rsidRPr="00AC59B3">
              <w:rPr>
                <w:rFonts w:ascii="Calibri" w:hAnsi="Calibri"/>
                <w:color w:val="000000"/>
              </w:rPr>
              <w:t>Top co-expressed with CellAge senescence inhibitors</w:t>
            </w:r>
          </w:p>
        </w:tc>
        <w:tc>
          <w:tcPr>
            <w:tcW w:w="2126"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2</w:t>
            </w:r>
          </w:p>
        </w:tc>
        <w:tc>
          <w:tcPr>
            <w:tcW w:w="851"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p21, p16</w:t>
            </w:r>
          </w:p>
        </w:tc>
      </w:tr>
      <w:tr w:rsidR="00606063" w:rsidRPr="00AC59B3" w:rsidTr="007300E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CDCA4</w:t>
            </w:r>
          </w:p>
        </w:tc>
        <w:tc>
          <w:tcPr>
            <w:tcW w:w="3515" w:type="dxa"/>
            <w:tcBorders>
              <w:top w:val="nil"/>
              <w:left w:val="nil"/>
              <w:bottom w:val="single" w:sz="4" w:space="0" w:color="auto"/>
              <w:right w:val="single" w:sz="4" w:space="0" w:color="auto"/>
            </w:tcBorders>
            <w:shd w:val="clear" w:color="auto" w:fill="auto"/>
            <w:noWrap/>
            <w:vAlign w:val="bottom"/>
            <w:hideMark/>
          </w:tcPr>
          <w:p w:rsidR="00606063" w:rsidRPr="00AC59B3" w:rsidRDefault="00606063" w:rsidP="007300E1">
            <w:pPr>
              <w:rPr>
                <w:rFonts w:ascii="Calibri" w:hAnsi="Calibri"/>
                <w:color w:val="000000"/>
              </w:rPr>
            </w:pPr>
            <w:r w:rsidRPr="00AC59B3">
              <w:rPr>
                <w:rFonts w:ascii="Calibri" w:hAnsi="Calibri"/>
                <w:color w:val="000000"/>
              </w:rPr>
              <w:t>Top co-expressed with CellAge senescence inhibitors</w:t>
            </w:r>
          </w:p>
        </w:tc>
        <w:tc>
          <w:tcPr>
            <w:tcW w:w="2126"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4</w:t>
            </w:r>
          </w:p>
        </w:tc>
        <w:tc>
          <w:tcPr>
            <w:tcW w:w="851"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p21</w:t>
            </w:r>
          </w:p>
        </w:tc>
      </w:tr>
      <w:tr w:rsidR="00606063" w:rsidRPr="00AC59B3" w:rsidTr="007300E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CENPW</w:t>
            </w:r>
          </w:p>
        </w:tc>
        <w:tc>
          <w:tcPr>
            <w:tcW w:w="3515" w:type="dxa"/>
            <w:tcBorders>
              <w:top w:val="nil"/>
              <w:left w:val="nil"/>
              <w:bottom w:val="single" w:sz="4" w:space="0" w:color="auto"/>
              <w:right w:val="single" w:sz="4" w:space="0" w:color="auto"/>
            </w:tcBorders>
            <w:shd w:val="clear" w:color="auto" w:fill="auto"/>
            <w:noWrap/>
            <w:vAlign w:val="bottom"/>
            <w:hideMark/>
          </w:tcPr>
          <w:p w:rsidR="00606063" w:rsidRPr="00AC59B3" w:rsidRDefault="00606063" w:rsidP="007300E1">
            <w:pPr>
              <w:rPr>
                <w:rFonts w:ascii="Calibri" w:hAnsi="Calibri"/>
                <w:color w:val="000000"/>
              </w:rPr>
            </w:pPr>
            <w:r w:rsidRPr="00AC59B3">
              <w:rPr>
                <w:rFonts w:ascii="Calibri" w:hAnsi="Calibri"/>
                <w:color w:val="000000"/>
              </w:rPr>
              <w:t>Co-expressed with CellAge SISP inhibitors, Underexpressed in RS</w:t>
            </w:r>
          </w:p>
        </w:tc>
        <w:tc>
          <w:tcPr>
            <w:tcW w:w="2126"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1</w:t>
            </w:r>
          </w:p>
        </w:tc>
        <w:tc>
          <w:tcPr>
            <w:tcW w:w="851"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w:t>
            </w:r>
          </w:p>
        </w:tc>
      </w:tr>
      <w:tr w:rsidR="00606063" w:rsidRPr="00AC59B3" w:rsidTr="007300E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CKAP2</w:t>
            </w:r>
          </w:p>
        </w:tc>
        <w:tc>
          <w:tcPr>
            <w:tcW w:w="3515" w:type="dxa"/>
            <w:tcBorders>
              <w:top w:val="nil"/>
              <w:left w:val="nil"/>
              <w:bottom w:val="single" w:sz="4" w:space="0" w:color="auto"/>
              <w:right w:val="single" w:sz="4" w:space="0" w:color="auto"/>
            </w:tcBorders>
            <w:shd w:val="clear" w:color="auto" w:fill="auto"/>
            <w:noWrap/>
            <w:vAlign w:val="bottom"/>
            <w:hideMark/>
          </w:tcPr>
          <w:p w:rsidR="00606063" w:rsidRPr="00AC59B3" w:rsidRDefault="00606063" w:rsidP="007300E1">
            <w:pPr>
              <w:rPr>
                <w:rFonts w:ascii="Calibri" w:hAnsi="Calibri"/>
                <w:color w:val="000000"/>
              </w:rPr>
            </w:pPr>
            <w:r w:rsidRPr="00AC59B3">
              <w:rPr>
                <w:rFonts w:ascii="Calibri" w:hAnsi="Calibri"/>
                <w:color w:val="000000"/>
              </w:rPr>
              <w:t>Top co-expressed with CellAge senescence inhibitors</w:t>
            </w:r>
          </w:p>
        </w:tc>
        <w:tc>
          <w:tcPr>
            <w:tcW w:w="2126"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2</w:t>
            </w:r>
          </w:p>
        </w:tc>
        <w:tc>
          <w:tcPr>
            <w:tcW w:w="851"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w:t>
            </w:r>
          </w:p>
        </w:tc>
      </w:tr>
      <w:tr w:rsidR="00606063" w:rsidRPr="00AC59B3" w:rsidTr="007300E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GTF3C4</w:t>
            </w:r>
          </w:p>
        </w:tc>
        <w:tc>
          <w:tcPr>
            <w:tcW w:w="3515" w:type="dxa"/>
            <w:tcBorders>
              <w:top w:val="nil"/>
              <w:left w:val="nil"/>
              <w:bottom w:val="single" w:sz="4" w:space="0" w:color="auto"/>
              <w:right w:val="single" w:sz="4" w:space="0" w:color="auto"/>
            </w:tcBorders>
            <w:shd w:val="clear" w:color="auto" w:fill="auto"/>
            <w:noWrap/>
            <w:vAlign w:val="bottom"/>
            <w:hideMark/>
          </w:tcPr>
          <w:p w:rsidR="00606063" w:rsidRPr="00AC59B3" w:rsidRDefault="00606063" w:rsidP="007300E1">
            <w:pPr>
              <w:rPr>
                <w:rFonts w:ascii="Calibri" w:hAnsi="Calibri"/>
                <w:color w:val="000000"/>
              </w:rPr>
            </w:pPr>
            <w:r w:rsidRPr="00AC59B3">
              <w:rPr>
                <w:rFonts w:ascii="Calibri" w:hAnsi="Calibri"/>
                <w:color w:val="000000"/>
              </w:rPr>
              <w:t>Top co-expressed with CellAge senescence inhibitors</w:t>
            </w:r>
          </w:p>
        </w:tc>
        <w:tc>
          <w:tcPr>
            <w:tcW w:w="2126"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4</w:t>
            </w:r>
          </w:p>
        </w:tc>
        <w:tc>
          <w:tcPr>
            <w:tcW w:w="851"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p21</w:t>
            </w:r>
          </w:p>
        </w:tc>
      </w:tr>
      <w:tr w:rsidR="00606063" w:rsidRPr="00AC59B3" w:rsidTr="007300E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FF0000"/>
              </w:rPr>
            </w:pPr>
            <w:r w:rsidRPr="00AC59B3">
              <w:rPr>
                <w:rFonts w:ascii="Calibri" w:hAnsi="Calibri"/>
                <w:color w:val="FF0000"/>
              </w:rPr>
              <w:t>HAUS4</w:t>
            </w:r>
          </w:p>
        </w:tc>
        <w:tc>
          <w:tcPr>
            <w:tcW w:w="3515" w:type="dxa"/>
            <w:tcBorders>
              <w:top w:val="nil"/>
              <w:left w:val="nil"/>
              <w:bottom w:val="single" w:sz="4" w:space="0" w:color="auto"/>
              <w:right w:val="single" w:sz="4" w:space="0" w:color="auto"/>
            </w:tcBorders>
            <w:shd w:val="clear" w:color="auto" w:fill="auto"/>
            <w:noWrap/>
            <w:vAlign w:val="bottom"/>
            <w:hideMark/>
          </w:tcPr>
          <w:p w:rsidR="00606063" w:rsidRPr="00AC59B3" w:rsidRDefault="00606063" w:rsidP="007300E1">
            <w:pPr>
              <w:rPr>
                <w:rFonts w:ascii="Calibri" w:hAnsi="Calibri"/>
                <w:color w:val="000000"/>
              </w:rPr>
            </w:pPr>
            <w:r w:rsidRPr="00AC59B3">
              <w:rPr>
                <w:rFonts w:ascii="Calibri" w:hAnsi="Calibri"/>
                <w:color w:val="000000"/>
              </w:rPr>
              <w:t>Co-expressed with CellAge SISP inhibitors, Underexpressed in RS</w:t>
            </w:r>
          </w:p>
        </w:tc>
        <w:tc>
          <w:tcPr>
            <w:tcW w:w="2126"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4</w:t>
            </w:r>
          </w:p>
        </w:tc>
        <w:tc>
          <w:tcPr>
            <w:tcW w:w="851"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p21, p16</w:t>
            </w:r>
          </w:p>
        </w:tc>
      </w:tr>
      <w:tr w:rsidR="00606063" w:rsidRPr="00AC59B3" w:rsidTr="007300E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HAUS8</w:t>
            </w:r>
          </w:p>
        </w:tc>
        <w:tc>
          <w:tcPr>
            <w:tcW w:w="3515" w:type="dxa"/>
            <w:tcBorders>
              <w:top w:val="nil"/>
              <w:left w:val="nil"/>
              <w:bottom w:val="single" w:sz="4" w:space="0" w:color="auto"/>
              <w:right w:val="single" w:sz="4" w:space="0" w:color="auto"/>
            </w:tcBorders>
            <w:shd w:val="clear" w:color="auto" w:fill="auto"/>
            <w:noWrap/>
            <w:vAlign w:val="bottom"/>
            <w:hideMark/>
          </w:tcPr>
          <w:p w:rsidR="00606063" w:rsidRPr="00AC59B3" w:rsidRDefault="00606063" w:rsidP="007300E1">
            <w:pPr>
              <w:rPr>
                <w:rFonts w:ascii="Calibri" w:hAnsi="Calibri"/>
                <w:color w:val="000000"/>
              </w:rPr>
            </w:pPr>
            <w:r w:rsidRPr="00AC59B3">
              <w:rPr>
                <w:rFonts w:ascii="Calibri" w:hAnsi="Calibri"/>
                <w:color w:val="000000"/>
              </w:rPr>
              <w:t>Co-expressed with CellAge SISP inhibitors, Underexpressed in RS</w:t>
            </w:r>
          </w:p>
        </w:tc>
        <w:tc>
          <w:tcPr>
            <w:tcW w:w="2126"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2</w:t>
            </w:r>
          </w:p>
        </w:tc>
        <w:tc>
          <w:tcPr>
            <w:tcW w:w="851"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p21</w:t>
            </w:r>
          </w:p>
        </w:tc>
      </w:tr>
      <w:tr w:rsidR="00606063" w:rsidRPr="00AC59B3" w:rsidTr="007300E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HNRNPAB</w:t>
            </w:r>
          </w:p>
        </w:tc>
        <w:tc>
          <w:tcPr>
            <w:tcW w:w="3515" w:type="dxa"/>
            <w:tcBorders>
              <w:top w:val="nil"/>
              <w:left w:val="nil"/>
              <w:bottom w:val="single" w:sz="4" w:space="0" w:color="auto"/>
              <w:right w:val="single" w:sz="4" w:space="0" w:color="auto"/>
            </w:tcBorders>
            <w:shd w:val="clear" w:color="auto" w:fill="auto"/>
            <w:noWrap/>
            <w:vAlign w:val="bottom"/>
            <w:hideMark/>
          </w:tcPr>
          <w:p w:rsidR="00606063" w:rsidRPr="00AC59B3" w:rsidRDefault="00606063" w:rsidP="007300E1">
            <w:pPr>
              <w:rPr>
                <w:rFonts w:ascii="Calibri" w:hAnsi="Calibri"/>
                <w:color w:val="000000"/>
              </w:rPr>
            </w:pPr>
            <w:r w:rsidRPr="00AC59B3">
              <w:rPr>
                <w:rFonts w:ascii="Calibri" w:hAnsi="Calibri"/>
                <w:color w:val="000000"/>
              </w:rPr>
              <w:t>Top co-expressed with CellAge senescence inhibitors</w:t>
            </w:r>
          </w:p>
        </w:tc>
        <w:tc>
          <w:tcPr>
            <w:tcW w:w="2126"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1</w:t>
            </w:r>
          </w:p>
        </w:tc>
        <w:tc>
          <w:tcPr>
            <w:tcW w:w="851"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w:t>
            </w:r>
          </w:p>
        </w:tc>
      </w:tr>
      <w:tr w:rsidR="00606063" w:rsidRPr="00AC59B3" w:rsidTr="007300E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IMMT</w:t>
            </w:r>
          </w:p>
        </w:tc>
        <w:tc>
          <w:tcPr>
            <w:tcW w:w="3515" w:type="dxa"/>
            <w:tcBorders>
              <w:top w:val="nil"/>
              <w:left w:val="nil"/>
              <w:bottom w:val="single" w:sz="4" w:space="0" w:color="auto"/>
              <w:right w:val="single" w:sz="4" w:space="0" w:color="auto"/>
            </w:tcBorders>
            <w:shd w:val="clear" w:color="auto" w:fill="auto"/>
            <w:noWrap/>
            <w:vAlign w:val="bottom"/>
            <w:hideMark/>
          </w:tcPr>
          <w:p w:rsidR="00606063" w:rsidRPr="00AC59B3" w:rsidRDefault="00606063" w:rsidP="007300E1">
            <w:pPr>
              <w:rPr>
                <w:rFonts w:ascii="Calibri" w:hAnsi="Calibri"/>
                <w:color w:val="000000"/>
              </w:rPr>
            </w:pPr>
            <w:r w:rsidRPr="00AC59B3">
              <w:rPr>
                <w:rFonts w:ascii="Calibri" w:hAnsi="Calibri"/>
                <w:color w:val="000000"/>
              </w:rPr>
              <w:t>Top co-expressed with CellAge senescence inhibitors</w:t>
            </w:r>
          </w:p>
        </w:tc>
        <w:tc>
          <w:tcPr>
            <w:tcW w:w="2126"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2</w:t>
            </w:r>
          </w:p>
        </w:tc>
        <w:tc>
          <w:tcPr>
            <w:tcW w:w="851"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p21</w:t>
            </w:r>
          </w:p>
        </w:tc>
      </w:tr>
      <w:tr w:rsidR="00606063" w:rsidRPr="00AC59B3" w:rsidTr="007300E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MCM7</w:t>
            </w:r>
          </w:p>
        </w:tc>
        <w:tc>
          <w:tcPr>
            <w:tcW w:w="3515" w:type="dxa"/>
            <w:tcBorders>
              <w:top w:val="nil"/>
              <w:left w:val="nil"/>
              <w:bottom w:val="single" w:sz="4" w:space="0" w:color="auto"/>
              <w:right w:val="single" w:sz="4" w:space="0" w:color="auto"/>
            </w:tcBorders>
            <w:shd w:val="clear" w:color="auto" w:fill="auto"/>
            <w:noWrap/>
            <w:vAlign w:val="bottom"/>
            <w:hideMark/>
          </w:tcPr>
          <w:p w:rsidR="00606063" w:rsidRPr="00AC59B3" w:rsidRDefault="00606063" w:rsidP="007300E1">
            <w:pPr>
              <w:rPr>
                <w:rFonts w:ascii="Calibri" w:hAnsi="Calibri"/>
                <w:color w:val="000000"/>
              </w:rPr>
            </w:pPr>
            <w:r w:rsidRPr="00AC59B3">
              <w:rPr>
                <w:rFonts w:ascii="Calibri" w:hAnsi="Calibri"/>
                <w:color w:val="000000"/>
              </w:rPr>
              <w:t>Top co-expressed with CellAge senescence inhibitors</w:t>
            </w:r>
          </w:p>
        </w:tc>
        <w:tc>
          <w:tcPr>
            <w:tcW w:w="2126"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3</w:t>
            </w:r>
          </w:p>
        </w:tc>
        <w:tc>
          <w:tcPr>
            <w:tcW w:w="851"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p21</w:t>
            </w:r>
          </w:p>
        </w:tc>
      </w:tr>
      <w:tr w:rsidR="00606063" w:rsidRPr="00AC59B3" w:rsidTr="007300E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MRPS9</w:t>
            </w:r>
          </w:p>
        </w:tc>
        <w:tc>
          <w:tcPr>
            <w:tcW w:w="3515" w:type="dxa"/>
            <w:tcBorders>
              <w:top w:val="nil"/>
              <w:left w:val="nil"/>
              <w:bottom w:val="single" w:sz="4" w:space="0" w:color="auto"/>
              <w:right w:val="single" w:sz="4" w:space="0" w:color="auto"/>
            </w:tcBorders>
            <w:shd w:val="clear" w:color="auto" w:fill="auto"/>
            <w:noWrap/>
            <w:vAlign w:val="bottom"/>
            <w:hideMark/>
          </w:tcPr>
          <w:p w:rsidR="00606063" w:rsidRPr="00AC59B3" w:rsidRDefault="00606063" w:rsidP="007300E1">
            <w:pPr>
              <w:rPr>
                <w:rFonts w:ascii="Calibri" w:hAnsi="Calibri"/>
                <w:color w:val="000000"/>
              </w:rPr>
            </w:pPr>
            <w:r w:rsidRPr="00AC59B3">
              <w:rPr>
                <w:rFonts w:ascii="Calibri" w:hAnsi="Calibri"/>
                <w:color w:val="000000"/>
              </w:rPr>
              <w:t>Co-expressed with CellAge SISP inhibitors, Underexpressed in RS</w:t>
            </w:r>
          </w:p>
        </w:tc>
        <w:tc>
          <w:tcPr>
            <w:tcW w:w="2126"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0</w:t>
            </w:r>
          </w:p>
        </w:tc>
        <w:tc>
          <w:tcPr>
            <w:tcW w:w="851"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w:t>
            </w:r>
          </w:p>
        </w:tc>
      </w:tr>
      <w:tr w:rsidR="00606063" w:rsidRPr="00AC59B3" w:rsidTr="007300E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MTHFD2</w:t>
            </w:r>
          </w:p>
        </w:tc>
        <w:tc>
          <w:tcPr>
            <w:tcW w:w="3515" w:type="dxa"/>
            <w:tcBorders>
              <w:top w:val="nil"/>
              <w:left w:val="nil"/>
              <w:bottom w:val="single" w:sz="4" w:space="0" w:color="auto"/>
              <w:right w:val="single" w:sz="4" w:space="0" w:color="auto"/>
            </w:tcBorders>
            <w:shd w:val="clear" w:color="auto" w:fill="auto"/>
            <w:noWrap/>
            <w:vAlign w:val="bottom"/>
            <w:hideMark/>
          </w:tcPr>
          <w:p w:rsidR="00606063" w:rsidRPr="00AC59B3" w:rsidRDefault="00606063" w:rsidP="007300E1">
            <w:pPr>
              <w:rPr>
                <w:rFonts w:ascii="Calibri" w:hAnsi="Calibri"/>
                <w:color w:val="000000"/>
              </w:rPr>
            </w:pPr>
            <w:r w:rsidRPr="00AC59B3">
              <w:rPr>
                <w:rFonts w:ascii="Calibri" w:hAnsi="Calibri"/>
                <w:color w:val="000000"/>
              </w:rPr>
              <w:t>Top co-expressed with CellAge senescence inhibitors</w:t>
            </w:r>
          </w:p>
        </w:tc>
        <w:tc>
          <w:tcPr>
            <w:tcW w:w="2126"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2</w:t>
            </w:r>
          </w:p>
        </w:tc>
        <w:tc>
          <w:tcPr>
            <w:tcW w:w="851"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p21</w:t>
            </w:r>
          </w:p>
        </w:tc>
      </w:tr>
      <w:tr w:rsidR="00606063" w:rsidRPr="00AC59B3" w:rsidTr="007300E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FF0000"/>
              </w:rPr>
            </w:pPr>
            <w:r w:rsidRPr="00AC59B3">
              <w:rPr>
                <w:rFonts w:ascii="Calibri" w:hAnsi="Calibri"/>
                <w:color w:val="FF0000"/>
              </w:rPr>
              <w:t>MYBL2</w:t>
            </w:r>
          </w:p>
        </w:tc>
        <w:tc>
          <w:tcPr>
            <w:tcW w:w="3515" w:type="dxa"/>
            <w:tcBorders>
              <w:top w:val="nil"/>
              <w:left w:val="nil"/>
              <w:bottom w:val="single" w:sz="4" w:space="0" w:color="auto"/>
              <w:right w:val="single" w:sz="4" w:space="0" w:color="auto"/>
            </w:tcBorders>
            <w:shd w:val="clear" w:color="auto" w:fill="auto"/>
            <w:noWrap/>
            <w:vAlign w:val="bottom"/>
            <w:hideMark/>
          </w:tcPr>
          <w:p w:rsidR="00606063" w:rsidRPr="00AC59B3" w:rsidRDefault="00606063" w:rsidP="007300E1">
            <w:pPr>
              <w:rPr>
                <w:rFonts w:ascii="Calibri" w:hAnsi="Calibri"/>
                <w:color w:val="000000"/>
              </w:rPr>
            </w:pPr>
            <w:r w:rsidRPr="00AC59B3">
              <w:rPr>
                <w:rFonts w:ascii="Calibri" w:hAnsi="Calibri"/>
                <w:color w:val="000000"/>
              </w:rPr>
              <w:t>Top co-expressed with CellAge senescence inhibitors</w:t>
            </w:r>
          </w:p>
        </w:tc>
        <w:tc>
          <w:tcPr>
            <w:tcW w:w="2126"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4</w:t>
            </w:r>
          </w:p>
        </w:tc>
        <w:tc>
          <w:tcPr>
            <w:tcW w:w="851"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p21, p16</w:t>
            </w:r>
          </w:p>
        </w:tc>
      </w:tr>
      <w:tr w:rsidR="00606063" w:rsidRPr="00AC59B3" w:rsidTr="007300E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NEK2</w:t>
            </w:r>
          </w:p>
        </w:tc>
        <w:tc>
          <w:tcPr>
            <w:tcW w:w="3515" w:type="dxa"/>
            <w:tcBorders>
              <w:top w:val="nil"/>
              <w:left w:val="nil"/>
              <w:bottom w:val="single" w:sz="4" w:space="0" w:color="auto"/>
              <w:right w:val="single" w:sz="4" w:space="0" w:color="auto"/>
            </w:tcBorders>
            <w:shd w:val="clear" w:color="auto" w:fill="auto"/>
            <w:noWrap/>
            <w:vAlign w:val="bottom"/>
            <w:hideMark/>
          </w:tcPr>
          <w:p w:rsidR="00606063" w:rsidRPr="00AC59B3" w:rsidRDefault="00606063" w:rsidP="007300E1">
            <w:pPr>
              <w:rPr>
                <w:rFonts w:ascii="Calibri" w:hAnsi="Calibri"/>
                <w:color w:val="000000"/>
              </w:rPr>
            </w:pPr>
            <w:r w:rsidRPr="00AC59B3">
              <w:rPr>
                <w:rFonts w:ascii="Calibri" w:hAnsi="Calibri"/>
                <w:color w:val="000000"/>
              </w:rPr>
              <w:t>Top co-expressed with CellAge senescence inhibitors</w:t>
            </w:r>
          </w:p>
        </w:tc>
        <w:tc>
          <w:tcPr>
            <w:tcW w:w="2126"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2</w:t>
            </w:r>
          </w:p>
        </w:tc>
        <w:tc>
          <w:tcPr>
            <w:tcW w:w="851"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p21</w:t>
            </w:r>
          </w:p>
        </w:tc>
      </w:tr>
      <w:tr w:rsidR="00606063" w:rsidRPr="00AC59B3" w:rsidTr="007300E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NIPA2</w:t>
            </w:r>
          </w:p>
        </w:tc>
        <w:tc>
          <w:tcPr>
            <w:tcW w:w="3515" w:type="dxa"/>
            <w:tcBorders>
              <w:top w:val="nil"/>
              <w:left w:val="nil"/>
              <w:bottom w:val="single" w:sz="4" w:space="0" w:color="auto"/>
              <w:right w:val="single" w:sz="4" w:space="0" w:color="auto"/>
            </w:tcBorders>
            <w:shd w:val="clear" w:color="auto" w:fill="auto"/>
            <w:noWrap/>
            <w:vAlign w:val="bottom"/>
            <w:hideMark/>
          </w:tcPr>
          <w:p w:rsidR="00606063" w:rsidRPr="00AC59B3" w:rsidRDefault="00606063" w:rsidP="007300E1">
            <w:pPr>
              <w:rPr>
                <w:rFonts w:ascii="Calibri" w:hAnsi="Calibri"/>
                <w:color w:val="000000"/>
              </w:rPr>
            </w:pPr>
            <w:r w:rsidRPr="00AC59B3">
              <w:rPr>
                <w:rFonts w:ascii="Calibri" w:hAnsi="Calibri"/>
                <w:color w:val="000000"/>
              </w:rPr>
              <w:t>Top co-expressed with CellAge senescence inhibitors</w:t>
            </w:r>
          </w:p>
        </w:tc>
        <w:tc>
          <w:tcPr>
            <w:tcW w:w="2126"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3</w:t>
            </w:r>
          </w:p>
        </w:tc>
        <w:tc>
          <w:tcPr>
            <w:tcW w:w="851"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p21</w:t>
            </w:r>
          </w:p>
        </w:tc>
      </w:tr>
      <w:tr w:rsidR="00606063" w:rsidRPr="00AC59B3" w:rsidTr="007300E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NOA1</w:t>
            </w:r>
          </w:p>
        </w:tc>
        <w:tc>
          <w:tcPr>
            <w:tcW w:w="3515" w:type="dxa"/>
            <w:tcBorders>
              <w:top w:val="nil"/>
              <w:left w:val="nil"/>
              <w:bottom w:val="single" w:sz="4" w:space="0" w:color="auto"/>
              <w:right w:val="single" w:sz="4" w:space="0" w:color="auto"/>
            </w:tcBorders>
            <w:shd w:val="clear" w:color="auto" w:fill="auto"/>
            <w:noWrap/>
            <w:vAlign w:val="bottom"/>
            <w:hideMark/>
          </w:tcPr>
          <w:p w:rsidR="00606063" w:rsidRPr="00AC59B3" w:rsidRDefault="00606063" w:rsidP="007300E1">
            <w:pPr>
              <w:rPr>
                <w:rFonts w:ascii="Calibri" w:hAnsi="Calibri"/>
                <w:color w:val="000000"/>
              </w:rPr>
            </w:pPr>
            <w:r w:rsidRPr="00AC59B3">
              <w:rPr>
                <w:rFonts w:ascii="Calibri" w:hAnsi="Calibri"/>
                <w:color w:val="000000"/>
              </w:rPr>
              <w:t>Top co-expressed with CellAge senescence inhibitors</w:t>
            </w:r>
          </w:p>
        </w:tc>
        <w:tc>
          <w:tcPr>
            <w:tcW w:w="2126"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1</w:t>
            </w:r>
          </w:p>
        </w:tc>
        <w:tc>
          <w:tcPr>
            <w:tcW w:w="851"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w:t>
            </w:r>
          </w:p>
        </w:tc>
      </w:tr>
      <w:tr w:rsidR="00606063" w:rsidRPr="00AC59B3" w:rsidTr="007300E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NUP153</w:t>
            </w:r>
          </w:p>
        </w:tc>
        <w:tc>
          <w:tcPr>
            <w:tcW w:w="3515" w:type="dxa"/>
            <w:tcBorders>
              <w:top w:val="nil"/>
              <w:left w:val="nil"/>
              <w:bottom w:val="single" w:sz="4" w:space="0" w:color="auto"/>
              <w:right w:val="single" w:sz="4" w:space="0" w:color="auto"/>
            </w:tcBorders>
            <w:shd w:val="clear" w:color="auto" w:fill="auto"/>
            <w:noWrap/>
            <w:vAlign w:val="bottom"/>
            <w:hideMark/>
          </w:tcPr>
          <w:p w:rsidR="00606063" w:rsidRPr="00AC59B3" w:rsidRDefault="00606063" w:rsidP="007300E1">
            <w:pPr>
              <w:rPr>
                <w:rFonts w:ascii="Calibri" w:hAnsi="Calibri"/>
                <w:color w:val="000000"/>
              </w:rPr>
            </w:pPr>
            <w:r w:rsidRPr="00AC59B3">
              <w:rPr>
                <w:rFonts w:ascii="Calibri" w:hAnsi="Calibri"/>
                <w:color w:val="000000"/>
              </w:rPr>
              <w:t>Top co-expressed with CellAge senescence inhibitors</w:t>
            </w:r>
          </w:p>
        </w:tc>
        <w:tc>
          <w:tcPr>
            <w:tcW w:w="2126"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2</w:t>
            </w:r>
          </w:p>
        </w:tc>
        <w:tc>
          <w:tcPr>
            <w:tcW w:w="851"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p21</w:t>
            </w:r>
          </w:p>
        </w:tc>
      </w:tr>
      <w:tr w:rsidR="00606063" w:rsidRPr="00AC59B3" w:rsidTr="007300E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NUSAP1</w:t>
            </w:r>
          </w:p>
        </w:tc>
        <w:tc>
          <w:tcPr>
            <w:tcW w:w="3515" w:type="dxa"/>
            <w:tcBorders>
              <w:top w:val="nil"/>
              <w:left w:val="nil"/>
              <w:bottom w:val="single" w:sz="4" w:space="0" w:color="auto"/>
              <w:right w:val="single" w:sz="4" w:space="0" w:color="auto"/>
            </w:tcBorders>
            <w:shd w:val="clear" w:color="auto" w:fill="auto"/>
            <w:noWrap/>
            <w:vAlign w:val="bottom"/>
            <w:hideMark/>
          </w:tcPr>
          <w:p w:rsidR="00606063" w:rsidRPr="00AC59B3" w:rsidRDefault="00606063" w:rsidP="007300E1">
            <w:pPr>
              <w:rPr>
                <w:rFonts w:ascii="Calibri" w:hAnsi="Calibri"/>
                <w:color w:val="000000"/>
              </w:rPr>
            </w:pPr>
            <w:r w:rsidRPr="00AC59B3">
              <w:rPr>
                <w:rFonts w:ascii="Calibri" w:hAnsi="Calibri"/>
                <w:color w:val="000000"/>
              </w:rPr>
              <w:t>Top co-expressed with CellAge senescence inhibitors</w:t>
            </w:r>
          </w:p>
        </w:tc>
        <w:tc>
          <w:tcPr>
            <w:tcW w:w="2126"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1</w:t>
            </w:r>
          </w:p>
        </w:tc>
        <w:tc>
          <w:tcPr>
            <w:tcW w:w="851"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p16</w:t>
            </w:r>
          </w:p>
        </w:tc>
      </w:tr>
      <w:tr w:rsidR="00606063" w:rsidRPr="00AC59B3" w:rsidTr="007300E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RMI1</w:t>
            </w:r>
          </w:p>
        </w:tc>
        <w:tc>
          <w:tcPr>
            <w:tcW w:w="3515" w:type="dxa"/>
            <w:tcBorders>
              <w:top w:val="nil"/>
              <w:left w:val="nil"/>
              <w:bottom w:val="single" w:sz="4" w:space="0" w:color="auto"/>
              <w:right w:val="single" w:sz="4" w:space="0" w:color="auto"/>
            </w:tcBorders>
            <w:shd w:val="clear" w:color="auto" w:fill="auto"/>
            <w:noWrap/>
            <w:vAlign w:val="bottom"/>
            <w:hideMark/>
          </w:tcPr>
          <w:p w:rsidR="00606063" w:rsidRPr="00AC59B3" w:rsidRDefault="00606063" w:rsidP="007300E1">
            <w:pPr>
              <w:rPr>
                <w:rFonts w:ascii="Calibri" w:hAnsi="Calibri"/>
                <w:color w:val="000000"/>
              </w:rPr>
            </w:pPr>
            <w:r w:rsidRPr="00AC59B3">
              <w:rPr>
                <w:rFonts w:ascii="Calibri" w:hAnsi="Calibri"/>
                <w:color w:val="000000"/>
              </w:rPr>
              <w:t>Top co-expressed with CellAge senescence inhibitors</w:t>
            </w:r>
          </w:p>
        </w:tc>
        <w:tc>
          <w:tcPr>
            <w:tcW w:w="2126"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2</w:t>
            </w:r>
          </w:p>
        </w:tc>
        <w:tc>
          <w:tcPr>
            <w:tcW w:w="851"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w:t>
            </w:r>
          </w:p>
        </w:tc>
      </w:tr>
      <w:tr w:rsidR="00606063" w:rsidRPr="00AC59B3" w:rsidTr="007300E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FF0000"/>
              </w:rPr>
            </w:pPr>
            <w:r w:rsidRPr="00AC59B3">
              <w:rPr>
                <w:rFonts w:ascii="Calibri" w:hAnsi="Calibri"/>
                <w:color w:val="FF0000"/>
              </w:rPr>
              <w:t>SMC4</w:t>
            </w:r>
          </w:p>
        </w:tc>
        <w:tc>
          <w:tcPr>
            <w:tcW w:w="3515" w:type="dxa"/>
            <w:tcBorders>
              <w:top w:val="nil"/>
              <w:left w:val="nil"/>
              <w:bottom w:val="single" w:sz="4" w:space="0" w:color="auto"/>
              <w:right w:val="single" w:sz="4" w:space="0" w:color="auto"/>
            </w:tcBorders>
            <w:shd w:val="clear" w:color="auto" w:fill="auto"/>
            <w:noWrap/>
            <w:vAlign w:val="bottom"/>
            <w:hideMark/>
          </w:tcPr>
          <w:p w:rsidR="00606063" w:rsidRPr="00AC59B3" w:rsidRDefault="00606063" w:rsidP="007300E1">
            <w:pPr>
              <w:rPr>
                <w:rFonts w:ascii="Calibri" w:hAnsi="Calibri"/>
                <w:color w:val="000000"/>
              </w:rPr>
            </w:pPr>
            <w:r w:rsidRPr="00AC59B3">
              <w:rPr>
                <w:rFonts w:ascii="Calibri" w:hAnsi="Calibri"/>
                <w:color w:val="000000"/>
              </w:rPr>
              <w:t>Top candidate from microarray network analyses, underexpressed in RS</w:t>
            </w:r>
          </w:p>
        </w:tc>
        <w:tc>
          <w:tcPr>
            <w:tcW w:w="2126"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3</w:t>
            </w:r>
          </w:p>
        </w:tc>
        <w:tc>
          <w:tcPr>
            <w:tcW w:w="851"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p21, p16</w:t>
            </w:r>
          </w:p>
        </w:tc>
      </w:tr>
      <w:tr w:rsidR="00606063" w:rsidRPr="00AC59B3" w:rsidTr="007300E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FF0000"/>
              </w:rPr>
            </w:pPr>
            <w:r w:rsidRPr="00AC59B3">
              <w:rPr>
                <w:rFonts w:ascii="Calibri" w:hAnsi="Calibri"/>
                <w:color w:val="FF0000"/>
              </w:rPr>
              <w:t>SPAG5</w:t>
            </w:r>
          </w:p>
        </w:tc>
        <w:tc>
          <w:tcPr>
            <w:tcW w:w="3515" w:type="dxa"/>
            <w:tcBorders>
              <w:top w:val="nil"/>
              <w:left w:val="nil"/>
              <w:bottom w:val="single" w:sz="4" w:space="0" w:color="auto"/>
              <w:right w:val="single" w:sz="4" w:space="0" w:color="auto"/>
            </w:tcBorders>
            <w:shd w:val="clear" w:color="auto" w:fill="auto"/>
            <w:noWrap/>
            <w:vAlign w:val="bottom"/>
            <w:hideMark/>
          </w:tcPr>
          <w:p w:rsidR="00606063" w:rsidRPr="00AC59B3" w:rsidRDefault="00606063" w:rsidP="007300E1">
            <w:pPr>
              <w:rPr>
                <w:rFonts w:ascii="Calibri" w:hAnsi="Calibri"/>
                <w:color w:val="000000"/>
              </w:rPr>
            </w:pPr>
            <w:r w:rsidRPr="00AC59B3">
              <w:rPr>
                <w:rFonts w:ascii="Calibri" w:hAnsi="Calibri"/>
                <w:color w:val="000000"/>
              </w:rPr>
              <w:t>Top co-expressed with CellAge senescence inhibitors</w:t>
            </w:r>
          </w:p>
        </w:tc>
        <w:tc>
          <w:tcPr>
            <w:tcW w:w="2126"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4</w:t>
            </w:r>
          </w:p>
        </w:tc>
        <w:tc>
          <w:tcPr>
            <w:tcW w:w="851"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p21, p16</w:t>
            </w:r>
          </w:p>
        </w:tc>
      </w:tr>
      <w:tr w:rsidR="00606063" w:rsidRPr="00AC59B3" w:rsidTr="007300E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TCEB3</w:t>
            </w:r>
          </w:p>
        </w:tc>
        <w:tc>
          <w:tcPr>
            <w:tcW w:w="3515" w:type="dxa"/>
            <w:tcBorders>
              <w:top w:val="nil"/>
              <w:left w:val="nil"/>
              <w:bottom w:val="single" w:sz="4" w:space="0" w:color="auto"/>
              <w:right w:val="single" w:sz="4" w:space="0" w:color="auto"/>
            </w:tcBorders>
            <w:shd w:val="clear" w:color="auto" w:fill="auto"/>
            <w:noWrap/>
            <w:vAlign w:val="bottom"/>
            <w:hideMark/>
          </w:tcPr>
          <w:p w:rsidR="00606063" w:rsidRPr="00AC59B3" w:rsidRDefault="00606063" w:rsidP="007300E1">
            <w:pPr>
              <w:rPr>
                <w:rFonts w:ascii="Calibri" w:hAnsi="Calibri"/>
                <w:color w:val="000000"/>
              </w:rPr>
            </w:pPr>
            <w:r w:rsidRPr="00AC59B3">
              <w:rPr>
                <w:rFonts w:ascii="Calibri" w:hAnsi="Calibri"/>
                <w:color w:val="000000"/>
              </w:rPr>
              <w:t>Top co-expressed with CellAge senescence inhibitors</w:t>
            </w:r>
          </w:p>
        </w:tc>
        <w:tc>
          <w:tcPr>
            <w:tcW w:w="2126"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3</w:t>
            </w:r>
          </w:p>
        </w:tc>
        <w:tc>
          <w:tcPr>
            <w:tcW w:w="851"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p21</w:t>
            </w:r>
          </w:p>
        </w:tc>
      </w:tr>
      <w:tr w:rsidR="00606063" w:rsidRPr="00AC59B3" w:rsidTr="007300E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lastRenderedPageBreak/>
              <w:t>VRK1</w:t>
            </w:r>
          </w:p>
        </w:tc>
        <w:tc>
          <w:tcPr>
            <w:tcW w:w="3515" w:type="dxa"/>
            <w:tcBorders>
              <w:top w:val="nil"/>
              <w:left w:val="nil"/>
              <w:bottom w:val="single" w:sz="4" w:space="0" w:color="auto"/>
              <w:right w:val="single" w:sz="4" w:space="0" w:color="auto"/>
            </w:tcBorders>
            <w:shd w:val="clear" w:color="auto" w:fill="auto"/>
            <w:noWrap/>
            <w:vAlign w:val="bottom"/>
            <w:hideMark/>
          </w:tcPr>
          <w:p w:rsidR="00606063" w:rsidRPr="00AC59B3" w:rsidRDefault="00606063" w:rsidP="007300E1">
            <w:pPr>
              <w:rPr>
                <w:rFonts w:ascii="Calibri" w:hAnsi="Calibri"/>
                <w:color w:val="000000"/>
              </w:rPr>
            </w:pPr>
            <w:r w:rsidRPr="00AC59B3">
              <w:rPr>
                <w:rFonts w:ascii="Calibri" w:hAnsi="Calibri"/>
                <w:color w:val="000000"/>
              </w:rPr>
              <w:t>Co-expressed with CellAge SISP inhibitors, Underexpressed in RS</w:t>
            </w:r>
          </w:p>
        </w:tc>
        <w:tc>
          <w:tcPr>
            <w:tcW w:w="2126"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0</w:t>
            </w:r>
          </w:p>
        </w:tc>
        <w:tc>
          <w:tcPr>
            <w:tcW w:w="851"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w:t>
            </w:r>
          </w:p>
        </w:tc>
      </w:tr>
      <w:tr w:rsidR="00606063" w:rsidRPr="00AC59B3" w:rsidTr="007300E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WDR5</w:t>
            </w:r>
          </w:p>
        </w:tc>
        <w:tc>
          <w:tcPr>
            <w:tcW w:w="3515" w:type="dxa"/>
            <w:tcBorders>
              <w:top w:val="nil"/>
              <w:left w:val="nil"/>
              <w:bottom w:val="single" w:sz="4" w:space="0" w:color="auto"/>
              <w:right w:val="single" w:sz="4" w:space="0" w:color="auto"/>
            </w:tcBorders>
            <w:shd w:val="clear" w:color="auto" w:fill="auto"/>
            <w:noWrap/>
            <w:vAlign w:val="bottom"/>
            <w:hideMark/>
          </w:tcPr>
          <w:p w:rsidR="00606063" w:rsidRPr="00AC59B3" w:rsidRDefault="00606063" w:rsidP="007300E1">
            <w:pPr>
              <w:rPr>
                <w:rFonts w:ascii="Calibri" w:hAnsi="Calibri"/>
                <w:color w:val="000000"/>
              </w:rPr>
            </w:pPr>
            <w:r w:rsidRPr="00AC59B3">
              <w:rPr>
                <w:rFonts w:ascii="Calibri" w:hAnsi="Calibri"/>
                <w:color w:val="000000"/>
              </w:rPr>
              <w:t>Top co-expressed with CellAge senescence inhibitors</w:t>
            </w:r>
          </w:p>
        </w:tc>
        <w:tc>
          <w:tcPr>
            <w:tcW w:w="2126"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2</w:t>
            </w:r>
          </w:p>
        </w:tc>
        <w:tc>
          <w:tcPr>
            <w:tcW w:w="851" w:type="dxa"/>
            <w:tcBorders>
              <w:top w:val="nil"/>
              <w:left w:val="nil"/>
              <w:bottom w:val="single" w:sz="4" w:space="0" w:color="auto"/>
              <w:right w:val="single" w:sz="4" w:space="0" w:color="auto"/>
            </w:tcBorders>
            <w:shd w:val="clear" w:color="auto" w:fill="auto"/>
            <w:noWrap/>
            <w:vAlign w:val="center"/>
            <w:hideMark/>
          </w:tcPr>
          <w:p w:rsidR="00606063" w:rsidRPr="00AC59B3" w:rsidRDefault="00606063" w:rsidP="007300E1">
            <w:pPr>
              <w:jc w:val="center"/>
              <w:rPr>
                <w:rFonts w:ascii="Calibri" w:hAnsi="Calibri"/>
                <w:color w:val="000000"/>
              </w:rPr>
            </w:pPr>
            <w:r w:rsidRPr="00AC59B3">
              <w:rPr>
                <w:rFonts w:ascii="Calibri" w:hAnsi="Calibri"/>
                <w:color w:val="000000"/>
              </w:rPr>
              <w:t>p21</w:t>
            </w:r>
          </w:p>
        </w:tc>
      </w:tr>
    </w:tbl>
    <w:p w:rsidR="003A0373" w:rsidRDefault="00C32597" w:rsidP="003158B9">
      <w:pPr>
        <w:pStyle w:val="Heading2"/>
        <w:spacing w:after="240"/>
      </w:pPr>
      <w:r>
        <w:t>SI Table 23</w:t>
      </w:r>
      <w:r w:rsidR="003A0373">
        <w:t xml:space="preserve">. siRNA Z-scores for every category. </w:t>
      </w:r>
    </w:p>
    <w:tbl>
      <w:tblPr>
        <w:tblW w:w="71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3"/>
        <w:gridCol w:w="1053"/>
        <w:gridCol w:w="1053"/>
        <w:gridCol w:w="1053"/>
        <w:gridCol w:w="1065"/>
        <w:gridCol w:w="992"/>
        <w:gridCol w:w="1053"/>
      </w:tblGrid>
      <w:tr w:rsidR="003A0373" w:rsidRPr="003A0373" w:rsidTr="003A0373">
        <w:trPr>
          <w:trHeight w:val="2160"/>
          <w:jc w:val="center"/>
        </w:trPr>
        <w:tc>
          <w:tcPr>
            <w:tcW w:w="879" w:type="dxa"/>
            <w:shd w:val="clear" w:color="000000" w:fill="FFFFFF"/>
            <w:noWrap/>
            <w:vAlign w:val="bottom"/>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 </w:t>
            </w:r>
          </w:p>
        </w:tc>
        <w:tc>
          <w:tcPr>
            <w:tcW w:w="1053" w:type="dxa"/>
            <w:shd w:val="clear" w:color="000000" w:fill="FFFFFF"/>
            <w:noWrap/>
            <w:textDirection w:val="btLr"/>
            <w:vAlign w:val="center"/>
            <w:hideMark/>
          </w:tcPr>
          <w:p w:rsidR="003A0373" w:rsidRPr="003A0373" w:rsidRDefault="003A0373" w:rsidP="003A0373">
            <w:pPr>
              <w:jc w:val="center"/>
              <w:rPr>
                <w:rFonts w:ascii="Calibri" w:eastAsia="Times New Roman" w:hAnsi="Calibri" w:cs="Times New Roman"/>
                <w:b/>
                <w:bCs/>
                <w:color w:val="000000"/>
                <w:sz w:val="22"/>
                <w:szCs w:val="22"/>
              </w:rPr>
            </w:pPr>
            <w:r w:rsidRPr="003A0373">
              <w:rPr>
                <w:rFonts w:ascii="Calibri" w:eastAsia="Times New Roman" w:hAnsi="Calibri" w:cs="Times New Roman"/>
                <w:b/>
                <w:bCs/>
                <w:color w:val="000000"/>
                <w:sz w:val="22"/>
                <w:szCs w:val="22"/>
              </w:rPr>
              <w:t>Cell number</w:t>
            </w:r>
          </w:p>
        </w:tc>
        <w:tc>
          <w:tcPr>
            <w:tcW w:w="1053" w:type="dxa"/>
            <w:shd w:val="clear" w:color="000000" w:fill="FFFFFF"/>
            <w:noWrap/>
            <w:textDirection w:val="btLr"/>
            <w:vAlign w:val="center"/>
            <w:hideMark/>
          </w:tcPr>
          <w:p w:rsidR="003A0373" w:rsidRPr="003A0373" w:rsidRDefault="003A0373" w:rsidP="003A0373">
            <w:pPr>
              <w:jc w:val="center"/>
              <w:rPr>
                <w:rFonts w:ascii="Calibri" w:eastAsia="Times New Roman" w:hAnsi="Calibri" w:cs="Times New Roman"/>
                <w:b/>
                <w:bCs/>
                <w:color w:val="000000"/>
                <w:sz w:val="22"/>
                <w:szCs w:val="22"/>
              </w:rPr>
            </w:pPr>
            <w:r w:rsidRPr="003A0373">
              <w:rPr>
                <w:rFonts w:ascii="Calibri" w:eastAsia="Times New Roman" w:hAnsi="Calibri" w:cs="Times New Roman"/>
                <w:b/>
                <w:bCs/>
                <w:color w:val="000000"/>
                <w:sz w:val="22"/>
                <w:szCs w:val="22"/>
              </w:rPr>
              <w:t>Cell Area</w:t>
            </w:r>
          </w:p>
        </w:tc>
        <w:tc>
          <w:tcPr>
            <w:tcW w:w="1053" w:type="dxa"/>
            <w:shd w:val="clear" w:color="000000" w:fill="FFFFFF"/>
            <w:noWrap/>
            <w:textDirection w:val="btLr"/>
            <w:vAlign w:val="center"/>
            <w:hideMark/>
          </w:tcPr>
          <w:p w:rsidR="003A0373" w:rsidRPr="003A0373" w:rsidRDefault="003A0373" w:rsidP="003A0373">
            <w:pPr>
              <w:jc w:val="center"/>
              <w:rPr>
                <w:rFonts w:ascii="Calibri" w:eastAsia="Times New Roman" w:hAnsi="Calibri" w:cs="Times New Roman"/>
                <w:b/>
                <w:bCs/>
                <w:color w:val="000000"/>
                <w:sz w:val="22"/>
                <w:szCs w:val="22"/>
              </w:rPr>
            </w:pPr>
            <w:r w:rsidRPr="003A0373">
              <w:rPr>
                <w:rFonts w:ascii="Calibri" w:eastAsia="Times New Roman" w:hAnsi="Calibri" w:cs="Times New Roman"/>
                <w:b/>
                <w:bCs/>
                <w:color w:val="000000"/>
                <w:sz w:val="22"/>
                <w:szCs w:val="22"/>
              </w:rPr>
              <w:t>Nuclear Area</w:t>
            </w:r>
          </w:p>
        </w:tc>
        <w:tc>
          <w:tcPr>
            <w:tcW w:w="1065" w:type="dxa"/>
            <w:shd w:val="clear" w:color="000000" w:fill="FFFFFF"/>
            <w:noWrap/>
            <w:textDirection w:val="btLr"/>
            <w:vAlign w:val="center"/>
            <w:hideMark/>
          </w:tcPr>
          <w:p w:rsidR="003A0373" w:rsidRPr="003A0373" w:rsidRDefault="003A0373" w:rsidP="003A0373">
            <w:pPr>
              <w:jc w:val="center"/>
              <w:rPr>
                <w:rFonts w:ascii="Calibri" w:eastAsia="Times New Roman" w:hAnsi="Calibri" w:cs="Times New Roman"/>
                <w:b/>
                <w:bCs/>
                <w:color w:val="000000"/>
                <w:sz w:val="22"/>
                <w:szCs w:val="22"/>
              </w:rPr>
            </w:pPr>
            <w:r w:rsidRPr="003A0373">
              <w:rPr>
                <w:rFonts w:ascii="Calibri" w:eastAsia="Times New Roman" w:hAnsi="Calibri" w:cs="Times New Roman"/>
                <w:b/>
                <w:bCs/>
                <w:color w:val="000000"/>
                <w:sz w:val="22"/>
                <w:szCs w:val="22"/>
              </w:rPr>
              <w:t>Nuclear Elongation</w:t>
            </w:r>
          </w:p>
        </w:tc>
        <w:tc>
          <w:tcPr>
            <w:tcW w:w="992" w:type="dxa"/>
            <w:shd w:val="clear" w:color="000000" w:fill="FFFFFF"/>
            <w:noWrap/>
            <w:textDirection w:val="btLr"/>
            <w:vAlign w:val="center"/>
            <w:hideMark/>
          </w:tcPr>
          <w:p w:rsidR="003A0373" w:rsidRPr="003A0373" w:rsidRDefault="003A0373" w:rsidP="003A0373">
            <w:pPr>
              <w:jc w:val="center"/>
              <w:rPr>
                <w:rFonts w:ascii="Calibri" w:eastAsia="Times New Roman" w:hAnsi="Calibri" w:cs="Times New Roman"/>
                <w:b/>
                <w:bCs/>
                <w:color w:val="000000"/>
                <w:sz w:val="22"/>
                <w:szCs w:val="22"/>
              </w:rPr>
            </w:pPr>
            <w:r w:rsidRPr="003A0373">
              <w:rPr>
                <w:rFonts w:ascii="Calibri" w:eastAsia="Times New Roman" w:hAnsi="Calibri" w:cs="Times New Roman"/>
                <w:b/>
                <w:bCs/>
                <w:color w:val="000000"/>
                <w:sz w:val="22"/>
                <w:szCs w:val="22"/>
              </w:rPr>
              <w:t>Cellular p16 intensity</w:t>
            </w:r>
          </w:p>
        </w:tc>
        <w:tc>
          <w:tcPr>
            <w:tcW w:w="1053" w:type="dxa"/>
            <w:shd w:val="clear" w:color="000000" w:fill="FFFFFF"/>
            <w:noWrap/>
            <w:textDirection w:val="btLr"/>
            <w:vAlign w:val="center"/>
            <w:hideMark/>
          </w:tcPr>
          <w:p w:rsidR="003A0373" w:rsidRPr="003A0373" w:rsidRDefault="003A0373" w:rsidP="003A0373">
            <w:pPr>
              <w:jc w:val="center"/>
              <w:rPr>
                <w:rFonts w:ascii="Calibri" w:eastAsia="Times New Roman" w:hAnsi="Calibri" w:cs="Times New Roman"/>
                <w:b/>
                <w:bCs/>
                <w:color w:val="000000"/>
                <w:sz w:val="22"/>
                <w:szCs w:val="22"/>
              </w:rPr>
            </w:pPr>
            <w:r w:rsidRPr="003A0373">
              <w:rPr>
                <w:rFonts w:ascii="Calibri" w:eastAsia="Times New Roman" w:hAnsi="Calibri" w:cs="Times New Roman"/>
                <w:b/>
                <w:bCs/>
                <w:color w:val="000000"/>
                <w:sz w:val="22"/>
                <w:szCs w:val="22"/>
              </w:rPr>
              <w:t>Nuclear p21 intensity</w:t>
            </w:r>
          </w:p>
        </w:tc>
      </w:tr>
      <w:tr w:rsidR="003A0373" w:rsidRPr="003A0373" w:rsidTr="003A0373">
        <w:trPr>
          <w:trHeight w:val="300"/>
          <w:jc w:val="center"/>
        </w:trPr>
        <w:tc>
          <w:tcPr>
            <w:tcW w:w="879" w:type="dxa"/>
            <w:shd w:val="clear" w:color="000000" w:fill="FFFFFF"/>
            <w:noWrap/>
            <w:vAlign w:val="center"/>
            <w:hideMark/>
          </w:tcPr>
          <w:p w:rsidR="003A0373" w:rsidRPr="003A0373" w:rsidRDefault="003A0373" w:rsidP="003A0373">
            <w:pPr>
              <w:jc w:val="right"/>
              <w:rPr>
                <w:rFonts w:ascii="Calibri" w:eastAsia="Times New Roman" w:hAnsi="Calibri" w:cs="Times New Roman"/>
                <w:b/>
                <w:bCs/>
                <w:color w:val="000000"/>
                <w:sz w:val="22"/>
                <w:szCs w:val="22"/>
              </w:rPr>
            </w:pPr>
            <w:proofErr w:type="spellStart"/>
            <w:r w:rsidRPr="003A0373">
              <w:rPr>
                <w:rFonts w:ascii="Calibri" w:eastAsia="Times New Roman" w:hAnsi="Calibri" w:cs="Times New Roman"/>
                <w:b/>
                <w:bCs/>
                <w:color w:val="000000"/>
                <w:sz w:val="22"/>
                <w:szCs w:val="22"/>
              </w:rPr>
              <w:t>siGLO</w:t>
            </w:r>
            <w:proofErr w:type="spellEnd"/>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w:t>
            </w:r>
          </w:p>
        </w:tc>
        <w:tc>
          <w:tcPr>
            <w:tcW w:w="1065"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w:t>
            </w:r>
          </w:p>
        </w:tc>
        <w:tc>
          <w:tcPr>
            <w:tcW w:w="992"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w:t>
            </w:r>
          </w:p>
        </w:tc>
      </w:tr>
      <w:tr w:rsidR="003A0373" w:rsidRPr="003A0373" w:rsidTr="003A0373">
        <w:trPr>
          <w:trHeight w:val="300"/>
          <w:jc w:val="center"/>
        </w:trPr>
        <w:tc>
          <w:tcPr>
            <w:tcW w:w="879" w:type="dxa"/>
            <w:shd w:val="clear" w:color="000000" w:fill="FFFFFF"/>
            <w:noWrap/>
            <w:vAlign w:val="center"/>
            <w:hideMark/>
          </w:tcPr>
          <w:p w:rsidR="003A0373" w:rsidRPr="003A0373" w:rsidRDefault="003A0373" w:rsidP="003A0373">
            <w:pPr>
              <w:jc w:val="right"/>
              <w:rPr>
                <w:rFonts w:ascii="Calibri" w:eastAsia="Times New Roman" w:hAnsi="Calibri" w:cs="Times New Roman"/>
                <w:b/>
                <w:bCs/>
                <w:color w:val="000000"/>
                <w:sz w:val="22"/>
                <w:szCs w:val="22"/>
              </w:rPr>
            </w:pPr>
            <w:r w:rsidRPr="003A0373">
              <w:rPr>
                <w:rFonts w:ascii="Calibri" w:eastAsia="Times New Roman" w:hAnsi="Calibri" w:cs="Times New Roman"/>
                <w:b/>
                <w:bCs/>
                <w:color w:val="000000"/>
                <w:sz w:val="22"/>
                <w:szCs w:val="22"/>
              </w:rPr>
              <w:t>CBX7</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-5.72696</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3.192329</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2.698816</w:t>
            </w:r>
          </w:p>
        </w:tc>
        <w:tc>
          <w:tcPr>
            <w:tcW w:w="1065"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5.99425</w:t>
            </w:r>
          </w:p>
        </w:tc>
        <w:tc>
          <w:tcPr>
            <w:tcW w:w="992"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34.8439</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34.8556</w:t>
            </w:r>
          </w:p>
        </w:tc>
      </w:tr>
      <w:tr w:rsidR="003A0373" w:rsidRPr="003A0373" w:rsidTr="003A0373">
        <w:trPr>
          <w:trHeight w:val="320"/>
          <w:jc w:val="center"/>
        </w:trPr>
        <w:tc>
          <w:tcPr>
            <w:tcW w:w="879" w:type="dxa"/>
            <w:shd w:val="clear" w:color="000000" w:fill="FFFFFF"/>
            <w:noWrap/>
            <w:vAlign w:val="center"/>
            <w:hideMark/>
          </w:tcPr>
          <w:p w:rsidR="003A0373" w:rsidRPr="003A0373" w:rsidRDefault="003A0373" w:rsidP="003A0373">
            <w:pPr>
              <w:jc w:val="right"/>
              <w:rPr>
                <w:rFonts w:ascii="Calibri" w:eastAsia="Times New Roman" w:hAnsi="Calibri" w:cs="Times New Roman"/>
                <w:b/>
                <w:bCs/>
                <w:color w:val="000000"/>
                <w:sz w:val="22"/>
                <w:szCs w:val="22"/>
              </w:rPr>
            </w:pPr>
            <w:r w:rsidRPr="003A0373">
              <w:rPr>
                <w:rFonts w:ascii="Calibri" w:eastAsia="Times New Roman" w:hAnsi="Calibri" w:cs="Times New Roman"/>
                <w:b/>
                <w:bCs/>
                <w:color w:val="000000"/>
                <w:sz w:val="22"/>
                <w:szCs w:val="22"/>
              </w:rPr>
              <w:t>PLK1</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-6.25246</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6.359603</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1.072489</w:t>
            </w:r>
          </w:p>
        </w:tc>
        <w:tc>
          <w:tcPr>
            <w:tcW w:w="1065"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6.489643</w:t>
            </w:r>
          </w:p>
        </w:tc>
        <w:tc>
          <w:tcPr>
            <w:tcW w:w="992"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8.5339</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5.160233</w:t>
            </w:r>
          </w:p>
        </w:tc>
      </w:tr>
      <w:tr w:rsidR="003A0373" w:rsidRPr="003A0373" w:rsidTr="003A0373">
        <w:trPr>
          <w:trHeight w:val="300"/>
          <w:jc w:val="center"/>
        </w:trPr>
        <w:tc>
          <w:tcPr>
            <w:tcW w:w="879" w:type="dxa"/>
            <w:shd w:val="clear" w:color="000000" w:fill="FFFFFF"/>
            <w:noWrap/>
            <w:vAlign w:val="center"/>
            <w:hideMark/>
          </w:tcPr>
          <w:p w:rsidR="003A0373" w:rsidRPr="003A0373" w:rsidRDefault="003A0373" w:rsidP="003A0373">
            <w:pPr>
              <w:jc w:val="right"/>
              <w:rPr>
                <w:rFonts w:ascii="Calibri" w:eastAsia="Times New Roman" w:hAnsi="Calibri" w:cs="Times New Roman"/>
                <w:b/>
                <w:bCs/>
                <w:color w:val="000000"/>
                <w:sz w:val="22"/>
                <w:szCs w:val="22"/>
              </w:rPr>
            </w:pPr>
            <w:r w:rsidRPr="003A0373">
              <w:rPr>
                <w:rFonts w:ascii="Calibri" w:eastAsia="Times New Roman" w:hAnsi="Calibri" w:cs="Times New Roman"/>
                <w:b/>
                <w:bCs/>
                <w:color w:val="000000"/>
                <w:sz w:val="22"/>
                <w:szCs w:val="22"/>
              </w:rPr>
              <w:t>CAPRIN1</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-2.54184</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2.730362</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5.21687</w:t>
            </w:r>
          </w:p>
        </w:tc>
        <w:tc>
          <w:tcPr>
            <w:tcW w:w="1065"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2.068264</w:t>
            </w:r>
          </w:p>
        </w:tc>
        <w:tc>
          <w:tcPr>
            <w:tcW w:w="992"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8.61678</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4.309799</w:t>
            </w:r>
          </w:p>
        </w:tc>
      </w:tr>
      <w:tr w:rsidR="003A0373" w:rsidRPr="003A0373" w:rsidTr="003A0373">
        <w:trPr>
          <w:trHeight w:val="300"/>
          <w:jc w:val="center"/>
        </w:trPr>
        <w:tc>
          <w:tcPr>
            <w:tcW w:w="879" w:type="dxa"/>
            <w:shd w:val="clear" w:color="000000" w:fill="FFFFFF"/>
            <w:noWrap/>
            <w:vAlign w:val="center"/>
            <w:hideMark/>
          </w:tcPr>
          <w:p w:rsidR="003A0373" w:rsidRPr="003A0373" w:rsidRDefault="003A0373" w:rsidP="003A0373">
            <w:pPr>
              <w:jc w:val="right"/>
              <w:rPr>
                <w:rFonts w:ascii="Calibri" w:eastAsia="Times New Roman" w:hAnsi="Calibri" w:cs="Times New Roman"/>
                <w:b/>
                <w:bCs/>
                <w:color w:val="000000"/>
                <w:sz w:val="22"/>
                <w:szCs w:val="22"/>
              </w:rPr>
            </w:pPr>
            <w:r w:rsidRPr="003A0373">
              <w:rPr>
                <w:rFonts w:ascii="Calibri" w:eastAsia="Times New Roman" w:hAnsi="Calibri" w:cs="Times New Roman"/>
                <w:b/>
                <w:bCs/>
                <w:color w:val="000000"/>
                <w:sz w:val="22"/>
                <w:szCs w:val="22"/>
              </w:rPr>
              <w:t>CDC25A</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-3.43403</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2.409865</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-1.75409</w:t>
            </w:r>
          </w:p>
        </w:tc>
        <w:tc>
          <w:tcPr>
            <w:tcW w:w="1065"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0.037154</w:t>
            </w:r>
          </w:p>
        </w:tc>
        <w:tc>
          <w:tcPr>
            <w:tcW w:w="992"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4.07151</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7.003322</w:t>
            </w:r>
          </w:p>
        </w:tc>
      </w:tr>
      <w:tr w:rsidR="003A0373" w:rsidRPr="003A0373" w:rsidTr="003A0373">
        <w:trPr>
          <w:trHeight w:val="300"/>
          <w:jc w:val="center"/>
        </w:trPr>
        <w:tc>
          <w:tcPr>
            <w:tcW w:w="879" w:type="dxa"/>
            <w:shd w:val="clear" w:color="000000" w:fill="FFFFFF"/>
            <w:noWrap/>
            <w:vAlign w:val="center"/>
            <w:hideMark/>
          </w:tcPr>
          <w:p w:rsidR="003A0373" w:rsidRPr="003A0373" w:rsidRDefault="003A0373" w:rsidP="003A0373">
            <w:pPr>
              <w:jc w:val="right"/>
              <w:rPr>
                <w:rFonts w:ascii="Calibri" w:eastAsia="Times New Roman" w:hAnsi="Calibri" w:cs="Times New Roman"/>
                <w:b/>
                <w:bCs/>
                <w:color w:val="000000"/>
                <w:sz w:val="22"/>
                <w:szCs w:val="22"/>
              </w:rPr>
            </w:pPr>
            <w:r w:rsidRPr="003A0373">
              <w:rPr>
                <w:rFonts w:ascii="Calibri" w:eastAsia="Times New Roman" w:hAnsi="Calibri" w:cs="Times New Roman"/>
                <w:b/>
                <w:bCs/>
                <w:color w:val="000000"/>
                <w:sz w:val="22"/>
                <w:szCs w:val="22"/>
              </w:rPr>
              <w:t>NUSAP1</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-3.10214</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-1.28844</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-3.84536</w:t>
            </w:r>
          </w:p>
        </w:tc>
        <w:tc>
          <w:tcPr>
            <w:tcW w:w="1065"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-0.35916</w:t>
            </w:r>
          </w:p>
        </w:tc>
        <w:tc>
          <w:tcPr>
            <w:tcW w:w="992"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3.95577</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0.365109</w:t>
            </w:r>
          </w:p>
        </w:tc>
      </w:tr>
      <w:tr w:rsidR="003A0373" w:rsidRPr="003A0373" w:rsidTr="003A0373">
        <w:trPr>
          <w:trHeight w:val="300"/>
          <w:jc w:val="center"/>
        </w:trPr>
        <w:tc>
          <w:tcPr>
            <w:tcW w:w="879" w:type="dxa"/>
            <w:shd w:val="clear" w:color="000000" w:fill="FFFFFF"/>
            <w:noWrap/>
            <w:vAlign w:val="center"/>
            <w:hideMark/>
          </w:tcPr>
          <w:p w:rsidR="003A0373" w:rsidRPr="003A0373" w:rsidRDefault="003A0373" w:rsidP="003A0373">
            <w:pPr>
              <w:jc w:val="right"/>
              <w:rPr>
                <w:rFonts w:ascii="Calibri" w:eastAsia="Times New Roman" w:hAnsi="Calibri" w:cs="Times New Roman"/>
                <w:b/>
                <w:bCs/>
                <w:color w:val="000000"/>
                <w:sz w:val="22"/>
                <w:szCs w:val="22"/>
              </w:rPr>
            </w:pPr>
            <w:r w:rsidRPr="003A0373">
              <w:rPr>
                <w:rFonts w:ascii="Calibri" w:eastAsia="Times New Roman" w:hAnsi="Calibri" w:cs="Times New Roman"/>
                <w:b/>
                <w:bCs/>
                <w:color w:val="000000"/>
                <w:sz w:val="22"/>
                <w:szCs w:val="22"/>
              </w:rPr>
              <w:t>HAUS4</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-5.22912</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8.219103</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3.310208</w:t>
            </w:r>
          </w:p>
        </w:tc>
        <w:tc>
          <w:tcPr>
            <w:tcW w:w="1065"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1.176557</w:t>
            </w:r>
          </w:p>
        </w:tc>
        <w:tc>
          <w:tcPr>
            <w:tcW w:w="992"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3.33805</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8.669126</w:t>
            </w:r>
          </w:p>
        </w:tc>
      </w:tr>
      <w:tr w:rsidR="003A0373" w:rsidRPr="003A0373" w:rsidTr="003A0373">
        <w:trPr>
          <w:trHeight w:val="300"/>
          <w:jc w:val="center"/>
        </w:trPr>
        <w:tc>
          <w:tcPr>
            <w:tcW w:w="879" w:type="dxa"/>
            <w:shd w:val="clear" w:color="000000" w:fill="FFFFFF"/>
            <w:noWrap/>
            <w:vAlign w:val="center"/>
            <w:hideMark/>
          </w:tcPr>
          <w:p w:rsidR="003A0373" w:rsidRPr="003A0373" w:rsidRDefault="003A0373" w:rsidP="003A0373">
            <w:pPr>
              <w:jc w:val="right"/>
              <w:rPr>
                <w:rFonts w:ascii="Calibri" w:eastAsia="Times New Roman" w:hAnsi="Calibri" w:cs="Times New Roman"/>
                <w:b/>
                <w:bCs/>
                <w:color w:val="000000"/>
                <w:sz w:val="22"/>
                <w:szCs w:val="22"/>
              </w:rPr>
            </w:pPr>
            <w:r w:rsidRPr="003A0373">
              <w:rPr>
                <w:rFonts w:ascii="Calibri" w:eastAsia="Times New Roman" w:hAnsi="Calibri" w:cs="Times New Roman"/>
                <w:b/>
                <w:bCs/>
                <w:color w:val="000000"/>
                <w:sz w:val="22"/>
                <w:szCs w:val="22"/>
              </w:rPr>
              <w:t>SMC4</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-2.64712</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1.7018</w:t>
            </w:r>
            <w:bookmarkStart w:id="0" w:name="_GoBack"/>
            <w:bookmarkEnd w:id="0"/>
            <w:r w:rsidRPr="003A0373">
              <w:rPr>
                <w:rFonts w:ascii="Calibri" w:eastAsia="Times New Roman" w:hAnsi="Calibri" w:cs="Times New Roman"/>
                <w:color w:val="000000"/>
                <w:sz w:val="22"/>
                <w:szCs w:val="22"/>
              </w:rPr>
              <w:t>09</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-2.40529</w:t>
            </w:r>
          </w:p>
        </w:tc>
        <w:tc>
          <w:tcPr>
            <w:tcW w:w="1065"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1.894877</w:t>
            </w:r>
          </w:p>
        </w:tc>
        <w:tc>
          <w:tcPr>
            <w:tcW w:w="992"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3.1906</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4.003852</w:t>
            </w:r>
          </w:p>
        </w:tc>
      </w:tr>
      <w:tr w:rsidR="003A0373" w:rsidRPr="003A0373" w:rsidTr="003A0373">
        <w:trPr>
          <w:trHeight w:val="300"/>
          <w:jc w:val="center"/>
        </w:trPr>
        <w:tc>
          <w:tcPr>
            <w:tcW w:w="879" w:type="dxa"/>
            <w:shd w:val="clear" w:color="000000" w:fill="FFFFFF"/>
            <w:noWrap/>
            <w:vAlign w:val="center"/>
            <w:hideMark/>
          </w:tcPr>
          <w:p w:rsidR="003A0373" w:rsidRPr="003A0373" w:rsidRDefault="003A0373" w:rsidP="003A0373">
            <w:pPr>
              <w:jc w:val="right"/>
              <w:rPr>
                <w:rFonts w:ascii="Calibri" w:eastAsia="Times New Roman" w:hAnsi="Calibri" w:cs="Times New Roman"/>
                <w:b/>
                <w:bCs/>
                <w:color w:val="000000"/>
                <w:sz w:val="22"/>
                <w:szCs w:val="22"/>
              </w:rPr>
            </w:pPr>
            <w:r w:rsidRPr="003A0373">
              <w:rPr>
                <w:rFonts w:ascii="Calibri" w:eastAsia="Times New Roman" w:hAnsi="Calibri" w:cs="Times New Roman"/>
                <w:b/>
                <w:bCs/>
                <w:color w:val="000000"/>
                <w:sz w:val="22"/>
                <w:szCs w:val="22"/>
              </w:rPr>
              <w:t>SPAG5</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-3.21099</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5.599964</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3.441051</w:t>
            </w:r>
          </w:p>
        </w:tc>
        <w:tc>
          <w:tcPr>
            <w:tcW w:w="1065"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3.405824</w:t>
            </w:r>
          </w:p>
        </w:tc>
        <w:tc>
          <w:tcPr>
            <w:tcW w:w="992"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2.82635</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5.186862</w:t>
            </w:r>
          </w:p>
        </w:tc>
      </w:tr>
      <w:tr w:rsidR="003A0373" w:rsidRPr="003A0373" w:rsidTr="003A0373">
        <w:trPr>
          <w:trHeight w:val="300"/>
          <w:jc w:val="center"/>
        </w:trPr>
        <w:tc>
          <w:tcPr>
            <w:tcW w:w="879" w:type="dxa"/>
            <w:shd w:val="clear" w:color="000000" w:fill="FFFFFF"/>
            <w:noWrap/>
            <w:vAlign w:val="center"/>
            <w:hideMark/>
          </w:tcPr>
          <w:p w:rsidR="003A0373" w:rsidRPr="003A0373" w:rsidRDefault="003A0373" w:rsidP="003A0373">
            <w:pPr>
              <w:jc w:val="right"/>
              <w:rPr>
                <w:rFonts w:ascii="Calibri" w:eastAsia="Times New Roman" w:hAnsi="Calibri" w:cs="Times New Roman"/>
                <w:b/>
                <w:bCs/>
                <w:color w:val="000000"/>
                <w:sz w:val="22"/>
                <w:szCs w:val="22"/>
              </w:rPr>
            </w:pPr>
            <w:r w:rsidRPr="003A0373">
              <w:rPr>
                <w:rFonts w:ascii="Calibri" w:eastAsia="Times New Roman" w:hAnsi="Calibri" w:cs="Times New Roman"/>
                <w:b/>
                <w:bCs/>
                <w:color w:val="000000"/>
                <w:sz w:val="22"/>
                <w:szCs w:val="22"/>
              </w:rPr>
              <w:t>MYBL2</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-2.12965</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3.382031</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1.143602</w:t>
            </w:r>
          </w:p>
        </w:tc>
        <w:tc>
          <w:tcPr>
            <w:tcW w:w="1065"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3.331515</w:t>
            </w:r>
          </w:p>
        </w:tc>
        <w:tc>
          <w:tcPr>
            <w:tcW w:w="992"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1.68261</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4.827902</w:t>
            </w:r>
          </w:p>
        </w:tc>
      </w:tr>
      <w:tr w:rsidR="003A0373" w:rsidRPr="003A0373" w:rsidTr="003A0373">
        <w:trPr>
          <w:trHeight w:val="300"/>
          <w:jc w:val="center"/>
        </w:trPr>
        <w:tc>
          <w:tcPr>
            <w:tcW w:w="879" w:type="dxa"/>
            <w:shd w:val="clear" w:color="000000" w:fill="FFFFFF"/>
            <w:noWrap/>
            <w:vAlign w:val="center"/>
            <w:hideMark/>
          </w:tcPr>
          <w:p w:rsidR="003A0373" w:rsidRPr="003A0373" w:rsidRDefault="003A0373" w:rsidP="003A0373">
            <w:pPr>
              <w:jc w:val="right"/>
              <w:rPr>
                <w:rFonts w:ascii="Calibri" w:eastAsia="Times New Roman" w:hAnsi="Calibri" w:cs="Times New Roman"/>
                <w:b/>
                <w:bCs/>
                <w:color w:val="000000"/>
                <w:sz w:val="22"/>
                <w:szCs w:val="22"/>
              </w:rPr>
            </w:pPr>
            <w:r w:rsidRPr="003A0373">
              <w:rPr>
                <w:rFonts w:ascii="Calibri" w:eastAsia="Times New Roman" w:hAnsi="Calibri" w:cs="Times New Roman"/>
                <w:b/>
                <w:bCs/>
                <w:color w:val="000000"/>
                <w:sz w:val="22"/>
                <w:szCs w:val="22"/>
              </w:rPr>
              <w:t>GTF3C4</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-6.20517</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8.838668</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3.631623</w:t>
            </w:r>
          </w:p>
        </w:tc>
        <w:tc>
          <w:tcPr>
            <w:tcW w:w="1065"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2.910432</w:t>
            </w:r>
          </w:p>
        </w:tc>
        <w:tc>
          <w:tcPr>
            <w:tcW w:w="992"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0.824</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7.267187</w:t>
            </w:r>
          </w:p>
        </w:tc>
      </w:tr>
      <w:tr w:rsidR="003A0373" w:rsidRPr="003A0373" w:rsidTr="003A0373">
        <w:trPr>
          <w:trHeight w:val="300"/>
          <w:jc w:val="center"/>
        </w:trPr>
        <w:tc>
          <w:tcPr>
            <w:tcW w:w="879" w:type="dxa"/>
            <w:shd w:val="clear" w:color="000000" w:fill="FFFFFF"/>
            <w:noWrap/>
            <w:vAlign w:val="center"/>
            <w:hideMark/>
          </w:tcPr>
          <w:p w:rsidR="003A0373" w:rsidRPr="003A0373" w:rsidRDefault="003A0373" w:rsidP="003A0373">
            <w:pPr>
              <w:jc w:val="right"/>
              <w:rPr>
                <w:rFonts w:ascii="Calibri" w:eastAsia="Times New Roman" w:hAnsi="Calibri" w:cs="Times New Roman"/>
                <w:b/>
                <w:bCs/>
                <w:color w:val="000000"/>
                <w:sz w:val="22"/>
                <w:szCs w:val="22"/>
              </w:rPr>
            </w:pPr>
            <w:r w:rsidRPr="003A0373">
              <w:rPr>
                <w:rFonts w:ascii="Calibri" w:eastAsia="Times New Roman" w:hAnsi="Calibri" w:cs="Times New Roman"/>
                <w:b/>
                <w:bCs/>
                <w:color w:val="000000"/>
                <w:sz w:val="22"/>
                <w:szCs w:val="22"/>
              </w:rPr>
              <w:t>NIPA2</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-3.43046</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3.864719</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0.310266</w:t>
            </w:r>
          </w:p>
        </w:tc>
        <w:tc>
          <w:tcPr>
            <w:tcW w:w="1065"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2.093034</w:t>
            </w:r>
          </w:p>
        </w:tc>
        <w:tc>
          <w:tcPr>
            <w:tcW w:w="992"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-0.3193</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4.631158</w:t>
            </w:r>
          </w:p>
        </w:tc>
      </w:tr>
      <w:tr w:rsidR="003A0373" w:rsidRPr="003A0373" w:rsidTr="003A0373">
        <w:trPr>
          <w:trHeight w:val="300"/>
          <w:jc w:val="center"/>
        </w:trPr>
        <w:tc>
          <w:tcPr>
            <w:tcW w:w="879" w:type="dxa"/>
            <w:shd w:val="clear" w:color="000000" w:fill="FFFFFF"/>
            <w:noWrap/>
            <w:vAlign w:val="center"/>
            <w:hideMark/>
          </w:tcPr>
          <w:p w:rsidR="003A0373" w:rsidRPr="003A0373" w:rsidRDefault="003A0373" w:rsidP="003A0373">
            <w:pPr>
              <w:jc w:val="right"/>
              <w:rPr>
                <w:rFonts w:ascii="Calibri" w:eastAsia="Times New Roman" w:hAnsi="Calibri" w:cs="Times New Roman"/>
                <w:b/>
                <w:bCs/>
                <w:color w:val="000000"/>
                <w:sz w:val="22"/>
                <w:szCs w:val="22"/>
              </w:rPr>
            </w:pPr>
            <w:r w:rsidRPr="003A0373">
              <w:rPr>
                <w:rFonts w:ascii="Calibri" w:eastAsia="Times New Roman" w:hAnsi="Calibri" w:cs="Times New Roman"/>
                <w:b/>
                <w:bCs/>
                <w:color w:val="000000"/>
                <w:sz w:val="22"/>
                <w:szCs w:val="22"/>
              </w:rPr>
              <w:t>CDCA4</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-3.58749</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5.027941</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3.205815</w:t>
            </w:r>
          </w:p>
        </w:tc>
        <w:tc>
          <w:tcPr>
            <w:tcW w:w="1065"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1.473793</w:t>
            </w:r>
          </w:p>
        </w:tc>
        <w:tc>
          <w:tcPr>
            <w:tcW w:w="992"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-0.3347</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3.40085</w:t>
            </w:r>
          </w:p>
        </w:tc>
      </w:tr>
      <w:tr w:rsidR="003A0373" w:rsidRPr="003A0373" w:rsidTr="003A0373">
        <w:trPr>
          <w:trHeight w:val="300"/>
          <w:jc w:val="center"/>
        </w:trPr>
        <w:tc>
          <w:tcPr>
            <w:tcW w:w="879" w:type="dxa"/>
            <w:shd w:val="clear" w:color="000000" w:fill="FFFFFF"/>
            <w:noWrap/>
            <w:vAlign w:val="center"/>
            <w:hideMark/>
          </w:tcPr>
          <w:p w:rsidR="003A0373" w:rsidRPr="003A0373" w:rsidRDefault="003A0373" w:rsidP="003A0373">
            <w:pPr>
              <w:jc w:val="right"/>
              <w:rPr>
                <w:rFonts w:ascii="Calibri" w:eastAsia="Times New Roman" w:hAnsi="Calibri" w:cs="Times New Roman"/>
                <w:b/>
                <w:bCs/>
                <w:color w:val="000000"/>
                <w:sz w:val="22"/>
                <w:szCs w:val="22"/>
              </w:rPr>
            </w:pPr>
            <w:r w:rsidRPr="003A0373">
              <w:rPr>
                <w:rFonts w:ascii="Calibri" w:eastAsia="Times New Roman" w:hAnsi="Calibri" w:cs="Times New Roman"/>
                <w:b/>
                <w:bCs/>
                <w:color w:val="000000"/>
                <w:sz w:val="22"/>
                <w:szCs w:val="22"/>
              </w:rPr>
              <w:t>TCEB3</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-4.47432</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10.15982</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7.414412</w:t>
            </w:r>
          </w:p>
        </w:tc>
        <w:tc>
          <w:tcPr>
            <w:tcW w:w="1065"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-0.58209</w:t>
            </w:r>
          </w:p>
        </w:tc>
        <w:tc>
          <w:tcPr>
            <w:tcW w:w="992"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-0.405</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5.654366</w:t>
            </w:r>
          </w:p>
        </w:tc>
      </w:tr>
      <w:tr w:rsidR="003A0373" w:rsidRPr="003A0373" w:rsidTr="003A0373">
        <w:trPr>
          <w:trHeight w:val="300"/>
          <w:jc w:val="center"/>
        </w:trPr>
        <w:tc>
          <w:tcPr>
            <w:tcW w:w="879" w:type="dxa"/>
            <w:shd w:val="clear" w:color="000000" w:fill="FFFFFF"/>
            <w:noWrap/>
            <w:vAlign w:val="center"/>
            <w:hideMark/>
          </w:tcPr>
          <w:p w:rsidR="003A0373" w:rsidRPr="003A0373" w:rsidRDefault="003A0373" w:rsidP="003A0373">
            <w:pPr>
              <w:jc w:val="right"/>
              <w:rPr>
                <w:rFonts w:ascii="Calibri" w:eastAsia="Times New Roman" w:hAnsi="Calibri" w:cs="Times New Roman"/>
                <w:b/>
                <w:bCs/>
                <w:color w:val="000000"/>
                <w:sz w:val="22"/>
                <w:szCs w:val="22"/>
              </w:rPr>
            </w:pPr>
            <w:r w:rsidRPr="003A0373">
              <w:rPr>
                <w:rFonts w:ascii="Calibri" w:eastAsia="Times New Roman" w:hAnsi="Calibri" w:cs="Times New Roman"/>
                <w:b/>
                <w:bCs/>
                <w:color w:val="000000"/>
                <w:sz w:val="22"/>
                <w:szCs w:val="22"/>
              </w:rPr>
              <w:t>NUP153</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-1.85129</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1.614488</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-2.50051</w:t>
            </w:r>
          </w:p>
        </w:tc>
        <w:tc>
          <w:tcPr>
            <w:tcW w:w="1065"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-0.23531</w:t>
            </w:r>
          </w:p>
        </w:tc>
        <w:tc>
          <w:tcPr>
            <w:tcW w:w="992"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-0.725</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3.08395</w:t>
            </w:r>
          </w:p>
        </w:tc>
      </w:tr>
      <w:tr w:rsidR="003A0373" w:rsidRPr="003A0373" w:rsidTr="003A0373">
        <w:trPr>
          <w:trHeight w:val="300"/>
          <w:jc w:val="center"/>
        </w:trPr>
        <w:tc>
          <w:tcPr>
            <w:tcW w:w="879" w:type="dxa"/>
            <w:shd w:val="clear" w:color="000000" w:fill="FFFFFF"/>
            <w:noWrap/>
            <w:vAlign w:val="center"/>
            <w:hideMark/>
          </w:tcPr>
          <w:p w:rsidR="003A0373" w:rsidRPr="003A0373" w:rsidRDefault="003A0373" w:rsidP="003A0373">
            <w:pPr>
              <w:jc w:val="right"/>
              <w:rPr>
                <w:rFonts w:ascii="Calibri" w:eastAsia="Times New Roman" w:hAnsi="Calibri" w:cs="Times New Roman"/>
                <w:b/>
                <w:bCs/>
                <w:color w:val="000000"/>
                <w:sz w:val="22"/>
                <w:szCs w:val="22"/>
              </w:rPr>
            </w:pPr>
            <w:r w:rsidRPr="003A0373">
              <w:rPr>
                <w:rFonts w:ascii="Calibri" w:eastAsia="Times New Roman" w:hAnsi="Calibri" w:cs="Times New Roman"/>
                <w:b/>
                <w:bCs/>
                <w:color w:val="000000"/>
                <w:sz w:val="22"/>
                <w:szCs w:val="22"/>
              </w:rPr>
              <w:t>WDR5</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-2.64712</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3.503278</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-0.2338</w:t>
            </w:r>
          </w:p>
        </w:tc>
        <w:tc>
          <w:tcPr>
            <w:tcW w:w="1065"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0.185772</w:t>
            </w:r>
          </w:p>
        </w:tc>
        <w:tc>
          <w:tcPr>
            <w:tcW w:w="992"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-1.8578</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1.130274</w:t>
            </w:r>
          </w:p>
        </w:tc>
      </w:tr>
      <w:tr w:rsidR="003A0373" w:rsidRPr="003A0373" w:rsidTr="003A0373">
        <w:trPr>
          <w:trHeight w:val="300"/>
          <w:jc w:val="center"/>
        </w:trPr>
        <w:tc>
          <w:tcPr>
            <w:tcW w:w="879" w:type="dxa"/>
            <w:shd w:val="clear" w:color="000000" w:fill="FFFFFF"/>
            <w:noWrap/>
            <w:vAlign w:val="center"/>
            <w:hideMark/>
          </w:tcPr>
          <w:p w:rsidR="003A0373" w:rsidRPr="003A0373" w:rsidRDefault="003A0373" w:rsidP="003A0373">
            <w:pPr>
              <w:jc w:val="right"/>
              <w:rPr>
                <w:rFonts w:ascii="Calibri" w:eastAsia="Times New Roman" w:hAnsi="Calibri" w:cs="Times New Roman"/>
                <w:b/>
                <w:bCs/>
                <w:color w:val="000000"/>
                <w:sz w:val="22"/>
                <w:szCs w:val="22"/>
              </w:rPr>
            </w:pPr>
            <w:r w:rsidRPr="003A0373">
              <w:rPr>
                <w:rFonts w:ascii="Calibri" w:eastAsia="Times New Roman" w:hAnsi="Calibri" w:cs="Times New Roman"/>
                <w:b/>
                <w:bCs/>
                <w:color w:val="000000"/>
                <w:sz w:val="22"/>
                <w:szCs w:val="22"/>
              </w:rPr>
              <w:t>MCM7</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-4.80622</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7.133993</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1.676615</w:t>
            </w:r>
          </w:p>
        </w:tc>
        <w:tc>
          <w:tcPr>
            <w:tcW w:w="1065"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0.383929</w:t>
            </w:r>
          </w:p>
        </w:tc>
        <w:tc>
          <w:tcPr>
            <w:tcW w:w="992"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-2.5462</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3.15251</w:t>
            </w:r>
          </w:p>
        </w:tc>
      </w:tr>
      <w:tr w:rsidR="003A0373" w:rsidRPr="003A0373" w:rsidTr="003A0373">
        <w:trPr>
          <w:trHeight w:val="300"/>
          <w:jc w:val="center"/>
        </w:trPr>
        <w:tc>
          <w:tcPr>
            <w:tcW w:w="879" w:type="dxa"/>
            <w:shd w:val="clear" w:color="000000" w:fill="FFFFFF"/>
            <w:noWrap/>
            <w:vAlign w:val="center"/>
            <w:hideMark/>
          </w:tcPr>
          <w:p w:rsidR="003A0373" w:rsidRPr="003A0373" w:rsidRDefault="003A0373" w:rsidP="003A0373">
            <w:pPr>
              <w:jc w:val="right"/>
              <w:rPr>
                <w:rFonts w:ascii="Calibri" w:eastAsia="Times New Roman" w:hAnsi="Calibri" w:cs="Times New Roman"/>
                <w:b/>
                <w:bCs/>
                <w:color w:val="000000"/>
                <w:sz w:val="22"/>
                <w:szCs w:val="22"/>
              </w:rPr>
            </w:pPr>
            <w:r w:rsidRPr="003A0373">
              <w:rPr>
                <w:rFonts w:ascii="Calibri" w:eastAsia="Times New Roman" w:hAnsi="Calibri" w:cs="Times New Roman"/>
                <w:b/>
                <w:bCs/>
                <w:color w:val="000000"/>
                <w:sz w:val="22"/>
                <w:szCs w:val="22"/>
              </w:rPr>
              <w:t>NEK2</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-2.42586</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4.653012</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0.475795</w:t>
            </w:r>
          </w:p>
        </w:tc>
        <w:tc>
          <w:tcPr>
            <w:tcW w:w="1065"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0.780243</w:t>
            </w:r>
          </w:p>
        </w:tc>
        <w:tc>
          <w:tcPr>
            <w:tcW w:w="992"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-3.0597</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2.333245</w:t>
            </w:r>
          </w:p>
        </w:tc>
      </w:tr>
      <w:tr w:rsidR="003A0373" w:rsidRPr="003A0373" w:rsidTr="003A0373">
        <w:trPr>
          <w:trHeight w:val="300"/>
          <w:jc w:val="center"/>
        </w:trPr>
        <w:tc>
          <w:tcPr>
            <w:tcW w:w="879" w:type="dxa"/>
            <w:shd w:val="clear" w:color="000000" w:fill="FFFFFF"/>
            <w:noWrap/>
            <w:vAlign w:val="center"/>
            <w:hideMark/>
          </w:tcPr>
          <w:p w:rsidR="003A0373" w:rsidRPr="003A0373" w:rsidRDefault="003A0373" w:rsidP="003A0373">
            <w:pPr>
              <w:jc w:val="right"/>
              <w:rPr>
                <w:rFonts w:ascii="Calibri" w:eastAsia="Times New Roman" w:hAnsi="Calibri" w:cs="Times New Roman"/>
                <w:b/>
                <w:bCs/>
                <w:color w:val="000000"/>
                <w:sz w:val="22"/>
                <w:szCs w:val="22"/>
              </w:rPr>
            </w:pPr>
            <w:r w:rsidRPr="003A0373">
              <w:rPr>
                <w:rFonts w:ascii="Calibri" w:eastAsia="Times New Roman" w:hAnsi="Calibri" w:cs="Times New Roman"/>
                <w:b/>
                <w:bCs/>
                <w:color w:val="000000"/>
                <w:sz w:val="22"/>
                <w:szCs w:val="22"/>
              </w:rPr>
              <w:t>HAUS8</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-2.12787</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3.153265</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-0.76473</w:t>
            </w:r>
          </w:p>
        </w:tc>
        <w:tc>
          <w:tcPr>
            <w:tcW w:w="1065"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-0.82978</w:t>
            </w:r>
          </w:p>
        </w:tc>
        <w:tc>
          <w:tcPr>
            <w:tcW w:w="992"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-3.0676</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1.704351</w:t>
            </w:r>
          </w:p>
        </w:tc>
      </w:tr>
      <w:tr w:rsidR="003A0373" w:rsidRPr="003A0373" w:rsidTr="003A0373">
        <w:trPr>
          <w:trHeight w:val="300"/>
          <w:jc w:val="center"/>
        </w:trPr>
        <w:tc>
          <w:tcPr>
            <w:tcW w:w="879" w:type="dxa"/>
            <w:shd w:val="clear" w:color="000000" w:fill="FFFFFF"/>
            <w:noWrap/>
            <w:vAlign w:val="center"/>
            <w:hideMark/>
          </w:tcPr>
          <w:p w:rsidR="003A0373" w:rsidRPr="003A0373" w:rsidRDefault="003A0373" w:rsidP="003A0373">
            <w:pPr>
              <w:jc w:val="right"/>
              <w:rPr>
                <w:rFonts w:ascii="Calibri" w:eastAsia="Times New Roman" w:hAnsi="Calibri" w:cs="Times New Roman"/>
                <w:b/>
                <w:bCs/>
                <w:color w:val="000000"/>
                <w:sz w:val="22"/>
                <w:szCs w:val="22"/>
              </w:rPr>
            </w:pPr>
            <w:r w:rsidRPr="003A0373">
              <w:rPr>
                <w:rFonts w:ascii="Calibri" w:eastAsia="Times New Roman" w:hAnsi="Calibri" w:cs="Times New Roman"/>
                <w:b/>
                <w:bCs/>
                <w:color w:val="000000"/>
                <w:sz w:val="22"/>
                <w:szCs w:val="22"/>
              </w:rPr>
              <w:t>MTHFD2</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-2.93976</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4.487436</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-0.02367</w:t>
            </w:r>
          </w:p>
        </w:tc>
        <w:tc>
          <w:tcPr>
            <w:tcW w:w="1065"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-0.28485</w:t>
            </w:r>
          </w:p>
        </w:tc>
        <w:tc>
          <w:tcPr>
            <w:tcW w:w="992"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-3.168</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0.486342</w:t>
            </w:r>
          </w:p>
        </w:tc>
      </w:tr>
      <w:tr w:rsidR="003A0373" w:rsidRPr="003A0373" w:rsidTr="003A0373">
        <w:trPr>
          <w:trHeight w:val="300"/>
          <w:jc w:val="center"/>
        </w:trPr>
        <w:tc>
          <w:tcPr>
            <w:tcW w:w="879" w:type="dxa"/>
            <w:shd w:val="clear" w:color="000000" w:fill="FFFFFF"/>
            <w:noWrap/>
            <w:vAlign w:val="center"/>
            <w:hideMark/>
          </w:tcPr>
          <w:p w:rsidR="003A0373" w:rsidRPr="003A0373" w:rsidRDefault="003A0373" w:rsidP="003A0373">
            <w:pPr>
              <w:jc w:val="right"/>
              <w:rPr>
                <w:rFonts w:ascii="Calibri" w:eastAsia="Times New Roman" w:hAnsi="Calibri" w:cs="Times New Roman"/>
                <w:b/>
                <w:bCs/>
                <w:color w:val="000000"/>
                <w:sz w:val="22"/>
                <w:szCs w:val="22"/>
              </w:rPr>
            </w:pPr>
            <w:r w:rsidRPr="003A0373">
              <w:rPr>
                <w:rFonts w:ascii="Calibri" w:eastAsia="Times New Roman" w:hAnsi="Calibri" w:cs="Times New Roman"/>
                <w:b/>
                <w:bCs/>
                <w:color w:val="000000"/>
                <w:sz w:val="22"/>
                <w:szCs w:val="22"/>
              </w:rPr>
              <w:t>IMMT</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-3.2663</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4.843658</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0.504187</w:t>
            </w:r>
          </w:p>
        </w:tc>
        <w:tc>
          <w:tcPr>
            <w:tcW w:w="1065"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-0.55732</w:t>
            </w:r>
          </w:p>
        </w:tc>
        <w:tc>
          <w:tcPr>
            <w:tcW w:w="992"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-3.2248</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2.856941</w:t>
            </w:r>
          </w:p>
        </w:tc>
      </w:tr>
      <w:tr w:rsidR="003A0373" w:rsidRPr="003A0373" w:rsidTr="003A0373">
        <w:trPr>
          <w:trHeight w:val="320"/>
          <w:jc w:val="center"/>
        </w:trPr>
        <w:tc>
          <w:tcPr>
            <w:tcW w:w="879" w:type="dxa"/>
            <w:shd w:val="clear" w:color="000000" w:fill="FFFFFF"/>
            <w:noWrap/>
            <w:vAlign w:val="center"/>
            <w:hideMark/>
          </w:tcPr>
          <w:p w:rsidR="003A0373" w:rsidRPr="003A0373" w:rsidRDefault="003A0373" w:rsidP="003A0373">
            <w:pPr>
              <w:jc w:val="right"/>
              <w:rPr>
                <w:rFonts w:ascii="Calibri" w:eastAsia="Times New Roman" w:hAnsi="Calibri" w:cs="Times New Roman"/>
                <w:b/>
                <w:bCs/>
                <w:color w:val="000000"/>
                <w:sz w:val="22"/>
                <w:szCs w:val="22"/>
              </w:rPr>
            </w:pPr>
            <w:r w:rsidRPr="003A0373">
              <w:rPr>
                <w:rFonts w:ascii="Calibri" w:eastAsia="Times New Roman" w:hAnsi="Calibri" w:cs="Times New Roman"/>
                <w:b/>
                <w:bCs/>
                <w:color w:val="000000"/>
                <w:sz w:val="22"/>
                <w:szCs w:val="22"/>
              </w:rPr>
              <w:t>C9orf40</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-4.9454</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13.06525</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5.267158</w:t>
            </w:r>
          </w:p>
        </w:tc>
        <w:tc>
          <w:tcPr>
            <w:tcW w:w="1065"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0.854552</w:t>
            </w:r>
          </w:p>
        </w:tc>
        <w:tc>
          <w:tcPr>
            <w:tcW w:w="992"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-3.9616</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6.692032</w:t>
            </w:r>
          </w:p>
        </w:tc>
      </w:tr>
      <w:tr w:rsidR="003A0373" w:rsidRPr="003A0373" w:rsidTr="003A0373">
        <w:trPr>
          <w:trHeight w:val="300"/>
          <w:jc w:val="center"/>
        </w:trPr>
        <w:tc>
          <w:tcPr>
            <w:tcW w:w="879" w:type="dxa"/>
            <w:shd w:val="clear" w:color="000000" w:fill="FFFFFF"/>
            <w:noWrap/>
            <w:vAlign w:val="center"/>
            <w:hideMark/>
          </w:tcPr>
          <w:p w:rsidR="003A0373" w:rsidRPr="003A0373" w:rsidRDefault="003A0373" w:rsidP="003A0373">
            <w:pPr>
              <w:jc w:val="right"/>
              <w:rPr>
                <w:rFonts w:ascii="Calibri" w:eastAsia="Times New Roman" w:hAnsi="Calibri" w:cs="Times New Roman"/>
                <w:b/>
                <w:bCs/>
                <w:color w:val="000000"/>
                <w:sz w:val="22"/>
                <w:szCs w:val="22"/>
              </w:rPr>
            </w:pPr>
            <w:r w:rsidRPr="003A0373">
              <w:rPr>
                <w:rFonts w:ascii="Calibri" w:eastAsia="Times New Roman" w:hAnsi="Calibri" w:cs="Times New Roman"/>
                <w:b/>
                <w:bCs/>
                <w:color w:val="000000"/>
                <w:sz w:val="22"/>
                <w:szCs w:val="22"/>
              </w:rPr>
              <w:t>HNRNPAB</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-0.12758</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-1.92381</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-5.26722</w:t>
            </w:r>
          </w:p>
        </w:tc>
        <w:tc>
          <w:tcPr>
            <w:tcW w:w="1065"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4.297531</w:t>
            </w:r>
          </w:p>
        </w:tc>
        <w:tc>
          <w:tcPr>
            <w:tcW w:w="992"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5.17038</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3.47</w:t>
            </w:r>
          </w:p>
        </w:tc>
      </w:tr>
      <w:tr w:rsidR="003A0373" w:rsidRPr="003A0373" w:rsidTr="003A0373">
        <w:trPr>
          <w:trHeight w:val="300"/>
          <w:jc w:val="center"/>
        </w:trPr>
        <w:tc>
          <w:tcPr>
            <w:tcW w:w="879" w:type="dxa"/>
            <w:shd w:val="clear" w:color="000000" w:fill="FFFFFF"/>
            <w:noWrap/>
            <w:vAlign w:val="center"/>
            <w:hideMark/>
          </w:tcPr>
          <w:p w:rsidR="003A0373" w:rsidRPr="003A0373" w:rsidRDefault="003A0373" w:rsidP="003A0373">
            <w:pPr>
              <w:jc w:val="right"/>
              <w:rPr>
                <w:rFonts w:ascii="Calibri" w:eastAsia="Times New Roman" w:hAnsi="Calibri" w:cs="Times New Roman"/>
                <w:b/>
                <w:bCs/>
                <w:color w:val="000000"/>
                <w:sz w:val="22"/>
                <w:szCs w:val="22"/>
              </w:rPr>
            </w:pPr>
            <w:r w:rsidRPr="003A0373">
              <w:rPr>
                <w:rFonts w:ascii="Calibri" w:eastAsia="Times New Roman" w:hAnsi="Calibri" w:cs="Times New Roman"/>
                <w:b/>
                <w:bCs/>
                <w:color w:val="000000"/>
                <w:sz w:val="22"/>
                <w:szCs w:val="22"/>
              </w:rPr>
              <w:t>CKAP2</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-0.88594</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0.229955</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1.177752</w:t>
            </w:r>
          </w:p>
        </w:tc>
        <w:tc>
          <w:tcPr>
            <w:tcW w:w="1065"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5.957096</w:t>
            </w:r>
          </w:p>
        </w:tc>
        <w:tc>
          <w:tcPr>
            <w:tcW w:w="992"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2.62599</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1.095544</w:t>
            </w:r>
          </w:p>
        </w:tc>
      </w:tr>
      <w:tr w:rsidR="003A0373" w:rsidRPr="003A0373" w:rsidTr="003A0373">
        <w:trPr>
          <w:trHeight w:val="300"/>
          <w:jc w:val="center"/>
        </w:trPr>
        <w:tc>
          <w:tcPr>
            <w:tcW w:w="879" w:type="dxa"/>
            <w:shd w:val="clear" w:color="000000" w:fill="FFFFFF"/>
            <w:noWrap/>
            <w:vAlign w:val="center"/>
            <w:hideMark/>
          </w:tcPr>
          <w:p w:rsidR="003A0373" w:rsidRPr="003A0373" w:rsidRDefault="003A0373" w:rsidP="003A0373">
            <w:pPr>
              <w:jc w:val="right"/>
              <w:rPr>
                <w:rFonts w:ascii="Calibri" w:eastAsia="Times New Roman" w:hAnsi="Calibri" w:cs="Times New Roman"/>
                <w:b/>
                <w:bCs/>
                <w:color w:val="000000"/>
                <w:sz w:val="22"/>
                <w:szCs w:val="22"/>
              </w:rPr>
            </w:pPr>
            <w:r w:rsidRPr="003A0373">
              <w:rPr>
                <w:rFonts w:ascii="Calibri" w:eastAsia="Times New Roman" w:hAnsi="Calibri" w:cs="Times New Roman"/>
                <w:b/>
                <w:bCs/>
                <w:color w:val="000000"/>
                <w:sz w:val="22"/>
                <w:szCs w:val="22"/>
              </w:rPr>
              <w:t>NOA1</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-0.36491</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-0.03275</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-1.03861</w:t>
            </w:r>
          </w:p>
        </w:tc>
        <w:tc>
          <w:tcPr>
            <w:tcW w:w="1065"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2.018725</w:t>
            </w:r>
          </w:p>
        </w:tc>
        <w:tc>
          <w:tcPr>
            <w:tcW w:w="992"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1.34527</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2.51463</w:t>
            </w:r>
          </w:p>
        </w:tc>
      </w:tr>
      <w:tr w:rsidR="003A0373" w:rsidRPr="003A0373" w:rsidTr="003A0373">
        <w:trPr>
          <w:trHeight w:val="300"/>
          <w:jc w:val="center"/>
        </w:trPr>
        <w:tc>
          <w:tcPr>
            <w:tcW w:w="879" w:type="dxa"/>
            <w:shd w:val="clear" w:color="000000" w:fill="FFFFFF"/>
            <w:noWrap/>
            <w:vAlign w:val="center"/>
            <w:hideMark/>
          </w:tcPr>
          <w:p w:rsidR="003A0373" w:rsidRPr="003A0373" w:rsidRDefault="003A0373" w:rsidP="003A0373">
            <w:pPr>
              <w:jc w:val="right"/>
              <w:rPr>
                <w:rFonts w:ascii="Calibri" w:eastAsia="Times New Roman" w:hAnsi="Calibri" w:cs="Times New Roman"/>
                <w:b/>
                <w:bCs/>
                <w:color w:val="000000"/>
                <w:sz w:val="22"/>
                <w:szCs w:val="22"/>
              </w:rPr>
            </w:pPr>
            <w:r w:rsidRPr="003A0373">
              <w:rPr>
                <w:rFonts w:ascii="Calibri" w:eastAsia="Times New Roman" w:hAnsi="Calibri" w:cs="Times New Roman"/>
                <w:b/>
                <w:bCs/>
                <w:color w:val="000000"/>
                <w:sz w:val="22"/>
                <w:szCs w:val="22"/>
              </w:rPr>
              <w:t>MRPS9</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-0.56119</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-0.56973</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-1.49783</w:t>
            </w:r>
          </w:p>
        </w:tc>
        <w:tc>
          <w:tcPr>
            <w:tcW w:w="1065"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0.755474</w:t>
            </w:r>
          </w:p>
        </w:tc>
        <w:tc>
          <w:tcPr>
            <w:tcW w:w="992"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-0.2215</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1.093429</w:t>
            </w:r>
          </w:p>
        </w:tc>
      </w:tr>
      <w:tr w:rsidR="003A0373" w:rsidRPr="003A0373" w:rsidTr="003A0373">
        <w:trPr>
          <w:trHeight w:val="300"/>
          <w:jc w:val="center"/>
        </w:trPr>
        <w:tc>
          <w:tcPr>
            <w:tcW w:w="879" w:type="dxa"/>
            <w:shd w:val="clear" w:color="000000" w:fill="FFFFFF"/>
            <w:noWrap/>
            <w:vAlign w:val="center"/>
            <w:hideMark/>
          </w:tcPr>
          <w:p w:rsidR="003A0373" w:rsidRPr="003A0373" w:rsidRDefault="003A0373" w:rsidP="003A0373">
            <w:pPr>
              <w:jc w:val="right"/>
              <w:rPr>
                <w:rFonts w:ascii="Calibri" w:eastAsia="Times New Roman" w:hAnsi="Calibri" w:cs="Times New Roman"/>
                <w:b/>
                <w:bCs/>
                <w:color w:val="000000"/>
                <w:sz w:val="22"/>
                <w:szCs w:val="22"/>
              </w:rPr>
            </w:pPr>
            <w:r w:rsidRPr="003A0373">
              <w:rPr>
                <w:rFonts w:ascii="Calibri" w:eastAsia="Times New Roman" w:hAnsi="Calibri" w:cs="Times New Roman"/>
                <w:b/>
                <w:bCs/>
                <w:color w:val="000000"/>
                <w:sz w:val="22"/>
                <w:szCs w:val="22"/>
              </w:rPr>
              <w:t>CENPW</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0.475536</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-0.49928</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-2.96797</w:t>
            </w:r>
          </w:p>
        </w:tc>
        <w:tc>
          <w:tcPr>
            <w:tcW w:w="1065"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3.628751</w:t>
            </w:r>
          </w:p>
        </w:tc>
        <w:tc>
          <w:tcPr>
            <w:tcW w:w="992"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-0.4521</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-0.14621</w:t>
            </w:r>
          </w:p>
        </w:tc>
      </w:tr>
      <w:tr w:rsidR="003A0373" w:rsidRPr="003A0373" w:rsidTr="003A0373">
        <w:trPr>
          <w:trHeight w:val="320"/>
          <w:jc w:val="center"/>
        </w:trPr>
        <w:tc>
          <w:tcPr>
            <w:tcW w:w="879" w:type="dxa"/>
            <w:shd w:val="clear" w:color="000000" w:fill="FFFFFF"/>
            <w:noWrap/>
            <w:vAlign w:val="center"/>
            <w:hideMark/>
          </w:tcPr>
          <w:p w:rsidR="003A0373" w:rsidRPr="003A0373" w:rsidRDefault="003A0373" w:rsidP="003A0373">
            <w:pPr>
              <w:jc w:val="right"/>
              <w:rPr>
                <w:rFonts w:ascii="Calibri" w:eastAsia="Times New Roman" w:hAnsi="Calibri" w:cs="Times New Roman"/>
                <w:b/>
                <w:bCs/>
                <w:color w:val="000000"/>
                <w:sz w:val="22"/>
                <w:szCs w:val="22"/>
              </w:rPr>
            </w:pPr>
            <w:r w:rsidRPr="003A0373">
              <w:rPr>
                <w:rFonts w:ascii="Calibri" w:eastAsia="Times New Roman" w:hAnsi="Calibri" w:cs="Times New Roman"/>
                <w:b/>
                <w:bCs/>
                <w:color w:val="000000"/>
                <w:sz w:val="22"/>
                <w:szCs w:val="22"/>
              </w:rPr>
              <w:t>RMI1</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0.213233</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0.873644</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1.644675</w:t>
            </w:r>
          </w:p>
        </w:tc>
        <w:tc>
          <w:tcPr>
            <w:tcW w:w="1065"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3.133358</w:t>
            </w:r>
          </w:p>
        </w:tc>
        <w:tc>
          <w:tcPr>
            <w:tcW w:w="992"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-2.1758</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-0.08923</w:t>
            </w:r>
          </w:p>
        </w:tc>
      </w:tr>
      <w:tr w:rsidR="003A0373" w:rsidRPr="003A0373" w:rsidTr="003A0373">
        <w:trPr>
          <w:trHeight w:val="320"/>
          <w:jc w:val="center"/>
        </w:trPr>
        <w:tc>
          <w:tcPr>
            <w:tcW w:w="879" w:type="dxa"/>
            <w:shd w:val="clear" w:color="000000" w:fill="FFFFFF"/>
            <w:noWrap/>
            <w:vAlign w:val="center"/>
            <w:hideMark/>
          </w:tcPr>
          <w:p w:rsidR="003A0373" w:rsidRPr="003A0373" w:rsidRDefault="003A0373" w:rsidP="003A0373">
            <w:pPr>
              <w:jc w:val="right"/>
              <w:rPr>
                <w:rFonts w:ascii="Calibri" w:eastAsia="Times New Roman" w:hAnsi="Calibri" w:cs="Times New Roman"/>
                <w:b/>
                <w:bCs/>
                <w:color w:val="000000"/>
                <w:sz w:val="22"/>
                <w:szCs w:val="22"/>
              </w:rPr>
            </w:pPr>
            <w:r w:rsidRPr="003A0373">
              <w:rPr>
                <w:rFonts w:ascii="Calibri" w:eastAsia="Times New Roman" w:hAnsi="Calibri" w:cs="Times New Roman"/>
                <w:b/>
                <w:bCs/>
                <w:color w:val="000000"/>
                <w:sz w:val="22"/>
                <w:szCs w:val="22"/>
              </w:rPr>
              <w:t>VRK1</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1.242818</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-0.84912</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-3.58883</w:t>
            </w:r>
          </w:p>
        </w:tc>
        <w:tc>
          <w:tcPr>
            <w:tcW w:w="1065"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0.35916</w:t>
            </w:r>
          </w:p>
        </w:tc>
        <w:tc>
          <w:tcPr>
            <w:tcW w:w="992"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4.67724</w:t>
            </w:r>
          </w:p>
        </w:tc>
        <w:tc>
          <w:tcPr>
            <w:tcW w:w="1053" w:type="dxa"/>
            <w:shd w:val="clear" w:color="auto" w:fill="auto"/>
            <w:noWrap/>
            <w:vAlign w:val="center"/>
            <w:hideMark/>
          </w:tcPr>
          <w:p w:rsidR="003A0373" w:rsidRPr="003A0373" w:rsidRDefault="003A0373" w:rsidP="003A0373">
            <w:pPr>
              <w:rPr>
                <w:rFonts w:ascii="Calibri" w:eastAsia="Times New Roman" w:hAnsi="Calibri" w:cs="Times New Roman"/>
                <w:color w:val="000000"/>
                <w:sz w:val="22"/>
                <w:szCs w:val="22"/>
              </w:rPr>
            </w:pPr>
            <w:r w:rsidRPr="003A0373">
              <w:rPr>
                <w:rFonts w:ascii="Calibri" w:eastAsia="Times New Roman" w:hAnsi="Calibri" w:cs="Times New Roman"/>
                <w:color w:val="000000"/>
                <w:sz w:val="22"/>
                <w:szCs w:val="22"/>
              </w:rPr>
              <w:t>2.491001</w:t>
            </w:r>
          </w:p>
        </w:tc>
      </w:tr>
    </w:tbl>
    <w:p w:rsidR="003A0373" w:rsidRPr="003A0373" w:rsidRDefault="003A0373" w:rsidP="003A0373"/>
    <w:p w:rsidR="00606063" w:rsidRPr="00192DC4" w:rsidRDefault="00C32597" w:rsidP="003158B9">
      <w:pPr>
        <w:pStyle w:val="Heading2"/>
        <w:spacing w:after="240"/>
      </w:pPr>
      <w:r>
        <w:lastRenderedPageBreak/>
        <w:t>SI Table 24</w:t>
      </w:r>
      <w:r w:rsidR="00606063">
        <w:t>. siRNAs</w:t>
      </w:r>
      <w:r w:rsidR="003A0373">
        <w:t>.</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1"/>
        <w:gridCol w:w="1843"/>
        <w:gridCol w:w="1559"/>
        <w:gridCol w:w="1417"/>
        <w:gridCol w:w="1735"/>
      </w:tblGrid>
      <w:tr w:rsidR="00606063" w:rsidRPr="00192DC4" w:rsidTr="00C32597">
        <w:trPr>
          <w:trHeight w:val="266"/>
          <w:jc w:val="center"/>
        </w:trPr>
        <w:tc>
          <w:tcPr>
            <w:tcW w:w="1521" w:type="dxa"/>
          </w:tcPr>
          <w:p w:rsidR="00606063" w:rsidRPr="00192DC4" w:rsidRDefault="00606063" w:rsidP="007300E1">
            <w:pPr>
              <w:autoSpaceDE w:val="0"/>
              <w:autoSpaceDN w:val="0"/>
              <w:adjustRightInd w:val="0"/>
              <w:rPr>
                <w:rFonts w:ascii="Calibri" w:hAnsi="Calibri" w:cs="Calibri"/>
                <w:color w:val="000000"/>
              </w:rPr>
            </w:pPr>
            <w:r w:rsidRPr="00192DC4">
              <w:rPr>
                <w:rFonts w:ascii="Calibri" w:hAnsi="Calibri" w:cs="Calibri"/>
                <w:b/>
                <w:bCs/>
                <w:color w:val="000000"/>
              </w:rPr>
              <w:t xml:space="preserve">siRNA name </w:t>
            </w:r>
          </w:p>
        </w:tc>
        <w:tc>
          <w:tcPr>
            <w:tcW w:w="1843" w:type="dxa"/>
          </w:tcPr>
          <w:p w:rsidR="00606063" w:rsidRPr="00192DC4" w:rsidRDefault="00606063" w:rsidP="007300E1">
            <w:pPr>
              <w:autoSpaceDE w:val="0"/>
              <w:autoSpaceDN w:val="0"/>
              <w:adjustRightInd w:val="0"/>
              <w:rPr>
                <w:rFonts w:ascii="Calibri" w:hAnsi="Calibri" w:cs="Calibri"/>
                <w:color w:val="000000"/>
              </w:rPr>
            </w:pPr>
            <w:r w:rsidRPr="00192DC4">
              <w:rPr>
                <w:rFonts w:ascii="Calibri" w:hAnsi="Calibri" w:cs="Calibri"/>
                <w:b/>
                <w:bCs/>
                <w:color w:val="000000"/>
              </w:rPr>
              <w:t xml:space="preserve">siRNA target </w:t>
            </w:r>
          </w:p>
        </w:tc>
        <w:tc>
          <w:tcPr>
            <w:tcW w:w="1559" w:type="dxa"/>
          </w:tcPr>
          <w:p w:rsidR="00606063" w:rsidRPr="00192DC4" w:rsidRDefault="00606063" w:rsidP="007300E1">
            <w:pPr>
              <w:autoSpaceDE w:val="0"/>
              <w:autoSpaceDN w:val="0"/>
              <w:adjustRightInd w:val="0"/>
              <w:rPr>
                <w:rFonts w:ascii="Calibri" w:hAnsi="Calibri" w:cs="Calibri"/>
                <w:color w:val="000000"/>
              </w:rPr>
            </w:pPr>
            <w:r w:rsidRPr="00192DC4">
              <w:rPr>
                <w:rFonts w:ascii="Calibri" w:hAnsi="Calibri" w:cs="Calibri"/>
                <w:b/>
                <w:bCs/>
                <w:color w:val="000000"/>
              </w:rPr>
              <w:t xml:space="preserve">Accession number </w:t>
            </w:r>
          </w:p>
        </w:tc>
        <w:tc>
          <w:tcPr>
            <w:tcW w:w="1417" w:type="dxa"/>
          </w:tcPr>
          <w:p w:rsidR="00606063" w:rsidRPr="00192DC4" w:rsidRDefault="00606063" w:rsidP="007300E1">
            <w:pPr>
              <w:autoSpaceDE w:val="0"/>
              <w:autoSpaceDN w:val="0"/>
              <w:adjustRightInd w:val="0"/>
              <w:rPr>
                <w:rFonts w:ascii="Calibri" w:hAnsi="Calibri" w:cs="Calibri"/>
                <w:color w:val="000000"/>
              </w:rPr>
            </w:pPr>
            <w:r w:rsidRPr="00192DC4">
              <w:rPr>
                <w:rFonts w:ascii="Calibri" w:hAnsi="Calibri" w:cs="Calibri"/>
                <w:b/>
                <w:bCs/>
                <w:color w:val="000000"/>
              </w:rPr>
              <w:t xml:space="preserve">Supplier </w:t>
            </w:r>
          </w:p>
        </w:tc>
        <w:tc>
          <w:tcPr>
            <w:tcW w:w="1735" w:type="dxa"/>
          </w:tcPr>
          <w:p w:rsidR="00606063" w:rsidRPr="00192DC4" w:rsidRDefault="00606063" w:rsidP="007300E1">
            <w:pPr>
              <w:autoSpaceDE w:val="0"/>
              <w:autoSpaceDN w:val="0"/>
              <w:adjustRightInd w:val="0"/>
              <w:rPr>
                <w:rFonts w:ascii="Calibri" w:hAnsi="Calibri" w:cs="Calibri"/>
                <w:color w:val="000000"/>
              </w:rPr>
            </w:pPr>
            <w:r w:rsidRPr="00192DC4">
              <w:rPr>
                <w:rFonts w:ascii="Calibri" w:hAnsi="Calibri" w:cs="Calibri"/>
                <w:b/>
                <w:bCs/>
                <w:color w:val="000000"/>
              </w:rPr>
              <w:t xml:space="preserve">siRNA target sequence </w:t>
            </w:r>
          </w:p>
        </w:tc>
      </w:tr>
      <w:tr w:rsidR="00606063" w:rsidRPr="00192DC4" w:rsidTr="00C32597">
        <w:trPr>
          <w:trHeight w:val="266"/>
          <w:jc w:val="center"/>
        </w:trPr>
        <w:tc>
          <w:tcPr>
            <w:tcW w:w="1521" w:type="dxa"/>
          </w:tcPr>
          <w:p w:rsidR="00606063" w:rsidRPr="00192DC4" w:rsidRDefault="00606063" w:rsidP="007300E1">
            <w:pPr>
              <w:autoSpaceDE w:val="0"/>
              <w:autoSpaceDN w:val="0"/>
              <w:adjustRightInd w:val="0"/>
              <w:rPr>
                <w:rFonts w:ascii="Calibri" w:hAnsi="Calibri" w:cs="Calibri"/>
                <w:color w:val="000000"/>
              </w:rPr>
            </w:pPr>
            <w:proofErr w:type="spellStart"/>
            <w:r w:rsidRPr="00192DC4">
              <w:rPr>
                <w:rFonts w:ascii="Calibri" w:hAnsi="Calibri" w:cs="Calibri"/>
                <w:color w:val="000000"/>
              </w:rPr>
              <w:t>siGLO</w:t>
            </w:r>
            <w:proofErr w:type="spellEnd"/>
            <w:r w:rsidRPr="00192DC4">
              <w:rPr>
                <w:rFonts w:ascii="Calibri" w:hAnsi="Calibri" w:cs="Calibri"/>
                <w:color w:val="000000"/>
              </w:rPr>
              <w:t xml:space="preserve"> </w:t>
            </w:r>
          </w:p>
        </w:tc>
        <w:tc>
          <w:tcPr>
            <w:tcW w:w="1843" w:type="dxa"/>
          </w:tcPr>
          <w:p w:rsidR="00606063" w:rsidRPr="00192DC4" w:rsidRDefault="00606063" w:rsidP="007300E1">
            <w:pPr>
              <w:autoSpaceDE w:val="0"/>
              <w:autoSpaceDN w:val="0"/>
              <w:adjustRightInd w:val="0"/>
              <w:rPr>
                <w:rFonts w:ascii="Calibri" w:hAnsi="Calibri" w:cs="Calibri"/>
                <w:color w:val="000000"/>
              </w:rPr>
            </w:pPr>
            <w:r w:rsidRPr="00192DC4">
              <w:rPr>
                <w:rFonts w:ascii="Calibri" w:hAnsi="Calibri" w:cs="Calibri"/>
                <w:color w:val="000000"/>
              </w:rPr>
              <w:t xml:space="preserve">Cyclophilin B (PPIB) </w:t>
            </w:r>
          </w:p>
        </w:tc>
        <w:tc>
          <w:tcPr>
            <w:tcW w:w="1559" w:type="dxa"/>
          </w:tcPr>
          <w:p w:rsidR="00606063" w:rsidRPr="00192DC4" w:rsidRDefault="00606063" w:rsidP="007300E1">
            <w:pPr>
              <w:autoSpaceDE w:val="0"/>
              <w:autoSpaceDN w:val="0"/>
              <w:adjustRightInd w:val="0"/>
              <w:rPr>
                <w:rFonts w:ascii="Calibri" w:hAnsi="Calibri" w:cs="Calibri"/>
                <w:color w:val="000000"/>
              </w:rPr>
            </w:pPr>
            <w:r w:rsidRPr="00192DC4">
              <w:rPr>
                <w:rFonts w:ascii="Calibri" w:hAnsi="Calibri" w:cs="Calibri"/>
                <w:color w:val="000000"/>
              </w:rPr>
              <w:t xml:space="preserve">NM_000942 </w:t>
            </w:r>
          </w:p>
        </w:tc>
        <w:tc>
          <w:tcPr>
            <w:tcW w:w="1417" w:type="dxa"/>
          </w:tcPr>
          <w:p w:rsidR="00606063" w:rsidRPr="00192DC4" w:rsidRDefault="00606063" w:rsidP="007300E1">
            <w:pPr>
              <w:autoSpaceDE w:val="0"/>
              <w:autoSpaceDN w:val="0"/>
              <w:adjustRightInd w:val="0"/>
              <w:rPr>
                <w:rFonts w:ascii="Calibri" w:hAnsi="Calibri" w:cs="Calibri"/>
                <w:color w:val="000000"/>
              </w:rPr>
            </w:pPr>
            <w:proofErr w:type="spellStart"/>
            <w:r w:rsidRPr="00192DC4">
              <w:rPr>
                <w:rFonts w:ascii="Calibri" w:hAnsi="Calibri" w:cs="Calibri"/>
                <w:color w:val="000000"/>
              </w:rPr>
              <w:t>Dharmacon</w:t>
            </w:r>
            <w:proofErr w:type="spellEnd"/>
            <w:r w:rsidRPr="00192DC4">
              <w:rPr>
                <w:rFonts w:ascii="Calibri" w:hAnsi="Calibri" w:cs="Calibri"/>
                <w:color w:val="000000"/>
              </w:rPr>
              <w:t xml:space="preserve">, UK </w:t>
            </w:r>
          </w:p>
        </w:tc>
        <w:tc>
          <w:tcPr>
            <w:tcW w:w="1735" w:type="dxa"/>
          </w:tcPr>
          <w:p w:rsidR="00606063" w:rsidRPr="00192DC4" w:rsidRDefault="00606063" w:rsidP="00C32597">
            <w:pPr>
              <w:autoSpaceDE w:val="0"/>
              <w:autoSpaceDN w:val="0"/>
              <w:adjustRightInd w:val="0"/>
              <w:rPr>
                <w:rFonts w:ascii="Calibri" w:hAnsi="Calibri" w:cs="Calibri"/>
                <w:color w:val="000000"/>
              </w:rPr>
            </w:pPr>
            <w:r w:rsidRPr="00192DC4">
              <w:rPr>
                <w:rFonts w:ascii="Calibri" w:hAnsi="Calibri" w:cs="Calibri"/>
                <w:color w:val="000000"/>
              </w:rPr>
              <w:t xml:space="preserve">GAGCCCAGAUCAACCUUUA </w:t>
            </w:r>
          </w:p>
        </w:tc>
      </w:tr>
      <w:tr w:rsidR="00606063" w:rsidRPr="00192DC4" w:rsidTr="00C32597">
        <w:trPr>
          <w:trHeight w:val="266"/>
          <w:jc w:val="center"/>
        </w:trPr>
        <w:tc>
          <w:tcPr>
            <w:tcW w:w="1521" w:type="dxa"/>
          </w:tcPr>
          <w:p w:rsidR="00606063" w:rsidRPr="00192DC4" w:rsidRDefault="00606063" w:rsidP="007300E1">
            <w:pPr>
              <w:pStyle w:val="Default"/>
              <w:rPr>
                <w:sz w:val="22"/>
                <w:szCs w:val="22"/>
              </w:rPr>
            </w:pPr>
            <w:r w:rsidRPr="00192DC4">
              <w:rPr>
                <w:sz w:val="22"/>
                <w:szCs w:val="22"/>
              </w:rPr>
              <w:t xml:space="preserve">CBX7 </w:t>
            </w:r>
          </w:p>
        </w:tc>
        <w:tc>
          <w:tcPr>
            <w:tcW w:w="1843" w:type="dxa"/>
          </w:tcPr>
          <w:p w:rsidR="00606063" w:rsidRPr="00192DC4" w:rsidRDefault="00606063" w:rsidP="007300E1">
            <w:pPr>
              <w:pStyle w:val="Default"/>
              <w:rPr>
                <w:sz w:val="22"/>
                <w:szCs w:val="22"/>
              </w:rPr>
            </w:pPr>
            <w:proofErr w:type="spellStart"/>
            <w:r w:rsidRPr="00192DC4">
              <w:rPr>
                <w:sz w:val="22"/>
                <w:szCs w:val="22"/>
              </w:rPr>
              <w:t>Chromobox</w:t>
            </w:r>
            <w:proofErr w:type="spellEnd"/>
            <w:r w:rsidRPr="00192DC4">
              <w:rPr>
                <w:sz w:val="22"/>
                <w:szCs w:val="22"/>
              </w:rPr>
              <w:t xml:space="preserve"> homolog 7 (CBX7) </w:t>
            </w:r>
          </w:p>
        </w:tc>
        <w:tc>
          <w:tcPr>
            <w:tcW w:w="1559" w:type="dxa"/>
          </w:tcPr>
          <w:p w:rsidR="00606063" w:rsidRPr="00192DC4" w:rsidRDefault="00606063" w:rsidP="007300E1">
            <w:pPr>
              <w:pStyle w:val="Default"/>
              <w:rPr>
                <w:sz w:val="22"/>
                <w:szCs w:val="22"/>
              </w:rPr>
            </w:pPr>
            <w:r w:rsidRPr="00192DC4">
              <w:rPr>
                <w:sz w:val="22"/>
                <w:szCs w:val="22"/>
              </w:rPr>
              <w:t xml:space="preserve">NM_175709 </w:t>
            </w:r>
          </w:p>
        </w:tc>
        <w:tc>
          <w:tcPr>
            <w:tcW w:w="1417" w:type="dxa"/>
          </w:tcPr>
          <w:p w:rsidR="00606063" w:rsidRPr="00192DC4" w:rsidRDefault="00606063" w:rsidP="007300E1">
            <w:pPr>
              <w:pStyle w:val="Default"/>
              <w:rPr>
                <w:sz w:val="22"/>
                <w:szCs w:val="22"/>
              </w:rPr>
            </w:pPr>
            <w:proofErr w:type="spellStart"/>
            <w:r w:rsidRPr="00192DC4">
              <w:rPr>
                <w:sz w:val="22"/>
                <w:szCs w:val="22"/>
              </w:rPr>
              <w:t>Ambion</w:t>
            </w:r>
            <w:proofErr w:type="spellEnd"/>
            <w:r w:rsidRPr="00192DC4">
              <w:rPr>
                <w:sz w:val="22"/>
                <w:szCs w:val="22"/>
              </w:rPr>
              <w:t xml:space="preserve">, UK </w:t>
            </w:r>
          </w:p>
        </w:tc>
        <w:tc>
          <w:tcPr>
            <w:tcW w:w="1735" w:type="dxa"/>
          </w:tcPr>
          <w:p w:rsidR="00606063" w:rsidRPr="00192DC4" w:rsidRDefault="00606063" w:rsidP="00C32597">
            <w:pPr>
              <w:pStyle w:val="Default"/>
              <w:rPr>
                <w:sz w:val="22"/>
                <w:szCs w:val="22"/>
              </w:rPr>
            </w:pPr>
            <w:r w:rsidRPr="00192DC4">
              <w:rPr>
                <w:sz w:val="22"/>
                <w:szCs w:val="22"/>
              </w:rPr>
              <w:t xml:space="preserve">GGGTAACACACACCAAGAGT </w:t>
            </w:r>
          </w:p>
        </w:tc>
      </w:tr>
    </w:tbl>
    <w:p w:rsidR="00606063" w:rsidRPr="00192DC4" w:rsidRDefault="00C32597" w:rsidP="003158B9">
      <w:pPr>
        <w:pStyle w:val="Heading2"/>
        <w:spacing w:after="240"/>
      </w:pPr>
      <w:r>
        <w:t>SI Table 25</w:t>
      </w:r>
      <w:r w:rsidR="00606063">
        <w:t>. Antibodies</w:t>
      </w:r>
      <w:r w:rsidR="003A0373">
        <w:t>.</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1"/>
        <w:gridCol w:w="992"/>
        <w:gridCol w:w="3119"/>
        <w:gridCol w:w="1984"/>
        <w:gridCol w:w="1418"/>
      </w:tblGrid>
      <w:tr w:rsidR="00606063" w:rsidRPr="00192DC4" w:rsidTr="00C32597">
        <w:trPr>
          <w:trHeight w:val="339"/>
          <w:jc w:val="center"/>
        </w:trPr>
        <w:tc>
          <w:tcPr>
            <w:tcW w:w="1521" w:type="dxa"/>
          </w:tcPr>
          <w:p w:rsidR="00606063" w:rsidRPr="00192DC4" w:rsidRDefault="00606063" w:rsidP="007300E1">
            <w:pPr>
              <w:autoSpaceDE w:val="0"/>
              <w:autoSpaceDN w:val="0"/>
              <w:adjustRightInd w:val="0"/>
              <w:rPr>
                <w:rFonts w:ascii="Calibri" w:hAnsi="Calibri" w:cs="Calibri"/>
                <w:color w:val="000000"/>
              </w:rPr>
            </w:pPr>
            <w:r w:rsidRPr="00192DC4">
              <w:rPr>
                <w:rFonts w:ascii="Calibri" w:hAnsi="Calibri" w:cs="Calibri"/>
                <w:b/>
                <w:bCs/>
                <w:color w:val="000000"/>
              </w:rPr>
              <w:t xml:space="preserve">Antibody </w:t>
            </w:r>
          </w:p>
        </w:tc>
        <w:tc>
          <w:tcPr>
            <w:tcW w:w="992" w:type="dxa"/>
          </w:tcPr>
          <w:p w:rsidR="00606063" w:rsidRPr="00192DC4" w:rsidRDefault="00606063" w:rsidP="007300E1">
            <w:pPr>
              <w:autoSpaceDE w:val="0"/>
              <w:autoSpaceDN w:val="0"/>
              <w:adjustRightInd w:val="0"/>
              <w:rPr>
                <w:rFonts w:ascii="Calibri" w:hAnsi="Calibri" w:cs="Calibri"/>
                <w:color w:val="000000"/>
              </w:rPr>
            </w:pPr>
            <w:r w:rsidRPr="00192DC4">
              <w:rPr>
                <w:rFonts w:ascii="Calibri" w:hAnsi="Calibri" w:cs="Calibri"/>
                <w:b/>
                <w:bCs/>
                <w:color w:val="000000"/>
              </w:rPr>
              <w:t xml:space="preserve">Species </w:t>
            </w:r>
          </w:p>
        </w:tc>
        <w:tc>
          <w:tcPr>
            <w:tcW w:w="3119" w:type="dxa"/>
          </w:tcPr>
          <w:p w:rsidR="00606063" w:rsidRPr="00192DC4" w:rsidRDefault="00606063" w:rsidP="007300E1">
            <w:pPr>
              <w:autoSpaceDE w:val="0"/>
              <w:autoSpaceDN w:val="0"/>
              <w:adjustRightInd w:val="0"/>
              <w:rPr>
                <w:rFonts w:ascii="Calibri" w:hAnsi="Calibri" w:cs="Calibri"/>
                <w:color w:val="000000"/>
              </w:rPr>
            </w:pPr>
            <w:r w:rsidRPr="00192DC4">
              <w:rPr>
                <w:rFonts w:ascii="Calibri" w:hAnsi="Calibri" w:cs="Calibri"/>
                <w:b/>
                <w:bCs/>
                <w:color w:val="000000"/>
              </w:rPr>
              <w:t xml:space="preserve">Manufacturer </w:t>
            </w:r>
          </w:p>
        </w:tc>
        <w:tc>
          <w:tcPr>
            <w:tcW w:w="1984" w:type="dxa"/>
          </w:tcPr>
          <w:p w:rsidR="00606063" w:rsidRPr="00192DC4" w:rsidRDefault="00606063" w:rsidP="007300E1">
            <w:pPr>
              <w:autoSpaceDE w:val="0"/>
              <w:autoSpaceDN w:val="0"/>
              <w:adjustRightInd w:val="0"/>
              <w:rPr>
                <w:rFonts w:ascii="Calibri" w:hAnsi="Calibri" w:cs="Calibri"/>
                <w:color w:val="000000"/>
              </w:rPr>
            </w:pPr>
            <w:r w:rsidRPr="00192DC4">
              <w:rPr>
                <w:rFonts w:ascii="Calibri" w:hAnsi="Calibri" w:cs="Calibri"/>
                <w:b/>
                <w:bCs/>
                <w:color w:val="000000"/>
              </w:rPr>
              <w:t xml:space="preserve">Working dilution </w:t>
            </w:r>
          </w:p>
        </w:tc>
        <w:tc>
          <w:tcPr>
            <w:tcW w:w="1418" w:type="dxa"/>
          </w:tcPr>
          <w:p w:rsidR="00606063" w:rsidRPr="00192DC4" w:rsidRDefault="00606063" w:rsidP="007300E1">
            <w:pPr>
              <w:autoSpaceDE w:val="0"/>
              <w:autoSpaceDN w:val="0"/>
              <w:adjustRightInd w:val="0"/>
              <w:rPr>
                <w:rFonts w:ascii="Calibri" w:hAnsi="Calibri" w:cs="Calibri"/>
                <w:color w:val="000000"/>
              </w:rPr>
            </w:pPr>
            <w:r w:rsidRPr="00192DC4">
              <w:rPr>
                <w:rFonts w:ascii="Calibri" w:hAnsi="Calibri" w:cs="Calibri"/>
                <w:b/>
                <w:bCs/>
                <w:color w:val="000000"/>
              </w:rPr>
              <w:t xml:space="preserve">Conditions </w:t>
            </w:r>
          </w:p>
        </w:tc>
      </w:tr>
      <w:tr w:rsidR="00606063" w:rsidRPr="00192DC4" w:rsidTr="00C32597">
        <w:trPr>
          <w:trHeight w:val="339"/>
          <w:jc w:val="center"/>
        </w:trPr>
        <w:tc>
          <w:tcPr>
            <w:tcW w:w="1521" w:type="dxa"/>
          </w:tcPr>
          <w:p w:rsidR="00606063" w:rsidRPr="00192DC4" w:rsidRDefault="00606063" w:rsidP="007300E1">
            <w:pPr>
              <w:autoSpaceDE w:val="0"/>
              <w:autoSpaceDN w:val="0"/>
              <w:adjustRightInd w:val="0"/>
              <w:rPr>
                <w:rFonts w:ascii="Calibri" w:hAnsi="Calibri" w:cs="Calibri"/>
                <w:color w:val="000000"/>
              </w:rPr>
            </w:pPr>
            <w:r w:rsidRPr="00192DC4">
              <w:rPr>
                <w:rFonts w:ascii="Calibri" w:hAnsi="Calibri" w:cs="Calibri"/>
                <w:color w:val="000000"/>
              </w:rPr>
              <w:t xml:space="preserve">Anti-p16 JC8 </w:t>
            </w:r>
          </w:p>
        </w:tc>
        <w:tc>
          <w:tcPr>
            <w:tcW w:w="992" w:type="dxa"/>
          </w:tcPr>
          <w:p w:rsidR="00606063" w:rsidRPr="00192DC4" w:rsidRDefault="00606063" w:rsidP="007300E1">
            <w:pPr>
              <w:autoSpaceDE w:val="0"/>
              <w:autoSpaceDN w:val="0"/>
              <w:adjustRightInd w:val="0"/>
              <w:rPr>
                <w:rFonts w:ascii="Calibri" w:hAnsi="Calibri" w:cs="Calibri"/>
                <w:color w:val="000000"/>
              </w:rPr>
            </w:pPr>
            <w:r w:rsidRPr="00192DC4">
              <w:rPr>
                <w:rFonts w:ascii="Calibri" w:hAnsi="Calibri" w:cs="Calibri"/>
                <w:color w:val="000000"/>
              </w:rPr>
              <w:t xml:space="preserve">Mouse </w:t>
            </w:r>
          </w:p>
        </w:tc>
        <w:tc>
          <w:tcPr>
            <w:tcW w:w="3119" w:type="dxa"/>
          </w:tcPr>
          <w:p w:rsidR="00606063" w:rsidRPr="00192DC4" w:rsidRDefault="00606063" w:rsidP="007300E1">
            <w:pPr>
              <w:autoSpaceDE w:val="0"/>
              <w:autoSpaceDN w:val="0"/>
              <w:adjustRightInd w:val="0"/>
              <w:rPr>
                <w:rFonts w:ascii="Calibri" w:hAnsi="Calibri" w:cs="Calibri"/>
                <w:color w:val="000000"/>
              </w:rPr>
            </w:pPr>
            <w:proofErr w:type="spellStart"/>
            <w:r w:rsidRPr="00192DC4">
              <w:rPr>
                <w:rFonts w:ascii="Calibri" w:hAnsi="Calibri" w:cs="Calibri"/>
                <w:color w:val="000000"/>
              </w:rPr>
              <w:t>Prof.</w:t>
            </w:r>
            <w:proofErr w:type="spellEnd"/>
            <w:r w:rsidRPr="00192DC4">
              <w:rPr>
                <w:rFonts w:ascii="Calibri" w:hAnsi="Calibri" w:cs="Calibri"/>
                <w:color w:val="000000"/>
              </w:rPr>
              <w:t xml:space="preserve"> James Koh, Duke Cancer Institute (UK) </w:t>
            </w:r>
          </w:p>
        </w:tc>
        <w:tc>
          <w:tcPr>
            <w:tcW w:w="1984" w:type="dxa"/>
          </w:tcPr>
          <w:p w:rsidR="00606063" w:rsidRPr="00192DC4" w:rsidRDefault="00606063" w:rsidP="007300E1">
            <w:pPr>
              <w:autoSpaceDE w:val="0"/>
              <w:autoSpaceDN w:val="0"/>
              <w:adjustRightInd w:val="0"/>
              <w:rPr>
                <w:rFonts w:ascii="Calibri" w:hAnsi="Calibri" w:cs="Calibri"/>
                <w:color w:val="000000"/>
              </w:rPr>
            </w:pPr>
            <w:r>
              <w:rPr>
                <w:rFonts w:ascii="Calibri" w:hAnsi="Calibri" w:cs="Calibri"/>
                <w:color w:val="000000"/>
              </w:rPr>
              <w:t>1:200</w:t>
            </w:r>
            <w:r w:rsidRPr="00192DC4">
              <w:rPr>
                <w:rFonts w:ascii="Calibri" w:hAnsi="Calibri" w:cs="Calibri"/>
                <w:color w:val="000000"/>
              </w:rPr>
              <w:t xml:space="preserve"> </w:t>
            </w:r>
          </w:p>
        </w:tc>
        <w:tc>
          <w:tcPr>
            <w:tcW w:w="1418" w:type="dxa"/>
          </w:tcPr>
          <w:p w:rsidR="00606063" w:rsidRPr="00192DC4" w:rsidRDefault="00606063" w:rsidP="007300E1">
            <w:pPr>
              <w:autoSpaceDE w:val="0"/>
              <w:autoSpaceDN w:val="0"/>
              <w:adjustRightInd w:val="0"/>
              <w:rPr>
                <w:rFonts w:ascii="Calibri" w:hAnsi="Calibri" w:cs="Calibri"/>
                <w:color w:val="000000"/>
              </w:rPr>
            </w:pPr>
            <w:r w:rsidRPr="00192DC4">
              <w:rPr>
                <w:rFonts w:ascii="Calibri" w:hAnsi="Calibri" w:cs="Calibri"/>
                <w:color w:val="000000"/>
              </w:rPr>
              <w:t xml:space="preserve">2 hours at RT </w:t>
            </w:r>
          </w:p>
        </w:tc>
      </w:tr>
      <w:tr w:rsidR="00606063" w:rsidRPr="00192DC4" w:rsidTr="00C32597">
        <w:trPr>
          <w:trHeight w:val="340"/>
          <w:jc w:val="center"/>
        </w:trPr>
        <w:tc>
          <w:tcPr>
            <w:tcW w:w="1521" w:type="dxa"/>
          </w:tcPr>
          <w:p w:rsidR="00606063" w:rsidRPr="00192DC4" w:rsidRDefault="00606063" w:rsidP="007300E1">
            <w:pPr>
              <w:autoSpaceDE w:val="0"/>
              <w:autoSpaceDN w:val="0"/>
              <w:adjustRightInd w:val="0"/>
              <w:rPr>
                <w:rFonts w:ascii="Calibri" w:hAnsi="Calibri" w:cs="Calibri"/>
                <w:color w:val="000000"/>
              </w:rPr>
            </w:pPr>
            <w:r w:rsidRPr="00192DC4">
              <w:rPr>
                <w:rFonts w:ascii="Calibri" w:hAnsi="Calibri" w:cs="Calibri"/>
                <w:color w:val="000000"/>
              </w:rPr>
              <w:t xml:space="preserve">Anti-p21 (12D1) </w:t>
            </w:r>
          </w:p>
        </w:tc>
        <w:tc>
          <w:tcPr>
            <w:tcW w:w="992" w:type="dxa"/>
          </w:tcPr>
          <w:p w:rsidR="00606063" w:rsidRPr="00192DC4" w:rsidRDefault="00606063" w:rsidP="007300E1">
            <w:pPr>
              <w:autoSpaceDE w:val="0"/>
              <w:autoSpaceDN w:val="0"/>
              <w:adjustRightInd w:val="0"/>
              <w:rPr>
                <w:rFonts w:ascii="Calibri" w:hAnsi="Calibri" w:cs="Calibri"/>
                <w:color w:val="000000"/>
              </w:rPr>
            </w:pPr>
            <w:r w:rsidRPr="00192DC4">
              <w:rPr>
                <w:rFonts w:ascii="Calibri" w:hAnsi="Calibri" w:cs="Calibri"/>
                <w:color w:val="000000"/>
              </w:rPr>
              <w:t xml:space="preserve">Rabbit </w:t>
            </w:r>
          </w:p>
        </w:tc>
        <w:tc>
          <w:tcPr>
            <w:tcW w:w="3119" w:type="dxa"/>
          </w:tcPr>
          <w:p w:rsidR="00606063" w:rsidRPr="00192DC4" w:rsidRDefault="00606063" w:rsidP="007300E1">
            <w:pPr>
              <w:autoSpaceDE w:val="0"/>
              <w:autoSpaceDN w:val="0"/>
              <w:adjustRightInd w:val="0"/>
              <w:rPr>
                <w:rFonts w:ascii="Calibri" w:hAnsi="Calibri" w:cs="Calibri"/>
                <w:color w:val="000000"/>
              </w:rPr>
            </w:pPr>
            <w:r w:rsidRPr="00192DC4">
              <w:rPr>
                <w:rFonts w:ascii="Calibri" w:hAnsi="Calibri" w:cs="Calibri"/>
                <w:color w:val="000000"/>
              </w:rPr>
              <w:t xml:space="preserve">Cell Signalling (UK) </w:t>
            </w:r>
          </w:p>
        </w:tc>
        <w:tc>
          <w:tcPr>
            <w:tcW w:w="1984" w:type="dxa"/>
          </w:tcPr>
          <w:p w:rsidR="00606063" w:rsidRPr="00192DC4" w:rsidRDefault="00606063" w:rsidP="007300E1">
            <w:pPr>
              <w:autoSpaceDE w:val="0"/>
              <w:autoSpaceDN w:val="0"/>
              <w:adjustRightInd w:val="0"/>
              <w:rPr>
                <w:rFonts w:ascii="Calibri" w:hAnsi="Calibri" w:cs="Calibri"/>
                <w:color w:val="000000"/>
              </w:rPr>
            </w:pPr>
            <w:r w:rsidRPr="00192DC4">
              <w:rPr>
                <w:rFonts w:ascii="Calibri" w:hAnsi="Calibri" w:cs="Calibri"/>
                <w:color w:val="000000"/>
              </w:rPr>
              <w:t xml:space="preserve">1:1,000 </w:t>
            </w:r>
          </w:p>
        </w:tc>
        <w:tc>
          <w:tcPr>
            <w:tcW w:w="1418" w:type="dxa"/>
          </w:tcPr>
          <w:p w:rsidR="00606063" w:rsidRPr="00192DC4" w:rsidRDefault="00606063" w:rsidP="007300E1">
            <w:pPr>
              <w:autoSpaceDE w:val="0"/>
              <w:autoSpaceDN w:val="0"/>
              <w:adjustRightInd w:val="0"/>
              <w:rPr>
                <w:rFonts w:ascii="Calibri" w:hAnsi="Calibri" w:cs="Calibri"/>
                <w:color w:val="000000"/>
              </w:rPr>
            </w:pPr>
            <w:r w:rsidRPr="00192DC4">
              <w:rPr>
                <w:rFonts w:ascii="Calibri" w:hAnsi="Calibri" w:cs="Calibri"/>
                <w:color w:val="000000"/>
              </w:rPr>
              <w:t xml:space="preserve">Overnight at 4°C </w:t>
            </w:r>
          </w:p>
        </w:tc>
      </w:tr>
    </w:tbl>
    <w:p w:rsidR="00606063" w:rsidRDefault="00606063"/>
    <w:sectPr w:rsidR="00606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54F"/>
    <w:rsid w:val="00135BDD"/>
    <w:rsid w:val="0021358C"/>
    <w:rsid w:val="0031075E"/>
    <w:rsid w:val="003158B9"/>
    <w:rsid w:val="003A0373"/>
    <w:rsid w:val="004E0EE6"/>
    <w:rsid w:val="00606063"/>
    <w:rsid w:val="00620F80"/>
    <w:rsid w:val="007300E1"/>
    <w:rsid w:val="0074054F"/>
    <w:rsid w:val="00920C6C"/>
    <w:rsid w:val="009857C9"/>
    <w:rsid w:val="00BA7FEF"/>
    <w:rsid w:val="00C32597"/>
    <w:rsid w:val="00C87EA2"/>
    <w:rsid w:val="00CD0B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C00E"/>
  <w15:chartTrackingRefBased/>
  <w15:docId w15:val="{97BC7B49-D330-4670-A316-0D5AEA16A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054F"/>
    <w:pPr>
      <w:spacing w:after="0" w:line="240" w:lineRule="auto"/>
    </w:pPr>
    <w:rPr>
      <w:sz w:val="24"/>
      <w:szCs w:val="24"/>
    </w:rPr>
  </w:style>
  <w:style w:type="paragraph" w:styleId="Heading2">
    <w:name w:val="heading 2"/>
    <w:basedOn w:val="Normal"/>
    <w:next w:val="Normal"/>
    <w:link w:val="Heading2Char"/>
    <w:uiPriority w:val="9"/>
    <w:unhideWhenUsed/>
    <w:qFormat/>
    <w:rsid w:val="0074054F"/>
    <w:pPr>
      <w:spacing w:before="240"/>
      <w:outlineLvl w:val="1"/>
    </w:pPr>
    <w:rPr>
      <w:rFonts w:eastAsia="Times New Roman" w:cstheme="minorHAnsi"/>
      <w:b/>
      <w:bCs/>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054F"/>
    <w:rPr>
      <w:rFonts w:eastAsia="Times New Roman" w:cstheme="minorHAnsi"/>
      <w:b/>
      <w:bCs/>
      <w:color w:val="000000"/>
    </w:rPr>
  </w:style>
  <w:style w:type="paragraph" w:styleId="ListParagraph">
    <w:name w:val="List Paragraph"/>
    <w:basedOn w:val="Normal"/>
    <w:uiPriority w:val="34"/>
    <w:qFormat/>
    <w:rsid w:val="0074054F"/>
    <w:pPr>
      <w:ind w:left="720"/>
      <w:contextualSpacing/>
    </w:pPr>
  </w:style>
  <w:style w:type="table" w:styleId="TableGrid">
    <w:name w:val="Table Grid"/>
    <w:basedOn w:val="TableNormal"/>
    <w:uiPriority w:val="39"/>
    <w:rsid w:val="0074054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4054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semiHidden/>
    <w:unhideWhenUsed/>
    <w:rsid w:val="0074054F"/>
    <w:rPr>
      <w:color w:val="0563C1"/>
      <w:u w:val="single"/>
    </w:rPr>
  </w:style>
  <w:style w:type="paragraph" w:styleId="NormalWeb">
    <w:name w:val="Normal (Web)"/>
    <w:basedOn w:val="Normal"/>
    <w:uiPriority w:val="99"/>
    <w:semiHidden/>
    <w:unhideWhenUsed/>
    <w:rsid w:val="0074054F"/>
    <w:pPr>
      <w:spacing w:before="100" w:beforeAutospacing="1" w:after="100" w:afterAutospacing="1"/>
    </w:pPr>
    <w:rPr>
      <w:rFonts w:ascii="Times New Roman" w:eastAsiaTheme="minorEastAsia" w:hAnsi="Times New Roman" w:cs="Times New Roman"/>
      <w:lang w:eastAsia="en-GB"/>
    </w:rPr>
  </w:style>
  <w:style w:type="character" w:styleId="CommentReference">
    <w:name w:val="annotation reference"/>
    <w:basedOn w:val="DefaultParagraphFont"/>
    <w:uiPriority w:val="99"/>
    <w:unhideWhenUsed/>
    <w:qFormat/>
    <w:rsid w:val="0074054F"/>
    <w:rPr>
      <w:sz w:val="16"/>
      <w:szCs w:val="16"/>
    </w:rPr>
  </w:style>
  <w:style w:type="paragraph" w:styleId="CommentText">
    <w:name w:val="annotation text"/>
    <w:basedOn w:val="Normal"/>
    <w:link w:val="CommentTextChar"/>
    <w:uiPriority w:val="99"/>
    <w:unhideWhenUsed/>
    <w:qFormat/>
    <w:rsid w:val="0074054F"/>
    <w:rPr>
      <w:rFonts w:eastAsia="Times New Roman" w:cs="Times New Roman"/>
      <w:sz w:val="20"/>
      <w:szCs w:val="20"/>
    </w:rPr>
  </w:style>
  <w:style w:type="character" w:customStyle="1" w:styleId="CommentTextChar">
    <w:name w:val="Comment Text Char"/>
    <w:basedOn w:val="DefaultParagraphFont"/>
    <w:link w:val="CommentText"/>
    <w:uiPriority w:val="99"/>
    <w:rsid w:val="0074054F"/>
    <w:rPr>
      <w:rFonts w:eastAsia="Times New Roman" w:cs="Times New Roman"/>
      <w:sz w:val="20"/>
      <w:szCs w:val="20"/>
    </w:rPr>
  </w:style>
  <w:style w:type="paragraph" w:styleId="BalloonText">
    <w:name w:val="Balloon Text"/>
    <w:basedOn w:val="Normal"/>
    <w:link w:val="BalloonTextChar"/>
    <w:uiPriority w:val="99"/>
    <w:semiHidden/>
    <w:unhideWhenUsed/>
    <w:rsid w:val="0074054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4054F"/>
    <w:rPr>
      <w:rFonts w:ascii="Times New Roman" w:hAnsi="Times New Roman" w:cs="Times New Roman"/>
      <w:sz w:val="18"/>
      <w:szCs w:val="18"/>
    </w:rPr>
  </w:style>
  <w:style w:type="table" w:customStyle="1" w:styleId="GridTable4-Accent11">
    <w:name w:val="Grid Table 4 - Accent 11"/>
    <w:basedOn w:val="TableNormal"/>
    <w:next w:val="GridTable4-Accent1"/>
    <w:uiPriority w:val="49"/>
    <w:rsid w:val="00920C6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
    <w:name w:val="Default"/>
    <w:rsid w:val="0060606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559671">
      <w:bodyDiv w:val="1"/>
      <w:marLeft w:val="0"/>
      <w:marRight w:val="0"/>
      <w:marTop w:val="0"/>
      <w:marBottom w:val="0"/>
      <w:divBdr>
        <w:top w:val="none" w:sz="0" w:space="0" w:color="auto"/>
        <w:left w:val="none" w:sz="0" w:space="0" w:color="auto"/>
        <w:bottom w:val="none" w:sz="0" w:space="0" w:color="auto"/>
        <w:right w:val="none" w:sz="0" w:space="0" w:color="auto"/>
      </w:divBdr>
    </w:div>
    <w:div w:id="1738169041">
      <w:bodyDiv w:val="1"/>
      <w:marLeft w:val="0"/>
      <w:marRight w:val="0"/>
      <w:marTop w:val="0"/>
      <w:marBottom w:val="0"/>
      <w:divBdr>
        <w:top w:val="none" w:sz="0" w:space="0" w:color="auto"/>
        <w:left w:val="none" w:sz="0" w:space="0" w:color="auto"/>
        <w:bottom w:val="none" w:sz="0" w:space="0" w:color="auto"/>
        <w:right w:val="none" w:sz="0" w:space="0" w:color="auto"/>
      </w:divBdr>
    </w:div>
    <w:div w:id="203607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43</Pages>
  <Words>9502</Words>
  <Characters>54166</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63541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Avelar, Roberto</dc:creator>
  <cp:keywords/>
  <dc:description/>
  <cp:lastModifiedBy>Roberto Avelar</cp:lastModifiedBy>
  <cp:revision>7</cp:revision>
  <dcterms:created xsi:type="dcterms:W3CDTF">2019-01-15T14:51:00Z</dcterms:created>
  <dcterms:modified xsi:type="dcterms:W3CDTF">2019-01-30T15:36:00Z</dcterms:modified>
</cp:coreProperties>
</file>