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1DD1314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3A6DF9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660" cy="13436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376D02" w:rsidRPr="0089355C">
        <w:rPr>
          <w:sz w:val="44"/>
          <w:szCs w:val="44"/>
        </w:rPr>
        <w:t>Gabriel Montenegro</w:t>
      </w:r>
    </w:p>
    <w:p w14:paraId="515AAFA5" w14:textId="6A6B92A0" w:rsidR="0089355C" w:rsidRDefault="00C44442" w:rsidP="0089355C">
      <w:pPr>
        <w:pStyle w:val="Ttulo4"/>
      </w:pPr>
      <w:r>
        <w:t>Desarrollador Full Stack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Pr="005A66F1" w:rsidRDefault="00F83700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7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LinkedIn</w:t>
        </w:r>
      </w:hyperlink>
    </w:p>
    <w:p w14:paraId="6E5513BC" w14:textId="1D77D1FE" w:rsidR="0089355C" w:rsidRPr="005A66F1" w:rsidRDefault="00F83700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b/>
          <w:bCs/>
          <w:color w:val="E36C0A" w:themeColor="accent6" w:themeShade="BF"/>
          <w:u w:val="none"/>
        </w:rPr>
      </w:pPr>
      <w:hyperlink r:id="rId8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GitHub</w:t>
        </w:r>
      </w:hyperlink>
    </w:p>
    <w:p w14:paraId="18BFBDDD" w14:textId="105892D1" w:rsidR="00C97B6A" w:rsidRPr="005A66F1" w:rsidRDefault="00F83700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9" w:history="1">
        <w:r w:rsidR="00C97B6A" w:rsidRPr="005A66F1">
          <w:rPr>
            <w:rStyle w:val="Hipervnculo"/>
            <w:b/>
            <w:bCs/>
            <w:color w:val="E36C0A" w:themeColor="accent6" w:themeShade="BF"/>
            <w:u w:val="none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4D5E06C4" w14:textId="66709449" w:rsidR="0089355C" w:rsidRDefault="00F83700" w:rsidP="000D17F7">
      <w:r>
        <w:pict w14:anchorId="04D1EBA6">
          <v:rect id="_x0000_i1030" style="width:0;height:1.5pt" o:hralign="center" o:hrstd="t" o:hr="t" fillcolor="#a0a0a0" stroked="f"/>
        </w:pict>
      </w:r>
    </w:p>
    <w:p w14:paraId="130C80F7" w14:textId="7D2144CD" w:rsidR="00C44442" w:rsidRPr="005A66F1" w:rsidRDefault="00376D02" w:rsidP="00C4444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</w:t>
      </w: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oy </w:t>
      </w:r>
      <w:r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Desarrollador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Full Stack</w:t>
      </w:r>
      <w:r w:rsidR="00C44442"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apasionado de la tecnología y la innovación, con una sólida formación en el desarrollo web. Mi especialización incluye tecnologías como 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JavaScript, TypeScript, HTML, CSS, SOLID, Node.js, React, Express</w:t>
      </w:r>
      <w:r w:rsidR="00B658C7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, 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SQL</w:t>
      </w:r>
      <w:r w:rsidR="00B658C7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y WordPress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.</w:t>
      </w:r>
    </w:p>
    <w:p w14:paraId="61BC3721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0C9BDE0F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 lo largo de mi carrera, he demostrado mi capacidad para diseñar y desarrollar soluciones web robustas y escalables. Mi experiencia abarca desde la construcción de aplicaciones eficientes hasta la mejora continua de procesos tecnológicos, siempre orientado a obtener resultados sobresalientes.</w:t>
      </w:r>
    </w:p>
    <w:p w14:paraId="52A29C98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46EBC63" w14:textId="435E676F" w:rsidR="0089355C" w:rsidRDefault="00C44442" w:rsidP="00C44442"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Soy un profesional versátil y orientado a resultados, con habilidades destacadas en resolución de problemas, organización y comunicación efectiva. Mi objetivo es seguir creciendo en el ámbito del desarrollo web y enfrentar nuevos desafíos que me permitan aplicar y expandir mis conocimientos.</w:t>
      </w:r>
      <w:r w:rsidR="00F83700">
        <w:pict w14:anchorId="0449FBC7">
          <v:rect id="_x0000_i1031" style="width:0;height:1.5pt" o:hralign="center" o:hrstd="t" o:hr="t" fillcolor="#a0a0a0" stroked="f"/>
        </w:pict>
      </w:r>
    </w:p>
    <w:p w14:paraId="073E0327" w14:textId="752A113B" w:rsidR="0089355C" w:rsidRDefault="0089355C" w:rsidP="0089355C">
      <w:pPr>
        <w:pStyle w:val="Ttulo4"/>
      </w:pPr>
      <w:r>
        <w:t>Experiencia Laboral</w:t>
      </w:r>
    </w:p>
    <w:p w14:paraId="69E3EFBB" w14:textId="6870B6F7" w:rsidR="000D17F7" w:rsidRDefault="000D17F7" w:rsidP="000D17F7"/>
    <w:p w14:paraId="6DB86BB6" w14:textId="77777777" w:rsidR="006B5C05" w:rsidRDefault="006B5C05" w:rsidP="000D17F7">
      <w:pPr>
        <w:pStyle w:val="Sinespaciado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45EEF4D2" w14:textId="263F8405" w:rsidR="000D17F7" w:rsidRDefault="000D17F7" w:rsidP="000D17F7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59EC02B7" w14:textId="5AE7851A" w:rsidR="006A3F41" w:rsidRPr="005A66F1" w:rsidRDefault="006A3F41" w:rsidP="006A3F41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HTML, CSS, Node.js, React, Express, SQL, Mercado pago.</w:t>
      </w:r>
    </w:p>
    <w:p w14:paraId="1474E123" w14:textId="1D2A2B8A" w:rsidR="006A3F41" w:rsidRPr="006A3F41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Desarrollo y mantenimiento de sistemas de gestión de productos y servicios.</w:t>
      </w:r>
    </w:p>
    <w:p w14:paraId="4728205C" w14:textId="2BF60590" w:rsidR="000D17F7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Implementación de funcionalidades clave como autenticación, gestión de imágenes y pagos.</w:t>
      </w:r>
    </w:p>
    <w:p w14:paraId="18403A5C" w14:textId="5D6349F9" w:rsidR="006A3F41" w:rsidRDefault="00376D02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panel de para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manejo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stock, artículos y gestión de usuarios</w:t>
      </w:r>
    </w:p>
    <w:p w14:paraId="4EC945F7" w14:textId="2B653B28" w:rsidR="006A3F41" w:rsidRDefault="006A3F41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eCommerce de productos y servicios.</w:t>
      </w:r>
    </w:p>
    <w:p w14:paraId="659B2547" w14:textId="77777777" w:rsidR="006A3F41" w:rsidRPr="006A3F41" w:rsidRDefault="006A3F41" w:rsidP="006A3F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32B573C" w14:textId="4845D552" w:rsidR="001D06D9" w:rsidRDefault="0089355C" w:rsidP="001D06D9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3A1583F4" w14:textId="684C51FC" w:rsidR="001D06D9" w:rsidRPr="001D06D9" w:rsidRDefault="001D06D9" w:rsidP="001D06D9">
      <w:pPr>
        <w:pStyle w:val="Sinespaciado"/>
        <w:rPr>
          <w:rFonts w:eastAsia="Times New Roman"/>
          <w:lang w:val="es-AR" w:eastAsia="es-AR"/>
        </w:rPr>
      </w:pPr>
      <w:r w:rsidRPr="001D06D9">
        <w:rPr>
          <w:rFonts w:eastAsia="Times New Roman"/>
          <w:lang w:val="es-AR" w:eastAsia="es-AR"/>
        </w:rPr>
        <w:t>Henry</w:t>
      </w:r>
    </w:p>
    <w:p w14:paraId="3B509354" w14:textId="6D520ED3" w:rsidR="001D06D9" w:rsidRPr="001D06D9" w:rsidRDefault="006A3F41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="0089355C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, HTML, CSS, Node.js, React,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Express,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Socket.io, Mercado pago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.</w:t>
      </w:r>
    </w:p>
    <w:p w14:paraId="34EB6815" w14:textId="77777777" w:rsidR="001D06D9" w:rsidRPr="001D06D9" w:rsidRDefault="0023405E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Enfoque Frontend</w:t>
      </w:r>
    </w:p>
    <w:p w14:paraId="5DCE78C4" w14:textId="77777777" w:rsidR="001D06D9" w:rsidRPr="001D06D9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 de aplicaciones web.</w:t>
      </w:r>
    </w:p>
    <w:p w14:paraId="26C00C1A" w14:textId="4181A8DF" w:rsidR="001D06D9" w:rsidRPr="00376D02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Colaboración en proyectos de desarrollo ágil.</w:t>
      </w:r>
    </w:p>
    <w:p w14:paraId="522E1A2F" w14:textId="15DE3112" w:rsidR="0089355C" w:rsidRDefault="00F83700" w:rsidP="0089355C">
      <w:r>
        <w:pict w14:anchorId="254CA4D0">
          <v:rect id="_x0000_i1032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2633211D" w:rsidR="00826E0E" w:rsidRDefault="00826E0E" w:rsidP="00826E0E">
      <w:pPr>
        <w:pStyle w:val="Ttulo4"/>
      </w:pPr>
      <w:r>
        <w:t>Proyectos</w:t>
      </w:r>
    </w:p>
    <w:p w14:paraId="128A0AD0" w14:textId="54CD86A8" w:rsidR="00376D02" w:rsidRDefault="00376D02" w:rsidP="00376D02"/>
    <w:p w14:paraId="00213239" w14:textId="400F64F3" w:rsidR="00376D02" w:rsidRPr="007B3D2C" w:rsidRDefault="00376D02" w:rsidP="00376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Erde D&amp;C</w:t>
      </w:r>
    </w:p>
    <w:p w14:paraId="1490700E" w14:textId="1F53069E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Pr="00376D02">
        <w:rPr>
          <w:sz w:val="20"/>
          <w:szCs w:val="20"/>
        </w:rPr>
        <w:t>eCommerce</w:t>
      </w:r>
      <w:r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 xml:space="preserve">con motivos para ventas de artículos </w:t>
      </w:r>
      <w:r>
        <w:rPr>
          <w:sz w:val="20"/>
          <w:szCs w:val="20"/>
        </w:rPr>
        <w:t>personalizados y servicios afines</w:t>
      </w:r>
      <w:r w:rsidRPr="002F34C2">
        <w:rPr>
          <w:sz w:val="20"/>
          <w:szCs w:val="20"/>
        </w:rPr>
        <w:t>.</w:t>
      </w:r>
    </w:p>
    <w:p w14:paraId="0427772C" w14:textId="588949A5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Tecnologías: </w:t>
      </w:r>
      <w:r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JavaScript, React, Redux, Node, Express, Sequelize, PostgreSQL, Firebase, Mercado Pago, Claudinary, Render.</w:t>
      </w:r>
    </w:p>
    <w:p w14:paraId="791389A9" w14:textId="76C9C408" w:rsidR="00376D02" w:rsidRPr="005A66F1" w:rsidRDefault="00F83700" w:rsidP="00376D02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0" w:history="1">
        <w:r w:rsidR="00376D02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7D951102" w14:textId="77777777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ABA6C71" w14:textId="77777777" w:rsidR="00376D0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376D02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CDF087D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 local y de terceros</w:t>
      </w:r>
    </w:p>
    <w:p w14:paraId="53556A4B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0EDB92A5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18957DCA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3A076A8D" w14:textId="1DD57226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Carrito de Compras </w:t>
      </w:r>
    </w:p>
    <w:p w14:paraId="498F7797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5DBE5A58" w14:textId="77777777" w:rsidR="00376D02" w:rsidRDefault="00376D02" w:rsidP="00376D02">
      <w:pPr>
        <w:sectPr w:rsidR="00376D02" w:rsidSect="00376D02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BB3C49A" w14:textId="66AA2399" w:rsidR="00376D02" w:rsidRDefault="00376D02" w:rsidP="00376D02"/>
    <w:p w14:paraId="28248C0F" w14:textId="1D1DEF5F" w:rsidR="005A66F1" w:rsidRDefault="005A66F1" w:rsidP="00376D02"/>
    <w:p w14:paraId="2074D3C6" w14:textId="77777777" w:rsidR="005A66F1" w:rsidRPr="00376D02" w:rsidRDefault="005A66F1" w:rsidP="00376D02"/>
    <w:p w14:paraId="09773B7B" w14:textId="7D9D5659" w:rsidR="000749CA" w:rsidRPr="007B3D2C" w:rsidRDefault="000749CA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lastRenderedPageBreak/>
        <w:t>PF-Campeones del Mundo</w:t>
      </w:r>
    </w:p>
    <w:p w14:paraId="586507F9" w14:textId="32AA1E3C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="00376D02" w:rsidRPr="00376D02">
        <w:rPr>
          <w:sz w:val="20"/>
          <w:szCs w:val="20"/>
        </w:rPr>
        <w:t>eCommerce</w:t>
      </w:r>
      <w:r w:rsidR="00376D02"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>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5A66F1" w:rsidRDefault="00F83700" w:rsidP="000749CA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1" w:history="1">
        <w:r w:rsidR="00DD7660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1CEA0C27" w14:textId="77777777" w:rsidR="007B3D2C" w:rsidRDefault="007B3D2C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EC617B0" w14:textId="61A548E3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3E15997" w14:textId="77777777" w:rsidR="007B3D2C" w:rsidRDefault="007B3D2C" w:rsidP="0089355C">
      <w:pPr>
        <w:rPr>
          <w:sz w:val="20"/>
          <w:szCs w:val="20"/>
        </w:r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8AD1909" w14:textId="1736BAF1" w:rsidR="00826E0E" w:rsidRDefault="00826E0E" w:rsidP="0089355C">
      <w:pPr>
        <w:rPr>
          <w:sz w:val="20"/>
          <w:szCs w:val="20"/>
        </w:rPr>
      </w:pPr>
    </w:p>
    <w:p w14:paraId="29AE7529" w14:textId="77777777" w:rsidR="007B3D2C" w:rsidRPr="002F34C2" w:rsidRDefault="007B3D2C" w:rsidP="0089355C">
      <w:pPr>
        <w:rPr>
          <w:sz w:val="20"/>
          <w:szCs w:val="20"/>
        </w:rPr>
      </w:pPr>
    </w:p>
    <w:p w14:paraId="5F1C1C97" w14:textId="1247CA81" w:rsidR="00826E0E" w:rsidRPr="007B3D2C" w:rsidRDefault="00D829E2" w:rsidP="0089355C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5A66F1" w:rsidRDefault="00363723" w:rsidP="00D829E2">
      <w:pPr>
        <w:pStyle w:val="Prrafodelista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5A66F1" w:rsidRDefault="00F83700" w:rsidP="00D829E2">
      <w:pPr>
        <w:pStyle w:val="Prrafodelista"/>
        <w:numPr>
          <w:ilvl w:val="0"/>
          <w:numId w:val="25"/>
        </w:numPr>
        <w:rPr>
          <w:b/>
          <w:bCs/>
          <w:color w:val="E36C0A" w:themeColor="accent6" w:themeShade="BF"/>
          <w:sz w:val="20"/>
          <w:szCs w:val="20"/>
        </w:rPr>
      </w:pPr>
      <w:hyperlink r:id="rId12" w:history="1">
        <w:r w:rsidR="000749CA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B1BC1C4" w14:textId="77777777" w:rsidR="007B3D2C" w:rsidRDefault="007B3D2C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9B71AD9" w14:textId="7AB0C8FE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54EEA10D" w14:textId="77777777" w:rsidR="007B3D2C" w:rsidRDefault="007B3D2C" w:rsidP="000749CA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6D2B1DF" w14:textId="22E56208" w:rsidR="000749CA" w:rsidRDefault="000749CA" w:rsidP="000749CA"/>
    <w:p w14:paraId="32AA63EA" w14:textId="4DC7E465" w:rsidR="002F34C2" w:rsidRDefault="002F34C2" w:rsidP="000749CA"/>
    <w:p w14:paraId="0891CF1C" w14:textId="1014D5C7" w:rsidR="002F34C2" w:rsidRPr="007B3D2C" w:rsidRDefault="002F34C2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5862F050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: 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Boostrap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, JavaScript,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 xml:space="preserve"> Socket.io, Exprees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.</w:t>
      </w:r>
    </w:p>
    <w:p w14:paraId="00307F66" w14:textId="5C90388E" w:rsidR="00B77409" w:rsidRPr="005A66F1" w:rsidRDefault="00F83700" w:rsidP="00B77409">
      <w:pPr>
        <w:pStyle w:val="Prrafodelista"/>
        <w:numPr>
          <w:ilvl w:val="0"/>
          <w:numId w:val="25"/>
        </w:numPr>
        <w:rPr>
          <w:rFonts w:ascii="Roboto" w:hAnsi="Roboto"/>
          <w:b/>
          <w:bCs/>
          <w:color w:val="E36C0A" w:themeColor="accent6" w:themeShade="BF"/>
          <w:sz w:val="20"/>
          <w:szCs w:val="20"/>
        </w:rPr>
      </w:pPr>
      <w:hyperlink r:id="rId13" w:history="1">
        <w:r w:rsidR="00B77409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F437351" w14:textId="77777777" w:rsidR="007B3D2C" w:rsidRDefault="007B3D2C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082BDC1" w14:textId="5433B8C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101359AB" w14:textId="77777777" w:rsidR="007B3D2C" w:rsidRDefault="007B3D2C" w:rsidP="0089355C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491714" w14:textId="39ABD4E6" w:rsidR="00E7709F" w:rsidRDefault="00F83700" w:rsidP="0089355C">
      <w:r>
        <w:pict w14:anchorId="6E78ED3D">
          <v:rect id="_x0000_i1063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7B3D2C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376D02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0EA9F7D4" w14:textId="5B2782FB" w:rsidR="00B658C7" w:rsidRDefault="00B658C7" w:rsidP="00B658C7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>Desarrollo WordPress Full</w:t>
      </w:r>
    </w:p>
    <w:p w14:paraId="15D8B406" w14:textId="592D3802" w:rsidR="00B658C7" w:rsidRDefault="00B658C7" w:rsidP="00B658C7">
      <w:pPr>
        <w:rPr>
          <w:rStyle w:val="Textoennegrita"/>
          <w:rFonts w:eastAsiaTheme="majorEastAsia"/>
        </w:rPr>
      </w:pPr>
      <w:proofErr w:type="spellStart"/>
      <w:r w:rsidRPr="00B658C7">
        <w:rPr>
          <w:rFonts w:eastAsia="Times New Roman"/>
        </w:rPr>
        <w:t>Undemy</w:t>
      </w:r>
      <w:proofErr w:type="spellEnd"/>
    </w:p>
    <w:p w14:paraId="6DC080E1" w14:textId="2ECC69C4" w:rsidR="00826E0E" w:rsidRDefault="00826E0E" w:rsidP="007B3D2C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0CEB7EEB" w14:textId="0589D366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4170C30E" w14:textId="0A5B38D3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5AF06A88" w14:textId="77777777" w:rsidR="007B3D2C" w:rsidRDefault="007B3D2C" w:rsidP="00B77409">
      <w:pPr>
        <w:pStyle w:val="NormalWeb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7D5591D" w14:textId="25252A8A" w:rsidR="0089355C" w:rsidRDefault="00B658C7" w:rsidP="00F521CD">
      <w:pPr>
        <w:pStyle w:val="NormalWeb"/>
      </w:pPr>
      <w:r>
        <w:pict w14:anchorId="36EBBB55">
          <v:rect id="_x0000_i1064" style="width:552.65pt;height:.25pt;flip:y" o:hrpct="973" o:hralign="center" o:hrstd="t" o:hr="t" fillcolor="#a0a0a0" stroked="f"/>
        </w:pict>
      </w:r>
    </w:p>
    <w:p w14:paraId="0EC86D87" w14:textId="2EE82DAC" w:rsidR="0089355C" w:rsidRDefault="0089355C" w:rsidP="0089355C">
      <w:pPr>
        <w:pStyle w:val="Ttulo4"/>
      </w:pPr>
      <w:r>
        <w:t>Conocimientos y Habilidades</w:t>
      </w:r>
    </w:p>
    <w:p w14:paraId="1C2CEF5C" w14:textId="77777777" w:rsidR="00762295" w:rsidRPr="00762295" w:rsidRDefault="00762295" w:rsidP="00762295"/>
    <w:p w14:paraId="388DC167" w14:textId="10FAEFCD" w:rsidR="00856A73" w:rsidRDefault="00D268AD" w:rsidP="00B658C7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Frontend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JavaScript, TypeScript, HTML, CSS, React, Redux, Bootstrap.</w:t>
      </w:r>
    </w:p>
    <w:p w14:paraId="2EA0D6AD" w14:textId="77777777" w:rsidR="00856A73" w:rsidRPr="00856A73" w:rsidRDefault="00856A73" w:rsidP="00B658C7">
      <w:pPr>
        <w:rPr>
          <w:lang w:val="es-AR" w:eastAsia="es-AR"/>
        </w:rPr>
      </w:pPr>
    </w:p>
    <w:p w14:paraId="31416DD3" w14:textId="233A32CF" w:rsidR="00856A73" w:rsidRDefault="00D268AD" w:rsidP="00B658C7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Backend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Node.js, Express, SQL (con experiencia en integración de API y Backend para aplicaciones web).</w:t>
      </w:r>
    </w:p>
    <w:p w14:paraId="7A334ADB" w14:textId="77777777" w:rsidR="00762295" w:rsidRPr="00856A73" w:rsidRDefault="00762295" w:rsidP="00B658C7">
      <w:pPr>
        <w:rPr>
          <w:lang w:val="es-AR" w:eastAsia="es-AR"/>
        </w:rPr>
      </w:pPr>
    </w:p>
    <w:p w14:paraId="3AAA9756" w14:textId="28721C9C" w:rsidR="00856A73" w:rsidRDefault="00D268AD" w:rsidP="00B658C7">
      <w:pPr>
        <w:rPr>
          <w:rStyle w:val="Textoennegrita"/>
          <w:rFonts w:eastAsiaTheme="majorEastAsia"/>
        </w:rPr>
        <w:sectPr w:rsidR="00856A73">
          <w:type w:val="continuous"/>
          <w:pgSz w:w="12240" w:h="15840"/>
          <w:pgMar w:top="560" w:right="440" w:bottom="280" w:left="440" w:header="720" w:footer="720" w:gutter="0"/>
          <w:cols w:space="720"/>
        </w:sectPr>
      </w:pPr>
      <w:r w:rsidRPr="00856A73">
        <w:rPr>
          <w:rFonts w:hAnsi="Symbol"/>
        </w:rPr>
        <w:t></w:t>
      </w:r>
      <w:r w:rsidRPr="00856A73">
        <w:t xml:space="preserve"> </w:t>
      </w:r>
      <w:r w:rsidRPr="00D268AD">
        <w:rPr>
          <w:b/>
          <w:bCs/>
        </w:rPr>
        <w:t>Herramientas</w:t>
      </w:r>
      <w:r w:rsidR="00856A73" w:rsidRPr="00D268AD">
        <w:rPr>
          <w:b/>
          <w:bCs/>
        </w:rPr>
        <w:t xml:space="preserve"> y Otros</w:t>
      </w:r>
      <w:r w:rsidR="00856A73" w:rsidRPr="00856A73">
        <w:rPr>
          <w:b/>
          <w:bCs/>
        </w:rPr>
        <w:t>:</w:t>
      </w:r>
      <w:r w:rsidR="00856A73" w:rsidRPr="00856A73">
        <w:t xml:space="preserve"> </w:t>
      </w:r>
      <w:r w:rsidR="00B658C7">
        <w:t xml:space="preserve">WordPress, </w:t>
      </w:r>
      <w:r w:rsidR="00856A73" w:rsidRPr="00856A73">
        <w:t xml:space="preserve">Git, Firebase, Claudinary, Office, Fusión 360, PrusaSlice, Photoshop, Inkscape, </w:t>
      </w:r>
      <w:proofErr w:type="spellStart"/>
      <w:r w:rsidR="00856A73" w:rsidRPr="00856A73">
        <w:t>PosteRaz</w:t>
      </w:r>
      <w:proofErr w:type="spellEnd"/>
    </w:p>
    <w:p w14:paraId="790102DD" w14:textId="77777777" w:rsidR="00B77409" w:rsidRDefault="00B77409" w:rsidP="00B658C7">
      <w:pPr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5C5DC593" w14:textId="6C0EAD69" w:rsidR="007B3D2C" w:rsidRDefault="007B3D2C" w:rsidP="007B3D2C">
      <w:pPr>
        <w:pStyle w:val="Ttulo4"/>
      </w:pPr>
      <w:r>
        <w:t>Idiomas</w:t>
      </w:r>
    </w:p>
    <w:p w14:paraId="5D4DD155" w14:textId="7777777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541B0A6" w14:textId="215EAEB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Español </w:t>
      </w:r>
      <w:r w:rsidR="00762295">
        <w:t>(nativo)</w:t>
      </w:r>
    </w:p>
    <w:p w14:paraId="67BE71BE" w14:textId="13C7EBCA" w:rsidR="007B3D2C" w:rsidRDefault="00D268AD" w:rsidP="00D268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t>Inglés</w:t>
      </w:r>
      <w:r w:rsidR="007B3D2C">
        <w:t xml:space="preserve"> </w:t>
      </w:r>
      <w:r w:rsidR="00762295">
        <w:t>(intermedio, redacción)</w:t>
      </w:r>
    </w:p>
    <w:p w14:paraId="0A1F7E6C" w14:textId="0D649BEC" w:rsidR="007B3D2C" w:rsidRDefault="007B3D2C" w:rsidP="00856A73"/>
    <w:sectPr w:rsidR="007B3D2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361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4362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4363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4364" type="#_x0000_t75" style="width:15pt;height:18.75pt;visibility:visible;mso-wrap-style:square" o:bullet="t">
        <v:imagedata r:id="rId4" o:title=""/>
      </v:shape>
    </w:pict>
  </w:numPicBullet>
  <w:numPicBullet w:numPicBulletId="4">
    <w:pict>
      <v:rect id="_x0000_i4365" style="width:0;height:1.5pt" o:hralign="center" o:bullet="t" o:hrstd="t" o:hr="t" fillcolor="#a0a0a0" stroked="f"/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1F3BB8"/>
    <w:multiLevelType w:val="hybridMultilevel"/>
    <w:tmpl w:val="A27E6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12DE6"/>
    <w:multiLevelType w:val="hybridMultilevel"/>
    <w:tmpl w:val="FE60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1" w15:restartNumberingAfterBreak="0">
    <w:nsid w:val="6CBE7397"/>
    <w:multiLevelType w:val="hybridMultilevel"/>
    <w:tmpl w:val="4C8E4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7"/>
  </w:num>
  <w:num w:numId="5">
    <w:abstractNumId w:val="22"/>
  </w:num>
  <w:num w:numId="6">
    <w:abstractNumId w:val="11"/>
  </w:num>
  <w:num w:numId="7">
    <w:abstractNumId w:val="26"/>
  </w:num>
  <w:num w:numId="8">
    <w:abstractNumId w:val="3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8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4"/>
  </w:num>
  <w:num w:numId="22">
    <w:abstractNumId w:val="32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4"/>
  </w:num>
  <w:num w:numId="28">
    <w:abstractNumId w:val="10"/>
  </w:num>
  <w:num w:numId="29">
    <w:abstractNumId w:val="30"/>
  </w:num>
  <w:num w:numId="30">
    <w:abstractNumId w:val="23"/>
  </w:num>
  <w:num w:numId="31">
    <w:abstractNumId w:val="3"/>
  </w:num>
  <w:num w:numId="32">
    <w:abstractNumId w:val="2"/>
  </w:num>
  <w:num w:numId="33">
    <w:abstractNumId w:val="2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0D17F7"/>
    <w:rsid w:val="001543AE"/>
    <w:rsid w:val="00177D31"/>
    <w:rsid w:val="001D06D9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76D02"/>
    <w:rsid w:val="00380E1B"/>
    <w:rsid w:val="003C7E2C"/>
    <w:rsid w:val="0041433C"/>
    <w:rsid w:val="0057615B"/>
    <w:rsid w:val="005A66F1"/>
    <w:rsid w:val="00662006"/>
    <w:rsid w:val="00676E3B"/>
    <w:rsid w:val="006A3F41"/>
    <w:rsid w:val="006B5C05"/>
    <w:rsid w:val="006F0306"/>
    <w:rsid w:val="00762295"/>
    <w:rsid w:val="007B3D2C"/>
    <w:rsid w:val="00826E0E"/>
    <w:rsid w:val="00856A73"/>
    <w:rsid w:val="0089355C"/>
    <w:rsid w:val="00A72290"/>
    <w:rsid w:val="00AA1ECC"/>
    <w:rsid w:val="00AA6504"/>
    <w:rsid w:val="00B658C7"/>
    <w:rsid w:val="00B77409"/>
    <w:rsid w:val="00BD5897"/>
    <w:rsid w:val="00BD5B0F"/>
    <w:rsid w:val="00C44442"/>
    <w:rsid w:val="00C6611E"/>
    <w:rsid w:val="00C97B6A"/>
    <w:rsid w:val="00CB4939"/>
    <w:rsid w:val="00D268AD"/>
    <w:rsid w:val="00D829E2"/>
    <w:rsid w:val="00DA3D59"/>
    <w:rsid w:val="00DD3628"/>
    <w:rsid w:val="00DD7660"/>
    <w:rsid w:val="00E05D37"/>
    <w:rsid w:val="00E7709F"/>
    <w:rsid w:val="00F521CD"/>
    <w:rsid w:val="00F56E7C"/>
    <w:rsid w:val="00F83700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3">
          <w:marLeft w:val="0"/>
          <w:marRight w:val="0"/>
          <w:marTop w:val="6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hyperlink" Target="https://chat-socket-io-4jh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github.com/AlexanderMontenegro/PI-Countri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h-pf18b-campeonesdelmundo-f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rde-dyc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10</cp:revision>
  <cp:lastPrinted>2024-09-02T05:57:00Z</cp:lastPrinted>
  <dcterms:created xsi:type="dcterms:W3CDTF">2024-09-02T05:55:00Z</dcterms:created>
  <dcterms:modified xsi:type="dcterms:W3CDTF">2024-09-09T21:32:00Z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