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FCD" w:rsidRPr="009E1FCD" w:rsidRDefault="009E1FCD">
      <w:pPr>
        <w:rPr>
          <w:rFonts w:ascii="Times New Roman" w:hAnsi="Times New Roman" w:cs="Times New Roman"/>
          <w:noProof/>
          <w:sz w:val="24"/>
          <w:lang w:eastAsia="ru-RU"/>
        </w:rPr>
      </w:pPr>
      <w:r w:rsidRPr="009E1FCD">
        <w:rPr>
          <w:rFonts w:ascii="Times New Roman" w:hAnsi="Times New Roman" w:cs="Times New Roman"/>
          <w:noProof/>
          <w:sz w:val="24"/>
          <w:lang w:eastAsia="ru-RU"/>
        </w:rPr>
        <w:t>2. Эфемериды всех полученных спутников по данным RTKLIB</w:t>
      </w:r>
    </w:p>
    <w:p w:rsidR="00D65321" w:rsidRDefault="00876CC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8553" cy="2381003"/>
            <wp:effectExtent l="19050" t="0" r="50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2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38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sz w:val="14"/>
        </w:rPr>
        <w:t>Рисунок 1</w:t>
      </w:r>
      <w:r w:rsidRPr="00876CC3">
        <w:rPr>
          <w:rFonts w:ascii="Times New Roman" w:hAnsi="Times New Roman" w:cs="Times New Roman"/>
          <w:sz w:val="14"/>
        </w:rPr>
        <w:t xml:space="preserve">. Эфемериды, полученные из файла </w:t>
      </w:r>
      <w:proofErr w:type="spellStart"/>
      <w:r w:rsidRPr="00876CC3">
        <w:rPr>
          <w:rFonts w:ascii="Times New Roman" w:hAnsi="Times New Roman" w:cs="Times New Roman"/>
          <w:sz w:val="14"/>
        </w:rPr>
        <w:t>BINR_morning.bin</w:t>
      </w:r>
      <w:proofErr w:type="spellEnd"/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noProof/>
          <w:sz w:val="14"/>
          <w:lang w:eastAsia="ru-RU"/>
        </w:rPr>
        <w:drawing>
          <wp:inline distT="0" distB="0" distL="0" distR="0">
            <wp:extent cx="5939188" cy="2412725"/>
            <wp:effectExtent l="19050" t="0" r="441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2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24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3" w:rsidRDefault="00876CC3" w:rsidP="00876CC3">
      <w:pPr>
        <w:jc w:val="center"/>
        <w:rPr>
          <w:rFonts w:ascii="Times New Roman" w:hAnsi="Times New Roman" w:cs="Times New Roman"/>
          <w:sz w:val="14"/>
          <w:lang w:val="en-US"/>
        </w:rPr>
      </w:pPr>
      <w:r w:rsidRPr="00876CC3">
        <w:rPr>
          <w:rFonts w:ascii="Times New Roman" w:hAnsi="Times New Roman" w:cs="Times New Roman"/>
          <w:sz w:val="14"/>
        </w:rPr>
        <w:t xml:space="preserve">Рисунок 2. Эфемериды, </w:t>
      </w:r>
      <w:r>
        <w:rPr>
          <w:rFonts w:ascii="Times New Roman" w:hAnsi="Times New Roman" w:cs="Times New Roman"/>
          <w:sz w:val="14"/>
        </w:rPr>
        <w:t>полученные из файла BINR_</w:t>
      </w:r>
      <w:r>
        <w:rPr>
          <w:rFonts w:ascii="Times New Roman" w:hAnsi="Times New Roman" w:cs="Times New Roman"/>
          <w:sz w:val="14"/>
          <w:lang w:val="en-US"/>
        </w:rPr>
        <w:t>evening</w:t>
      </w:r>
      <w:r w:rsidRPr="00876CC3">
        <w:rPr>
          <w:rFonts w:ascii="Times New Roman" w:hAnsi="Times New Roman" w:cs="Times New Roman"/>
          <w:sz w:val="14"/>
        </w:rPr>
        <w:t>.</w:t>
      </w:r>
      <w:proofErr w:type="spellStart"/>
      <w:r w:rsidRPr="00876CC3">
        <w:rPr>
          <w:rFonts w:ascii="Times New Roman" w:hAnsi="Times New Roman" w:cs="Times New Roman"/>
          <w:sz w:val="14"/>
        </w:rPr>
        <w:t>bin</w:t>
      </w:r>
      <w:proofErr w:type="spellEnd"/>
    </w:p>
    <w:p w:rsidR="009E1FCD" w:rsidRPr="009E1FCD" w:rsidRDefault="009E1FCD" w:rsidP="00876CC3">
      <w:pPr>
        <w:jc w:val="center"/>
        <w:rPr>
          <w:rFonts w:ascii="Times New Roman" w:hAnsi="Times New Roman" w:cs="Times New Roman"/>
          <w:sz w:val="14"/>
          <w:lang w:val="en-US"/>
        </w:rPr>
      </w:pPr>
    </w:p>
    <w:p w:rsidR="00876CC3" w:rsidRDefault="002A2379" w:rsidP="002A2379">
      <w:pPr>
        <w:rPr>
          <w:rFonts w:ascii="Times New Roman" w:hAnsi="Times New Roman" w:cs="Times New Roman"/>
          <w:sz w:val="20"/>
          <w:lang w:val="en-US"/>
        </w:rPr>
      </w:pPr>
      <w:r w:rsidRPr="002A2379">
        <w:rPr>
          <w:rFonts w:ascii="Times New Roman" w:hAnsi="Times New Roman" w:cs="Times New Roman"/>
          <w:sz w:val="20"/>
        </w:rPr>
        <w:t>3. Эфемериды собственного спутника в nav-файле RINEX</w:t>
      </w:r>
    </w:p>
    <w:p w:rsidR="002A2379" w:rsidRDefault="002A2379" w:rsidP="002A2379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В Файле с расширением </w:t>
      </w:r>
      <w:r w:rsidRPr="002A2379">
        <w:rPr>
          <w:rFonts w:ascii="Times New Roman" w:hAnsi="Times New Roman" w:cs="Times New Roman"/>
          <w:sz w:val="20"/>
        </w:rPr>
        <w:t>“</w:t>
      </w:r>
      <w:proofErr w:type="spellStart"/>
      <w:r>
        <w:rPr>
          <w:rFonts w:ascii="Times New Roman" w:hAnsi="Times New Roman" w:cs="Times New Roman"/>
          <w:sz w:val="20"/>
          <w:lang w:val="en-US"/>
        </w:rPr>
        <w:t>nav</w:t>
      </w:r>
      <w:proofErr w:type="spellEnd"/>
      <w:r w:rsidRPr="002A2379">
        <w:rPr>
          <w:rFonts w:ascii="Times New Roman" w:hAnsi="Times New Roman" w:cs="Times New Roman"/>
          <w:sz w:val="20"/>
        </w:rPr>
        <w:t>”</w:t>
      </w:r>
      <w:r w:rsidR="00575726">
        <w:rPr>
          <w:rFonts w:ascii="Times New Roman" w:hAnsi="Times New Roman" w:cs="Times New Roman"/>
          <w:sz w:val="20"/>
        </w:rPr>
        <w:t>,после конвертации</w:t>
      </w:r>
      <w:r>
        <w:rPr>
          <w:rFonts w:ascii="Times New Roman" w:hAnsi="Times New Roman" w:cs="Times New Roman"/>
          <w:sz w:val="20"/>
        </w:rPr>
        <w:t xml:space="preserve"> спутника под номером 16 не было. </w:t>
      </w:r>
    </w:p>
    <w:p w:rsidR="00CE495E" w:rsidRDefault="00CE495E" w:rsidP="002A2379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</w:p>
    <w:p w:rsidR="00971BD6" w:rsidRDefault="00971BD6" w:rsidP="00971BD6">
      <w:pPr>
        <w:rPr>
          <w:rFonts w:ascii="Times New Roman" w:hAnsi="Times New Roman" w:cs="Times New Roman"/>
          <w:sz w:val="20"/>
        </w:rPr>
      </w:pPr>
      <w:r w:rsidRPr="00971BD6">
        <w:rPr>
          <w:rFonts w:ascii="Times New Roman" w:hAnsi="Times New Roman" w:cs="Times New Roman"/>
          <w:sz w:val="20"/>
        </w:rPr>
        <w:t xml:space="preserve">4. График угла места собственного спутника от времени по данным </w:t>
      </w:r>
      <w:proofErr w:type="spellStart"/>
      <w:r w:rsidRPr="00971BD6">
        <w:rPr>
          <w:rFonts w:ascii="Times New Roman" w:hAnsi="Times New Roman" w:cs="Times New Roman"/>
          <w:sz w:val="20"/>
        </w:rPr>
        <w:t>Trimble</w:t>
      </w:r>
      <w:proofErr w:type="spellEnd"/>
      <w:r w:rsidRPr="00971BD6">
        <w:rPr>
          <w:rFonts w:ascii="Times New Roman" w:hAnsi="Times New Roman" w:cs="Times New Roman"/>
          <w:sz w:val="20"/>
        </w:rPr>
        <w:t xml:space="preserve"> GNSS </w:t>
      </w:r>
      <w:proofErr w:type="spellStart"/>
      <w:r w:rsidRPr="00971BD6">
        <w:rPr>
          <w:rFonts w:ascii="Times New Roman" w:hAnsi="Times New Roman" w:cs="Times New Roman"/>
          <w:sz w:val="20"/>
        </w:rPr>
        <w:t>Plann</w:t>
      </w:r>
      <w:r>
        <w:rPr>
          <w:rFonts w:ascii="Times New Roman" w:hAnsi="Times New Roman" w:cs="Times New Roman"/>
          <w:sz w:val="20"/>
        </w:rPr>
        <w:t>ing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Online</w:t>
      </w:r>
      <w:proofErr w:type="spellEnd"/>
      <w:r>
        <w:rPr>
          <w:rFonts w:ascii="Times New Roman" w:hAnsi="Times New Roman" w:cs="Times New Roman"/>
          <w:sz w:val="20"/>
        </w:rPr>
        <w:t xml:space="preserve"> на заданный интервал </w:t>
      </w:r>
      <w:r w:rsidRPr="00971BD6">
        <w:rPr>
          <w:rFonts w:ascii="Times New Roman" w:hAnsi="Times New Roman" w:cs="Times New Roman"/>
          <w:sz w:val="20"/>
        </w:rPr>
        <w:t>времени</w:t>
      </w:r>
    </w:p>
    <w:p w:rsidR="00575726" w:rsidRDefault="00575726" w:rsidP="00971BD6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452255"/>
            <wp:effectExtent l="19050" t="0" r="50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7643" b="1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4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26" w:rsidRPr="00575726" w:rsidRDefault="00575726" w:rsidP="0057572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3. Дата и время для спутника №</w:t>
      </w:r>
      <w:r w:rsidRPr="00575726">
        <w:rPr>
          <w:rFonts w:ascii="Times New Roman" w:hAnsi="Times New Roman" w:cs="Times New Roman"/>
          <w:sz w:val="20"/>
        </w:rPr>
        <w:t xml:space="preserve">16 </w:t>
      </w:r>
      <w:r>
        <w:rPr>
          <w:rFonts w:ascii="Times New Roman" w:hAnsi="Times New Roman" w:cs="Times New Roman"/>
          <w:sz w:val="20"/>
        </w:rPr>
        <w:t xml:space="preserve">через программу </w:t>
      </w:r>
      <w:r>
        <w:rPr>
          <w:rFonts w:ascii="Times New Roman" w:hAnsi="Times New Roman" w:cs="Times New Roman"/>
          <w:sz w:val="20"/>
          <w:lang w:val="en-US"/>
        </w:rPr>
        <w:t>RTKNAVI</w:t>
      </w:r>
      <w:r>
        <w:rPr>
          <w:rFonts w:ascii="Times New Roman" w:hAnsi="Times New Roman" w:cs="Times New Roman"/>
          <w:sz w:val="20"/>
        </w:rPr>
        <w:t>.</w:t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927267"/>
            <wp:effectExtent l="19050" t="0" r="504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465"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2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D6" w:rsidRDefault="00971BD6" w:rsidP="00971BD6">
      <w:pPr>
        <w:jc w:val="center"/>
        <w:rPr>
          <w:rFonts w:ascii="Times New Roman" w:hAnsi="Times New Roman" w:cs="Times New Roman"/>
          <w:sz w:val="20"/>
        </w:rPr>
      </w:pPr>
      <w:r w:rsidRPr="00971BD6">
        <w:rPr>
          <w:rFonts w:ascii="Times New Roman" w:hAnsi="Times New Roman" w:cs="Times New Roman"/>
          <w:sz w:val="20"/>
        </w:rPr>
        <w:t xml:space="preserve">Рисунок </w:t>
      </w:r>
      <w:r w:rsidR="00575726">
        <w:rPr>
          <w:rFonts w:ascii="Times New Roman" w:hAnsi="Times New Roman" w:cs="Times New Roman"/>
          <w:sz w:val="20"/>
        </w:rPr>
        <w:t>4</w:t>
      </w:r>
      <w:r w:rsidRPr="00971BD6">
        <w:rPr>
          <w:rFonts w:ascii="Times New Roman" w:hAnsi="Times New Roman" w:cs="Times New Roman"/>
          <w:sz w:val="20"/>
        </w:rPr>
        <w:t xml:space="preserve"> Выбор спутника согласно вариан</w:t>
      </w:r>
      <w:r>
        <w:rPr>
          <w:rFonts w:ascii="Times New Roman" w:hAnsi="Times New Roman" w:cs="Times New Roman"/>
          <w:sz w:val="20"/>
        </w:rPr>
        <w:t>ту курсового проекта (спутник №16</w:t>
      </w:r>
      <w:r w:rsidRPr="00971BD6">
        <w:rPr>
          <w:rFonts w:ascii="Times New Roman" w:hAnsi="Times New Roman" w:cs="Times New Roman"/>
          <w:sz w:val="20"/>
        </w:rPr>
        <w:t>)</w:t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938553" cy="2915392"/>
            <wp:effectExtent l="19050" t="0" r="504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76" b="4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1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D6" w:rsidRDefault="00575726" w:rsidP="00971BD6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5</w:t>
      </w:r>
      <w:r w:rsidR="00971BD6">
        <w:rPr>
          <w:rFonts w:ascii="Times New Roman" w:hAnsi="Times New Roman" w:cs="Times New Roman"/>
          <w:sz w:val="20"/>
        </w:rPr>
        <w:t>. Угол места спутника №16</w:t>
      </w:r>
      <w:r w:rsidR="00971BD6" w:rsidRPr="00971BD6">
        <w:rPr>
          <w:rFonts w:ascii="Times New Roman" w:hAnsi="Times New Roman" w:cs="Times New Roman"/>
          <w:sz w:val="20"/>
        </w:rPr>
        <w:t xml:space="preserve"> на заданный интервал</w:t>
      </w:r>
    </w:p>
    <w:p w:rsidR="00DB12C0" w:rsidRDefault="00DB12C0" w:rsidP="00971BD6">
      <w:pPr>
        <w:jc w:val="center"/>
        <w:rPr>
          <w:rFonts w:ascii="Times New Roman" w:hAnsi="Times New Roman" w:cs="Times New Roman"/>
          <w:sz w:val="20"/>
        </w:rPr>
      </w:pPr>
    </w:p>
    <w:p w:rsidR="00DB12C0" w:rsidRDefault="00DB12C0" w:rsidP="00DB12C0">
      <w:pPr>
        <w:rPr>
          <w:rFonts w:ascii="Times New Roman" w:hAnsi="Times New Roman" w:cs="Times New Roman"/>
          <w:sz w:val="20"/>
        </w:rPr>
      </w:pPr>
      <w:r w:rsidRPr="00DB12C0">
        <w:rPr>
          <w:rFonts w:ascii="Times New Roman" w:hAnsi="Times New Roman" w:cs="Times New Roman"/>
          <w:sz w:val="20"/>
          <w:lang w:val="en-US"/>
        </w:rPr>
        <w:t xml:space="preserve">5.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SkyView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по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DB12C0">
        <w:rPr>
          <w:rFonts w:ascii="Times New Roman" w:hAnsi="Times New Roman" w:cs="Times New Roman"/>
          <w:sz w:val="20"/>
          <w:lang w:val="en-US"/>
        </w:rPr>
        <w:t>данным</w:t>
      </w:r>
      <w:proofErr w:type="spellEnd"/>
      <w:r w:rsidRPr="00DB12C0">
        <w:rPr>
          <w:rFonts w:ascii="Times New Roman" w:hAnsi="Times New Roman" w:cs="Times New Roman"/>
          <w:sz w:val="20"/>
          <w:lang w:val="en-US"/>
        </w:rPr>
        <w:t xml:space="preserve"> Trimble GNSS Planning Online</w:t>
      </w:r>
    </w:p>
    <w:p w:rsidR="00DB12C0" w:rsidRDefault="00575726" w:rsidP="00DB12C0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8553" cy="2927268"/>
            <wp:effectExtent l="19050" t="0" r="5047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998" b="4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9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C0" w:rsidRPr="00DB12C0" w:rsidRDefault="00575726" w:rsidP="00DB12C0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Рисунок 6</w:t>
      </w:r>
      <w:r w:rsidR="00DB12C0">
        <w:rPr>
          <w:rFonts w:ascii="Times New Roman" w:hAnsi="Times New Roman" w:cs="Times New Roman"/>
          <w:sz w:val="20"/>
        </w:rPr>
        <w:t>.</w:t>
      </w:r>
      <w:r w:rsidR="00DB12C0" w:rsidRPr="00DB12C0">
        <w:rPr>
          <w:rFonts w:ascii="Times New Roman" w:hAnsi="Times New Roman" w:cs="Times New Roman"/>
          <w:sz w:val="20"/>
        </w:rPr>
        <w:t xml:space="preserve"> График траектории спутника</w:t>
      </w:r>
    </w:p>
    <w:p w:rsidR="00DB12C0" w:rsidRPr="00DB12C0" w:rsidRDefault="00DB12C0" w:rsidP="00DB12C0">
      <w:pPr>
        <w:rPr>
          <w:rFonts w:ascii="Times New Roman" w:hAnsi="Times New Roman" w:cs="Times New Roman"/>
          <w:sz w:val="20"/>
        </w:rPr>
      </w:pPr>
    </w:p>
    <w:p w:rsidR="00971BD6" w:rsidRPr="00DB12C0" w:rsidRDefault="00971BD6" w:rsidP="00971BD6">
      <w:pPr>
        <w:jc w:val="center"/>
        <w:rPr>
          <w:rFonts w:ascii="Times New Roman" w:hAnsi="Times New Roman" w:cs="Times New Roman"/>
          <w:sz w:val="20"/>
          <w:lang w:val="en-US"/>
        </w:rPr>
      </w:pPr>
    </w:p>
    <w:p w:rsidR="00971BD6" w:rsidRPr="00DB12C0" w:rsidRDefault="00971BD6" w:rsidP="00971BD6">
      <w:pPr>
        <w:jc w:val="center"/>
        <w:rPr>
          <w:rFonts w:ascii="Times New Roman" w:hAnsi="Times New Roman" w:cs="Times New Roman"/>
          <w:sz w:val="20"/>
          <w:lang w:val="en-US"/>
        </w:rPr>
      </w:pPr>
    </w:p>
    <w:p w:rsidR="00971BD6" w:rsidRPr="00DB12C0" w:rsidRDefault="00971BD6" w:rsidP="00971BD6">
      <w:pPr>
        <w:jc w:val="center"/>
        <w:rPr>
          <w:rFonts w:ascii="Times New Roman" w:hAnsi="Times New Roman" w:cs="Times New Roman"/>
          <w:sz w:val="20"/>
          <w:lang w:val="en-US"/>
        </w:rPr>
      </w:pPr>
    </w:p>
    <w:p w:rsidR="00876CC3" w:rsidRPr="00DB12C0" w:rsidRDefault="00876CC3" w:rsidP="00876CC3">
      <w:pPr>
        <w:jc w:val="center"/>
        <w:rPr>
          <w:rFonts w:ascii="Times New Roman" w:hAnsi="Times New Roman" w:cs="Times New Roman"/>
          <w:sz w:val="14"/>
          <w:lang w:val="en-US"/>
        </w:rPr>
      </w:pPr>
    </w:p>
    <w:p w:rsidR="00876CC3" w:rsidRPr="00DB12C0" w:rsidRDefault="00876CC3">
      <w:pPr>
        <w:rPr>
          <w:rFonts w:ascii="Times New Roman" w:hAnsi="Times New Roman" w:cs="Times New Roman"/>
          <w:sz w:val="24"/>
          <w:lang w:val="en-US"/>
        </w:rPr>
      </w:pPr>
    </w:p>
    <w:sectPr w:rsidR="00876CC3" w:rsidRPr="00DB12C0" w:rsidSect="00D653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76CC3"/>
    <w:rsid w:val="00066FB2"/>
    <w:rsid w:val="002A2379"/>
    <w:rsid w:val="00575726"/>
    <w:rsid w:val="00876CC3"/>
    <w:rsid w:val="00971BD6"/>
    <w:rsid w:val="009E1FCD"/>
    <w:rsid w:val="00CE495E"/>
    <w:rsid w:val="00D65321"/>
    <w:rsid w:val="00DB1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C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2019-03-27T17:46:00Z</dcterms:created>
  <dcterms:modified xsi:type="dcterms:W3CDTF">2019-03-27T19:28:00Z</dcterms:modified>
</cp:coreProperties>
</file>