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A3A5" w14:textId="0F502220" w:rsidR="007D7C11" w:rsidRPr="00A75F12" w:rsidRDefault="00A75F12">
      <w:pPr>
        <w:pStyle w:val="aa"/>
        <w:jc w:val="center"/>
        <w:rPr>
          <w:lang w:val="ru-RU"/>
        </w:rPr>
      </w:pPr>
      <w:r>
        <w:rPr>
          <w:lang w:val="ru-RU"/>
        </w:rPr>
        <w:t>НАЦИОНАЛЬНЫЙ ИССЛЕДОВАТЕЛЬСКИЙ УНИВЕРСИТЕТ «ВЫСШАЯ ШКОЛА ЭКОНОМИКИ»</w:t>
      </w:r>
    </w:p>
    <w:p w14:paraId="711BC382" w14:textId="77777777" w:rsidR="007D7C11" w:rsidRPr="00A75F12" w:rsidRDefault="00000000">
      <w:pPr>
        <w:jc w:val="center"/>
        <w:rPr>
          <w:lang w:val="ru-RU"/>
        </w:rPr>
      </w:pPr>
      <w:r w:rsidRPr="00A75F12">
        <w:rPr>
          <w:b/>
          <w:lang w:val="ru-RU"/>
        </w:rPr>
        <w:t>Отчёт по практическому заданию: Очередь на двух стеках с поддержкой минимума и анализ алгоритма Флойда</w:t>
      </w:r>
    </w:p>
    <w:p w14:paraId="512858DF" w14:textId="0F2FA802" w:rsidR="007D7C11" w:rsidRPr="00A75F12" w:rsidRDefault="00000000" w:rsidP="00A75F12">
      <w:pPr>
        <w:rPr>
          <w:lang w:val="ru-RU"/>
        </w:rPr>
      </w:pPr>
      <w:r w:rsidRPr="00A75F12">
        <w:rPr>
          <w:lang w:val="ru-RU"/>
        </w:rPr>
        <w:t xml:space="preserve">Студент: </w:t>
      </w:r>
      <w:hyperlink r:id="rId6" w:history="1">
        <w:r w:rsidR="00A75F12" w:rsidRPr="00F37E9B">
          <w:rPr>
            <w:rStyle w:val="aff8"/>
            <w:lang w:val="ru-RU"/>
          </w:rPr>
          <w:t>Ошаров Алекс</w:t>
        </w:r>
        <w:r w:rsidR="00A75F12" w:rsidRPr="00F37E9B">
          <w:rPr>
            <w:rStyle w:val="aff8"/>
            <w:lang w:val="ru-RU"/>
          </w:rPr>
          <w:t>а</w:t>
        </w:r>
        <w:r w:rsidR="00A75F12" w:rsidRPr="00F37E9B">
          <w:rPr>
            <w:rStyle w:val="aff8"/>
            <w:lang w:val="ru-RU"/>
          </w:rPr>
          <w:t>ндр</w:t>
        </w:r>
      </w:hyperlink>
      <w:r w:rsidRPr="00A75F12">
        <w:rPr>
          <w:lang w:val="ru-RU"/>
        </w:rPr>
        <w:br/>
        <w:t xml:space="preserve">Группа: </w:t>
      </w:r>
      <w:r w:rsidR="00A75F12">
        <w:rPr>
          <w:lang w:val="ru-RU"/>
        </w:rPr>
        <w:t>БПИ248</w:t>
      </w:r>
      <w:r w:rsidRPr="00A75F12">
        <w:rPr>
          <w:lang w:val="ru-RU"/>
        </w:rPr>
        <w:br/>
      </w:r>
      <w:r w:rsidR="00A75F12">
        <w:rPr>
          <w:lang w:val="ru-RU"/>
        </w:rPr>
        <w:t>Семинарист</w:t>
      </w:r>
      <w:r w:rsidRPr="00A75F12">
        <w:rPr>
          <w:lang w:val="ru-RU"/>
        </w:rPr>
        <w:t xml:space="preserve">: </w:t>
      </w:r>
      <w:r w:rsidR="00A75F12">
        <w:rPr>
          <w:lang w:val="ru-RU"/>
        </w:rPr>
        <w:t>Маров Руслан</w:t>
      </w:r>
    </w:p>
    <w:p w14:paraId="13E64C97" w14:textId="42DAD441" w:rsidR="007D7C11" w:rsidRPr="00A75F12" w:rsidRDefault="00000000" w:rsidP="00A75F12">
      <w:pPr>
        <w:rPr>
          <w:lang w:val="ru-RU"/>
        </w:rPr>
      </w:pPr>
      <w:r w:rsidRPr="00A75F12">
        <w:rPr>
          <w:lang w:val="ru-RU"/>
        </w:rPr>
        <w:t xml:space="preserve">Дата: </w:t>
      </w:r>
      <w:r w:rsidR="00A75F12">
        <w:rPr>
          <w:lang w:val="ru-RU"/>
        </w:rPr>
        <w:t>2025-09-19</w:t>
      </w:r>
    </w:p>
    <w:p w14:paraId="0514EDB6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br w:type="page"/>
      </w:r>
    </w:p>
    <w:p w14:paraId="0EF02315" w14:textId="77777777" w:rsidR="007D7C11" w:rsidRPr="00A75F12" w:rsidRDefault="00000000">
      <w:pPr>
        <w:pStyle w:val="1"/>
        <w:rPr>
          <w:lang w:val="ru-RU"/>
        </w:rPr>
      </w:pPr>
      <w:bookmarkStart w:id="0" w:name="_Содержание"/>
      <w:bookmarkEnd w:id="0"/>
      <w:r w:rsidRPr="00A75F12">
        <w:rPr>
          <w:lang w:val="ru-RU"/>
        </w:rPr>
        <w:lastRenderedPageBreak/>
        <w:t>Содержание</w:t>
      </w:r>
    </w:p>
    <w:p w14:paraId="2D7E8671" w14:textId="04FD2CF5" w:rsidR="007D7C11" w:rsidRPr="00224A96" w:rsidRDefault="00224A96" w:rsidP="00A75F12">
      <w:pPr>
        <w:pStyle w:val="a"/>
        <w:numPr>
          <w:ilvl w:val="0"/>
          <w:numId w:val="0"/>
        </w:numPr>
        <w:rPr>
          <w:lang w:val="ru-RU"/>
        </w:rPr>
      </w:pPr>
      <w:hyperlink w:anchor="_1._Введение" w:history="1">
        <w:r w:rsidR="00000000" w:rsidRPr="00224A96">
          <w:rPr>
            <w:rStyle w:val="aff8"/>
            <w:lang w:val="ru-RU"/>
          </w:rPr>
          <w:t xml:space="preserve">1. </w:t>
        </w:r>
        <w:r w:rsidR="00000000" w:rsidRPr="00224A96">
          <w:rPr>
            <w:rStyle w:val="aff8"/>
            <w:lang w:val="ru-RU"/>
          </w:rPr>
          <w:t>Введ</w:t>
        </w:r>
        <w:r w:rsidR="00000000" w:rsidRPr="00224A96">
          <w:rPr>
            <w:rStyle w:val="aff8"/>
            <w:lang w:val="ru-RU"/>
          </w:rPr>
          <w:t>е</w:t>
        </w:r>
        <w:r w:rsidR="00000000" w:rsidRPr="00224A96">
          <w:rPr>
            <w:rStyle w:val="aff8"/>
            <w:lang w:val="ru-RU"/>
          </w:rPr>
          <w:t>н</w:t>
        </w:r>
        <w:r w:rsidR="00000000" w:rsidRPr="00224A96">
          <w:rPr>
            <w:rStyle w:val="aff8"/>
            <w:lang w:val="ru-RU"/>
          </w:rPr>
          <w:t>ие</w:t>
        </w:r>
      </w:hyperlink>
      <w:r w:rsidR="00000000" w:rsidRPr="00A75F12">
        <w:rPr>
          <w:lang w:val="ru-RU"/>
        </w:rPr>
        <w:br/>
      </w:r>
      <w:hyperlink w:anchor="_2._Задача_1:" w:history="1">
        <w:r w:rsidR="00000000" w:rsidRPr="00224A96">
          <w:rPr>
            <w:rStyle w:val="aff8"/>
            <w:lang w:val="ru-RU"/>
          </w:rPr>
          <w:t xml:space="preserve">2. Задача </w:t>
        </w:r>
        <w:r w:rsidR="00000000" w:rsidRPr="00224A96">
          <w:rPr>
            <w:rStyle w:val="aff8"/>
            <w:lang w:val="ru-RU"/>
          </w:rPr>
          <w:t>1</w:t>
        </w:r>
        <w:r w:rsidR="00000000" w:rsidRPr="00224A96">
          <w:rPr>
            <w:rStyle w:val="aff8"/>
            <w:lang w:val="ru-RU"/>
          </w:rPr>
          <w:t>: Очередь на двух стеках с поддержкой минимума</w:t>
        </w:r>
      </w:hyperlink>
      <w:r w:rsidR="00000000" w:rsidRPr="00A75F12">
        <w:rPr>
          <w:lang w:val="ru-RU"/>
        </w:rPr>
        <w:br/>
        <w:t xml:space="preserve">   </w:t>
      </w:r>
      <w:hyperlink w:anchor="_2.1_Постановка_задачи" w:history="1">
        <w:r w:rsidR="00000000" w:rsidRPr="00224A96">
          <w:rPr>
            <w:rStyle w:val="aff8"/>
            <w:lang w:val="ru-RU"/>
          </w:rPr>
          <w:t>2.1 Постановка зад</w:t>
        </w:r>
        <w:r w:rsidR="00000000" w:rsidRPr="00224A96">
          <w:rPr>
            <w:rStyle w:val="aff8"/>
            <w:lang w:val="ru-RU"/>
          </w:rPr>
          <w:t>а</w:t>
        </w:r>
        <w:r w:rsidR="00000000" w:rsidRPr="00224A96">
          <w:rPr>
            <w:rStyle w:val="aff8"/>
            <w:lang w:val="ru-RU"/>
          </w:rPr>
          <w:t>чи</w:t>
        </w:r>
      </w:hyperlink>
      <w:r w:rsidR="00000000" w:rsidRPr="00A75F12">
        <w:rPr>
          <w:lang w:val="ru-RU"/>
        </w:rPr>
        <w:br/>
        <w:t xml:space="preserve">   </w:t>
      </w:r>
      <w:hyperlink w:anchor="_2.2_Описание_структуры" w:history="1">
        <w:r w:rsidR="00000000" w:rsidRPr="00224A96">
          <w:rPr>
            <w:rStyle w:val="aff8"/>
            <w:lang w:val="ru-RU"/>
          </w:rPr>
          <w:t>2.2 Описание структуры и алгорит</w:t>
        </w:r>
        <w:r w:rsidR="00000000" w:rsidRPr="00224A96">
          <w:rPr>
            <w:rStyle w:val="aff8"/>
            <w:lang w:val="ru-RU"/>
          </w:rPr>
          <w:t>м</w:t>
        </w:r>
        <w:r w:rsidR="00000000" w:rsidRPr="00224A96">
          <w:rPr>
            <w:rStyle w:val="aff8"/>
            <w:lang w:val="ru-RU"/>
          </w:rPr>
          <w:t>ов</w:t>
        </w:r>
      </w:hyperlink>
      <w:r w:rsidR="00000000" w:rsidRPr="00A75F12">
        <w:rPr>
          <w:lang w:val="ru-RU"/>
        </w:rPr>
        <w:br/>
        <w:t xml:space="preserve">   </w:t>
      </w:r>
      <w:hyperlink w:anchor="_2.3_Сложность_алгоритмов" w:history="1">
        <w:r w:rsidR="00000000" w:rsidRPr="00224A96">
          <w:rPr>
            <w:rStyle w:val="aff8"/>
            <w:lang w:val="ru-RU"/>
          </w:rPr>
          <w:t>2.3 Сложность алгоритм</w:t>
        </w:r>
        <w:r w:rsidR="00000000" w:rsidRPr="00224A96">
          <w:rPr>
            <w:rStyle w:val="aff8"/>
            <w:lang w:val="ru-RU"/>
          </w:rPr>
          <w:t>о</w:t>
        </w:r>
        <w:r w:rsidR="00000000" w:rsidRPr="00224A96">
          <w:rPr>
            <w:rStyle w:val="aff8"/>
            <w:lang w:val="ru-RU"/>
          </w:rPr>
          <w:t>в</w:t>
        </w:r>
      </w:hyperlink>
      <w:r w:rsidR="00000000" w:rsidRPr="00A75F12">
        <w:rPr>
          <w:lang w:val="ru-RU"/>
        </w:rPr>
        <w:br/>
        <w:t xml:space="preserve">   </w:t>
      </w:r>
      <w:hyperlink w:anchor="_2.4_Тестирование" w:history="1">
        <w:r w:rsidR="00000000" w:rsidRPr="00224A96">
          <w:rPr>
            <w:rStyle w:val="aff8"/>
            <w:lang w:val="ru-RU"/>
          </w:rPr>
          <w:t>2.4 Тестирова</w:t>
        </w:r>
        <w:r w:rsidR="00000000" w:rsidRPr="00224A96">
          <w:rPr>
            <w:rStyle w:val="aff8"/>
            <w:lang w:val="ru-RU"/>
          </w:rPr>
          <w:t>н</w:t>
        </w:r>
        <w:r w:rsidR="00000000" w:rsidRPr="00224A96">
          <w:rPr>
            <w:rStyle w:val="aff8"/>
            <w:lang w:val="ru-RU"/>
          </w:rPr>
          <w:t>ие</w:t>
        </w:r>
      </w:hyperlink>
      <w:r w:rsidR="00000000" w:rsidRPr="00A75F12">
        <w:rPr>
          <w:lang w:val="ru-RU"/>
        </w:rPr>
        <w:br/>
      </w:r>
      <w:hyperlink w:anchor="_3._Задача_2:" w:history="1">
        <w:r w:rsidR="00000000" w:rsidRPr="00224A96">
          <w:rPr>
            <w:rStyle w:val="aff8"/>
            <w:lang w:val="ru-RU"/>
          </w:rPr>
          <w:t>3. Задача 2: Анализ алгоритма Фло</w:t>
        </w:r>
        <w:r w:rsidR="00000000" w:rsidRPr="00224A96">
          <w:rPr>
            <w:rStyle w:val="aff8"/>
            <w:lang w:val="ru-RU"/>
          </w:rPr>
          <w:t>й</w:t>
        </w:r>
        <w:r w:rsidR="00000000" w:rsidRPr="00224A96">
          <w:rPr>
            <w:rStyle w:val="aff8"/>
            <w:lang w:val="ru-RU"/>
          </w:rPr>
          <w:t>да</w:t>
        </w:r>
      </w:hyperlink>
      <w:r w:rsidR="00000000" w:rsidRPr="00A75F12">
        <w:rPr>
          <w:lang w:val="ru-RU"/>
        </w:rPr>
        <w:br/>
        <w:t xml:space="preserve">   </w:t>
      </w:r>
      <w:hyperlink w:anchor="_3.1_Доказательство_встречи" w:history="1">
        <w:r w:rsidR="00000000" w:rsidRPr="00224A96">
          <w:rPr>
            <w:rStyle w:val="aff8"/>
            <w:lang w:val="ru-RU"/>
          </w:rPr>
          <w:t>3.1 Доказательство встречи черепахи и з</w:t>
        </w:r>
        <w:r w:rsidR="00000000" w:rsidRPr="00224A96">
          <w:rPr>
            <w:rStyle w:val="aff8"/>
            <w:lang w:val="ru-RU"/>
          </w:rPr>
          <w:t>а</w:t>
        </w:r>
        <w:r w:rsidR="00000000" w:rsidRPr="00224A96">
          <w:rPr>
            <w:rStyle w:val="aff8"/>
            <w:lang w:val="ru-RU"/>
          </w:rPr>
          <w:t>йца</w:t>
        </w:r>
      </w:hyperlink>
      <w:r w:rsidR="00000000" w:rsidRPr="00A75F12">
        <w:rPr>
          <w:lang w:val="ru-RU"/>
        </w:rPr>
        <w:br/>
        <w:t xml:space="preserve">   </w:t>
      </w:r>
      <w:hyperlink w:anchor="_3.2_Сложность_Θ(n)" w:history="1">
        <w:r w:rsidR="00000000" w:rsidRPr="00224A96">
          <w:rPr>
            <w:rStyle w:val="aff8"/>
            <w:lang w:val="ru-RU"/>
          </w:rPr>
          <w:t xml:space="preserve">3.2 Сложность </w:t>
        </w:r>
        <w:r w:rsidR="00000000" w:rsidRPr="00224A96">
          <w:rPr>
            <w:rStyle w:val="aff8"/>
          </w:rPr>
          <w:t>Θ</w:t>
        </w:r>
        <w:r w:rsidR="00000000" w:rsidRPr="00224A96">
          <w:rPr>
            <w:rStyle w:val="aff8"/>
            <w:lang w:val="ru-RU"/>
          </w:rPr>
          <w:t>(</w:t>
        </w:r>
        <w:r w:rsidR="00000000" w:rsidRPr="00224A96">
          <w:rPr>
            <w:rStyle w:val="aff8"/>
          </w:rPr>
          <w:t>n</w:t>
        </w:r>
        <w:r w:rsidR="00000000" w:rsidRPr="00224A96">
          <w:rPr>
            <w:rStyle w:val="aff8"/>
            <w:lang w:val="ru-RU"/>
          </w:rPr>
          <w:t>)</w:t>
        </w:r>
      </w:hyperlink>
      <w:r w:rsidR="00000000" w:rsidRPr="00A75F12">
        <w:rPr>
          <w:lang w:val="ru-RU"/>
        </w:rPr>
        <w:br/>
        <w:t xml:space="preserve">   </w:t>
      </w:r>
      <w:hyperlink w:anchor="_3.3_Нахождение_точки" w:history="1">
        <w:r w:rsidR="00000000" w:rsidRPr="00224A96">
          <w:rPr>
            <w:rStyle w:val="aff8"/>
            <w:lang w:val="ru-RU"/>
          </w:rPr>
          <w:t xml:space="preserve">3.3 Нахождение начала </w:t>
        </w:r>
        <w:r w:rsidR="00000000" w:rsidRPr="00224A96">
          <w:rPr>
            <w:rStyle w:val="aff8"/>
            <w:lang w:val="ru-RU"/>
          </w:rPr>
          <w:t>ц</w:t>
        </w:r>
        <w:r w:rsidR="00000000" w:rsidRPr="00224A96">
          <w:rPr>
            <w:rStyle w:val="aff8"/>
            <w:lang w:val="ru-RU"/>
          </w:rPr>
          <w:t>икла</w:t>
        </w:r>
      </w:hyperlink>
      <w:r w:rsidR="00000000" w:rsidRPr="00A75F12">
        <w:rPr>
          <w:lang w:val="ru-RU"/>
        </w:rPr>
        <w:br/>
      </w:r>
      <w:hyperlink w:anchor="_4._Выводы" w:history="1">
        <w:r w:rsidR="00000000" w:rsidRPr="00224A96">
          <w:rPr>
            <w:rStyle w:val="aff8"/>
            <w:lang w:val="ru-RU"/>
          </w:rPr>
          <w:t>4. Вывод</w:t>
        </w:r>
        <w:r w:rsidR="00000000" w:rsidRPr="00224A96">
          <w:rPr>
            <w:rStyle w:val="aff8"/>
            <w:lang w:val="ru-RU"/>
          </w:rPr>
          <w:t>ы</w:t>
        </w:r>
      </w:hyperlink>
      <w:r w:rsidR="00000000" w:rsidRPr="00224A96">
        <w:rPr>
          <w:lang w:val="ru-RU"/>
        </w:rPr>
        <w:br/>
      </w:r>
      <w:hyperlink w:anchor="_5._Список_литературы" w:history="1">
        <w:r w:rsidR="00000000" w:rsidRPr="00224A96">
          <w:rPr>
            <w:rStyle w:val="aff8"/>
            <w:lang w:val="ru-RU"/>
          </w:rPr>
          <w:t>5. Спис</w:t>
        </w:r>
        <w:r w:rsidR="00000000" w:rsidRPr="00224A96">
          <w:rPr>
            <w:rStyle w:val="aff8"/>
            <w:lang w:val="ru-RU"/>
          </w:rPr>
          <w:t>о</w:t>
        </w:r>
        <w:r w:rsidR="00000000" w:rsidRPr="00224A96">
          <w:rPr>
            <w:rStyle w:val="aff8"/>
            <w:lang w:val="ru-RU"/>
          </w:rPr>
          <w:t>к литературы</w:t>
        </w:r>
      </w:hyperlink>
    </w:p>
    <w:p w14:paraId="69F85E29" w14:textId="77777777" w:rsidR="007D7C11" w:rsidRPr="00224A96" w:rsidRDefault="00000000">
      <w:pPr>
        <w:rPr>
          <w:lang w:val="ru-RU"/>
        </w:rPr>
      </w:pPr>
      <w:r w:rsidRPr="00224A96">
        <w:rPr>
          <w:lang w:val="ru-RU"/>
        </w:rPr>
        <w:br w:type="page"/>
      </w:r>
    </w:p>
    <w:bookmarkStart w:id="1" w:name="_1._Введение"/>
    <w:bookmarkEnd w:id="1"/>
    <w:p w14:paraId="7841452D" w14:textId="00A1BD5D" w:rsidR="007D7C11" w:rsidRPr="00224A96" w:rsidRDefault="00224A96">
      <w:pPr>
        <w:pStyle w:val="1"/>
        <w:rPr>
          <w:lang w:val="ru-RU"/>
        </w:rPr>
      </w:pPr>
      <w:r>
        <w:lastRenderedPageBreak/>
        <w:fldChar w:fldCharType="begin"/>
      </w:r>
      <w:r>
        <w:instrText>HYPERLINK</w:instrText>
      </w:r>
      <w:r w:rsidRPr="00224A96">
        <w:rPr>
          <w:lang w:val="ru-RU"/>
        </w:rPr>
        <w:instrText xml:space="preserve">  \</w:instrText>
      </w:r>
      <w:r>
        <w:instrText>l</w:instrText>
      </w:r>
      <w:r w:rsidRPr="00224A96">
        <w:rPr>
          <w:lang w:val="ru-RU"/>
        </w:rPr>
        <w:instrText xml:space="preserve"> "_Содержание"</w:instrText>
      </w:r>
      <w:r>
        <w:fldChar w:fldCharType="separate"/>
      </w:r>
      <w:r w:rsidR="00000000" w:rsidRPr="00224A96">
        <w:rPr>
          <w:rStyle w:val="aff8"/>
          <w:lang w:val="ru-RU"/>
        </w:rPr>
        <w:t>1. Введе</w:t>
      </w:r>
      <w:r w:rsidR="00000000" w:rsidRPr="00224A96">
        <w:rPr>
          <w:rStyle w:val="aff8"/>
          <w:lang w:val="ru-RU"/>
        </w:rPr>
        <w:t>н</w:t>
      </w:r>
      <w:r w:rsidR="00000000" w:rsidRPr="00224A96">
        <w:rPr>
          <w:rStyle w:val="aff8"/>
          <w:lang w:val="ru-RU"/>
        </w:rPr>
        <w:t>ие</w:t>
      </w:r>
      <w:r>
        <w:fldChar w:fldCharType="end"/>
      </w:r>
    </w:p>
    <w:p w14:paraId="7B07B9F8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>Данный отчёт содержит реализацию структуры данных «очередь», выполненной посредством двух стеков, с поддержкой быстрого вычисления промежуточного минимума среди хранящихся целых чисел. Кроме реализации представлены тесты и анализ алгоритмической сложности. Также проведён теоретический анализ алгоритма Флойда («черепаха и заяц»): доказано, что указанные указатели встретятся, оценена сложность поиска цикла и описан метод нахождения начала цикла.</w:t>
      </w:r>
    </w:p>
    <w:bookmarkStart w:id="2" w:name="_2._Задача_1:"/>
    <w:bookmarkEnd w:id="2"/>
    <w:p w14:paraId="72764B36" w14:textId="23AAAD7B" w:rsidR="007D7C11" w:rsidRPr="00A75F12" w:rsidRDefault="00224A96">
      <w:pPr>
        <w:pStyle w:val="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2. Задача 1: Очередь на двух стека</w:t>
      </w:r>
      <w:r w:rsidR="00000000" w:rsidRPr="00224A96">
        <w:rPr>
          <w:rStyle w:val="aff8"/>
          <w:lang w:val="ru-RU"/>
        </w:rPr>
        <w:t>х</w:t>
      </w:r>
      <w:r w:rsidR="00000000" w:rsidRPr="00224A96">
        <w:rPr>
          <w:rStyle w:val="aff8"/>
          <w:lang w:val="ru-RU"/>
        </w:rPr>
        <w:t xml:space="preserve"> с поддержкой минимума</w:t>
      </w:r>
      <w:r>
        <w:rPr>
          <w:lang w:val="ru-RU"/>
        </w:rPr>
        <w:fldChar w:fldCharType="end"/>
      </w:r>
    </w:p>
    <w:bookmarkStart w:id="3" w:name="_2.1_Постановка_задачи"/>
    <w:bookmarkEnd w:id="3"/>
    <w:p w14:paraId="3F305B04" w14:textId="5CD3FADB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2.1 Постановка</w:t>
      </w:r>
      <w:r w:rsidR="00000000" w:rsidRPr="00224A96">
        <w:rPr>
          <w:rStyle w:val="aff8"/>
          <w:lang w:val="ru-RU"/>
        </w:rPr>
        <w:t xml:space="preserve"> </w:t>
      </w:r>
      <w:r w:rsidR="00000000" w:rsidRPr="00224A96">
        <w:rPr>
          <w:rStyle w:val="aff8"/>
          <w:lang w:val="ru-RU"/>
        </w:rPr>
        <w:t>задачи</w:t>
      </w:r>
      <w:r>
        <w:rPr>
          <w:lang w:val="ru-RU"/>
        </w:rPr>
        <w:fldChar w:fldCharType="end"/>
      </w:r>
    </w:p>
    <w:p w14:paraId="3D2080CB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Реализовать очередь над целыми числами, используя две структуры стек, с поддержкой операции получения минимального элемента среди всех элементов очереди за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 xml:space="preserve">1). Обеспечить операции: </w:t>
      </w:r>
      <w:r>
        <w:t>enqueue</w:t>
      </w:r>
      <w:r w:rsidRPr="00A75F12">
        <w:rPr>
          <w:lang w:val="ru-RU"/>
        </w:rPr>
        <w:t xml:space="preserve">, </w:t>
      </w:r>
      <w:r>
        <w:t>dequeue</w:t>
      </w:r>
      <w:r w:rsidRPr="00A75F12">
        <w:rPr>
          <w:lang w:val="ru-RU"/>
        </w:rPr>
        <w:t xml:space="preserve">, </w:t>
      </w:r>
      <w:r>
        <w:t>front</w:t>
      </w:r>
      <w:r w:rsidRPr="00A75F12">
        <w:rPr>
          <w:lang w:val="ru-RU"/>
        </w:rPr>
        <w:t xml:space="preserve">, </w:t>
      </w:r>
      <w:r>
        <w:t>get</w:t>
      </w:r>
      <w:r w:rsidRPr="00A75F12">
        <w:rPr>
          <w:lang w:val="ru-RU"/>
        </w:rPr>
        <w:t>_</w:t>
      </w:r>
      <w:r>
        <w:t>min</w:t>
      </w:r>
      <w:r w:rsidRPr="00A75F12">
        <w:rPr>
          <w:lang w:val="ru-RU"/>
        </w:rPr>
        <w:t xml:space="preserve">, </w:t>
      </w:r>
      <w:r>
        <w:t>empty</w:t>
      </w:r>
      <w:r w:rsidRPr="00A75F12">
        <w:rPr>
          <w:lang w:val="ru-RU"/>
        </w:rPr>
        <w:t>.</w:t>
      </w:r>
    </w:p>
    <w:bookmarkStart w:id="4" w:name="_2.2_Описание_структуры"/>
    <w:bookmarkEnd w:id="4"/>
    <w:p w14:paraId="22F9CB82" w14:textId="3F190802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2.2 Описание структуры и ал</w:t>
      </w:r>
      <w:r w:rsidR="00000000" w:rsidRPr="00224A96">
        <w:rPr>
          <w:rStyle w:val="aff8"/>
          <w:lang w:val="ru-RU"/>
        </w:rPr>
        <w:t>г</w:t>
      </w:r>
      <w:r w:rsidR="00000000" w:rsidRPr="00224A96">
        <w:rPr>
          <w:rStyle w:val="aff8"/>
          <w:lang w:val="ru-RU"/>
        </w:rPr>
        <w:t>оритмов</w:t>
      </w:r>
      <w:r>
        <w:rPr>
          <w:lang w:val="ru-RU"/>
        </w:rPr>
        <w:fldChar w:fldCharType="end"/>
      </w:r>
    </w:p>
    <w:p w14:paraId="6400F2F2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Идея широко известна: храним две «стековые» структуры — </w:t>
      </w:r>
      <w:r>
        <w:t>in</w:t>
      </w:r>
      <w:r w:rsidRPr="00A75F12">
        <w:rPr>
          <w:lang w:val="ru-RU"/>
        </w:rPr>
        <w:t>_</w:t>
      </w:r>
      <w:r>
        <w:t>stack</w:t>
      </w:r>
      <w:r w:rsidRPr="00A75F12">
        <w:rPr>
          <w:lang w:val="ru-RU"/>
        </w:rPr>
        <w:t xml:space="preserve"> и </w:t>
      </w:r>
      <w:r>
        <w:t>out</w:t>
      </w:r>
      <w:r w:rsidRPr="00A75F12">
        <w:rPr>
          <w:lang w:val="ru-RU"/>
        </w:rPr>
        <w:t>_</w:t>
      </w:r>
      <w:r>
        <w:t>stack</w:t>
      </w:r>
      <w:r w:rsidRPr="00A75F12">
        <w:rPr>
          <w:lang w:val="ru-RU"/>
        </w:rPr>
        <w:t>. В каждом стеке вместе с значением храним текущий минимум в этом стеке (для верхней части): то есть стек элементов пар (</w:t>
      </w:r>
      <w:r>
        <w:t>value</w:t>
      </w:r>
      <w:r w:rsidRPr="00A75F12">
        <w:rPr>
          <w:lang w:val="ru-RU"/>
        </w:rPr>
        <w:t xml:space="preserve">, </w:t>
      </w:r>
      <w:r>
        <w:t>current</w:t>
      </w:r>
      <w:r w:rsidRPr="00A75F12">
        <w:rPr>
          <w:lang w:val="ru-RU"/>
        </w:rPr>
        <w:t>_</w:t>
      </w:r>
      <w:r>
        <w:t>min</w:t>
      </w:r>
      <w:r w:rsidRPr="00A75F12">
        <w:rPr>
          <w:lang w:val="ru-RU"/>
        </w:rPr>
        <w:t>_</w:t>
      </w:r>
      <w:r>
        <w:t>in</w:t>
      </w:r>
      <w:r w:rsidRPr="00A75F12">
        <w:rPr>
          <w:lang w:val="ru-RU"/>
        </w:rPr>
        <w:t>_</w:t>
      </w:r>
      <w:r>
        <w:t>stack</w:t>
      </w:r>
      <w:r w:rsidRPr="00A75F12">
        <w:rPr>
          <w:lang w:val="ru-RU"/>
        </w:rPr>
        <w:t xml:space="preserve">). </w:t>
      </w:r>
      <w:r>
        <w:t>Операция enqueue(x): пушим в in_stack пару (x, min(x, current_min_in_stack_top)).</w:t>
      </w:r>
      <w:r>
        <w:br/>
        <w:t>Операция dequeue(): если out_stack пуст — переносим все элементы из in_stack в out_stack, при этом при переносе в out_stack также поддерживаем current_min для out_stack. Затем просто попаем из out_stack.</w:t>
      </w:r>
      <w:r>
        <w:br/>
        <w:t>Операция get_</w:t>
      </w:r>
      <w:proofErr w:type="gramStart"/>
      <w:r>
        <w:t>min(</w:t>
      </w:r>
      <w:proofErr w:type="gramEnd"/>
      <w:r>
        <w:t xml:space="preserve">): если оба стека непусты — минимум равен </w:t>
      </w:r>
      <w:proofErr w:type="gramStart"/>
      <w:r>
        <w:t>min(</w:t>
      </w:r>
      <w:proofErr w:type="gramEnd"/>
      <w:r>
        <w:t>min_in_stack_top, min_out_stack_top), иначе — минимум одного из них.</w:t>
      </w:r>
      <w:r>
        <w:br/>
      </w:r>
      <w:r w:rsidRPr="00A75F12">
        <w:rPr>
          <w:lang w:val="ru-RU"/>
        </w:rPr>
        <w:t xml:space="preserve">Перенос выполняется нечасто — амортизированная сложность операций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>1).</w:t>
      </w:r>
      <w:r w:rsidRPr="00A75F12">
        <w:rPr>
          <w:lang w:val="ru-RU"/>
        </w:rPr>
        <w:br/>
      </w:r>
    </w:p>
    <w:bookmarkStart w:id="5" w:name="_2.3_Сложность_алгоритмов"/>
    <w:bookmarkEnd w:id="5"/>
    <w:p w14:paraId="13751B03" w14:textId="57A55948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2.3 Сложность алгоритм</w:t>
      </w:r>
      <w:r w:rsidR="00000000" w:rsidRPr="00224A96">
        <w:rPr>
          <w:rStyle w:val="aff8"/>
          <w:lang w:val="ru-RU"/>
        </w:rPr>
        <w:t>о</w:t>
      </w:r>
      <w:r w:rsidR="00000000" w:rsidRPr="00224A96">
        <w:rPr>
          <w:rStyle w:val="aff8"/>
          <w:lang w:val="ru-RU"/>
        </w:rPr>
        <w:t>в</w:t>
      </w:r>
      <w:r>
        <w:rPr>
          <w:lang w:val="ru-RU"/>
        </w:rPr>
        <w:fldChar w:fldCharType="end"/>
      </w:r>
    </w:p>
    <w:p w14:paraId="0E9A078D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Каждый элемент за время своей жизни в очереди будет перенесён из </w:t>
      </w:r>
      <w:r>
        <w:t>in</w:t>
      </w:r>
      <w:r w:rsidRPr="00A75F12">
        <w:rPr>
          <w:lang w:val="ru-RU"/>
        </w:rPr>
        <w:t>_</w:t>
      </w:r>
      <w:r>
        <w:t>stack</w:t>
      </w:r>
      <w:r w:rsidRPr="00A75F12">
        <w:rPr>
          <w:lang w:val="ru-RU"/>
        </w:rPr>
        <w:t xml:space="preserve"> в </w:t>
      </w:r>
      <w:r>
        <w:t>out</w:t>
      </w:r>
      <w:r w:rsidRPr="00A75F12">
        <w:rPr>
          <w:lang w:val="ru-RU"/>
        </w:rPr>
        <w:t>_</w:t>
      </w:r>
      <w:r>
        <w:t>stack</w:t>
      </w:r>
      <w:r w:rsidRPr="00A75F12">
        <w:rPr>
          <w:lang w:val="ru-RU"/>
        </w:rPr>
        <w:t xml:space="preserve"> не чаще одного раза, поэтому суммарная стоимость переносов линейна по числу операций. Таким образом амортизированная сложность операций </w:t>
      </w:r>
      <w:r>
        <w:t>enqueue</w:t>
      </w:r>
      <w:r w:rsidRPr="00A75F12">
        <w:rPr>
          <w:lang w:val="ru-RU"/>
        </w:rPr>
        <w:t xml:space="preserve"> и </w:t>
      </w:r>
      <w:r>
        <w:t>dequeue</w:t>
      </w:r>
      <w:r w:rsidRPr="00A75F12">
        <w:rPr>
          <w:lang w:val="ru-RU"/>
        </w:rPr>
        <w:t xml:space="preserve"> составляет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 xml:space="preserve">1). Операция получения минимума —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>1) всегда.</w:t>
      </w:r>
    </w:p>
    <w:bookmarkStart w:id="6" w:name="_2.4_Тестирование"/>
    <w:bookmarkEnd w:id="6"/>
    <w:p w14:paraId="46206E4F" w14:textId="1C43C142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2.4 Тестиро</w:t>
      </w:r>
      <w:r w:rsidR="00000000" w:rsidRPr="00224A96">
        <w:rPr>
          <w:rStyle w:val="aff8"/>
          <w:lang w:val="ru-RU"/>
        </w:rPr>
        <w:t>в</w:t>
      </w:r>
      <w:r w:rsidR="00000000" w:rsidRPr="00224A96">
        <w:rPr>
          <w:rStyle w:val="aff8"/>
          <w:lang w:val="ru-RU"/>
        </w:rPr>
        <w:t>ание</w:t>
      </w:r>
      <w:r>
        <w:rPr>
          <w:lang w:val="ru-RU"/>
        </w:rPr>
        <w:fldChar w:fldCharType="end"/>
      </w:r>
    </w:p>
    <w:p w14:paraId="31168019" w14:textId="06CFEB92" w:rsidR="007D7C11" w:rsidRPr="00A75F12" w:rsidRDefault="00000000">
      <w:pPr>
        <w:rPr>
          <w:lang w:val="ru-RU"/>
        </w:rPr>
      </w:pPr>
      <w:r w:rsidRPr="00A75F12">
        <w:rPr>
          <w:lang w:val="ru-RU"/>
        </w:rPr>
        <w:t>Для тестовой проверки в код включены автоматические проверки (</w:t>
      </w:r>
      <w:r>
        <w:t>assert</w:t>
      </w:r>
      <w:r w:rsidRPr="00A75F12">
        <w:rPr>
          <w:lang w:val="ru-RU"/>
        </w:rPr>
        <w:t xml:space="preserve">) и демонстрационная программа, которая выполняет серию операций и выводит результаты. Тесты покрывают сценарии: последовательные </w:t>
      </w:r>
      <w:r>
        <w:t>enqueue</w:t>
      </w:r>
      <w:r w:rsidRPr="00A75F12">
        <w:rPr>
          <w:lang w:val="ru-RU"/>
        </w:rPr>
        <w:t xml:space="preserve">, </w:t>
      </w:r>
      <w:r>
        <w:t>dequeue</w:t>
      </w:r>
      <w:r w:rsidRPr="00A75F12">
        <w:rPr>
          <w:lang w:val="ru-RU"/>
        </w:rPr>
        <w:t xml:space="preserve"> до </w:t>
      </w:r>
      <w:r w:rsidRPr="00A75F12">
        <w:rPr>
          <w:lang w:val="ru-RU"/>
        </w:rPr>
        <w:lastRenderedPageBreak/>
        <w:t xml:space="preserve">опустошения, чередование операций и проверку корректности </w:t>
      </w:r>
      <w:r>
        <w:t>get</w:t>
      </w:r>
      <w:r w:rsidRPr="00A75F12">
        <w:rPr>
          <w:lang w:val="ru-RU"/>
        </w:rPr>
        <w:t>_</w:t>
      </w:r>
      <w:r>
        <w:t>min</w:t>
      </w:r>
      <w:r w:rsidRPr="00A75F12">
        <w:rPr>
          <w:lang w:val="ru-RU"/>
        </w:rPr>
        <w:t xml:space="preserve"> в различных состояниях.</w:t>
      </w:r>
      <w:bookmarkStart w:id="7" w:name="_3._Задача_2:"/>
      <w:bookmarkEnd w:id="7"/>
    </w:p>
    <w:p w14:paraId="473D09A3" w14:textId="74827B77" w:rsidR="007D7C11" w:rsidRPr="00A75F12" w:rsidRDefault="00224A96">
      <w:pPr>
        <w:pStyle w:val="1"/>
        <w:rPr>
          <w:lang w:val="ru-RU"/>
        </w:rPr>
      </w:pPr>
      <w:hyperlink w:anchor="_Содержание" w:history="1">
        <w:r w:rsidR="00000000" w:rsidRPr="00224A96">
          <w:rPr>
            <w:rStyle w:val="aff8"/>
            <w:lang w:val="ru-RU"/>
          </w:rPr>
          <w:t>3. Задача 2: Анализ алго</w:t>
        </w:r>
        <w:r w:rsidR="00000000" w:rsidRPr="00224A96">
          <w:rPr>
            <w:rStyle w:val="aff8"/>
            <w:lang w:val="ru-RU"/>
          </w:rPr>
          <w:t>р</w:t>
        </w:r>
        <w:r w:rsidR="00000000" w:rsidRPr="00224A96">
          <w:rPr>
            <w:rStyle w:val="aff8"/>
            <w:lang w:val="ru-RU"/>
          </w:rPr>
          <w:t>итма Флойда</w:t>
        </w:r>
      </w:hyperlink>
    </w:p>
    <w:bookmarkStart w:id="8" w:name="_3.1_Доказательство_встречи"/>
    <w:bookmarkEnd w:id="8"/>
    <w:p w14:paraId="0BA781CB" w14:textId="4E4AC266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3.1 Доказательство встречи чер</w:t>
      </w:r>
      <w:r w:rsidR="00000000" w:rsidRPr="00224A96">
        <w:rPr>
          <w:rStyle w:val="aff8"/>
          <w:lang w:val="ru-RU"/>
        </w:rPr>
        <w:t>е</w:t>
      </w:r>
      <w:r w:rsidR="00000000" w:rsidRPr="00224A96">
        <w:rPr>
          <w:rStyle w:val="aff8"/>
          <w:lang w:val="ru-RU"/>
        </w:rPr>
        <w:t>пахи и зайца</w:t>
      </w:r>
      <w:r>
        <w:rPr>
          <w:lang w:val="ru-RU"/>
        </w:rPr>
        <w:fldChar w:fldCharType="end"/>
      </w:r>
    </w:p>
    <w:p w14:paraId="342AF87A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Пусть последовательность узлов образует список, в котором существует цикл длины </w:t>
      </w:r>
      <w:r>
        <w:t>λ</w:t>
      </w:r>
      <w:r w:rsidRPr="00A75F12">
        <w:rPr>
          <w:lang w:val="ru-RU"/>
        </w:rPr>
        <w:t xml:space="preserve"> (&gt;0). Пусть </w:t>
      </w:r>
      <w:r>
        <w:t>μ</w:t>
      </w:r>
      <w:r w:rsidRPr="00A75F12">
        <w:rPr>
          <w:lang w:val="ru-RU"/>
        </w:rPr>
        <w:t xml:space="preserve"> — длина участка перед началом цикла. Обозначим позицию медленного указателя (черепаха) как </w:t>
      </w:r>
      <w:r>
        <w:t>t</w:t>
      </w:r>
      <w:r w:rsidRPr="00A75F12">
        <w:rPr>
          <w:lang w:val="ru-RU"/>
        </w:rPr>
        <w:t xml:space="preserve">, быстрого (заяц) как </w:t>
      </w:r>
      <w:r>
        <w:t>h</w:t>
      </w:r>
      <w:r w:rsidRPr="00A75F12">
        <w:rPr>
          <w:lang w:val="ru-RU"/>
        </w:rPr>
        <w:t xml:space="preserve">. На каждом шаге черепаха сдвигается на 1, заяц на 2. Рассмотрим состояние после </w:t>
      </w:r>
      <w:r>
        <w:t>k</w:t>
      </w:r>
      <w:r w:rsidRPr="00A75F12">
        <w:rPr>
          <w:lang w:val="ru-RU"/>
        </w:rPr>
        <w:t xml:space="preserve"> шагов: </w:t>
      </w:r>
      <w:r>
        <w:t>t</w:t>
      </w:r>
      <w:r w:rsidRPr="00A75F12">
        <w:rPr>
          <w:lang w:val="ru-RU"/>
        </w:rPr>
        <w:t>=</w:t>
      </w:r>
      <w:r>
        <w:t>k</w:t>
      </w:r>
      <w:r w:rsidRPr="00A75F12">
        <w:rPr>
          <w:lang w:val="ru-RU"/>
        </w:rPr>
        <w:t xml:space="preserve">, </w:t>
      </w:r>
      <w:r>
        <w:t>h</w:t>
      </w:r>
      <w:r w:rsidRPr="00A75F12">
        <w:rPr>
          <w:lang w:val="ru-RU"/>
        </w:rPr>
        <w:t>=2</w:t>
      </w:r>
      <w:r>
        <w:t>k</w:t>
      </w:r>
      <w:r w:rsidRPr="00A75F12">
        <w:rPr>
          <w:lang w:val="ru-RU"/>
        </w:rPr>
        <w:t xml:space="preserve"> (в терминах расстояния от начала).</w:t>
      </w:r>
      <w:r w:rsidRPr="00A75F12">
        <w:rPr>
          <w:lang w:val="ru-RU"/>
        </w:rPr>
        <w:br/>
        <w:t xml:space="preserve">Если существует </w:t>
      </w:r>
      <w:r>
        <w:t>k</w:t>
      </w:r>
      <w:r w:rsidRPr="00A75F12">
        <w:rPr>
          <w:lang w:val="ru-RU"/>
        </w:rPr>
        <w:t xml:space="preserve"> такое, что </w:t>
      </w:r>
      <w:r>
        <w:t>t</w:t>
      </w:r>
      <w:r w:rsidRPr="00A75F12">
        <w:rPr>
          <w:lang w:val="ru-RU"/>
        </w:rPr>
        <w:t>≡</w:t>
      </w:r>
      <w:r>
        <w:t>h</w:t>
      </w:r>
      <w:r w:rsidRPr="00A75F12">
        <w:rPr>
          <w:lang w:val="ru-RU"/>
        </w:rPr>
        <w:t xml:space="preserve"> (</w:t>
      </w:r>
      <w:r>
        <w:t>mod</w:t>
      </w:r>
      <w:r w:rsidRPr="00A75F12">
        <w:rPr>
          <w:lang w:val="ru-RU"/>
        </w:rPr>
        <w:t xml:space="preserve"> </w:t>
      </w:r>
      <w:r>
        <w:t>λ</w:t>
      </w:r>
      <w:r w:rsidRPr="00A75F12">
        <w:rPr>
          <w:lang w:val="ru-RU"/>
        </w:rPr>
        <w:t xml:space="preserve">) и </w:t>
      </w:r>
      <w:r>
        <w:t>k</w:t>
      </w:r>
      <w:r w:rsidRPr="00A75F12">
        <w:rPr>
          <w:lang w:val="ru-RU"/>
        </w:rPr>
        <w:t>≥</w:t>
      </w:r>
      <w:r>
        <w:t>μ</w:t>
      </w:r>
      <w:r w:rsidRPr="00A75F12">
        <w:rPr>
          <w:lang w:val="ru-RU"/>
        </w:rPr>
        <w:t>, это означает, что они находятся в одном узле цикла. Разность 2</w:t>
      </w:r>
      <w:r>
        <w:t>k</w:t>
      </w:r>
      <w:r w:rsidRPr="00A75F12">
        <w:rPr>
          <w:lang w:val="ru-RU"/>
        </w:rPr>
        <w:t>−</w:t>
      </w:r>
      <w:r>
        <w:t>k</w:t>
      </w:r>
      <w:r w:rsidRPr="00A75F12">
        <w:rPr>
          <w:lang w:val="ru-RU"/>
        </w:rPr>
        <w:t>=</w:t>
      </w:r>
      <w:r>
        <w:t>k</w:t>
      </w:r>
      <w:r w:rsidRPr="00A75F12">
        <w:rPr>
          <w:lang w:val="ru-RU"/>
        </w:rPr>
        <w:t xml:space="preserve"> должна быть кратна </w:t>
      </w:r>
      <w:r>
        <w:t>λ</w:t>
      </w:r>
      <w:r w:rsidRPr="00A75F12">
        <w:rPr>
          <w:lang w:val="ru-RU"/>
        </w:rPr>
        <w:t xml:space="preserve">, то есть </w:t>
      </w:r>
      <w:r>
        <w:t>k</w:t>
      </w:r>
      <w:r w:rsidRPr="00A75F12">
        <w:rPr>
          <w:lang w:val="ru-RU"/>
        </w:rPr>
        <w:t xml:space="preserve"> ≡ 0 (</w:t>
      </w:r>
      <w:r>
        <w:t>mod</w:t>
      </w:r>
      <w:r w:rsidRPr="00A75F12">
        <w:rPr>
          <w:lang w:val="ru-RU"/>
        </w:rPr>
        <w:t xml:space="preserve"> </w:t>
      </w:r>
      <w:r>
        <w:t>λ</w:t>
      </w:r>
      <w:r w:rsidRPr="00A75F12">
        <w:rPr>
          <w:lang w:val="ru-RU"/>
        </w:rPr>
        <w:t xml:space="preserve">) при достижении цикл-участка. Так как числа будут расти, существует </w:t>
      </w:r>
      <w:r>
        <w:t>k</w:t>
      </w:r>
      <w:r w:rsidRPr="00A75F12">
        <w:rPr>
          <w:lang w:val="ru-RU"/>
        </w:rPr>
        <w:t>=</w:t>
      </w:r>
      <w:r>
        <w:t>λ</w:t>
      </w:r>
      <w:r w:rsidRPr="00A75F12">
        <w:rPr>
          <w:lang w:val="ru-RU"/>
        </w:rPr>
        <w:t>·</w:t>
      </w:r>
      <w:r>
        <w:t>s</w:t>
      </w:r>
      <w:r w:rsidRPr="00A75F12">
        <w:rPr>
          <w:lang w:val="ru-RU"/>
        </w:rPr>
        <w:t xml:space="preserve"> такой, что </w:t>
      </w:r>
      <w:r>
        <w:t>k</w:t>
      </w:r>
      <w:r w:rsidRPr="00A75F12">
        <w:rPr>
          <w:lang w:val="ru-RU"/>
        </w:rPr>
        <w:t>≥</w:t>
      </w:r>
      <w:r>
        <w:t>μ</w:t>
      </w:r>
      <w:r w:rsidRPr="00A75F12">
        <w:rPr>
          <w:lang w:val="ru-RU"/>
        </w:rPr>
        <w:t xml:space="preserve"> — значит произойдёт встреча.</w:t>
      </w:r>
      <w:r w:rsidRPr="00A75F12">
        <w:rPr>
          <w:lang w:val="ru-RU"/>
        </w:rPr>
        <w:br/>
        <w:t xml:space="preserve">Более формально: после </w:t>
      </w:r>
      <w:r>
        <w:t>μ</w:t>
      </w:r>
      <w:r w:rsidRPr="00A75F12">
        <w:rPr>
          <w:lang w:val="ru-RU"/>
        </w:rPr>
        <w:t xml:space="preserve"> шагов оба указателя находятся внутри цикла (за исключением случая </w:t>
      </w:r>
      <w:r>
        <w:t>μ</w:t>
      </w:r>
      <w:r w:rsidRPr="00A75F12">
        <w:rPr>
          <w:lang w:val="ru-RU"/>
        </w:rPr>
        <w:t xml:space="preserve">=0). Пусть </w:t>
      </w:r>
      <w:r>
        <w:t>d</w:t>
      </w:r>
      <w:r w:rsidRPr="00A75F12">
        <w:rPr>
          <w:lang w:val="ru-RU"/>
        </w:rPr>
        <w:t xml:space="preserve"> — расстояние внутри цикла между ними; при каждом шаге разность в позициях увеличивается на 1 (потому что заяц сокращает одну дополнительную вершину): </w:t>
      </w:r>
      <w:r>
        <w:t>d</w:t>
      </w:r>
      <w:r w:rsidRPr="00A75F12">
        <w:rPr>
          <w:lang w:val="ru-RU"/>
        </w:rPr>
        <w:t xml:space="preserve"> ← </w:t>
      </w:r>
      <w:r>
        <w:t>d</w:t>
      </w:r>
      <w:r w:rsidRPr="00A75F12">
        <w:rPr>
          <w:lang w:val="ru-RU"/>
        </w:rPr>
        <w:t>+1 (</w:t>
      </w:r>
      <w:r>
        <w:t>mod</w:t>
      </w:r>
      <w:r w:rsidRPr="00A75F12">
        <w:rPr>
          <w:lang w:val="ru-RU"/>
        </w:rPr>
        <w:t xml:space="preserve"> </w:t>
      </w:r>
      <w:r>
        <w:t>λ</w:t>
      </w:r>
      <w:r w:rsidRPr="00A75F12">
        <w:rPr>
          <w:lang w:val="ru-RU"/>
        </w:rPr>
        <w:t>). Через некоторое число шагов разность станет 0.</w:t>
      </w:r>
    </w:p>
    <w:bookmarkStart w:id="9" w:name="_3.2_Сложность_Θ(n)"/>
    <w:bookmarkEnd w:id="9"/>
    <w:p w14:paraId="6F8B2ED8" w14:textId="2EEFB129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3.2 Сложность</w:t>
      </w:r>
      <w:r w:rsidR="00000000" w:rsidRPr="00224A96">
        <w:rPr>
          <w:rStyle w:val="aff8"/>
          <w:lang w:val="ru-RU"/>
        </w:rPr>
        <w:t xml:space="preserve"> </w:t>
      </w:r>
      <w:r w:rsidR="00000000" w:rsidRPr="00224A96">
        <w:rPr>
          <w:rStyle w:val="aff8"/>
        </w:rPr>
        <w:t>Θ</w:t>
      </w:r>
      <w:r w:rsidR="00000000" w:rsidRPr="00224A96">
        <w:rPr>
          <w:rStyle w:val="aff8"/>
          <w:lang w:val="ru-RU"/>
        </w:rPr>
        <w:t>(</w:t>
      </w:r>
      <w:r w:rsidR="00000000" w:rsidRPr="00224A96">
        <w:rPr>
          <w:rStyle w:val="aff8"/>
        </w:rPr>
        <w:t>n</w:t>
      </w:r>
      <w:r w:rsidR="00000000" w:rsidRPr="00224A96">
        <w:rPr>
          <w:rStyle w:val="aff8"/>
          <w:lang w:val="ru-RU"/>
        </w:rPr>
        <w:t>)</w:t>
      </w:r>
      <w:r>
        <w:rPr>
          <w:lang w:val="ru-RU"/>
        </w:rPr>
        <w:fldChar w:fldCharType="end"/>
      </w:r>
    </w:p>
    <w:p w14:paraId="4990FC18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Пусть список содержит </w:t>
      </w:r>
      <w:r>
        <w:t>n</w:t>
      </w:r>
      <w:r w:rsidRPr="00A75F12">
        <w:rPr>
          <w:lang w:val="ru-RU"/>
        </w:rPr>
        <w:t xml:space="preserve"> узлов (</w:t>
      </w:r>
      <w:r>
        <w:t>n</w:t>
      </w:r>
      <w:r w:rsidRPr="00A75F12">
        <w:rPr>
          <w:lang w:val="ru-RU"/>
        </w:rPr>
        <w:t xml:space="preserve"> = </w:t>
      </w:r>
      <w:r>
        <w:t>μ</w:t>
      </w:r>
      <w:r w:rsidRPr="00A75F12">
        <w:rPr>
          <w:lang w:val="ru-RU"/>
        </w:rPr>
        <w:t xml:space="preserve"> + </w:t>
      </w:r>
      <w:r>
        <w:t>λ</w:t>
      </w:r>
      <w:r w:rsidRPr="00A75F12">
        <w:rPr>
          <w:lang w:val="ru-RU"/>
        </w:rPr>
        <w:t xml:space="preserve">). На первых </w:t>
      </w:r>
      <w:r>
        <w:t>μ</w:t>
      </w:r>
      <w:r w:rsidRPr="00A75F12">
        <w:rPr>
          <w:lang w:val="ru-RU"/>
        </w:rPr>
        <w:t xml:space="preserve"> шагов хотя бы один указатель продвигается по нециклической части. В цикле, как показано выше, за </w:t>
      </w:r>
      <w:r>
        <w:t>O</w:t>
      </w:r>
      <w:r w:rsidRPr="00A75F12">
        <w:rPr>
          <w:lang w:val="ru-RU"/>
        </w:rPr>
        <w:t>(</w:t>
      </w:r>
      <w:r>
        <w:t>λ</w:t>
      </w:r>
      <w:r w:rsidRPr="00A75F12">
        <w:rPr>
          <w:lang w:val="ru-RU"/>
        </w:rPr>
        <w:t xml:space="preserve">) шагов произойдёт совпадение. Следовательно общее число шагов до встречи не превосходит </w:t>
      </w:r>
      <w:r>
        <w:t>μ</w:t>
      </w:r>
      <w:r w:rsidRPr="00A75F12">
        <w:rPr>
          <w:lang w:val="ru-RU"/>
        </w:rPr>
        <w:t xml:space="preserve"> + </w:t>
      </w:r>
      <w:r>
        <w:t>λ</w:t>
      </w:r>
      <w:r w:rsidRPr="00A75F12">
        <w:rPr>
          <w:lang w:val="ru-RU"/>
        </w:rPr>
        <w:t xml:space="preserve"> = </w:t>
      </w:r>
      <w:r>
        <w:t>O</w:t>
      </w:r>
      <w:r w:rsidRPr="00A75F12">
        <w:rPr>
          <w:lang w:val="ru-RU"/>
        </w:rPr>
        <w:t>(</w:t>
      </w:r>
      <w:r>
        <w:t>n</w:t>
      </w:r>
      <w:r w:rsidRPr="00A75F12">
        <w:rPr>
          <w:lang w:val="ru-RU"/>
        </w:rPr>
        <w:t xml:space="preserve">). Каждая итерация делает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 xml:space="preserve">1) работы, поэтому сложность </w:t>
      </w:r>
      <w:r>
        <w:t>Θ</w:t>
      </w:r>
      <w:r w:rsidRPr="00A75F12">
        <w:rPr>
          <w:lang w:val="ru-RU"/>
        </w:rPr>
        <w:t>(</w:t>
      </w:r>
      <w:r>
        <w:t>n</w:t>
      </w:r>
      <w:r w:rsidRPr="00A75F12">
        <w:rPr>
          <w:lang w:val="ru-RU"/>
        </w:rPr>
        <w:t xml:space="preserve">). Более точная оценка: количество шагов ≤ </w:t>
      </w:r>
      <w:r>
        <w:t>μ</w:t>
      </w:r>
      <w:r w:rsidRPr="00A75F12">
        <w:rPr>
          <w:lang w:val="ru-RU"/>
        </w:rPr>
        <w:t xml:space="preserve"> + </w:t>
      </w:r>
      <w:r>
        <w:t>λ</w:t>
      </w:r>
      <w:r w:rsidRPr="00A75F12">
        <w:rPr>
          <w:lang w:val="ru-RU"/>
        </w:rPr>
        <w:t xml:space="preserve">, и для нижней оценки имеется пример, где требуется </w:t>
      </w:r>
      <w:r>
        <w:t>Θ</w:t>
      </w:r>
      <w:r w:rsidRPr="00A75F12">
        <w:rPr>
          <w:lang w:val="ru-RU"/>
        </w:rPr>
        <w:t>(</w:t>
      </w:r>
      <w:r>
        <w:t>n</w:t>
      </w:r>
      <w:r w:rsidRPr="00A75F12">
        <w:rPr>
          <w:lang w:val="ru-RU"/>
        </w:rPr>
        <w:t xml:space="preserve">) шагов, значит </w:t>
      </w:r>
      <w:r>
        <w:t>Θ</w:t>
      </w:r>
      <w:r w:rsidRPr="00A75F12">
        <w:rPr>
          <w:lang w:val="ru-RU"/>
        </w:rPr>
        <w:t>(</w:t>
      </w:r>
      <w:r>
        <w:t>n</w:t>
      </w:r>
      <w:r w:rsidRPr="00A75F12">
        <w:rPr>
          <w:lang w:val="ru-RU"/>
        </w:rPr>
        <w:t>).</w:t>
      </w:r>
    </w:p>
    <w:bookmarkStart w:id="10" w:name="_3.3_Нахождение_точки"/>
    <w:bookmarkEnd w:id="10"/>
    <w:p w14:paraId="5A2406A6" w14:textId="5BDDE9CA" w:rsidR="007D7C11" w:rsidRPr="00A75F12" w:rsidRDefault="00224A96">
      <w:pPr>
        <w:pStyle w:val="21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3.3 Нахождение точки начал</w:t>
      </w:r>
      <w:r w:rsidR="00000000" w:rsidRPr="00224A96">
        <w:rPr>
          <w:rStyle w:val="aff8"/>
          <w:lang w:val="ru-RU"/>
        </w:rPr>
        <w:t>а</w:t>
      </w:r>
      <w:r w:rsidR="00000000" w:rsidRPr="00224A96">
        <w:rPr>
          <w:rStyle w:val="aff8"/>
          <w:lang w:val="ru-RU"/>
        </w:rPr>
        <w:t xml:space="preserve"> цикла</w:t>
      </w:r>
      <w:r>
        <w:rPr>
          <w:lang w:val="ru-RU"/>
        </w:rPr>
        <w:fldChar w:fldCharType="end"/>
      </w:r>
    </w:p>
    <w:p w14:paraId="331FF7A8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После встречи (когда </w:t>
      </w:r>
      <w:r>
        <w:t>hare</w:t>
      </w:r>
      <w:r w:rsidRPr="00A75F12">
        <w:rPr>
          <w:lang w:val="ru-RU"/>
        </w:rPr>
        <w:t xml:space="preserve"> == </w:t>
      </w:r>
      <w:r>
        <w:t>tortoise</w:t>
      </w:r>
      <w:r w:rsidRPr="00A75F12">
        <w:rPr>
          <w:lang w:val="ru-RU"/>
        </w:rPr>
        <w:t xml:space="preserve">), чтобы найти начало цикла, нужно разместить один указатель в начало списка, другой оставить в точке встречи. Затем двигать оба указателя по одному шагу; точка их следующей встречи будет началом цикла. Обоснование: пусть </w:t>
      </w:r>
      <w:r>
        <w:t>meeting</w:t>
      </w:r>
      <w:r w:rsidRPr="00A75F12">
        <w:rPr>
          <w:lang w:val="ru-RU"/>
        </w:rPr>
        <w:t>_</w:t>
      </w:r>
      <w:r>
        <w:t>pos</w:t>
      </w:r>
      <w:r w:rsidRPr="00A75F12">
        <w:rPr>
          <w:lang w:val="ru-RU"/>
        </w:rPr>
        <w:t xml:space="preserve"> = </w:t>
      </w:r>
      <w:r>
        <w:t>μ</w:t>
      </w:r>
      <w:r w:rsidRPr="00A75F12">
        <w:rPr>
          <w:lang w:val="ru-RU"/>
        </w:rPr>
        <w:t xml:space="preserve"> + </w:t>
      </w:r>
      <w:r>
        <w:t>k</w:t>
      </w:r>
      <w:r w:rsidRPr="00A75F12">
        <w:rPr>
          <w:lang w:val="ru-RU"/>
        </w:rPr>
        <w:t xml:space="preserve">, где </w:t>
      </w:r>
      <w:r>
        <w:t>k</w:t>
      </w:r>
      <w:r w:rsidRPr="00A75F12">
        <w:rPr>
          <w:lang w:val="ru-RU"/>
        </w:rPr>
        <w:t xml:space="preserve"> — некоторое смещение в цикле. Если поместить один указатель в начало (позиция 0), а другой в </w:t>
      </w:r>
      <w:r>
        <w:t>meeting</w:t>
      </w:r>
      <w:r w:rsidRPr="00A75F12">
        <w:rPr>
          <w:lang w:val="ru-RU"/>
        </w:rPr>
        <w:t>_</w:t>
      </w:r>
      <w:r>
        <w:t>pos</w:t>
      </w:r>
      <w:r w:rsidRPr="00A75F12">
        <w:rPr>
          <w:lang w:val="ru-RU"/>
        </w:rPr>
        <w:t xml:space="preserve">, то после </w:t>
      </w:r>
      <w:r>
        <w:t>μ</w:t>
      </w:r>
      <w:r w:rsidRPr="00A75F12">
        <w:rPr>
          <w:lang w:val="ru-RU"/>
        </w:rPr>
        <w:t xml:space="preserve"> шагов первый будет в позиции </w:t>
      </w:r>
      <w:r>
        <w:t>μ</w:t>
      </w:r>
      <w:r w:rsidRPr="00A75F12">
        <w:rPr>
          <w:lang w:val="ru-RU"/>
        </w:rPr>
        <w:t xml:space="preserve"> (начало цикла), второй — в позиции </w:t>
      </w:r>
      <w:r>
        <w:t>μ</w:t>
      </w:r>
      <w:r w:rsidRPr="00A75F12">
        <w:rPr>
          <w:lang w:val="ru-RU"/>
        </w:rPr>
        <w:t xml:space="preserve"> + </w:t>
      </w:r>
      <w:r>
        <w:t>k</w:t>
      </w:r>
      <w:r w:rsidRPr="00A75F12">
        <w:rPr>
          <w:lang w:val="ru-RU"/>
        </w:rPr>
        <w:t xml:space="preserve"> + </w:t>
      </w:r>
      <w:r>
        <w:t>μ</w:t>
      </w:r>
      <w:r w:rsidRPr="00A75F12">
        <w:rPr>
          <w:lang w:val="ru-RU"/>
        </w:rPr>
        <w:t xml:space="preserve"> ≡ </w:t>
      </w:r>
      <w:r>
        <w:t>μ</w:t>
      </w:r>
      <w:r w:rsidRPr="00A75F12">
        <w:rPr>
          <w:lang w:val="ru-RU"/>
        </w:rPr>
        <w:t xml:space="preserve"> (</w:t>
      </w:r>
      <w:r>
        <w:t>mod</w:t>
      </w:r>
      <w:r w:rsidRPr="00A75F12">
        <w:rPr>
          <w:lang w:val="ru-RU"/>
        </w:rPr>
        <w:t xml:space="preserve"> </w:t>
      </w:r>
      <w:r>
        <w:t>λ</w:t>
      </w:r>
      <w:r w:rsidRPr="00A75F12">
        <w:rPr>
          <w:lang w:val="ru-RU"/>
        </w:rPr>
        <w:t>). Таким образом они встретятся ровно в начале цикла.</w:t>
      </w:r>
    </w:p>
    <w:p w14:paraId="6C6CAA57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br w:type="page"/>
      </w:r>
    </w:p>
    <w:bookmarkStart w:id="11" w:name="_4._Выводы"/>
    <w:bookmarkEnd w:id="11"/>
    <w:p w14:paraId="1FCFC24B" w14:textId="1112CA2A" w:rsidR="007D7C11" w:rsidRPr="00A75F12" w:rsidRDefault="00224A96">
      <w:pPr>
        <w:pStyle w:val="1"/>
        <w:rPr>
          <w:lang w:val="ru-RU"/>
        </w:rPr>
      </w:pPr>
      <w:r>
        <w:rPr>
          <w:lang w:val="ru-RU"/>
        </w:rPr>
        <w:lastRenderedPageBreak/>
        <w:fldChar w:fldCharType="begin"/>
      </w:r>
      <w:r>
        <w:rPr>
          <w:lang w:val="ru-RU"/>
        </w:rPr>
        <w:instrText>HYPERLINK  \l "_Содержание"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000000" w:rsidRPr="00224A96">
        <w:rPr>
          <w:rStyle w:val="aff8"/>
          <w:lang w:val="ru-RU"/>
        </w:rPr>
        <w:t>4. Выв</w:t>
      </w:r>
      <w:r w:rsidR="00000000" w:rsidRPr="00224A96">
        <w:rPr>
          <w:rStyle w:val="aff8"/>
          <w:lang w:val="ru-RU"/>
        </w:rPr>
        <w:t>о</w:t>
      </w:r>
      <w:r w:rsidR="00000000" w:rsidRPr="00224A96">
        <w:rPr>
          <w:rStyle w:val="aff8"/>
          <w:lang w:val="ru-RU"/>
        </w:rPr>
        <w:t>ды</w:t>
      </w:r>
      <w:r>
        <w:rPr>
          <w:lang w:val="ru-RU"/>
        </w:rPr>
        <w:fldChar w:fldCharType="end"/>
      </w:r>
    </w:p>
    <w:p w14:paraId="005D864D" w14:textId="77777777" w:rsidR="007D7C11" w:rsidRPr="00A75F12" w:rsidRDefault="00000000">
      <w:pPr>
        <w:rPr>
          <w:lang w:val="ru-RU"/>
        </w:rPr>
      </w:pPr>
      <w:r w:rsidRPr="00A75F12">
        <w:rPr>
          <w:lang w:val="ru-RU"/>
        </w:rPr>
        <w:t xml:space="preserve">Реализация очереди на двух стеках с поддержкой получения минимума обеспечивает амортизированную сложность </w:t>
      </w:r>
      <w:proofErr w:type="gramStart"/>
      <w:r>
        <w:t>O</w:t>
      </w:r>
      <w:r w:rsidRPr="00A75F12">
        <w:rPr>
          <w:lang w:val="ru-RU"/>
        </w:rPr>
        <w:t>(</w:t>
      </w:r>
      <w:proofErr w:type="gramEnd"/>
      <w:r w:rsidRPr="00A75F12">
        <w:rPr>
          <w:lang w:val="ru-RU"/>
        </w:rPr>
        <w:t>1) для основных операций и постоянное время для получения минимума. Алгоритм Флойда надёжен для обнаружения цикла в последовательности указателей: его корректность и эффективность доказаны, и он позволяет также найти начало цикла.</w:t>
      </w:r>
    </w:p>
    <w:bookmarkStart w:id="12" w:name="_5._Список_литературы"/>
    <w:bookmarkEnd w:id="12"/>
    <w:p w14:paraId="1EF5DD4A" w14:textId="16EA52F7" w:rsidR="007D7C11" w:rsidRDefault="00224A96">
      <w:pPr>
        <w:pStyle w:val="1"/>
      </w:pPr>
      <w:r>
        <w:fldChar w:fldCharType="begin"/>
      </w:r>
      <w:r>
        <w:instrText>HYPERLINK  \l "_Содержание"</w:instrText>
      </w:r>
      <w:r>
        <w:fldChar w:fldCharType="separate"/>
      </w:r>
      <w:r w:rsidR="00000000" w:rsidRPr="00224A96">
        <w:rPr>
          <w:rStyle w:val="aff8"/>
        </w:rPr>
        <w:t xml:space="preserve">5. </w:t>
      </w:r>
      <w:proofErr w:type="spellStart"/>
      <w:r w:rsidR="00000000" w:rsidRPr="00224A96">
        <w:rPr>
          <w:rStyle w:val="aff8"/>
        </w:rPr>
        <w:t>Список</w:t>
      </w:r>
      <w:proofErr w:type="spellEnd"/>
      <w:r w:rsidR="00000000" w:rsidRPr="00224A96">
        <w:rPr>
          <w:rStyle w:val="aff8"/>
        </w:rPr>
        <w:t xml:space="preserve"> </w:t>
      </w:r>
      <w:proofErr w:type="spellStart"/>
      <w:r w:rsidR="00000000" w:rsidRPr="00224A96">
        <w:rPr>
          <w:rStyle w:val="aff8"/>
        </w:rPr>
        <w:t>лите</w:t>
      </w:r>
      <w:r w:rsidR="00000000" w:rsidRPr="00224A96">
        <w:rPr>
          <w:rStyle w:val="aff8"/>
        </w:rPr>
        <w:t>р</w:t>
      </w:r>
      <w:r w:rsidR="00000000" w:rsidRPr="00224A96">
        <w:rPr>
          <w:rStyle w:val="aff8"/>
        </w:rPr>
        <w:t>атуры</w:t>
      </w:r>
      <w:proofErr w:type="spellEnd"/>
      <w:r>
        <w:fldChar w:fldCharType="end"/>
      </w:r>
    </w:p>
    <w:p w14:paraId="593724E4" w14:textId="6EBE1EA1" w:rsidR="007D7C11" w:rsidRDefault="00000000">
      <w:r>
        <w:t>1. Cormen T.H., Leiserson C.E., Rivest R.L., Stein C. Introduction to Algorithms.</w:t>
      </w:r>
      <w:r w:rsidR="00A75F12">
        <w:t xml:space="preserve"> </w:t>
      </w:r>
      <w:r>
        <w:br/>
      </w:r>
      <w:r w:rsidR="00A75F12">
        <w:rPr>
          <w:lang w:val="ru-RU"/>
        </w:rPr>
        <w:t>2</w:t>
      </w:r>
      <w:r>
        <w:t>. CLRS, Floyd's cycle-finding algorithm (online resources).</w:t>
      </w:r>
    </w:p>
    <w:sectPr w:rsidR="007D7C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60244">
    <w:abstractNumId w:val="8"/>
  </w:num>
  <w:num w:numId="2" w16cid:durableId="609320190">
    <w:abstractNumId w:val="6"/>
  </w:num>
  <w:num w:numId="3" w16cid:durableId="1080786828">
    <w:abstractNumId w:val="5"/>
  </w:num>
  <w:num w:numId="4" w16cid:durableId="1557202943">
    <w:abstractNumId w:val="4"/>
  </w:num>
  <w:num w:numId="5" w16cid:durableId="1853837941">
    <w:abstractNumId w:val="7"/>
  </w:num>
  <w:num w:numId="6" w16cid:durableId="1993368126">
    <w:abstractNumId w:val="3"/>
  </w:num>
  <w:num w:numId="7" w16cid:durableId="1872261417">
    <w:abstractNumId w:val="2"/>
  </w:num>
  <w:num w:numId="8" w16cid:durableId="339360643">
    <w:abstractNumId w:val="1"/>
  </w:num>
  <w:num w:numId="9" w16cid:durableId="108240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4D"/>
    <w:rsid w:val="00034616"/>
    <w:rsid w:val="0006063C"/>
    <w:rsid w:val="0015074B"/>
    <w:rsid w:val="00224A96"/>
    <w:rsid w:val="0029639D"/>
    <w:rsid w:val="00326F90"/>
    <w:rsid w:val="007D7C11"/>
    <w:rsid w:val="0095523C"/>
    <w:rsid w:val="00A75F12"/>
    <w:rsid w:val="00AA1D8D"/>
    <w:rsid w:val="00B47730"/>
    <w:rsid w:val="00CB0664"/>
    <w:rsid w:val="00F37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D62415"/>
  <w14:defaultImageDpi w14:val="300"/>
  <w15:docId w15:val="{967856CF-69C8-45B1-A618-03EE3A7A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75F1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75F12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75F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exanderOshar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932</Words>
  <Characters>5317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2</cp:revision>
  <dcterms:created xsi:type="dcterms:W3CDTF">2025-09-19T17:36:00Z</dcterms:created>
  <dcterms:modified xsi:type="dcterms:W3CDTF">2025-09-19T17:36:00Z</dcterms:modified>
  <cp:category/>
</cp:coreProperties>
</file>