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71CF7E18" w:rsidR="000C36FB" w:rsidRDefault="00576B50" w:rsidP="00FE5C22">
      <w:pPr>
        <w:pStyle w:val="Estilo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0064F904" w14:textId="7A390120"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310FD8C4" w14:textId="47FBAC79"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0782396F" w14:textId="46EB21B7"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48069BEB" w14:textId="409852F3" w:rsidR="00576B50" w:rsidRDefault="00576B50" w:rsidP="00FE5C22">
      <w:pPr>
        <w:pStyle w:val="Estilo1"/>
        <w:jc w:val="center"/>
        <w:rPr>
          <w:rFonts w:ascii="Times New Roman" w:hAnsi="Times New Roman" w:cs="Times New Roman"/>
          <w:sz w:val="24"/>
          <w:szCs w:val="24"/>
        </w:rPr>
      </w:pPr>
    </w:p>
    <w:p w14:paraId="2EB3002E" w14:textId="77777777" w:rsidR="00576B50" w:rsidRPr="00576B50" w:rsidRDefault="00576B50" w:rsidP="00FE5C22">
      <w:pPr>
        <w:pStyle w:val="Estilo1"/>
        <w:jc w:val="center"/>
        <w:rPr>
          <w:rFonts w:ascii="Times New Roman" w:hAnsi="Times New Roman" w:cs="Times New Roman"/>
          <w:sz w:val="24"/>
          <w:szCs w:val="24"/>
        </w:rPr>
      </w:pPr>
    </w:p>
    <w:p w14:paraId="7C8138BE" w14:textId="0445E058" w:rsidR="00FE5C22" w:rsidRDefault="00FE5C22" w:rsidP="00FE5C22">
      <w:pPr>
        <w:pStyle w:val="Estilo1"/>
        <w:rPr>
          <w:rFonts w:ascii="Times New Roman" w:hAnsi="Times New Roman" w:cs="Times New Roman"/>
          <w:sz w:val="24"/>
          <w:szCs w:val="24"/>
        </w:rPr>
      </w:pPr>
      <w:r>
        <w:rPr>
          <w:rFonts w:ascii="Times New Roman" w:hAnsi="Times New Roman" w:cs="Times New Roman"/>
          <w:sz w:val="24"/>
          <w:szCs w:val="24"/>
        </w:rPr>
        <w:tab/>
      </w:r>
    </w:p>
    <w:p w14:paraId="27F6E25E" w14:textId="1C6B046B" w:rsidR="005F013F" w:rsidRDefault="005F013F" w:rsidP="00576B50">
      <w:pPr>
        <w:rPr>
          <w:rFonts w:ascii="Times New Roman" w:hAnsi="Times New Roman" w:cs="Times New Roman"/>
          <w:sz w:val="24"/>
          <w:szCs w:val="24"/>
        </w:rPr>
      </w:pPr>
      <w:r>
        <w:rPr>
          <w:rFonts w:ascii="Times New Roman" w:hAnsi="Times New Roman" w:cs="Times New Roman"/>
          <w:sz w:val="24"/>
          <w:szCs w:val="24"/>
        </w:rPr>
        <w:t>Análisis</w:t>
      </w:r>
    </w:p>
    <w:p w14:paraId="2D34F789" w14:textId="454E1F11" w:rsidR="00FE5C22" w:rsidRDefault="00346DFB" w:rsidP="00576B50">
      <w:pPr>
        <w:rPr>
          <w:rFonts w:ascii="Times New Roman" w:hAnsi="Times New Roman" w:cs="Times New Roman"/>
          <w:sz w:val="24"/>
          <w:szCs w:val="24"/>
        </w:rPr>
      </w:pPr>
      <w:r>
        <w:rPr>
          <w:rFonts w:ascii="Times New Roman" w:hAnsi="Times New Roman" w:cs="Times New Roman"/>
          <w:sz w:val="24"/>
          <w:szCs w:val="24"/>
        </w:rPr>
        <w:t>A</w:t>
      </w:r>
      <w:r w:rsidR="00EF529D">
        <w:rPr>
          <w:rFonts w:ascii="Times New Roman" w:hAnsi="Times New Roman" w:cs="Times New Roman"/>
          <w:sz w:val="24"/>
          <w:szCs w:val="24"/>
        </w:rPr>
        <w:t>nalizamos cada tipo de onda cuando cruza el 0, para determinar con que naturaleza asciende o desciende</w:t>
      </w:r>
      <w:r w:rsidR="00CB4043">
        <w:rPr>
          <w:rFonts w:ascii="Times New Roman" w:hAnsi="Times New Roman" w:cs="Times New Roman"/>
          <w:sz w:val="24"/>
          <w:szCs w:val="24"/>
        </w:rPr>
        <w:t>.</w:t>
      </w:r>
    </w:p>
    <w:p w14:paraId="135E9C02" w14:textId="47FD7663" w:rsidR="00576B50" w:rsidRDefault="00CC5BB1" w:rsidP="00576B50">
      <w:pPr>
        <w:rPr>
          <w:rFonts w:ascii="Times New Roman" w:hAnsi="Times New Roman" w:cs="Times New Roman"/>
          <w:sz w:val="24"/>
          <w:szCs w:val="24"/>
        </w:rPr>
      </w:pPr>
      <w:r>
        <w:rPr>
          <w:rFonts w:ascii="Times New Roman" w:hAnsi="Times New Roman" w:cs="Times New Roman"/>
          <w:sz w:val="24"/>
          <w:szCs w:val="24"/>
        </w:rPr>
        <w:t xml:space="preserve">El plan a seguir que desarrollaremos mañana (11/09/2024) será tomar valores cercanos al cero de cada onda y ver como se comporta el aumento de disminución del dato de entrada, ya que determinamos una forma característica de cambiar para cada onda, por ejemplo, la onda de tren pulsado, tiene un cambió abrupto, </w:t>
      </w:r>
      <w:r w:rsidR="009A77D9">
        <w:rPr>
          <w:rFonts w:ascii="Times New Roman" w:hAnsi="Times New Roman" w:cs="Times New Roman"/>
          <w:sz w:val="24"/>
          <w:szCs w:val="24"/>
        </w:rPr>
        <w:t>pero,</w:t>
      </w:r>
      <w:r>
        <w:rPr>
          <w:rFonts w:ascii="Times New Roman" w:hAnsi="Times New Roman" w:cs="Times New Roman"/>
          <w:sz w:val="24"/>
          <w:szCs w:val="24"/>
        </w:rPr>
        <w:t xml:space="preserve"> por otro lado, en la onda triangular, su cambio es lineal.</w:t>
      </w:r>
    </w:p>
    <w:p w14:paraId="6858E872" w14:textId="595EB3CE" w:rsidR="00F10CBE"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p>
    <w:p w14:paraId="61E3149E" w14:textId="785B34AA" w:rsidR="007E255D" w:rsidRDefault="000673F5" w:rsidP="00576B50">
      <w:pPr>
        <w:rPr>
          <w:rFonts w:ascii="Times New Roman" w:hAnsi="Times New Roman" w:cs="Times New Roman"/>
          <w:sz w:val="24"/>
          <w:szCs w:val="24"/>
        </w:rPr>
      </w:pPr>
      <w:r>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A279B20" w14:textId="1A7CFE35" w:rsidR="00C6109C" w:rsidRDefault="004F1F71" w:rsidP="00576B50">
      <w:pPr>
        <w:rPr>
          <w:rFonts w:ascii="Times New Roman" w:hAnsi="Times New Roman" w:cs="Times New Roman"/>
          <w:sz w:val="24"/>
          <w:szCs w:val="24"/>
        </w:rPr>
      </w:pPr>
      <w:r>
        <w:rPr>
          <w:rFonts w:ascii="Times New Roman" w:hAnsi="Times New Roman" w:cs="Times New Roman"/>
          <w:sz w:val="24"/>
          <w:szCs w:val="24"/>
        </w:rPr>
        <w:t>En tinkercad la grafica de las funciones es muy poco precisa por lo que los datos no son casi regulares</w:t>
      </w:r>
      <w:r w:rsidR="00517B8C">
        <w:rPr>
          <w:rFonts w:ascii="Times New Roman" w:hAnsi="Times New Roman" w:cs="Times New Roman"/>
          <w:sz w:val="24"/>
          <w:szCs w:val="24"/>
        </w:rPr>
        <w:t>.</w:t>
      </w:r>
    </w:p>
    <w:p w14:paraId="193C4781" w14:textId="022CDF15" w:rsidR="00517B8C" w:rsidRDefault="008A3D0C" w:rsidP="00576B50">
      <w:pPr>
        <w:rPr>
          <w:rFonts w:ascii="Times New Roman" w:hAnsi="Times New Roman" w:cs="Times New Roman"/>
          <w:sz w:val="24"/>
          <w:szCs w:val="24"/>
        </w:rPr>
      </w:pPr>
      <w:r>
        <w:rPr>
          <w:rFonts w:ascii="Times New Roman" w:hAnsi="Times New Roman" w:cs="Times New Roman"/>
          <w:sz w:val="24"/>
          <w:szCs w:val="24"/>
        </w:rPr>
        <w:t>Miércoles en la noche tenemos algunas conclusiones:</w:t>
      </w:r>
    </w:p>
    <w:p w14:paraId="004010FD" w14:textId="403BAC43" w:rsidR="008A3D0C" w:rsidRDefault="008A3D0C"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Empezamos midiendo la amplitud de </w:t>
      </w:r>
      <w:r w:rsidR="00020230">
        <w:rPr>
          <w:rFonts w:ascii="Times New Roman" w:hAnsi="Times New Roman" w:cs="Times New Roman"/>
          <w:sz w:val="24"/>
          <w:szCs w:val="24"/>
        </w:rPr>
        <w:t>onda</w:t>
      </w:r>
    </w:p>
    <w:p w14:paraId="50C3A670" w14:textId="502EDEED" w:rsidR="008A3D0C" w:rsidRDefault="00020230"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entre punta y punta es </w:t>
      </w:r>
      <w:r w:rsidR="00523E75">
        <w:rPr>
          <w:rFonts w:ascii="Times New Roman" w:hAnsi="Times New Roman" w:cs="Times New Roman"/>
          <w:sz w:val="24"/>
          <w:szCs w:val="24"/>
        </w:rPr>
        <w:t>el periodo</w:t>
      </w:r>
    </w:p>
    <w:p w14:paraId="58E14FC4" w14:textId="3CE259F2" w:rsidR="00523E75" w:rsidRDefault="00523E7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1/periodo es la frecuencia </w:t>
      </w:r>
    </w:p>
    <w:p w14:paraId="157FF604" w14:textId="3DF47825" w:rsidR="00523E75" w:rsidRDefault="00D2515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Crear arreglo de tamaño cuatro veces amplitud</w:t>
      </w:r>
    </w:p>
    <w:p w14:paraId="544610BA" w14:textId="647C0ECA" w:rsidR="00D25155"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Guardar datos desde punta a punta</w:t>
      </w:r>
    </w:p>
    <w:p w14:paraId="52D3A6CD" w14:textId="22399BBB" w:rsidR="00BE1054"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Hallar razón de cambio</w:t>
      </w:r>
    </w:p>
    <w:p w14:paraId="1301338C" w14:textId="68109DBF" w:rsidR="00BE1054" w:rsidRPr="008A3D0C"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Decidir que señal es</w:t>
      </w:r>
    </w:p>
    <w:p w14:paraId="402921F3" w14:textId="77777777" w:rsidR="00766F63" w:rsidRDefault="00766F63" w:rsidP="00576B50">
      <w:pPr>
        <w:rPr>
          <w:rFonts w:ascii="Times New Roman" w:hAnsi="Times New Roman" w:cs="Times New Roman"/>
          <w:sz w:val="24"/>
          <w:szCs w:val="24"/>
        </w:rPr>
      </w:pPr>
    </w:p>
    <w:p w14:paraId="3FE23C48" w14:textId="77777777" w:rsidR="00BE1054" w:rsidRDefault="00BE1054" w:rsidP="00576B50">
      <w:pPr>
        <w:rPr>
          <w:rFonts w:ascii="Times New Roman" w:hAnsi="Times New Roman" w:cs="Times New Roman"/>
          <w:sz w:val="24"/>
          <w:szCs w:val="24"/>
        </w:rPr>
      </w:pPr>
    </w:p>
    <w:p w14:paraId="680DB9A0" w14:textId="77777777" w:rsidR="00BE1054" w:rsidRDefault="00BE1054" w:rsidP="00576B50">
      <w:pPr>
        <w:rPr>
          <w:rFonts w:ascii="Times New Roman" w:hAnsi="Times New Roman" w:cs="Times New Roman"/>
          <w:sz w:val="24"/>
          <w:szCs w:val="24"/>
        </w:rPr>
      </w:pPr>
    </w:p>
    <w:p w14:paraId="4DA6B637" w14:textId="77777777" w:rsidR="00BE1054" w:rsidRDefault="00BE1054" w:rsidP="00576B50">
      <w:pPr>
        <w:rPr>
          <w:rFonts w:ascii="Times New Roman" w:hAnsi="Times New Roman" w:cs="Times New Roman"/>
          <w:sz w:val="24"/>
          <w:szCs w:val="24"/>
        </w:rPr>
      </w:pPr>
    </w:p>
    <w:p w14:paraId="6C0C2DBB" w14:textId="77777777" w:rsidR="00BE1054" w:rsidRDefault="00BE1054" w:rsidP="00576B50">
      <w:pPr>
        <w:rPr>
          <w:rFonts w:ascii="Times New Roman" w:hAnsi="Times New Roman" w:cs="Times New Roman"/>
          <w:sz w:val="24"/>
          <w:szCs w:val="24"/>
        </w:rPr>
      </w:pPr>
    </w:p>
    <w:p w14:paraId="1A69DB0E" w14:textId="77777777" w:rsidR="009A77D9" w:rsidRDefault="009A77D9"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Default="005F013F" w:rsidP="00576B50">
      <w:pPr>
        <w:rPr>
          <w:rFonts w:ascii="Times New Roman" w:hAnsi="Times New Roman" w:cs="Times New Roman"/>
          <w:sz w:val="24"/>
          <w:szCs w:val="24"/>
        </w:rPr>
      </w:pPr>
      <w:r>
        <w:rPr>
          <w:rFonts w:ascii="Times New Roman" w:hAnsi="Times New Roman" w:cs="Times New Roman"/>
          <w:sz w:val="24"/>
          <w:szCs w:val="24"/>
        </w:rPr>
        <w:lastRenderedPageBreak/>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63EA06D9" w14:textId="77777777" w:rsidR="00346721" w:rsidRDefault="00346721" w:rsidP="00576B50">
      <w:pPr>
        <w:rPr>
          <w:rFonts w:ascii="Times New Roman" w:hAnsi="Times New Roman" w:cs="Times New Roman"/>
          <w:sz w:val="24"/>
          <w:szCs w:val="24"/>
        </w:rPr>
      </w:pPr>
    </w:p>
    <w:p w14:paraId="512125F6" w14:textId="77777777" w:rsidR="00EE1F8F" w:rsidRPr="00576B50" w:rsidRDefault="00EE1F8F" w:rsidP="00576B50">
      <w:pPr>
        <w:rPr>
          <w:rFonts w:ascii="Times New Roman" w:hAnsi="Times New Roman" w:cs="Times New Roman"/>
          <w:sz w:val="24"/>
          <w:szCs w:val="24"/>
          <w:lang w:val="es-MX"/>
        </w:rPr>
      </w:pP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DF2"/>
    <w:multiLevelType w:val="hybridMultilevel"/>
    <w:tmpl w:val="7212A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6E14"/>
    <w:rsid w:val="00020230"/>
    <w:rsid w:val="0004079A"/>
    <w:rsid w:val="0004471C"/>
    <w:rsid w:val="000673F5"/>
    <w:rsid w:val="000C36FB"/>
    <w:rsid w:val="00170F10"/>
    <w:rsid w:val="00224EEE"/>
    <w:rsid w:val="00230BB9"/>
    <w:rsid w:val="00346721"/>
    <w:rsid w:val="00346DFB"/>
    <w:rsid w:val="00467251"/>
    <w:rsid w:val="004E28EF"/>
    <w:rsid w:val="004F1F71"/>
    <w:rsid w:val="00517B8C"/>
    <w:rsid w:val="00523E75"/>
    <w:rsid w:val="00576B50"/>
    <w:rsid w:val="005F013F"/>
    <w:rsid w:val="00766F63"/>
    <w:rsid w:val="007E255D"/>
    <w:rsid w:val="00824775"/>
    <w:rsid w:val="00853A2F"/>
    <w:rsid w:val="008A3D0C"/>
    <w:rsid w:val="00900E5A"/>
    <w:rsid w:val="009A4A52"/>
    <w:rsid w:val="009A77D9"/>
    <w:rsid w:val="009B40CC"/>
    <w:rsid w:val="00BE1054"/>
    <w:rsid w:val="00C32BCF"/>
    <w:rsid w:val="00C6109C"/>
    <w:rsid w:val="00CB4043"/>
    <w:rsid w:val="00CC5BB1"/>
    <w:rsid w:val="00D25155"/>
    <w:rsid w:val="00DA5154"/>
    <w:rsid w:val="00DC3BFE"/>
    <w:rsid w:val="00EE1F8F"/>
    <w:rsid w:val="00EF529D"/>
    <w:rsid w:val="00F10CBE"/>
    <w:rsid w:val="00F35F53"/>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 w:type="paragraph" w:styleId="Prrafodelista">
    <w:name w:val="List Paragraph"/>
    <w:basedOn w:val="Normal"/>
    <w:uiPriority w:val="34"/>
    <w:qFormat/>
    <w:rsid w:val="008A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3</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35</cp:revision>
  <dcterms:created xsi:type="dcterms:W3CDTF">2024-09-10T21:38:00Z</dcterms:created>
  <dcterms:modified xsi:type="dcterms:W3CDTF">2024-09-12T02:28:00Z</dcterms:modified>
</cp:coreProperties>
</file>