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formaat: </w:t>
      </w:r>
    </w:p>
    <w:p w:rsidR="00000000" w:rsidDel="00000000" w:rsidP="00000000" w:rsidRDefault="00000000" w:rsidRPr="00000000" w14:paraId="00000002">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source</w:t>
      </w:r>
      <w:r w:rsidDel="00000000" w:rsidR="00000000" w:rsidRPr="00000000">
        <w:rPr>
          <w:rFonts w:ascii="Courier New" w:cs="Courier New" w:eastAsia="Courier New" w:hAnsi="Courier New"/>
          <w:color w:val="212121"/>
          <w:sz w:val="21"/>
          <w:szCs w:val="21"/>
          <w:rtl w:val="0"/>
        </w:rPr>
        <w:t xml:space="preserve">-head-sentence-ID”:..., “</w:t>
      </w:r>
      <w:r w:rsidDel="00000000" w:rsidR="00000000" w:rsidRPr="00000000">
        <w:rPr>
          <w:rFonts w:ascii="Courier New" w:cs="Courier New" w:eastAsia="Courier New" w:hAnsi="Courier New"/>
          <w:b w:val="1"/>
          <w:color w:val="212121"/>
          <w:sz w:val="21"/>
          <w:szCs w:val="21"/>
          <w:rtl w:val="0"/>
        </w:rPr>
        <w:t xml:space="preserve">source</w:t>
      </w:r>
      <w:r w:rsidDel="00000000" w:rsidR="00000000" w:rsidRPr="00000000">
        <w:rPr>
          <w:rFonts w:ascii="Courier New" w:cs="Courier New" w:eastAsia="Courier New" w:hAnsi="Courier New"/>
          <w:color w:val="212121"/>
          <w:sz w:val="21"/>
          <w:szCs w:val="21"/>
          <w:rtl w:val="0"/>
        </w:rPr>
        <w:t xml:space="preserve">-head-word-ID”:...) , </w:t>
      </w:r>
    </w:p>
    <w:p w:rsidR="00000000" w:rsidDel="00000000" w:rsidP="00000000" w:rsidRDefault="00000000" w:rsidRPr="00000000" w14:paraId="00000003">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relation-type</w:t>
      </w:r>
      <w:r w:rsidDel="00000000" w:rsidR="00000000" w:rsidRPr="00000000">
        <w:rPr>
          <w:rFonts w:ascii="Courier New" w:cs="Courier New" w:eastAsia="Courier New" w:hAnsi="Courier New"/>
          <w:color w:val="212121"/>
          <w:sz w:val="21"/>
          <w:szCs w:val="21"/>
          <w:rtl w:val="0"/>
        </w:rPr>
        <w:t xml:space="preserve">”: … , </w:t>
      </w:r>
    </w:p>
    <w:p w:rsidR="00000000" w:rsidDel="00000000" w:rsidP="00000000" w:rsidRDefault="00000000" w:rsidRPr="00000000" w14:paraId="00000004">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r w:rsidDel="00000000" w:rsidR="00000000" w:rsidRPr="00000000">
        <w:rPr>
          <w:rFonts w:ascii="Courier New" w:cs="Courier New" w:eastAsia="Courier New" w:hAnsi="Courier New"/>
          <w:b w:val="1"/>
          <w:color w:val="212121"/>
          <w:sz w:val="21"/>
          <w:szCs w:val="21"/>
          <w:rtl w:val="0"/>
        </w:rPr>
        <w:t xml:space="preserve">target</w:t>
      </w:r>
      <w:r w:rsidDel="00000000" w:rsidR="00000000" w:rsidRPr="00000000">
        <w:rPr>
          <w:rFonts w:ascii="Courier New" w:cs="Courier New" w:eastAsia="Courier New" w:hAnsi="Courier New"/>
          <w:color w:val="212121"/>
          <w:sz w:val="21"/>
          <w:szCs w:val="21"/>
          <w:rtl w:val="0"/>
        </w:rPr>
        <w:t xml:space="preserve">-head-sentence-ID”:... , “</w:t>
      </w:r>
      <w:r w:rsidDel="00000000" w:rsidR="00000000" w:rsidRPr="00000000">
        <w:rPr>
          <w:rFonts w:ascii="Courier New" w:cs="Courier New" w:eastAsia="Courier New" w:hAnsi="Courier New"/>
          <w:b w:val="1"/>
          <w:color w:val="212121"/>
          <w:sz w:val="21"/>
          <w:szCs w:val="21"/>
          <w:rtl w:val="0"/>
        </w:rPr>
        <w:t xml:space="preserve">target</w:t>
      </w:r>
      <w:r w:rsidDel="00000000" w:rsidR="00000000" w:rsidRPr="00000000">
        <w:rPr>
          <w:rFonts w:ascii="Courier New" w:cs="Courier New" w:eastAsia="Courier New" w:hAnsi="Courier New"/>
          <w:color w:val="212121"/>
          <w:sz w:val="21"/>
          <w:szCs w:val="21"/>
          <w:rtl w:val="0"/>
        </w:rPr>
        <w:t xml:space="preserve">-word-ID”:...)</w:t>
      </w:r>
    </w:p>
    <w:p w:rsidR="00000000" w:rsidDel="00000000" w:rsidP="00000000" w:rsidRDefault="00000000" w:rsidRPr="00000000" w14:paraId="00000005">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(0,8) ”actor performer” (0,[6,7])</w:t>
      </w:r>
    </w:p>
    <w:p w:rsidR="00000000" w:rsidDel="00000000" w:rsidP="00000000" w:rsidRDefault="00000000" w:rsidRPr="00000000" w14:paraId="00000007">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(0,8) ”uses” (0,[9,10,11,12])</w:t>
      </w:r>
    </w:p>
    <w:p w:rsidR="00000000" w:rsidDel="00000000" w:rsidP="00000000" w:rsidRDefault="00000000" w:rsidRPr="00000000" w14:paraId="00000008">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(0,8) ”flow” (1,4)</w:t>
      </w:r>
    </w:p>
    <w:p w:rsidR="00000000" w:rsidDel="00000000" w:rsidP="00000000" w:rsidRDefault="00000000" w:rsidRPr="00000000" w14:paraId="00000009">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(1,4) “uses” (1,[0,1,2])</w:t>
      </w:r>
    </w:p>
    <w:p w:rsidR="00000000" w:rsidDel="00000000" w:rsidP="00000000" w:rsidRDefault="00000000" w:rsidRPr="00000000" w14:paraId="0000000A">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(1,4) “actor performer” (1,[6,7])</w:t>
      </w:r>
    </w:p>
    <w:p w:rsidR="00000000" w:rsidDel="00000000" w:rsidP="00000000" w:rsidRDefault="00000000" w:rsidRPr="00000000" w14:paraId="0000000B">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(1,4) “flow” (2,3)</w:t>
      </w:r>
    </w:p>
    <w:p w:rsidR="00000000" w:rsidDel="00000000" w:rsidP="00000000" w:rsidRDefault="00000000" w:rsidRPr="00000000" w14:paraId="0000000C">
      <w:pPr>
        <w:numPr>
          <w:ilvl w:val="0"/>
          <w:numId w:val="1"/>
        </w:numPr>
        <w:ind w:left="720" w:hanging="360"/>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(2,3) “flow” (2,4)</w:t>
      </w:r>
    </w:p>
    <w:p w:rsidR="00000000" w:rsidDel="00000000" w:rsidP="00000000" w:rsidRDefault="00000000" w:rsidRPr="00000000" w14:paraId="0000000D">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(2,3) “flow” (2,10)</w:t>
      </w:r>
    </w:p>
    <w:p w:rsidR="00000000" w:rsidDel="00000000" w:rsidP="00000000" w:rsidRDefault="00000000" w:rsidRPr="00000000" w14:paraId="0000000E">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(2,3) “flow” (2,14)</w:t>
      </w:r>
    </w:p>
    <w:p w:rsidR="00000000" w:rsidDel="00000000" w:rsidP="00000000" w:rsidRDefault="00000000" w:rsidRPr="00000000" w14:paraId="0000000F">
      <w:pPr>
        <w:numPr>
          <w:ilvl w:val="0"/>
          <w:numId w:val="1"/>
        </w:numPr>
        <w:ind w:left="720" w:hanging="360"/>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(2,4) “actor performer” (2,[1,2])</w:t>
      </w:r>
    </w:p>
    <w:p w:rsidR="00000000" w:rsidDel="00000000" w:rsidP="00000000" w:rsidRDefault="00000000" w:rsidRPr="00000000" w14:paraId="00000010">
      <w:pPr>
        <w:numPr>
          <w:ilvl w:val="0"/>
          <w:numId w:val="1"/>
        </w:numPr>
        <w:ind w:left="720" w:hanging="360"/>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(2,4) “uses” (2,[5,6,7,8])</w:t>
      </w:r>
    </w:p>
    <w:p w:rsidR="00000000" w:rsidDel="00000000" w:rsidP="00000000" w:rsidRDefault="00000000" w:rsidRPr="00000000" w14:paraId="00000011">
      <w:pPr>
        <w:numPr>
          <w:ilvl w:val="0"/>
          <w:numId w:val="1"/>
        </w:numPr>
        <w:ind w:left="720" w:hanging="360"/>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(2,4) “flow” (3,[0,1])</w:t>
      </w:r>
    </w:p>
    <w:p w:rsidR="00000000" w:rsidDel="00000000" w:rsidP="00000000" w:rsidRDefault="00000000" w:rsidRPr="00000000" w14:paraId="00000012">
      <w:pPr>
        <w:numPr>
          <w:ilvl w:val="0"/>
          <w:numId w:val="1"/>
        </w:numPr>
        <w:ind w:left="720" w:hanging="360"/>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(2,10) “actor performer” (2,[1,2])</w:t>
      </w:r>
    </w:p>
    <w:p w:rsidR="00000000" w:rsidDel="00000000" w:rsidP="00000000" w:rsidRDefault="00000000" w:rsidRPr="00000000" w14:paraId="00000013">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(2,10) “uses” (2,[11,12])</w:t>
      </w:r>
    </w:p>
    <w:p w:rsidR="00000000" w:rsidDel="00000000" w:rsidP="00000000" w:rsidRDefault="00000000" w:rsidRPr="00000000" w14:paraId="00000014">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(2,10) “flow” (3,[0,1])</w:t>
      </w:r>
    </w:p>
    <w:p w:rsidR="00000000" w:rsidDel="00000000" w:rsidP="00000000" w:rsidRDefault="00000000" w:rsidRPr="00000000" w14:paraId="00000015">
      <w:pPr>
        <w:numPr>
          <w:ilvl w:val="0"/>
          <w:numId w:val="1"/>
        </w:numPr>
        <w:ind w:left="720" w:hanging="360"/>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(2,[14,15]) “actor performer” (2,[1,2])</w:t>
      </w:r>
    </w:p>
    <w:p w:rsidR="00000000" w:rsidDel="00000000" w:rsidP="00000000" w:rsidRDefault="00000000" w:rsidRPr="00000000" w14:paraId="00000016">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(2,[14,15]) “uses” (2,[16,17,18])</w:t>
      </w:r>
    </w:p>
    <w:p w:rsidR="00000000" w:rsidDel="00000000" w:rsidP="00000000" w:rsidRDefault="00000000" w:rsidRPr="00000000" w14:paraId="00000017">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(2,[14,15]) “flow” (3,[0,1])</w:t>
      </w:r>
    </w:p>
    <w:p w:rsidR="00000000" w:rsidDel="00000000" w:rsidP="00000000" w:rsidRDefault="00000000" w:rsidRPr="00000000" w14:paraId="00000018">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(3,[0,1]) “flow” (3,8)</w:t>
      </w:r>
    </w:p>
    <w:p w:rsidR="00000000" w:rsidDel="00000000" w:rsidP="00000000" w:rsidRDefault="00000000" w:rsidRPr="00000000" w14:paraId="00000019">
      <w:pPr>
        <w:numPr>
          <w:ilvl w:val="0"/>
          <w:numId w:val="1"/>
        </w:numPr>
        <w:ind w:left="720" w:hanging="360"/>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(3,8) “actor performer” (2,[1,2])</w:t>
      </w:r>
    </w:p>
    <w:p w:rsidR="00000000" w:rsidDel="00000000" w:rsidP="00000000" w:rsidRDefault="00000000" w:rsidRPr="00000000" w14:paraId="0000001A">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 “uses” (3,[3,4,5,6])</w:t>
      </w:r>
    </w:p>
    <w:p w:rsidR="00000000" w:rsidDel="00000000" w:rsidP="00000000" w:rsidRDefault="00000000" w:rsidRPr="00000000" w14:paraId="0000001B">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(3,8) “flow” (4,0)</w:t>
      </w:r>
    </w:p>
    <w:p w:rsidR="00000000" w:rsidDel="00000000" w:rsidP="00000000" w:rsidRDefault="00000000" w:rsidRPr="00000000" w14:paraId="0000001C">
      <w:pPr>
        <w:numPr>
          <w:ilvl w:val="0"/>
          <w:numId w:val="1"/>
        </w:numPr>
        <w:ind w:left="720" w:hanging="360"/>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(4,0) “flow” (4,[1,2,3,4])</w:t>
      </w:r>
    </w:p>
    <w:p w:rsidR="00000000" w:rsidDel="00000000" w:rsidP="00000000" w:rsidRDefault="00000000" w:rsidRPr="00000000" w14:paraId="0000001D">
      <w:pPr>
        <w:numPr>
          <w:ilvl w:val="0"/>
          <w:numId w:val="1"/>
        </w:numPr>
        <w:ind w:left="720" w:hanging="360"/>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(4,0) “same gateway” (5,0)</w:t>
      </w:r>
    </w:p>
    <w:p w:rsidR="00000000" w:rsidDel="00000000" w:rsidP="00000000" w:rsidRDefault="00000000" w:rsidRPr="00000000" w14:paraId="0000001E">
      <w:pPr>
        <w:numPr>
          <w:ilvl w:val="0"/>
          <w:numId w:val="1"/>
        </w:numPr>
        <w:ind w:left="720" w:hanging="360"/>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(4,[1,2,3,4]) “flow” (4,11)</w:t>
      </w:r>
    </w:p>
    <w:p w:rsidR="00000000" w:rsidDel="00000000" w:rsidP="00000000" w:rsidRDefault="00000000" w:rsidRPr="00000000" w14:paraId="0000001F">
      <w:pPr>
        <w:numPr>
          <w:ilvl w:val="0"/>
          <w:numId w:val="1"/>
        </w:numPr>
        <w:ind w:left="720" w:hanging="360"/>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(4,11) “actor performer” (2,[1,2])</w:t>
      </w:r>
    </w:p>
    <w:p w:rsidR="00000000" w:rsidDel="00000000" w:rsidP="00000000" w:rsidRDefault="00000000" w:rsidRPr="00000000" w14:paraId="00000020">
      <w:pPr>
        <w:numPr>
          <w:ilvl w:val="0"/>
          <w:numId w:val="1"/>
        </w:numPr>
        <w:ind w:left="720" w:hanging="360"/>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(4,11) “uses” (4,[6,7,8,9])</w:t>
      </w:r>
    </w:p>
    <w:p w:rsidR="00000000" w:rsidDel="00000000" w:rsidP="00000000" w:rsidRDefault="00000000" w:rsidRPr="00000000" w14:paraId="00000021">
      <w:pPr>
        <w:numPr>
          <w:ilvl w:val="0"/>
          <w:numId w:val="1"/>
        </w:numPr>
        <w:ind w:left="720" w:hanging="360"/>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(4,11) “actor recipient” (4,[13,14])</w:t>
      </w:r>
    </w:p>
    <w:p w:rsidR="00000000" w:rsidDel="00000000" w:rsidP="00000000" w:rsidRDefault="00000000" w:rsidRPr="00000000" w14:paraId="00000022">
      <w:pPr>
        <w:numPr>
          <w:ilvl w:val="0"/>
          <w:numId w:val="1"/>
        </w:numPr>
        <w:ind w:left="720" w:hanging="360"/>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(5,0) “flow” (5,[1,2,3,4])</w:t>
      </w:r>
    </w:p>
    <w:p w:rsidR="00000000" w:rsidDel="00000000" w:rsidP="00000000" w:rsidRDefault="00000000" w:rsidRPr="00000000" w14:paraId="00000023">
      <w:pPr>
        <w:numPr>
          <w:ilvl w:val="0"/>
          <w:numId w:val="1"/>
        </w:numPr>
        <w:ind w:left="720" w:hanging="360"/>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(5,[1,2,3,4]) “flow” (5,10)</w:t>
      </w:r>
    </w:p>
    <w:p w:rsidR="00000000" w:rsidDel="00000000" w:rsidP="00000000" w:rsidRDefault="00000000" w:rsidRPr="00000000" w14:paraId="00000024">
      <w:pPr>
        <w:numPr>
          <w:ilvl w:val="0"/>
          <w:numId w:val="1"/>
        </w:numPr>
        <w:ind w:left="720" w:hanging="360"/>
        <w:rPr>
          <w:rFonts w:ascii="Courier New" w:cs="Courier New" w:eastAsia="Courier New" w:hAnsi="Courier New"/>
          <w:color w:val="212121"/>
          <w:sz w:val="21"/>
          <w:szCs w:val="21"/>
          <w:u w:val="none"/>
        </w:rPr>
      </w:pPr>
      <w:r w:rsidDel="00000000" w:rsidR="00000000" w:rsidRPr="00000000">
        <w:rPr>
          <w:rFonts w:ascii="Courier New" w:cs="Courier New" w:eastAsia="Courier New" w:hAnsi="Courier New"/>
          <w:color w:val="212121"/>
          <w:sz w:val="21"/>
          <w:szCs w:val="21"/>
          <w:rtl w:val="0"/>
        </w:rPr>
        <w:t xml:space="preserve">(5,10) “actor performer” (2,[1,2])</w:t>
      </w:r>
    </w:p>
    <w:p w:rsidR="00000000" w:rsidDel="00000000" w:rsidP="00000000" w:rsidRDefault="00000000" w:rsidRPr="00000000" w14:paraId="00000025">
      <w:pPr>
        <w:numPr>
          <w:ilvl w:val="0"/>
          <w:numId w:val="1"/>
        </w:numPr>
        <w:ind w:left="720" w:hanging="36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(5,10) “uses” (5,[6,7,8])</w:t>
      </w:r>
    </w:p>
    <w:p w:rsidR="00000000" w:rsidDel="00000000" w:rsidP="00000000" w:rsidRDefault="00000000" w:rsidRPr="00000000" w14:paraId="00000026">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FULL FORMAT </w:t>
      </w:r>
    </w:p>
    <w:p w:rsidR="00000000" w:rsidDel="00000000" w:rsidP="00000000" w:rsidRDefault="00000000" w:rsidRPr="00000000" w14:paraId="00000028">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29">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"source-head-sentence-ID": [0, 0, 0, 1, 1, 1, 2, 2, 2, 2, 2, 2, 2, 2, 2, 2, 2, 2, 3, 3, 3, 3, 4, 4, 4, 4, 4, 4, 5, 5, 5, 5],</w:t>
      </w:r>
    </w:p>
    <w:p w:rsidR="00000000" w:rsidDel="00000000" w:rsidP="00000000" w:rsidRDefault="00000000" w:rsidRPr="00000000" w14:paraId="0000002A">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"source-head-word-ID": [8, 8, 8, 4, 4, 4, 3, 3, 3, 4, 4, 4, 10, 10, 10, [14, 15], [14, 15], [14, 15], [0, 1], 8, 8, 8, 0, 0, [1, 2, 3, 4], 11, 11, 11, 0, [1, 2, 3, 4], 10, 10],</w:t>
      </w:r>
    </w:p>
    <w:p w:rsidR="00000000" w:rsidDel="00000000" w:rsidP="00000000" w:rsidRDefault="00000000" w:rsidRPr="00000000" w14:paraId="0000002B">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"relation-type": ["actor performer", "uses", "flow", "uses", "actor performer", "flow", "flow", "flow", "flow", "actor performer", "uses", "flow", "actor performer", "uses", "flow", "actor performer", "uses", "flow", "flow", "actor performer", "uses", "flow", "flow", "same gateway", "flow", "actor performer", "uses", "actor recipient", "flow", "flow", "actor performer", "uses"],</w:t>
      </w:r>
    </w:p>
    <w:p w:rsidR="00000000" w:rsidDel="00000000" w:rsidP="00000000" w:rsidRDefault="00000000" w:rsidRPr="00000000" w14:paraId="0000002C">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"target-head-sentence-ID": [0, 0, 1, 1, 1, 2, 2, 2, 2, 2, 2, 3, 2, 2, 3, 2, 2, 3, 3, 2, 3, 4, 4, 5, 4, 2, 4, 4, 5, 5, 2, 5],</w:t>
      </w:r>
    </w:p>
    <w:p w:rsidR="00000000" w:rsidDel="00000000" w:rsidP="00000000" w:rsidRDefault="00000000" w:rsidRPr="00000000" w14:paraId="0000002D">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"target-head-word-ID": [[6, 7], [9, 10, 11, 12], 4, [0, 1, 2], [6, 7], 3, 4, 10, 14, [1, 2], [5, 6, 7, 8], [0, 1], [1, 2], [11, 12], [0, 1], [1, 2], [16, 17, 18], [0, 1], 8, [1, 2], [3, 4, 5, 6], 0, [1, 2, 3, 4], 0, 11, [1, 2], [6, 7, 8, 9], [13, 14], [1, 2, 3, 4], 10, [1, 2], [6, 7, 8]]</w:t>
      </w:r>
    </w:p>
    <w:p w:rsidR="00000000" w:rsidDel="00000000" w:rsidP="00000000" w:rsidRDefault="00000000" w:rsidRPr="00000000" w14:paraId="0000002E">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2F">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ONLY HEADS</w:t>
      </w:r>
    </w:p>
    <w:p w:rsidR="00000000" w:rsidDel="00000000" w:rsidP="00000000" w:rsidRDefault="00000000" w:rsidRPr="00000000" w14:paraId="00000031">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32">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"source-head-sentence-ID": [0, 0, 0, 1, 1, 1, 2, 2, 2, 2, 2, 2, 2, 2, 2, 2, 2, 2, 3, 3, 3, 3, 4, 4, 4, 4, 4, 4, 5, 5, 5, 5],</w:t>
      </w:r>
    </w:p>
    <w:p w:rsidR="00000000" w:rsidDel="00000000" w:rsidP="00000000" w:rsidRDefault="00000000" w:rsidRPr="00000000" w14:paraId="00000033">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"source-head-word-ID": [8, 8, 8, 4, 4, 4, 3, 3, 3, 4, 4, 4, 10, 10, 10, 14, 14, 14, 0, 8, 8, 8, 0, 0, 1, 11, 11, 11, 0, 1, 10, 10],</w:t>
      </w:r>
    </w:p>
    <w:p w:rsidR="00000000" w:rsidDel="00000000" w:rsidP="00000000" w:rsidRDefault="00000000" w:rsidRPr="00000000" w14:paraId="00000034">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"relation-type": ["actor performer", "uses", "flow", "uses", "actor performer", "flow", "flow", "flow", "flow", "actor performer", "uses", "flow", "actor performer", "uses", "flow", "actor performer", "uses", "flow", "flow", "actor performer", "uses", "flow", "flow", "same gateway", "flow", "actor performer", "uses", "actor recipient", "flow", "flow", "actor performer", "uses"],</w:t>
      </w:r>
    </w:p>
    <w:p w:rsidR="00000000" w:rsidDel="00000000" w:rsidP="00000000" w:rsidRDefault="00000000" w:rsidRPr="00000000" w14:paraId="00000035">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"target-head-sentence-ID": [0, 0, 1, 1, 1, 2, 2, 2, 2, 2, 2, 3, 2, 2, 3, 2, 2, 3, 3, 2, 3, 4, 4, 5, 4, 2, 4, 4, 5, 5, 2, 5],</w:t>
      </w:r>
    </w:p>
    <w:p w:rsidR="00000000" w:rsidDel="00000000" w:rsidP="00000000" w:rsidRDefault="00000000" w:rsidRPr="00000000" w14:paraId="00000036">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"target-head-word-ID": [6, 9, 4, 0, 6, 3, 4, 10, 14, 1, 5, 0, 1, 11, 0, 1, 16, 0, 8, 1, 3, 0, 1, 0, 11, 1, 6, 13, 1, 10, 1, 6]</w:t>
      </w:r>
    </w:p>
    <w:p w:rsidR="00000000" w:rsidDel="00000000" w:rsidP="00000000" w:rsidRDefault="00000000" w:rsidRPr="00000000" w14:paraId="00000037">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38">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PET RELATIONS format:</w:t>
      </w:r>
    </w:p>
    <w:p w:rsidR="00000000" w:rsidDel="00000000" w:rsidP="00000000" w:rsidRDefault="00000000" w:rsidRPr="00000000" w14:paraId="0000003A">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212121"/>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