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109532790"/>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BE672F">
            <w:trPr>
              <w:trHeight w:val="2880"/>
              <w:jc w:val="center"/>
            </w:trPr>
            <w:tc>
              <w:tcPr>
                <w:tcW w:w="5000" w:type="pct"/>
              </w:tcPr>
              <w:p w:rsidR="00BE672F" w:rsidRDefault="00BE672F" w:rsidP="00BE672F">
                <w:pPr>
                  <w:pStyle w:val="KeinLeerraum"/>
                  <w:jc w:val="center"/>
                  <w:rPr>
                    <w:rFonts w:asciiTheme="majorHAnsi" w:eastAsiaTheme="majorEastAsia" w:hAnsiTheme="majorHAnsi" w:cstheme="majorBidi"/>
                    <w:caps/>
                  </w:rPr>
                </w:pPr>
              </w:p>
            </w:tc>
          </w:tr>
          <w:tr w:rsidR="00BE672F">
            <w:trPr>
              <w:trHeight w:val="1440"/>
              <w:jc w:val="center"/>
            </w:trPr>
            <w:sdt>
              <w:sdtPr>
                <w:rPr>
                  <w:rFonts w:asciiTheme="majorHAnsi" w:eastAsiaTheme="majorEastAsia" w:hAnsiTheme="majorHAnsi" w:cstheme="majorBidi"/>
                  <w:sz w:val="80"/>
                  <w:szCs w:val="80"/>
                </w:rPr>
                <w:alias w:val="Titel"/>
                <w:id w:val="15524250"/>
                <w:placeholder>
                  <w:docPart w:val="B47013802AD74C52A0D22EAE15379EA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E672F" w:rsidRDefault="00BE672F" w:rsidP="00BE672F">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Barcodereader </w:t>
                    </w:r>
                  </w:p>
                </w:tc>
              </w:sdtContent>
            </w:sdt>
          </w:tr>
          <w:tr w:rsidR="00BE672F">
            <w:trPr>
              <w:trHeight w:val="720"/>
              <w:jc w:val="center"/>
            </w:trPr>
            <w:sdt>
              <w:sdtPr>
                <w:rPr>
                  <w:rFonts w:asciiTheme="majorHAnsi" w:eastAsiaTheme="majorEastAsia" w:hAnsiTheme="majorHAnsi" w:cstheme="majorBidi"/>
                  <w:sz w:val="44"/>
                  <w:szCs w:val="44"/>
                </w:rPr>
                <w:alias w:val="Untertitel"/>
                <w:id w:val="15524255"/>
                <w:placeholder>
                  <w:docPart w:val="D970E38CF7684596AB68441A6D05A48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E672F" w:rsidRDefault="00BE672F" w:rsidP="00BE672F">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Dokumentation über die Erstellung mit </w:t>
                    </w:r>
                    <w:proofErr w:type="spellStart"/>
                    <w:r>
                      <w:rPr>
                        <w:rFonts w:asciiTheme="majorHAnsi" w:eastAsiaTheme="majorEastAsia" w:hAnsiTheme="majorHAnsi" w:cstheme="majorBidi"/>
                        <w:sz w:val="44"/>
                        <w:szCs w:val="44"/>
                      </w:rPr>
                      <w:t>OpenCV</w:t>
                    </w:r>
                    <w:proofErr w:type="spellEnd"/>
                    <w:r>
                      <w:rPr>
                        <w:rFonts w:asciiTheme="majorHAnsi" w:eastAsiaTheme="majorEastAsia" w:hAnsiTheme="majorHAnsi" w:cstheme="majorBidi"/>
                        <w:sz w:val="44"/>
                        <w:szCs w:val="44"/>
                      </w:rPr>
                      <w:t xml:space="preserve"> für das Fach AV-Programmierung</w:t>
                    </w:r>
                  </w:p>
                </w:tc>
              </w:sdtContent>
            </w:sdt>
          </w:tr>
          <w:tr w:rsidR="00BE672F">
            <w:trPr>
              <w:trHeight w:val="360"/>
              <w:jc w:val="center"/>
            </w:trPr>
            <w:tc>
              <w:tcPr>
                <w:tcW w:w="5000" w:type="pct"/>
                <w:vAlign w:val="center"/>
              </w:tcPr>
              <w:p w:rsidR="00BE672F" w:rsidRDefault="00BE672F">
                <w:pPr>
                  <w:pStyle w:val="KeinLeerraum"/>
                  <w:jc w:val="center"/>
                </w:pPr>
              </w:p>
            </w:tc>
          </w:tr>
          <w:tr w:rsidR="00BE672F">
            <w:trPr>
              <w:trHeight w:val="360"/>
              <w:jc w:val="center"/>
            </w:trPr>
            <w:sdt>
              <w:sdtPr>
                <w:rPr>
                  <w:b/>
                  <w:bCs/>
                </w:rPr>
                <w:alias w:val="Autor"/>
                <w:id w:val="15524260"/>
                <w:placeholder>
                  <w:docPart w:val="75515EC0AC784406901C22F7851B46A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E672F" w:rsidRDefault="00BE672F" w:rsidP="00BE672F">
                    <w:pPr>
                      <w:pStyle w:val="KeinLeerraum"/>
                      <w:jc w:val="center"/>
                      <w:rPr>
                        <w:b/>
                        <w:bCs/>
                      </w:rPr>
                    </w:pPr>
                    <w:r>
                      <w:rPr>
                        <w:b/>
                        <w:bCs/>
                      </w:rPr>
                      <w:t xml:space="preserve">Alexander </w:t>
                    </w:r>
                    <w:proofErr w:type="spellStart"/>
                    <w:r>
                      <w:rPr>
                        <w:b/>
                        <w:bCs/>
                      </w:rPr>
                      <w:t>Piehl</w:t>
                    </w:r>
                    <w:proofErr w:type="spellEnd"/>
                    <w:r>
                      <w:rPr>
                        <w:b/>
                        <w:bCs/>
                      </w:rPr>
                      <w:t>, Thomas Ehlers</w:t>
                    </w:r>
                  </w:p>
                </w:tc>
              </w:sdtContent>
            </w:sdt>
          </w:tr>
          <w:tr w:rsidR="00BE672F">
            <w:trPr>
              <w:trHeight w:val="360"/>
              <w:jc w:val="center"/>
            </w:trPr>
            <w:sdt>
              <w:sdtPr>
                <w:rPr>
                  <w:b/>
                  <w:bCs/>
                </w:rPr>
                <w:alias w:val="Datum"/>
                <w:id w:val="516659546"/>
                <w:placeholder>
                  <w:docPart w:val="9244A7EC1D2443F49FC10C2935EF4851"/>
                </w:placeholder>
                <w:dataBinding w:prefixMappings="xmlns:ns0='http://schemas.microsoft.com/office/2006/coverPageProps'" w:xpath="/ns0:CoverPageProperties[1]/ns0:PublishDate[1]" w:storeItemID="{55AF091B-3C7A-41E3-B477-F2FDAA23CFDA}"/>
                <w:date w:fullDate="2014-01-11T00:00:00Z">
                  <w:dateFormat w:val="dd.MM.yyyy"/>
                  <w:lid w:val="de-DE"/>
                  <w:storeMappedDataAs w:val="dateTime"/>
                  <w:calendar w:val="gregorian"/>
                </w:date>
              </w:sdtPr>
              <w:sdtContent>
                <w:tc>
                  <w:tcPr>
                    <w:tcW w:w="5000" w:type="pct"/>
                    <w:vAlign w:val="center"/>
                  </w:tcPr>
                  <w:p w:rsidR="00BE672F" w:rsidRDefault="00BE672F" w:rsidP="00BE672F">
                    <w:pPr>
                      <w:pStyle w:val="KeinLeerraum"/>
                      <w:jc w:val="center"/>
                      <w:rPr>
                        <w:b/>
                        <w:bCs/>
                      </w:rPr>
                    </w:pPr>
                    <w:r>
                      <w:rPr>
                        <w:b/>
                        <w:bCs/>
                      </w:rPr>
                      <w:t>11. Januar 2014</w:t>
                    </w:r>
                  </w:p>
                </w:tc>
              </w:sdtContent>
            </w:sdt>
          </w:tr>
        </w:tbl>
        <w:p w:rsidR="00BE672F" w:rsidRDefault="00BE672F"/>
        <w:p w:rsidR="00BE672F" w:rsidRDefault="00BE672F"/>
        <w:tbl>
          <w:tblPr>
            <w:tblpPr w:leftFromText="187" w:rightFromText="187" w:horzAnchor="margin" w:tblpXSpec="center" w:tblpYSpec="bottom"/>
            <w:tblW w:w="5000" w:type="pct"/>
            <w:tblLook w:val="04A0" w:firstRow="1" w:lastRow="0" w:firstColumn="1" w:lastColumn="0" w:noHBand="0" w:noVBand="1"/>
          </w:tblPr>
          <w:tblGrid>
            <w:gridCol w:w="9288"/>
          </w:tblGrid>
          <w:tr w:rsidR="00BE672F">
            <w:sdt>
              <w:sdtPr>
                <w:alias w:val="Exposee"/>
                <w:id w:val="8276291"/>
                <w:placeholder>
                  <w:docPart w:val="EF91B189D6CB460F8DEDB1B51D1B73AD"/>
                </w:placeholder>
                <w:dataBinding w:prefixMappings="xmlns:ns0='http://schemas.microsoft.com/office/2006/coverPageProps'" w:xpath="/ns0:CoverPageProperties[1]/ns0:Abstract[1]" w:storeItemID="{55AF091B-3C7A-41E3-B477-F2FDAA23CFDA}"/>
                <w:text/>
              </w:sdtPr>
              <w:sdtContent>
                <w:tc>
                  <w:tcPr>
                    <w:tcW w:w="5000" w:type="pct"/>
                  </w:tcPr>
                  <w:p w:rsidR="00BE672F" w:rsidRDefault="00BE672F" w:rsidP="00BE672F">
                    <w:pPr>
                      <w:pStyle w:val="KeinLeerraum"/>
                    </w:pPr>
                    <w:r>
                      <w:t>Dieses Dokument enthält eine kurze Umschreibung des Entwicklungsprozesses und eine Anleitung für das Programm</w:t>
                    </w:r>
                    <w:r w:rsidR="00596A56">
                      <w:t>.</w:t>
                    </w:r>
                  </w:p>
                </w:tc>
              </w:sdtContent>
            </w:sdt>
          </w:tr>
        </w:tbl>
        <w:p w:rsidR="00BE672F" w:rsidRDefault="00BE672F"/>
        <w:p w:rsidR="00BE672F" w:rsidRDefault="00BE672F">
          <w:r>
            <w:br w:type="page"/>
          </w:r>
        </w:p>
      </w:sdtContent>
    </w:sdt>
    <w:p w:rsidR="00B82501" w:rsidRPr="000606D4" w:rsidRDefault="00282E22" w:rsidP="00282E22">
      <w:pPr>
        <w:pStyle w:val="berschrift1"/>
        <w:rPr>
          <w:sz w:val="32"/>
          <w:szCs w:val="32"/>
        </w:rPr>
      </w:pPr>
      <w:r w:rsidRPr="000606D4">
        <w:rPr>
          <w:sz w:val="32"/>
          <w:szCs w:val="32"/>
        </w:rPr>
        <w:lastRenderedPageBreak/>
        <w:t>Installationsanleitung</w:t>
      </w:r>
    </w:p>
    <w:p w:rsidR="00282E22" w:rsidRPr="000606D4" w:rsidRDefault="00282E22" w:rsidP="00282E22">
      <w:pPr>
        <w:rPr>
          <w:sz w:val="24"/>
        </w:rPr>
      </w:pPr>
      <w:r w:rsidRPr="000606D4">
        <w:rPr>
          <w:sz w:val="24"/>
        </w:rPr>
        <w:t>Das Programm wird als eine Datei mit der Endung .exe geliefert. Diese startet gleich das Programm. Eine extra Installation ist somit nicht nötig.</w:t>
      </w:r>
    </w:p>
    <w:p w:rsidR="00282E22" w:rsidRPr="000606D4" w:rsidRDefault="00282E22" w:rsidP="00282E22">
      <w:pPr>
        <w:pStyle w:val="berschrift1"/>
        <w:rPr>
          <w:sz w:val="32"/>
          <w:szCs w:val="32"/>
        </w:rPr>
      </w:pPr>
      <w:r w:rsidRPr="000606D4">
        <w:rPr>
          <w:sz w:val="32"/>
          <w:szCs w:val="32"/>
        </w:rPr>
        <w:t>Bedienungsanleitung</w:t>
      </w:r>
    </w:p>
    <w:p w:rsidR="00282E22" w:rsidRDefault="00282E22" w:rsidP="00282E22">
      <w:pPr>
        <w:rPr>
          <w:noProof/>
          <w:lang w:eastAsia="de-DE"/>
        </w:rPr>
      </w:pPr>
    </w:p>
    <w:p w:rsidR="006C4A81" w:rsidRDefault="002C3AEA" w:rsidP="006C4A81">
      <w:pPr>
        <w:pStyle w:val="berschrift2"/>
      </w:pPr>
      <w:r w:rsidRPr="000606D4">
        <w:rPr>
          <w:noProof/>
          <w:sz w:val="28"/>
          <w:szCs w:val="28"/>
        </w:rPr>
        <mc:AlternateContent>
          <mc:Choice Requires="wps">
            <w:drawing>
              <wp:anchor distT="0" distB="0" distL="114300" distR="114300" simplePos="0" relativeHeight="251663360" behindDoc="0" locked="0" layoutInCell="1" allowOverlap="1" wp14:anchorId="33C646A2" wp14:editId="5890822D">
                <wp:simplePos x="0" y="0"/>
                <wp:positionH relativeFrom="column">
                  <wp:posOffset>-4445</wp:posOffset>
                </wp:positionH>
                <wp:positionV relativeFrom="paragraph">
                  <wp:posOffset>-1043940</wp:posOffset>
                </wp:positionV>
                <wp:extent cx="576326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5763260" cy="635"/>
                        </a:xfrm>
                        <a:prstGeom prst="rect">
                          <a:avLst/>
                        </a:prstGeom>
                        <a:solidFill>
                          <a:prstClr val="white"/>
                        </a:solidFill>
                        <a:ln>
                          <a:noFill/>
                        </a:ln>
                        <a:effectLst/>
                      </wps:spPr>
                      <wps:txbx>
                        <w:txbxContent>
                          <w:p w:rsidR="002C3AEA" w:rsidRDefault="002C3AEA" w:rsidP="002C3AEA">
                            <w:pPr>
                              <w:pStyle w:val="Beschriftung"/>
                              <w:rPr>
                                <w:noProof/>
                              </w:rPr>
                            </w:pPr>
                            <w:r>
                              <w:t xml:space="preserve">Programm nach dem Start </w:t>
                            </w:r>
                            <w:r>
                              <w:fldChar w:fldCharType="begin"/>
                            </w:r>
                            <w:r>
                              <w:instrText xml:space="preserve"> SEQ Programm_nach_dem_Start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5pt;margin-top:-82.2pt;width:453.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" stroked="f">
                <v:textbox style="mso-fit-shape-to-text:t" inset="0,0,0,0">
                  <w:txbxContent>
                    <w:p w:rsidR="002C3AEA" w:rsidRDefault="002C3AEA" w:rsidP="002C3AEA">
                      <w:pPr>
                        <w:pStyle w:val="Beschriftung"/>
                        <w:rPr>
                          <w:noProof/>
                        </w:rPr>
                      </w:pPr>
                      <w:r>
                        <w:t xml:space="preserve">Programm nach dem Start </w:t>
                      </w:r>
                      <w:r>
                        <w:fldChar w:fldCharType="begin"/>
                      </w:r>
                      <w:r>
                        <w:instrText xml:space="preserve"> SEQ Programm_nach_dem_Start \* ARABIC </w:instrText>
                      </w:r>
                      <w:r>
                        <w:fldChar w:fldCharType="separate"/>
                      </w:r>
                      <w:r>
                        <w:rPr>
                          <w:noProof/>
                        </w:rPr>
                        <w:t>1</w:t>
                      </w:r>
                      <w:r>
                        <w:fldChar w:fldCharType="end"/>
                      </w:r>
                    </w:p>
                  </w:txbxContent>
                </v:textbox>
              </v:shape>
            </w:pict>
          </mc:Fallback>
        </mc:AlternateContent>
      </w:r>
      <w:r w:rsidR="00F925A3" w:rsidRPr="000606D4">
        <w:rPr>
          <w:noProof/>
          <w:sz w:val="28"/>
          <w:szCs w:val="28"/>
        </w:rPr>
        <mc:AlternateContent>
          <mc:Choice Requires="wps">
            <w:drawing>
              <wp:anchor distT="0" distB="0" distL="114300" distR="114300" simplePos="0" relativeHeight="251667456" behindDoc="0" locked="0" layoutInCell="1" allowOverlap="1" wp14:anchorId="3ADEE392" wp14:editId="13CD2F1C">
                <wp:simplePos x="0" y="0"/>
                <wp:positionH relativeFrom="column">
                  <wp:posOffset>-4445</wp:posOffset>
                </wp:positionH>
                <wp:positionV relativeFrom="paragraph">
                  <wp:posOffset>-1043940</wp:posOffset>
                </wp:positionV>
                <wp:extent cx="5763260" cy="635"/>
                <wp:effectExtent l="0" t="0" r="0" b="0"/>
                <wp:wrapNone/>
                <wp:docPr id="6" name="Textfeld 6"/>
                <wp:cNvGraphicFramePr/>
                <a:graphic xmlns:a="http://schemas.openxmlformats.org/drawingml/2006/main">
                  <a:graphicData uri="http://schemas.microsoft.com/office/word/2010/wordprocessingShape">
                    <wps:wsp>
                      <wps:cNvSpPr txBox="1"/>
                      <wps:spPr>
                        <a:xfrm>
                          <a:off x="0" y="0"/>
                          <a:ext cx="5763260" cy="635"/>
                        </a:xfrm>
                        <a:prstGeom prst="rect">
                          <a:avLst/>
                        </a:prstGeom>
                        <a:solidFill>
                          <a:prstClr val="white"/>
                        </a:solidFill>
                        <a:ln>
                          <a:noFill/>
                        </a:ln>
                        <a:effectLst/>
                      </wps:spPr>
                      <wps:txbx>
                        <w:txbxContent>
                          <w:p w:rsidR="00F925A3" w:rsidRDefault="00F925A3" w:rsidP="00F925A3">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Programm nach dem 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7" type="#_x0000_t202" style="position:absolute;margin-left:-.35pt;margin-top:-82.2pt;width:453.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" stroked="f">
                <v:textbox style="mso-fit-shape-to-text:t" inset="0,0,0,0">
                  <w:txbxContent>
                    <w:p w:rsidR="00F925A3" w:rsidRDefault="00F925A3" w:rsidP="00F925A3">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Programm nach dem Start</w:t>
                      </w:r>
                    </w:p>
                  </w:txbxContent>
                </v:textbox>
              </v:shape>
            </w:pict>
          </mc:Fallback>
        </mc:AlternateContent>
      </w:r>
      <w:r w:rsidR="00282E22" w:rsidRPr="000606D4">
        <w:rPr>
          <w:noProof/>
          <w:sz w:val="28"/>
          <w:szCs w:val="28"/>
          <w:lang w:eastAsia="de-DE"/>
        </w:rPr>
        <w:drawing>
          <wp:anchor distT="360045" distB="360045" distL="114300" distR="114300" simplePos="0" relativeHeight="251658240" behindDoc="0" locked="0" layoutInCell="1" allowOverlap="1" wp14:anchorId="4194FB32" wp14:editId="0B758595">
            <wp:simplePos x="0" y="0"/>
            <wp:positionH relativeFrom="column">
              <wp:posOffset>-4445</wp:posOffset>
            </wp:positionH>
            <wp:positionV relativeFrom="paragraph">
              <wp:posOffset>3810</wp:posOffset>
            </wp:positionV>
            <wp:extent cx="5763600" cy="3333600"/>
            <wp:effectExtent l="0" t="0" r="8890" b="635"/>
            <wp:wrapTopAndBottom/>
            <wp:docPr id="1" name="Grafik 1" descr="C:\Users\Bla\Documents\GitHub\AVPRG-Projekt\SSfuerAnlei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Documents\GitHub\AVPRG-Projekt\SSfuerAnleitu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3600" cy="33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4A81" w:rsidRPr="000606D4">
        <w:rPr>
          <w:sz w:val="28"/>
          <w:szCs w:val="28"/>
        </w:rPr>
        <w:t>Anleitung zum nutzen des</w:t>
      </w:r>
      <w:r w:rsidR="006C4A81">
        <w:t xml:space="preserve"> </w:t>
      </w:r>
      <w:r w:rsidR="006C4A81" w:rsidRPr="000606D4">
        <w:rPr>
          <w:sz w:val="28"/>
          <w:szCs w:val="28"/>
        </w:rPr>
        <w:t>Programms</w:t>
      </w:r>
    </w:p>
    <w:p w:rsidR="00282E22" w:rsidRPr="000606D4" w:rsidRDefault="00282E22" w:rsidP="00282E22">
      <w:pPr>
        <w:rPr>
          <w:sz w:val="24"/>
          <w:szCs w:val="24"/>
        </w:rPr>
      </w:pPr>
      <w:r w:rsidRPr="000606D4">
        <w:rPr>
          <w:sz w:val="24"/>
          <w:szCs w:val="24"/>
        </w:rPr>
        <w:t xml:space="preserve">Als erster Schritt wird die </w:t>
      </w:r>
      <w:r w:rsidR="008A1570" w:rsidRPr="000606D4">
        <w:rPr>
          <w:sz w:val="24"/>
          <w:szCs w:val="24"/>
        </w:rPr>
        <w:t>Datei „Barcodereader.exe“ mit einem Doppelklick gestartet.</w:t>
      </w:r>
    </w:p>
    <w:p w:rsidR="008A1570" w:rsidRPr="000606D4" w:rsidRDefault="008A1570" w:rsidP="00282E22">
      <w:pPr>
        <w:rPr>
          <w:sz w:val="24"/>
          <w:szCs w:val="24"/>
        </w:rPr>
      </w:pPr>
      <w:r w:rsidRPr="000606D4">
        <w:rPr>
          <w:sz w:val="24"/>
          <w:szCs w:val="24"/>
        </w:rPr>
        <w:t>Nun sollte sich das obige Fenster öffnen.</w:t>
      </w:r>
    </w:p>
    <w:p w:rsidR="008A1570" w:rsidRPr="000606D4" w:rsidRDefault="008A1570" w:rsidP="008A1570">
      <w:pPr>
        <w:pStyle w:val="Listenabsatz"/>
        <w:numPr>
          <w:ilvl w:val="0"/>
          <w:numId w:val="1"/>
        </w:numPr>
        <w:rPr>
          <w:sz w:val="24"/>
          <w:szCs w:val="24"/>
        </w:rPr>
      </w:pPr>
      <w:r w:rsidRPr="000606D4">
        <w:rPr>
          <w:sz w:val="24"/>
          <w:szCs w:val="24"/>
        </w:rPr>
        <w:t>Der „Lade“-Knopf: Dieser Knopf erlaubt es, nach dem drücken, eine Bilddatei auszuwählen.  Die üblichen Formate werden hier funktionieren. Falls eine Datei ausgewählt wird, die keine Bilddatei ist oder aber nicht gelesen werden kann, wird es eine Fehlermeldung geben.</w:t>
      </w:r>
      <w:r w:rsidRPr="000606D4">
        <w:rPr>
          <w:sz w:val="24"/>
          <w:szCs w:val="24"/>
        </w:rPr>
        <w:br/>
        <w:t>Es muss dann eine andere Datei ausgewählt werden bevor das Programm genutzt werden kann.</w:t>
      </w:r>
      <w:r w:rsidR="00C91421" w:rsidRPr="000606D4">
        <w:rPr>
          <w:sz w:val="24"/>
          <w:szCs w:val="24"/>
        </w:rPr>
        <w:br/>
        <w:t>Wurde ein Bild geladen wird es in „5“ angezeigt.</w:t>
      </w:r>
    </w:p>
    <w:p w:rsidR="00C91421" w:rsidRPr="000606D4" w:rsidRDefault="008A1570" w:rsidP="00C91421">
      <w:pPr>
        <w:pStyle w:val="Listenabsatz"/>
        <w:numPr>
          <w:ilvl w:val="0"/>
          <w:numId w:val="1"/>
        </w:numPr>
        <w:rPr>
          <w:sz w:val="24"/>
          <w:szCs w:val="24"/>
        </w:rPr>
      </w:pPr>
      <w:r w:rsidRPr="000606D4">
        <w:rPr>
          <w:sz w:val="24"/>
          <w:szCs w:val="24"/>
        </w:rPr>
        <w:t xml:space="preserve">Der „Start“-Knopf: Dieser Knopf </w:t>
      </w:r>
      <w:r w:rsidR="00C91421" w:rsidRPr="000606D4">
        <w:rPr>
          <w:sz w:val="24"/>
          <w:szCs w:val="24"/>
        </w:rPr>
        <w:t>ist dafür zuständig, einen Barcode auf dem vorher ausgewählten Bild zu erkennen und auszulesen.</w:t>
      </w:r>
      <w:r w:rsidR="00C91421" w:rsidRPr="000606D4">
        <w:rPr>
          <w:sz w:val="24"/>
          <w:szCs w:val="24"/>
        </w:rPr>
        <w:br/>
      </w:r>
      <w:r w:rsidR="00C91421" w:rsidRPr="000606D4">
        <w:rPr>
          <w:sz w:val="24"/>
          <w:szCs w:val="24"/>
        </w:rPr>
        <w:lastRenderedPageBreak/>
        <w:t>Der Knopf ist solange ausgegraut, bis ein Bild eingelesen wurde. Wenn wieder eine falsche Datei nach dem öffnen einer richtigen eingelesen wird, wird der Knopf wieder grau.</w:t>
      </w:r>
      <w:r w:rsidR="00C91421" w:rsidRPr="000606D4">
        <w:rPr>
          <w:sz w:val="24"/>
          <w:szCs w:val="24"/>
        </w:rPr>
        <w:br/>
        <w:t>Er kann somit nur benutzt werden, wenn ein korrektes Bild geladen wurde.</w:t>
      </w:r>
      <w:r w:rsidR="00A91152" w:rsidRPr="000606D4">
        <w:rPr>
          <w:sz w:val="24"/>
          <w:szCs w:val="24"/>
        </w:rPr>
        <w:t xml:space="preserve"> In diesem Fall ist dann ein einfacher Mausklick nötig um das Programm zu starten.</w:t>
      </w:r>
    </w:p>
    <w:p w:rsidR="00C91421" w:rsidRPr="000606D4" w:rsidRDefault="00C91421" w:rsidP="00C91421">
      <w:pPr>
        <w:pStyle w:val="Listenabsatz"/>
        <w:numPr>
          <w:ilvl w:val="0"/>
          <w:numId w:val="1"/>
        </w:numPr>
        <w:rPr>
          <w:sz w:val="24"/>
          <w:szCs w:val="24"/>
        </w:rPr>
      </w:pPr>
      <w:r w:rsidRPr="000606D4">
        <w:rPr>
          <w:sz w:val="24"/>
          <w:szCs w:val="24"/>
        </w:rPr>
        <w:t>Das Code Drop-Down-Menü: Hier kann zu jeder Zeit die Art des auszulesenden Barcodes ausgewählt werden</w:t>
      </w:r>
      <w:r w:rsidR="00A91152" w:rsidRPr="000606D4">
        <w:rPr>
          <w:sz w:val="24"/>
          <w:szCs w:val="24"/>
        </w:rPr>
        <w:t>. Zur Verfügung stehen hier der „UPC-Code“ und „Code39“.</w:t>
      </w:r>
      <w:r w:rsidR="00A91152" w:rsidRPr="000606D4">
        <w:rPr>
          <w:sz w:val="24"/>
          <w:szCs w:val="24"/>
        </w:rPr>
        <w:br/>
        <w:t>Die Auswahl  erfolgt mit einen einfach Mausklick. Nach dem Klick „öffnet“ sich das Menü und man kann mit einem weiteren Klick auf den jeweiligen Code, diesen auswählen.</w:t>
      </w:r>
      <w:r w:rsidR="007A39D7" w:rsidRPr="000606D4">
        <w:rPr>
          <w:sz w:val="24"/>
          <w:szCs w:val="24"/>
        </w:rPr>
        <w:t xml:space="preserve"> Falls es unsicher ist, welcher Code benötigt wird, kann man diese auch nacheinander ausführen, indem man einfach beide nacheinander startet.</w:t>
      </w:r>
    </w:p>
    <w:p w:rsidR="007A39D7" w:rsidRPr="000606D4" w:rsidRDefault="007A39D7" w:rsidP="00C91421">
      <w:pPr>
        <w:pStyle w:val="Listenabsatz"/>
        <w:numPr>
          <w:ilvl w:val="0"/>
          <w:numId w:val="1"/>
        </w:numPr>
        <w:rPr>
          <w:sz w:val="24"/>
          <w:szCs w:val="24"/>
        </w:rPr>
      </w:pPr>
      <w:r w:rsidRPr="000606D4">
        <w:rPr>
          <w:sz w:val="24"/>
          <w:szCs w:val="24"/>
        </w:rPr>
        <w:t>Das „Ergebnis“: Hier wird nach drücken das „Start-Knopfes“ das Ergebnis angezeigt.  Sofern ein Barcode gefunden wurde.</w:t>
      </w:r>
      <w:r w:rsidRPr="000606D4">
        <w:rPr>
          <w:sz w:val="24"/>
          <w:szCs w:val="24"/>
        </w:rPr>
        <w:br/>
        <w:t>Falls kein Barcode gefunden wurde bleibt dieses Feld leer.</w:t>
      </w:r>
    </w:p>
    <w:p w:rsidR="007A39D7" w:rsidRPr="000606D4" w:rsidRDefault="002C3AEA" w:rsidP="00C91421">
      <w:pPr>
        <w:pStyle w:val="Listenabsatz"/>
        <w:numPr>
          <w:ilvl w:val="0"/>
          <w:numId w:val="1"/>
        </w:numPr>
        <w:rPr>
          <w:sz w:val="24"/>
          <w:szCs w:val="24"/>
        </w:rPr>
      </w:pPr>
      <w:r w:rsidRPr="000606D4">
        <w:rPr>
          <w:noProof/>
          <w:sz w:val="24"/>
          <w:szCs w:val="24"/>
        </w:rPr>
        <mc:AlternateContent>
          <mc:Choice Requires="wps">
            <w:drawing>
              <wp:anchor distT="0" distB="0" distL="114300" distR="114300" simplePos="0" relativeHeight="251661312" behindDoc="0" locked="0" layoutInCell="1" allowOverlap="1" wp14:anchorId="194448F1" wp14:editId="6BAF02D7">
                <wp:simplePos x="0" y="0"/>
                <wp:positionH relativeFrom="column">
                  <wp:posOffset>33655</wp:posOffset>
                </wp:positionH>
                <wp:positionV relativeFrom="paragraph">
                  <wp:posOffset>3914775</wp:posOffset>
                </wp:positionV>
                <wp:extent cx="5759450"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2C3AEA" w:rsidRPr="00DD2AD8" w:rsidRDefault="002C3AEA" w:rsidP="002C3AEA">
                            <w:pPr>
                              <w:pStyle w:val="Beschriftung"/>
                              <w:rPr>
                                <w:noProof/>
                              </w:rPr>
                            </w:pPr>
                            <w:r>
                              <w:t xml:space="preserve">Richtig ausgeführtes Programm </w:t>
                            </w:r>
                            <w:r>
                              <w:fldChar w:fldCharType="begin"/>
                            </w:r>
                            <w:r>
                              <w:instrText xml:space="preserve"> SEQ Richtig_ausgeführtes_Programm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 o:spid="_x0000_s1028" type="#_x0000_t202" style="position:absolute;left:0;text-align:left;margin-left:2.65pt;margin-top:308.25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" stroked="f">
                <v:textbox style="mso-fit-shape-to-text:t" inset="0,0,0,0">
                  <w:txbxContent>
                    <w:p w:rsidR="002C3AEA" w:rsidRPr="00DD2AD8" w:rsidRDefault="002C3AEA" w:rsidP="002C3AEA">
                      <w:pPr>
                        <w:pStyle w:val="Beschriftung"/>
                        <w:rPr>
                          <w:noProof/>
                        </w:rPr>
                      </w:pPr>
                      <w:r>
                        <w:t xml:space="preserve">Richtig ausgeführtes Programm </w:t>
                      </w:r>
                      <w:r>
                        <w:fldChar w:fldCharType="begin"/>
                      </w:r>
                      <w:r>
                        <w:instrText xml:space="preserve"> SEQ Richtig_ausgeführtes_Programm \* ARABIC </w:instrText>
                      </w:r>
                      <w:r>
                        <w:fldChar w:fldCharType="separate"/>
                      </w:r>
                      <w:r>
                        <w:rPr>
                          <w:noProof/>
                        </w:rPr>
                        <w:t>1</w:t>
                      </w:r>
                      <w:r>
                        <w:fldChar w:fldCharType="end"/>
                      </w:r>
                    </w:p>
                  </w:txbxContent>
                </v:textbox>
              </v:shape>
            </w:pict>
          </mc:Fallback>
        </mc:AlternateContent>
      </w:r>
      <w:r w:rsidRPr="000606D4">
        <w:rPr>
          <w:noProof/>
          <w:sz w:val="24"/>
          <w:szCs w:val="24"/>
        </w:rPr>
        <mc:AlternateContent>
          <mc:Choice Requires="wps">
            <w:drawing>
              <wp:anchor distT="0" distB="0" distL="114300" distR="114300" simplePos="0" relativeHeight="251665408" behindDoc="0" locked="0" layoutInCell="1" allowOverlap="1" wp14:anchorId="340CE246" wp14:editId="6D516E1F">
                <wp:simplePos x="0" y="0"/>
                <wp:positionH relativeFrom="column">
                  <wp:posOffset>33655</wp:posOffset>
                </wp:positionH>
                <wp:positionV relativeFrom="paragraph">
                  <wp:posOffset>3914775</wp:posOffset>
                </wp:positionV>
                <wp:extent cx="5759450" cy="635"/>
                <wp:effectExtent l="0" t="0" r="0" b="0"/>
                <wp:wrapNone/>
                <wp:docPr id="5" name="Textfeld 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2C3AEA" w:rsidRPr="00B72118" w:rsidRDefault="002C3AEA" w:rsidP="002C3AEA">
                            <w:pPr>
                              <w:pStyle w:val="Beschriftung"/>
                              <w:rPr>
                                <w:noProof/>
                              </w:rPr>
                            </w:pPr>
                            <w:r>
                              <w:t xml:space="preserve">Erfolgreich ausgeführtes Programm </w:t>
                            </w:r>
                            <w:r>
                              <w:fldChar w:fldCharType="begin"/>
                            </w:r>
                            <w:r>
                              <w:instrText xml:space="preserve"> SEQ Erfolgreich_ausgeführtes_Programm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5" o:spid="_x0000_s1029" type="#_x0000_t202" style="position:absolute;left:0;text-align:left;margin-left:2.65pt;margin-top:308.25pt;width:45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" stroked="f">
                <v:textbox style="mso-fit-shape-to-text:t" inset="0,0,0,0">
                  <w:txbxContent>
                    <w:p w:rsidR="002C3AEA" w:rsidRPr="00B72118" w:rsidRDefault="002C3AEA" w:rsidP="002C3AEA">
                      <w:pPr>
                        <w:pStyle w:val="Beschriftung"/>
                        <w:rPr>
                          <w:noProof/>
                        </w:rPr>
                      </w:pPr>
                      <w:r>
                        <w:t xml:space="preserve">Erfolgreich ausgeführtes Programm </w:t>
                      </w:r>
                      <w:r>
                        <w:fldChar w:fldCharType="begin"/>
                      </w:r>
                      <w:r>
                        <w:instrText xml:space="preserve"> SEQ Erfolgreich_ausgeführtes_Programm \* ARABIC </w:instrText>
                      </w:r>
                      <w:r>
                        <w:fldChar w:fldCharType="separate"/>
                      </w:r>
                      <w:r>
                        <w:rPr>
                          <w:noProof/>
                        </w:rPr>
                        <w:t>1</w:t>
                      </w:r>
                      <w:r>
                        <w:fldChar w:fldCharType="end"/>
                      </w:r>
                    </w:p>
                  </w:txbxContent>
                </v:textbox>
              </v:shape>
            </w:pict>
          </mc:Fallback>
        </mc:AlternateContent>
      </w:r>
      <w:r w:rsidR="00F925A3" w:rsidRPr="000606D4">
        <w:rPr>
          <w:noProof/>
          <w:sz w:val="24"/>
          <w:szCs w:val="24"/>
        </w:rPr>
        <mc:AlternateContent>
          <mc:Choice Requires="wps">
            <w:drawing>
              <wp:anchor distT="0" distB="0" distL="114300" distR="114300" simplePos="0" relativeHeight="251669504" behindDoc="0" locked="0" layoutInCell="1" allowOverlap="1" wp14:anchorId="67FA7B2B" wp14:editId="0F540DA5">
                <wp:simplePos x="0" y="0"/>
                <wp:positionH relativeFrom="column">
                  <wp:posOffset>33655</wp:posOffset>
                </wp:positionH>
                <wp:positionV relativeFrom="paragraph">
                  <wp:posOffset>3914775</wp:posOffset>
                </wp:positionV>
                <wp:extent cx="5759450" cy="635"/>
                <wp:effectExtent l="0" t="0" r="0" b="0"/>
                <wp:wrapNone/>
                <wp:docPr id="7" name="Textfeld 7"/>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F925A3" w:rsidRPr="00B61A63" w:rsidRDefault="00F925A3" w:rsidP="00F925A3">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xml:space="preserve"> Erfolgreich ausgeführtes Programm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7" o:spid="_x0000_s1030" type="#_x0000_t202" style="position:absolute;left:0;text-align:left;margin-left:2.65pt;margin-top:308.25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" stroked="f">
                <v:textbox style="mso-fit-shape-to-text:t" inset="0,0,0,0">
                  <w:txbxContent>
                    <w:p w:rsidR="00F925A3" w:rsidRPr="00B61A63" w:rsidRDefault="00F925A3" w:rsidP="00F925A3">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xml:space="preserve"> Erfolgreich ausgeführtes Programm</w:t>
                      </w:r>
                    </w:p>
                  </w:txbxContent>
                </v:textbox>
              </v:shape>
            </w:pict>
          </mc:Fallback>
        </mc:AlternateContent>
      </w:r>
      <w:r w:rsidRPr="000606D4">
        <w:rPr>
          <w:noProof/>
          <w:sz w:val="24"/>
          <w:szCs w:val="24"/>
          <w:lang w:eastAsia="de-DE"/>
        </w:rPr>
        <w:drawing>
          <wp:anchor distT="180340" distB="180340" distL="114300" distR="114300" simplePos="0" relativeHeight="251659264" behindDoc="0" locked="0" layoutInCell="1" allowOverlap="1" wp14:anchorId="269C316F" wp14:editId="51213588">
            <wp:simplePos x="0" y="0"/>
            <wp:positionH relativeFrom="column">
              <wp:posOffset>33655</wp:posOffset>
            </wp:positionH>
            <wp:positionV relativeFrom="paragraph">
              <wp:posOffset>524510</wp:posOffset>
            </wp:positionV>
            <wp:extent cx="5759450" cy="3333115"/>
            <wp:effectExtent l="0" t="0" r="0" b="63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mitübersetztenBarcode.jpg"/>
                    <pic:cNvPicPr/>
                  </pic:nvPicPr>
                  <pic:blipFill>
                    <a:blip r:embed="rId8">
                      <a:extLst>
                        <a:ext uri="{28A0092B-C50C-407E-A947-70E740481C1C}">
                          <a14:useLocalDpi xmlns:a14="http://schemas.microsoft.com/office/drawing/2010/main" val="0"/>
                        </a:ext>
                      </a:extLst>
                    </a:blip>
                    <a:stretch>
                      <a:fillRect/>
                    </a:stretch>
                  </pic:blipFill>
                  <pic:spPr>
                    <a:xfrm>
                      <a:off x="0" y="0"/>
                      <a:ext cx="5759450" cy="3333115"/>
                    </a:xfrm>
                    <a:prstGeom prst="rect">
                      <a:avLst/>
                    </a:prstGeom>
                  </pic:spPr>
                </pic:pic>
              </a:graphicData>
            </a:graphic>
            <wp14:sizeRelH relativeFrom="margin">
              <wp14:pctWidth>0</wp14:pctWidth>
            </wp14:sizeRelH>
            <wp14:sizeRelV relativeFrom="margin">
              <wp14:pctHeight>0</wp14:pctHeight>
            </wp14:sizeRelV>
          </wp:anchor>
        </w:drawing>
      </w:r>
      <w:r w:rsidR="006C4A81" w:rsidRPr="000606D4">
        <w:rPr>
          <w:sz w:val="24"/>
          <w:szCs w:val="24"/>
        </w:rPr>
        <w:t>Das „Bildfenster“:  Nach Auswahl einer Bilddatei wird hier das Bild angezeigt.</w:t>
      </w:r>
    </w:p>
    <w:p w:rsidR="002C3AEA" w:rsidRDefault="002C3AEA" w:rsidP="002C3AEA"/>
    <w:p w:rsidR="006C4A81" w:rsidRPr="000606D4" w:rsidRDefault="006C4A81" w:rsidP="006C4A81">
      <w:pPr>
        <w:pStyle w:val="berschrift2"/>
        <w:rPr>
          <w:sz w:val="28"/>
          <w:szCs w:val="28"/>
        </w:rPr>
      </w:pPr>
      <w:r w:rsidRPr="000606D4">
        <w:rPr>
          <w:sz w:val="28"/>
          <w:szCs w:val="28"/>
        </w:rPr>
        <w:t>Fehlermeldungen</w:t>
      </w:r>
    </w:p>
    <w:p w:rsidR="00BB04A2" w:rsidRPr="00BB04A2" w:rsidRDefault="00BB04A2" w:rsidP="00BB04A2"/>
    <w:p w:rsidR="006C4A81" w:rsidRPr="000606D4" w:rsidRDefault="006C4A81" w:rsidP="00BB04A2">
      <w:pPr>
        <w:rPr>
          <w:rFonts w:asciiTheme="majorHAnsi" w:eastAsiaTheme="majorEastAsia" w:hAnsiTheme="majorHAnsi" w:cstheme="majorBidi"/>
          <w:b/>
          <w:bCs/>
          <w:color w:val="FF0000"/>
          <w:sz w:val="24"/>
          <w:szCs w:val="24"/>
        </w:rPr>
      </w:pPr>
      <w:r w:rsidRPr="000606D4">
        <w:rPr>
          <w:rStyle w:val="berschrift3Zchn"/>
          <w:color w:val="FF0000"/>
          <w:sz w:val="24"/>
          <w:szCs w:val="24"/>
        </w:rPr>
        <w:t>Das Bild konnte leider nicht geladen werden. Bitte wählen Sie ein anderes Bild aus</w:t>
      </w:r>
    </w:p>
    <w:p w:rsidR="00BB04A2" w:rsidRPr="000606D4" w:rsidRDefault="00BB04A2" w:rsidP="00BB04A2">
      <w:pPr>
        <w:rPr>
          <w:sz w:val="24"/>
          <w:szCs w:val="24"/>
        </w:rPr>
      </w:pPr>
      <w:r w:rsidRPr="000606D4">
        <w:rPr>
          <w:sz w:val="24"/>
          <w:szCs w:val="24"/>
        </w:rPr>
        <w:t>Es kann sein, dass keine Bilddatei ausgewählt wurde oder aber die Bilddatei beschädigt ist.</w:t>
      </w:r>
    </w:p>
    <w:p w:rsidR="00BB04A2" w:rsidRPr="000606D4" w:rsidRDefault="00BB04A2" w:rsidP="00BB04A2">
      <w:pPr>
        <w:pStyle w:val="berschrift3"/>
        <w:rPr>
          <w:color w:val="FF0000"/>
          <w:sz w:val="24"/>
          <w:szCs w:val="24"/>
        </w:rPr>
      </w:pPr>
      <w:r w:rsidRPr="000606D4">
        <w:rPr>
          <w:color w:val="FF0000"/>
          <w:sz w:val="24"/>
          <w:szCs w:val="24"/>
        </w:rPr>
        <w:lastRenderedPageBreak/>
        <w:t>Es konnte kein Barcode ermittelt werden</w:t>
      </w:r>
    </w:p>
    <w:p w:rsidR="00BB04A2" w:rsidRPr="000606D4" w:rsidRDefault="00BB04A2" w:rsidP="00BB04A2">
      <w:pPr>
        <w:rPr>
          <w:sz w:val="24"/>
          <w:szCs w:val="24"/>
        </w:rPr>
      </w:pPr>
      <w:r w:rsidRPr="000606D4">
        <w:rPr>
          <w:sz w:val="24"/>
          <w:szCs w:val="24"/>
        </w:rPr>
        <w:t>Hier gibt es verschiedene mögliche Ursachen.</w:t>
      </w:r>
    </w:p>
    <w:p w:rsidR="00BB04A2" w:rsidRPr="000606D4" w:rsidRDefault="00BB04A2" w:rsidP="00BB04A2">
      <w:pPr>
        <w:pStyle w:val="Listenabsatz"/>
        <w:numPr>
          <w:ilvl w:val="0"/>
          <w:numId w:val="3"/>
        </w:numPr>
        <w:rPr>
          <w:sz w:val="24"/>
          <w:szCs w:val="24"/>
        </w:rPr>
      </w:pPr>
      <w:r w:rsidRPr="000606D4">
        <w:rPr>
          <w:sz w:val="24"/>
          <w:szCs w:val="24"/>
        </w:rPr>
        <w:t>Auf dem Bild befindet sich kein Barcode</w:t>
      </w:r>
    </w:p>
    <w:p w:rsidR="00BB04A2" w:rsidRPr="000606D4" w:rsidRDefault="00BB04A2" w:rsidP="00BB04A2">
      <w:pPr>
        <w:pStyle w:val="Listenabsatz"/>
        <w:numPr>
          <w:ilvl w:val="0"/>
          <w:numId w:val="3"/>
        </w:numPr>
        <w:rPr>
          <w:sz w:val="24"/>
          <w:szCs w:val="24"/>
        </w:rPr>
      </w:pPr>
      <w:r w:rsidRPr="000606D4">
        <w:rPr>
          <w:sz w:val="24"/>
          <w:szCs w:val="24"/>
        </w:rPr>
        <w:t>Der Barcode</w:t>
      </w:r>
      <w:r w:rsidR="00147A3F" w:rsidRPr="000606D4">
        <w:rPr>
          <w:sz w:val="24"/>
          <w:szCs w:val="24"/>
        </w:rPr>
        <w:t xml:space="preserve"> auf dem Bild entspricht nicht der ausgewählten Art des Barcodes. Oder ist eine Art die nicht mit diesem Programm ausgelesen werden kann.</w:t>
      </w:r>
    </w:p>
    <w:p w:rsidR="00147A3F" w:rsidRPr="000606D4" w:rsidRDefault="00147A3F" w:rsidP="00BB04A2">
      <w:pPr>
        <w:pStyle w:val="Listenabsatz"/>
        <w:numPr>
          <w:ilvl w:val="0"/>
          <w:numId w:val="3"/>
        </w:numPr>
        <w:rPr>
          <w:sz w:val="24"/>
          <w:szCs w:val="24"/>
        </w:rPr>
      </w:pPr>
      <w:r w:rsidRPr="000606D4">
        <w:rPr>
          <w:sz w:val="24"/>
          <w:szCs w:val="24"/>
        </w:rPr>
        <w:t>Der Barcode ist beschädigt und kann deswegen nicht ausgelesen werden</w:t>
      </w:r>
    </w:p>
    <w:p w:rsidR="00147A3F" w:rsidRPr="000606D4" w:rsidRDefault="00147A3F" w:rsidP="00147A3F">
      <w:pPr>
        <w:pStyle w:val="berschrift3"/>
        <w:rPr>
          <w:color w:val="FF0000"/>
          <w:sz w:val="24"/>
        </w:rPr>
      </w:pPr>
      <w:r w:rsidRPr="000606D4">
        <w:rPr>
          <w:color w:val="FF0000"/>
          <w:sz w:val="24"/>
        </w:rPr>
        <w:t>Es gab einen Fehler beim internen laden der Bilddatei</w:t>
      </w:r>
    </w:p>
    <w:p w:rsidR="00147A3F" w:rsidRPr="000606D4" w:rsidRDefault="00147A3F" w:rsidP="00147A3F">
      <w:pPr>
        <w:rPr>
          <w:sz w:val="24"/>
        </w:rPr>
      </w:pPr>
      <w:r w:rsidRPr="000606D4">
        <w:rPr>
          <w:sz w:val="24"/>
        </w:rPr>
        <w:t>Beim internen laden des Bildes in das Programm ist ein Fehler aufgetreten. Zum Beispiel könnte die Verbindung mit dem Datenspeicher des Bildes während des Ladevorganges unterbrochen werden sein.</w:t>
      </w:r>
    </w:p>
    <w:p w:rsidR="00311F9A" w:rsidRDefault="00311F9A" w:rsidP="00147A3F"/>
    <w:p w:rsidR="00311F9A" w:rsidRDefault="00311F9A" w:rsidP="00311F9A">
      <w:pPr>
        <w:pStyle w:val="berschrift1"/>
      </w:pPr>
      <w:r w:rsidRPr="000606D4">
        <w:rPr>
          <w:sz w:val="32"/>
          <w:szCs w:val="32"/>
        </w:rPr>
        <w:t>Programmstruktur</w:t>
      </w:r>
    </w:p>
    <w:p w:rsidR="00C17C65" w:rsidRPr="000606D4" w:rsidRDefault="00C17C65" w:rsidP="00C17C65">
      <w:pPr>
        <w:rPr>
          <w:sz w:val="24"/>
          <w:szCs w:val="24"/>
        </w:rPr>
      </w:pPr>
      <w:r w:rsidRPr="000606D4">
        <w:rPr>
          <w:sz w:val="24"/>
          <w:szCs w:val="24"/>
        </w:rPr>
        <w:t>Das Programm besteht aus einer Klasse „</w:t>
      </w:r>
      <w:proofErr w:type="spellStart"/>
      <w:r w:rsidRPr="000606D4">
        <w:rPr>
          <w:sz w:val="24"/>
          <w:szCs w:val="24"/>
        </w:rPr>
        <w:t>main</w:t>
      </w:r>
      <w:proofErr w:type="spellEnd"/>
      <w:r w:rsidRPr="000606D4">
        <w:rPr>
          <w:sz w:val="24"/>
          <w:szCs w:val="24"/>
        </w:rPr>
        <w:t>“, die die GUI aufruft.</w:t>
      </w:r>
    </w:p>
    <w:p w:rsidR="00C17C65" w:rsidRPr="000606D4" w:rsidRDefault="00C17C65" w:rsidP="00C17C65">
      <w:pPr>
        <w:rPr>
          <w:sz w:val="24"/>
          <w:szCs w:val="24"/>
        </w:rPr>
      </w:pPr>
      <w:r w:rsidRPr="000606D4">
        <w:rPr>
          <w:sz w:val="24"/>
          <w:szCs w:val="24"/>
        </w:rPr>
        <w:t>Die GUI wiederum ruft dann je nach ausgewähltem Barcode die entsprechende Klasse auf. Entweder „</w:t>
      </w:r>
      <w:proofErr w:type="spellStart"/>
      <w:r w:rsidRPr="000606D4">
        <w:rPr>
          <w:sz w:val="24"/>
          <w:szCs w:val="24"/>
        </w:rPr>
        <w:t>UPCCodeScanner</w:t>
      </w:r>
      <w:proofErr w:type="spellEnd"/>
      <w:r w:rsidRPr="000606D4">
        <w:rPr>
          <w:sz w:val="24"/>
          <w:szCs w:val="24"/>
        </w:rPr>
        <w:t>“ oder „</w:t>
      </w:r>
      <w:proofErr w:type="spellStart"/>
      <w:r w:rsidRPr="000606D4">
        <w:rPr>
          <w:sz w:val="24"/>
          <w:szCs w:val="24"/>
        </w:rPr>
        <w:t>CodeNeunUndDreizig</w:t>
      </w:r>
      <w:proofErr w:type="spellEnd"/>
      <w:r w:rsidRPr="000606D4">
        <w:rPr>
          <w:sz w:val="24"/>
          <w:szCs w:val="24"/>
        </w:rPr>
        <w:t>“</w:t>
      </w:r>
      <w:r w:rsidR="002C3AEA" w:rsidRPr="000606D4">
        <w:rPr>
          <w:sz w:val="24"/>
          <w:szCs w:val="24"/>
        </w:rPr>
        <w:t>. Diese Beiden Klassen erben von der Klasse „</w:t>
      </w:r>
      <w:proofErr w:type="spellStart"/>
      <w:r w:rsidR="002C3AEA" w:rsidRPr="000606D4">
        <w:rPr>
          <w:sz w:val="24"/>
          <w:szCs w:val="24"/>
        </w:rPr>
        <w:t>CodeScanner</w:t>
      </w:r>
      <w:proofErr w:type="spellEnd"/>
      <w:r w:rsidR="002C3AEA" w:rsidRPr="000606D4">
        <w:rPr>
          <w:sz w:val="24"/>
          <w:szCs w:val="24"/>
        </w:rPr>
        <w:t>“.</w:t>
      </w:r>
    </w:p>
    <w:p w:rsidR="002C3AEA" w:rsidRPr="000606D4" w:rsidRDefault="002C3AEA" w:rsidP="00C17C65">
      <w:pPr>
        <w:rPr>
          <w:sz w:val="24"/>
          <w:szCs w:val="24"/>
        </w:rPr>
      </w:pPr>
      <w:r w:rsidRPr="000606D4">
        <w:rPr>
          <w:sz w:val="24"/>
          <w:szCs w:val="24"/>
        </w:rPr>
        <w:t>Zum Auswerten der Binären Zahlen des Barcodes wird dann die Klasse „</w:t>
      </w:r>
      <w:proofErr w:type="spellStart"/>
      <w:r w:rsidRPr="000606D4">
        <w:rPr>
          <w:sz w:val="24"/>
          <w:szCs w:val="24"/>
        </w:rPr>
        <w:t>BitToStringMap</w:t>
      </w:r>
      <w:proofErr w:type="spellEnd"/>
      <w:r w:rsidRPr="000606D4">
        <w:rPr>
          <w:sz w:val="24"/>
          <w:szCs w:val="24"/>
        </w:rPr>
        <w:t xml:space="preserve">“ aufgerufen, die dann Zahlen, Buchstaben und Zeichen je nach ausgewähltem Code </w:t>
      </w:r>
      <w:r w:rsidR="00F925A3" w:rsidRPr="000606D4">
        <w:rPr>
          <w:sz w:val="24"/>
          <w:szCs w:val="24"/>
        </w:rPr>
        <w:t>zurückgibt</w:t>
      </w:r>
      <w:r w:rsidRPr="000606D4">
        <w:rPr>
          <w:sz w:val="24"/>
          <w:szCs w:val="24"/>
        </w:rPr>
        <w:t>.</w:t>
      </w:r>
    </w:p>
    <w:p w:rsidR="00495037" w:rsidRDefault="00985990" w:rsidP="00985990">
      <w:pPr>
        <w:pStyle w:val="berschrift1"/>
        <w:rPr>
          <w:sz w:val="32"/>
          <w:szCs w:val="32"/>
        </w:rPr>
      </w:pPr>
      <w:r w:rsidRPr="00985990">
        <w:rPr>
          <w:sz w:val="32"/>
          <w:szCs w:val="32"/>
        </w:rPr>
        <w:lastRenderedPageBreak/>
        <w:t>UML-Diagramm</w:t>
      </w:r>
    </w:p>
    <w:p w:rsidR="00985990" w:rsidRPr="00985990" w:rsidRDefault="00985990" w:rsidP="00985990">
      <w:r>
        <w:rPr>
          <w:noProof/>
          <w:lang w:eastAsia="de-DE"/>
        </w:rPr>
        <w:drawing>
          <wp:inline distT="0" distB="0" distL="0" distR="0">
            <wp:extent cx="5760720" cy="499554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Ifertig.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995545"/>
                    </a:xfrm>
                    <a:prstGeom prst="rect">
                      <a:avLst/>
                    </a:prstGeom>
                  </pic:spPr>
                </pic:pic>
              </a:graphicData>
            </a:graphic>
          </wp:inline>
        </w:drawing>
      </w:r>
    </w:p>
    <w:p w:rsidR="00495037" w:rsidRDefault="00495037" w:rsidP="00C17C65"/>
    <w:p w:rsidR="00495037" w:rsidRDefault="00495037" w:rsidP="00495037">
      <w:pPr>
        <w:pStyle w:val="berschrift1"/>
        <w:rPr>
          <w:sz w:val="32"/>
          <w:szCs w:val="32"/>
        </w:rPr>
      </w:pPr>
      <w:r>
        <w:t>B</w:t>
      </w:r>
      <w:r w:rsidRPr="000606D4">
        <w:rPr>
          <w:sz w:val="32"/>
          <w:szCs w:val="32"/>
        </w:rPr>
        <w:t>eschreibung des UPC-Code-Scanners</w:t>
      </w:r>
    </w:p>
    <w:p w:rsidR="000606D4" w:rsidRPr="000606D4" w:rsidRDefault="000606D4" w:rsidP="000606D4"/>
    <w:p w:rsidR="000606D4" w:rsidRDefault="000606D4" w:rsidP="000606D4">
      <w:pPr>
        <w:pStyle w:val="berschrift2"/>
      </w:pPr>
      <w:r>
        <w:t>Begriffserklärung</w:t>
      </w:r>
    </w:p>
    <w:p w:rsidR="000606D4" w:rsidRPr="00CC2ACF" w:rsidRDefault="00CC2ACF" w:rsidP="00CC2ACF">
      <w:pPr>
        <w:pStyle w:val="Listenabsatz"/>
        <w:numPr>
          <w:ilvl w:val="0"/>
          <w:numId w:val="4"/>
        </w:numPr>
        <w:rPr>
          <w:sz w:val="24"/>
          <w:szCs w:val="24"/>
        </w:rPr>
      </w:pPr>
      <w:r w:rsidRPr="00CC2ACF">
        <w:rPr>
          <w:noProof/>
          <w:color w:val="F79646" w:themeColor="accent6"/>
          <w:sz w:val="24"/>
          <w:szCs w:val="24"/>
          <w:lang w:eastAsia="de-DE"/>
        </w:rPr>
        <w:lastRenderedPageBreak/>
        <w:drawing>
          <wp:anchor distT="180340" distB="180340" distL="114300" distR="114300" simplePos="0" relativeHeight="251670528" behindDoc="0" locked="0" layoutInCell="1" allowOverlap="1" wp14:anchorId="627855F5" wp14:editId="3D8672BE">
            <wp:simplePos x="0" y="0"/>
            <wp:positionH relativeFrom="column">
              <wp:posOffset>-4445</wp:posOffset>
            </wp:positionH>
            <wp:positionV relativeFrom="paragraph">
              <wp:posOffset>224155</wp:posOffset>
            </wp:positionV>
            <wp:extent cx="5760000" cy="27324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Erklaerung.jpg"/>
                    <pic:cNvPicPr/>
                  </pic:nvPicPr>
                  <pic:blipFill>
                    <a:blip r:embed="rId10">
                      <a:extLst>
                        <a:ext uri="{28A0092B-C50C-407E-A947-70E740481C1C}">
                          <a14:useLocalDpi xmlns:a14="http://schemas.microsoft.com/office/drawing/2010/main" val="0"/>
                        </a:ext>
                      </a:extLst>
                    </a:blip>
                    <a:stretch>
                      <a:fillRect/>
                    </a:stretch>
                  </pic:blipFill>
                  <pic:spPr>
                    <a:xfrm>
                      <a:off x="0" y="0"/>
                      <a:ext cx="5760000" cy="2732400"/>
                    </a:xfrm>
                    <a:prstGeom prst="rect">
                      <a:avLst/>
                    </a:prstGeom>
                  </pic:spPr>
                </pic:pic>
              </a:graphicData>
            </a:graphic>
            <wp14:sizeRelH relativeFrom="margin">
              <wp14:pctWidth>0</wp14:pctWidth>
            </wp14:sizeRelH>
            <wp14:sizeRelV relativeFrom="margin">
              <wp14:pctHeight>0</wp14:pctHeight>
            </wp14:sizeRelV>
          </wp:anchor>
        </w:drawing>
      </w:r>
      <w:r w:rsidRPr="00CC2ACF">
        <w:rPr>
          <w:color w:val="F79646" w:themeColor="accent6"/>
          <w:sz w:val="24"/>
          <w:szCs w:val="24"/>
        </w:rPr>
        <w:t>Ruhezone</w:t>
      </w:r>
      <w:r>
        <w:rPr>
          <w:color w:val="F79646" w:themeColor="accent6"/>
          <w:sz w:val="24"/>
          <w:szCs w:val="24"/>
        </w:rPr>
        <w:t xml:space="preserve"> oder </w:t>
      </w:r>
      <w:proofErr w:type="spellStart"/>
      <w:r>
        <w:rPr>
          <w:color w:val="F79646" w:themeColor="accent6"/>
          <w:sz w:val="24"/>
          <w:szCs w:val="24"/>
        </w:rPr>
        <w:t>Quiet</w:t>
      </w:r>
      <w:proofErr w:type="spellEnd"/>
      <w:r>
        <w:rPr>
          <w:color w:val="F79646" w:themeColor="accent6"/>
          <w:sz w:val="24"/>
          <w:szCs w:val="24"/>
        </w:rPr>
        <w:t>-Zone</w:t>
      </w:r>
    </w:p>
    <w:p w:rsidR="00CC2ACF" w:rsidRDefault="00CC2ACF" w:rsidP="00CC2ACF">
      <w:pPr>
        <w:pStyle w:val="Listenabsatz"/>
        <w:numPr>
          <w:ilvl w:val="0"/>
          <w:numId w:val="4"/>
        </w:numPr>
        <w:rPr>
          <w:color w:val="FF0000"/>
        </w:rPr>
      </w:pPr>
      <w:r w:rsidRPr="00CC2ACF">
        <w:rPr>
          <w:color w:val="FF0000"/>
        </w:rPr>
        <w:t xml:space="preserve">Linke und rechte </w:t>
      </w:r>
      <w:proofErr w:type="spellStart"/>
      <w:r w:rsidRPr="00CC2ACF">
        <w:rPr>
          <w:color w:val="FF0000"/>
        </w:rPr>
        <w:t>Guard</w:t>
      </w:r>
      <w:proofErr w:type="spellEnd"/>
    </w:p>
    <w:p w:rsidR="00CC2ACF" w:rsidRDefault="00CC2ACF" w:rsidP="00CC2ACF">
      <w:pPr>
        <w:pStyle w:val="Listenabsatz"/>
        <w:numPr>
          <w:ilvl w:val="0"/>
          <w:numId w:val="4"/>
        </w:numPr>
        <w:rPr>
          <w:color w:val="00B050"/>
          <w:sz w:val="24"/>
          <w:szCs w:val="24"/>
        </w:rPr>
      </w:pPr>
      <w:r w:rsidRPr="00CC2ACF">
        <w:rPr>
          <w:color w:val="00B050"/>
          <w:sz w:val="24"/>
          <w:szCs w:val="24"/>
        </w:rPr>
        <w:t>Linker und rechter Datenblock</w:t>
      </w:r>
    </w:p>
    <w:p w:rsidR="00CC2ACF" w:rsidRDefault="00CC2ACF" w:rsidP="00CC2ACF">
      <w:pPr>
        <w:pStyle w:val="Listenabsatz"/>
        <w:numPr>
          <w:ilvl w:val="0"/>
          <w:numId w:val="4"/>
        </w:numPr>
        <w:rPr>
          <w:color w:val="00B0F0"/>
          <w:sz w:val="24"/>
          <w:szCs w:val="24"/>
        </w:rPr>
      </w:pPr>
      <w:r w:rsidRPr="00CC2ACF">
        <w:rPr>
          <w:color w:val="00B0F0"/>
          <w:sz w:val="24"/>
          <w:szCs w:val="24"/>
        </w:rPr>
        <w:t xml:space="preserve">Mittlere </w:t>
      </w:r>
      <w:proofErr w:type="spellStart"/>
      <w:r w:rsidRPr="00CC2ACF">
        <w:rPr>
          <w:color w:val="00B0F0"/>
          <w:sz w:val="24"/>
          <w:szCs w:val="24"/>
        </w:rPr>
        <w:t>Guard</w:t>
      </w:r>
      <w:proofErr w:type="spellEnd"/>
    </w:p>
    <w:p w:rsidR="00CC2ACF" w:rsidRDefault="00C75711" w:rsidP="00CC2ACF">
      <w:pPr>
        <w:rPr>
          <w:sz w:val="24"/>
          <w:szCs w:val="24"/>
        </w:rPr>
      </w:pPr>
      <w:r>
        <w:rPr>
          <w:sz w:val="24"/>
          <w:szCs w:val="24"/>
        </w:rPr>
        <w:t>Die linke und rechte „</w:t>
      </w:r>
      <w:proofErr w:type="spellStart"/>
      <w:r>
        <w:rPr>
          <w:sz w:val="24"/>
          <w:szCs w:val="24"/>
        </w:rPr>
        <w:t>Guard</w:t>
      </w:r>
      <w:proofErr w:type="spellEnd"/>
      <w:r>
        <w:rPr>
          <w:sz w:val="24"/>
          <w:szCs w:val="24"/>
        </w:rPr>
        <w:t>“ sind identisch miteinander. Sie bestehen aus einem schwarzen, weißen, schwarzen Strich. Diese Striche legen die Standardbreite für einen einzelnen Strich im gesamten Code fest. Theoretisch sollten sie alle die gleiche Länge haben.</w:t>
      </w:r>
    </w:p>
    <w:p w:rsidR="00C75711" w:rsidRDefault="00C75711" w:rsidP="00CC2ACF">
      <w:pPr>
        <w:rPr>
          <w:sz w:val="24"/>
          <w:szCs w:val="24"/>
        </w:rPr>
      </w:pPr>
      <w:r>
        <w:rPr>
          <w:sz w:val="24"/>
          <w:szCs w:val="24"/>
        </w:rPr>
        <w:t>Die mittlere „</w:t>
      </w:r>
      <w:proofErr w:type="spellStart"/>
      <w:r>
        <w:rPr>
          <w:sz w:val="24"/>
          <w:szCs w:val="24"/>
        </w:rPr>
        <w:t>Guard</w:t>
      </w:r>
      <w:proofErr w:type="spellEnd"/>
      <w:r>
        <w:rPr>
          <w:sz w:val="24"/>
          <w:szCs w:val="24"/>
        </w:rPr>
        <w:t>“ besteht aus einem weißen, schwarzen, weißen, schwarzen, weißen Strich, die auch alle der Standardbreite entsprechen.</w:t>
      </w:r>
    </w:p>
    <w:p w:rsidR="00C75711" w:rsidRPr="00C75711" w:rsidRDefault="00C75711" w:rsidP="00CC2ACF">
      <w:pPr>
        <w:rPr>
          <w:sz w:val="24"/>
          <w:szCs w:val="24"/>
        </w:rPr>
      </w:pPr>
      <w:r>
        <w:rPr>
          <w:sz w:val="24"/>
          <w:szCs w:val="24"/>
        </w:rPr>
        <w:t>Jeder Datenblock entspricht 6 Zahlen, die jeweils in 7Bits codiert sind. Eine bestimmte Bitreihenfolge steht dann für einen bestimmten Wert im Dezimalsystem.</w:t>
      </w:r>
    </w:p>
    <w:p w:rsidR="000606D4" w:rsidRPr="000606D4" w:rsidRDefault="000606D4" w:rsidP="000606D4">
      <w:pPr>
        <w:pStyle w:val="berschrift2"/>
      </w:pPr>
      <w:r>
        <w:t>Beschreibung</w:t>
      </w:r>
    </w:p>
    <w:p w:rsidR="00495037" w:rsidRPr="000606D4" w:rsidRDefault="00495037" w:rsidP="00495037">
      <w:pPr>
        <w:rPr>
          <w:sz w:val="24"/>
          <w:szCs w:val="24"/>
        </w:rPr>
      </w:pPr>
      <w:r w:rsidRPr="000606D4">
        <w:rPr>
          <w:sz w:val="24"/>
          <w:szCs w:val="24"/>
        </w:rPr>
        <w:t>UPCCodeScanner.cpp erbt von der Klasse  CodeScanner.cpp und ist dafür zuständig aus eingelesenen Bildern UPC-Codes zu erkennen und auszulesen.</w:t>
      </w:r>
    </w:p>
    <w:p w:rsidR="00495037" w:rsidRPr="000606D4" w:rsidRDefault="00495037" w:rsidP="00495037">
      <w:pPr>
        <w:rPr>
          <w:sz w:val="24"/>
          <w:szCs w:val="24"/>
        </w:rPr>
      </w:pPr>
      <w:r w:rsidRPr="000606D4">
        <w:rPr>
          <w:sz w:val="24"/>
          <w:szCs w:val="24"/>
        </w:rPr>
        <w:t xml:space="preserve">Zu diesem Zweck geht zuerst eine Methode, die von CodeScanner.cpp geerbt wird </w:t>
      </w:r>
      <w:r w:rsidR="00F8227D" w:rsidRPr="000606D4">
        <w:rPr>
          <w:sz w:val="24"/>
          <w:szCs w:val="24"/>
        </w:rPr>
        <w:t>durch das Bild und sucht nach einer Ruhezone im Bild. Eine solche Ruhezone besteht aus einer bestimmten Anzahl weißer Pixel. Diese errechnet sich aber aus Werten die durch den Barcode ermittelt werden und stehen somit am Anfang des Programms nicht zur Verfügung. Von daher wird dieser wert auf zehn  weiße Pixel festgelegt, die mindestens gefunden werden müssen.</w:t>
      </w:r>
    </w:p>
    <w:p w:rsidR="00F8227D" w:rsidRPr="000606D4" w:rsidRDefault="00F8227D" w:rsidP="00495037">
      <w:pPr>
        <w:rPr>
          <w:sz w:val="24"/>
          <w:szCs w:val="24"/>
        </w:rPr>
      </w:pPr>
      <w:r w:rsidRPr="000606D4">
        <w:rPr>
          <w:sz w:val="24"/>
          <w:szCs w:val="24"/>
        </w:rPr>
        <w:t>Nach diesen mindestens zehn weißen Pixeln würde nun jedes gefundene schwarze Pixel zur Ausführung der Methode führen die nach UPC-Code (oder auch bei jeweiliger Auswahl nach Code39) sucht und ihn entschlüsselt.</w:t>
      </w:r>
    </w:p>
    <w:p w:rsidR="00C64DBF" w:rsidRPr="000606D4" w:rsidRDefault="001C0897" w:rsidP="00495037">
      <w:pPr>
        <w:rPr>
          <w:sz w:val="24"/>
          <w:szCs w:val="24"/>
        </w:rPr>
      </w:pPr>
      <w:r w:rsidRPr="000606D4">
        <w:rPr>
          <w:sz w:val="24"/>
          <w:szCs w:val="24"/>
        </w:rPr>
        <w:lastRenderedPageBreak/>
        <w:t>Zu diesem Zweck wird zuerst die „</w:t>
      </w:r>
      <w:proofErr w:type="spellStart"/>
      <w:r w:rsidRPr="000606D4">
        <w:rPr>
          <w:sz w:val="24"/>
          <w:szCs w:val="24"/>
        </w:rPr>
        <w:t>Guard</w:t>
      </w:r>
      <w:proofErr w:type="spellEnd"/>
      <w:r w:rsidRPr="000606D4">
        <w:rPr>
          <w:sz w:val="24"/>
          <w:szCs w:val="24"/>
        </w:rPr>
        <w:t>“ gesucht.</w:t>
      </w:r>
      <w:r w:rsidR="00C64DBF" w:rsidRPr="000606D4">
        <w:rPr>
          <w:sz w:val="24"/>
          <w:szCs w:val="24"/>
        </w:rPr>
        <w:t xml:space="preserve"> Diese folgt dem einfachen Muster, einen Schwarzen, einen Weißen und einen Schwarzen Strich zu finden. Deren breite wird dabei gespeichert.</w:t>
      </w:r>
    </w:p>
    <w:p w:rsidR="00C64DBF" w:rsidRPr="000606D4" w:rsidRDefault="00C64DBF" w:rsidP="00495037">
      <w:pPr>
        <w:rPr>
          <w:sz w:val="24"/>
          <w:szCs w:val="24"/>
        </w:rPr>
      </w:pPr>
      <w:r w:rsidRPr="000606D4">
        <w:rPr>
          <w:sz w:val="24"/>
          <w:szCs w:val="24"/>
        </w:rPr>
        <w:t>Wenn zwei der drei Striche die gleiche Breite haben, wird davon ausgegangen die „</w:t>
      </w:r>
      <w:proofErr w:type="spellStart"/>
      <w:r w:rsidRPr="000606D4">
        <w:rPr>
          <w:sz w:val="24"/>
          <w:szCs w:val="24"/>
        </w:rPr>
        <w:t>Guard</w:t>
      </w:r>
      <w:proofErr w:type="spellEnd"/>
      <w:r w:rsidRPr="000606D4">
        <w:rPr>
          <w:sz w:val="24"/>
          <w:szCs w:val="24"/>
        </w:rPr>
        <w:t>“ gefunden zu haben. Es wird nicht geprüft ob alle drei gleich groß sind, da dad</w:t>
      </w:r>
      <w:r w:rsidR="00120160" w:rsidRPr="000606D4">
        <w:rPr>
          <w:sz w:val="24"/>
          <w:szCs w:val="24"/>
        </w:rPr>
        <w:t>urch kleine Fehler im Bild ein auslesen unmöglich machen würden. Falls so eine falsche „</w:t>
      </w:r>
      <w:proofErr w:type="spellStart"/>
      <w:r w:rsidR="00120160" w:rsidRPr="000606D4">
        <w:rPr>
          <w:sz w:val="24"/>
          <w:szCs w:val="24"/>
        </w:rPr>
        <w:t>Guard</w:t>
      </w:r>
      <w:proofErr w:type="spellEnd"/>
      <w:r w:rsidR="00120160" w:rsidRPr="000606D4">
        <w:rPr>
          <w:sz w:val="24"/>
          <w:szCs w:val="24"/>
        </w:rPr>
        <w:t>“ gefunden wird, wird es spätestens durch die Prüfziffer erkannt.</w:t>
      </w:r>
    </w:p>
    <w:p w:rsidR="00120160" w:rsidRPr="000606D4" w:rsidRDefault="00120160" w:rsidP="00495037">
      <w:pPr>
        <w:rPr>
          <w:sz w:val="24"/>
          <w:szCs w:val="24"/>
        </w:rPr>
      </w:pPr>
      <w:r w:rsidRPr="000606D4">
        <w:rPr>
          <w:sz w:val="24"/>
          <w:szCs w:val="24"/>
        </w:rPr>
        <w:t>Wird keine „</w:t>
      </w:r>
      <w:proofErr w:type="spellStart"/>
      <w:r w:rsidRPr="000606D4">
        <w:rPr>
          <w:sz w:val="24"/>
          <w:szCs w:val="24"/>
        </w:rPr>
        <w:t>Guard</w:t>
      </w:r>
      <w:proofErr w:type="spellEnd"/>
      <w:r w:rsidRPr="000606D4">
        <w:rPr>
          <w:sz w:val="24"/>
          <w:szCs w:val="24"/>
        </w:rPr>
        <w:t xml:space="preserve">“ erkannt, geht es zurück zum suchen nach einem Anfang und einer </w:t>
      </w:r>
      <w:proofErr w:type="spellStart"/>
      <w:r w:rsidRPr="000606D4">
        <w:rPr>
          <w:sz w:val="24"/>
          <w:szCs w:val="24"/>
        </w:rPr>
        <w:t>Guard</w:t>
      </w:r>
      <w:proofErr w:type="spellEnd"/>
    </w:p>
    <w:p w:rsidR="00120160" w:rsidRPr="000606D4" w:rsidRDefault="00863E01" w:rsidP="00495037">
      <w:pPr>
        <w:rPr>
          <w:sz w:val="24"/>
          <w:szCs w:val="24"/>
        </w:rPr>
      </w:pPr>
      <w:r w:rsidRPr="000606D4">
        <w:rPr>
          <w:sz w:val="24"/>
          <w:szCs w:val="24"/>
        </w:rPr>
        <w:t>Wenn eine „</w:t>
      </w:r>
      <w:proofErr w:type="spellStart"/>
      <w:r w:rsidRPr="000606D4">
        <w:rPr>
          <w:sz w:val="24"/>
          <w:szCs w:val="24"/>
        </w:rPr>
        <w:t>Guard</w:t>
      </w:r>
      <w:proofErr w:type="spellEnd"/>
      <w:r w:rsidRPr="000606D4">
        <w:rPr>
          <w:sz w:val="24"/>
          <w:szCs w:val="24"/>
        </w:rPr>
        <w:t>“ gefunden wurde, läuft das Programm allerdings weiter und liest je nach Farbe und Breite der nächsten sieben Striche den Binärwert dieser aus.</w:t>
      </w:r>
    </w:p>
    <w:p w:rsidR="00267BAC" w:rsidRPr="000606D4" w:rsidRDefault="00267BAC" w:rsidP="00495037">
      <w:pPr>
        <w:rPr>
          <w:sz w:val="24"/>
          <w:szCs w:val="24"/>
        </w:rPr>
      </w:pPr>
      <w:r w:rsidRPr="000606D4">
        <w:rPr>
          <w:sz w:val="24"/>
          <w:szCs w:val="24"/>
        </w:rPr>
        <w:t>Beim lesen dieser Striche wird noch überprüft ob ein strich mal zu kurz oder aber zu lang ist und gleicht dies dann dementsprechend aus. So kann der Code durch klein</w:t>
      </w:r>
      <w:r w:rsidR="00486A6F" w:rsidRPr="000606D4">
        <w:rPr>
          <w:sz w:val="24"/>
          <w:szCs w:val="24"/>
        </w:rPr>
        <w:t>e Fehler im Bild oder Fehler bei der Er</w:t>
      </w:r>
      <w:r w:rsidRPr="000606D4">
        <w:rPr>
          <w:sz w:val="24"/>
          <w:szCs w:val="24"/>
        </w:rPr>
        <w:t>stellung</w:t>
      </w:r>
      <w:r w:rsidR="00486A6F" w:rsidRPr="000606D4">
        <w:rPr>
          <w:sz w:val="24"/>
          <w:szCs w:val="24"/>
        </w:rPr>
        <w:t xml:space="preserve"> trotzdem lesbar bleiben. Mehr als ein Pixel wird hier aber nicht toleriert, da größere Diskrepanzen bei der „</w:t>
      </w:r>
      <w:proofErr w:type="spellStart"/>
      <w:r w:rsidR="00486A6F" w:rsidRPr="000606D4">
        <w:rPr>
          <w:sz w:val="24"/>
          <w:szCs w:val="24"/>
        </w:rPr>
        <w:t>Guard</w:t>
      </w:r>
      <w:proofErr w:type="spellEnd"/>
      <w:r w:rsidR="00486A6F" w:rsidRPr="000606D4">
        <w:rPr>
          <w:sz w:val="24"/>
          <w:szCs w:val="24"/>
        </w:rPr>
        <w:t>“ zu einer sehr starken Ungenauigkeit führen könnten.</w:t>
      </w:r>
    </w:p>
    <w:p w:rsidR="00863E01" w:rsidRPr="000606D4" w:rsidRDefault="00863E01" w:rsidP="00495037">
      <w:pPr>
        <w:rPr>
          <w:sz w:val="24"/>
          <w:szCs w:val="24"/>
        </w:rPr>
      </w:pPr>
      <w:r w:rsidRPr="000606D4">
        <w:rPr>
          <w:sz w:val="24"/>
          <w:szCs w:val="24"/>
        </w:rPr>
        <w:t>Dies macht das Programm nun sechs Mal hintereinander um die sechs Werte zwischen der ersten rechten „</w:t>
      </w:r>
      <w:proofErr w:type="spellStart"/>
      <w:r w:rsidRPr="000606D4">
        <w:rPr>
          <w:sz w:val="24"/>
          <w:szCs w:val="24"/>
        </w:rPr>
        <w:t>Guard</w:t>
      </w:r>
      <w:proofErr w:type="spellEnd"/>
      <w:r w:rsidRPr="000606D4">
        <w:rPr>
          <w:sz w:val="24"/>
          <w:szCs w:val="24"/>
        </w:rPr>
        <w:t>“ und der mittleren „</w:t>
      </w:r>
      <w:proofErr w:type="spellStart"/>
      <w:r w:rsidRPr="000606D4">
        <w:rPr>
          <w:sz w:val="24"/>
          <w:szCs w:val="24"/>
        </w:rPr>
        <w:t>Guard</w:t>
      </w:r>
      <w:proofErr w:type="spellEnd"/>
      <w:r w:rsidRPr="000606D4">
        <w:rPr>
          <w:sz w:val="24"/>
          <w:szCs w:val="24"/>
        </w:rPr>
        <w:t>“ zu ermitteln. Gleichzeitig wandelt sie die Binärzahlen durch eine Tabelle in form einer „</w:t>
      </w:r>
      <w:proofErr w:type="spellStart"/>
      <w:r w:rsidRPr="000606D4">
        <w:rPr>
          <w:sz w:val="24"/>
          <w:szCs w:val="24"/>
        </w:rPr>
        <w:t>Map</w:t>
      </w:r>
      <w:proofErr w:type="spellEnd"/>
      <w:r w:rsidRPr="000606D4">
        <w:rPr>
          <w:sz w:val="24"/>
          <w:szCs w:val="24"/>
        </w:rPr>
        <w:t>“ in echte Zahlen um und speichert sie.</w:t>
      </w:r>
    </w:p>
    <w:p w:rsidR="00863E01" w:rsidRPr="000606D4" w:rsidRDefault="00863E01" w:rsidP="00495037">
      <w:pPr>
        <w:rPr>
          <w:sz w:val="24"/>
          <w:szCs w:val="24"/>
        </w:rPr>
      </w:pPr>
      <w:r w:rsidRPr="000606D4">
        <w:rPr>
          <w:sz w:val="24"/>
          <w:szCs w:val="24"/>
        </w:rPr>
        <w:t>Nachdem dies passiert ist, wird die mittlere „</w:t>
      </w:r>
      <w:proofErr w:type="spellStart"/>
      <w:r w:rsidRPr="000606D4">
        <w:rPr>
          <w:sz w:val="24"/>
          <w:szCs w:val="24"/>
        </w:rPr>
        <w:t>Guard</w:t>
      </w:r>
      <w:proofErr w:type="spellEnd"/>
      <w:r w:rsidRPr="000606D4">
        <w:rPr>
          <w:sz w:val="24"/>
          <w:szCs w:val="24"/>
        </w:rPr>
        <w:t>“ übersprungen um die sechs rechts stehenden Zeichen auf die gleiche Weise wie auf der linken Seite auszuwerten.</w:t>
      </w:r>
    </w:p>
    <w:p w:rsidR="00486A6F" w:rsidRPr="000606D4" w:rsidRDefault="00486A6F" w:rsidP="00495037">
      <w:pPr>
        <w:rPr>
          <w:sz w:val="24"/>
          <w:szCs w:val="24"/>
        </w:rPr>
      </w:pPr>
      <w:r w:rsidRPr="000606D4">
        <w:rPr>
          <w:sz w:val="24"/>
          <w:szCs w:val="24"/>
        </w:rPr>
        <w:t>Als letztes wird nun noch mit Hilfe der letzten Zahl eine Prüfsumme errechnet. Ist diese richtig hat man den Barcode gefunden und ausgelesen.</w:t>
      </w:r>
    </w:p>
    <w:p w:rsidR="00486A6F" w:rsidRDefault="00486A6F" w:rsidP="00495037">
      <w:pPr>
        <w:rPr>
          <w:sz w:val="24"/>
          <w:szCs w:val="24"/>
        </w:rPr>
      </w:pPr>
      <w:r w:rsidRPr="000606D4">
        <w:rPr>
          <w:sz w:val="24"/>
          <w:szCs w:val="24"/>
        </w:rPr>
        <w:t>Falls irgendwo im laufe dieser Prozedur ein Fehler auftritt, springt das Programm immer zurück an den Anfang. Dort versucht es dann mit Hilfe der letzten x- Position weiter nach dem Barcode zu suchen.</w:t>
      </w:r>
    </w:p>
    <w:p w:rsidR="00FC65BF" w:rsidRDefault="00FC65BF" w:rsidP="00495037">
      <w:pPr>
        <w:rPr>
          <w:sz w:val="24"/>
          <w:szCs w:val="24"/>
        </w:rPr>
      </w:pPr>
    </w:p>
    <w:p w:rsidR="00FC65BF" w:rsidRDefault="00FC65BF" w:rsidP="00495037">
      <w:pPr>
        <w:rPr>
          <w:sz w:val="24"/>
          <w:szCs w:val="24"/>
        </w:rPr>
      </w:pPr>
    </w:p>
    <w:p w:rsidR="00FC65BF" w:rsidRDefault="00FC65BF" w:rsidP="00495037">
      <w:pPr>
        <w:rPr>
          <w:sz w:val="24"/>
          <w:szCs w:val="24"/>
        </w:rPr>
      </w:pPr>
    </w:p>
    <w:p w:rsidR="00FC65BF" w:rsidRDefault="00FC65BF" w:rsidP="00495037">
      <w:pPr>
        <w:rPr>
          <w:sz w:val="24"/>
          <w:szCs w:val="24"/>
        </w:rPr>
      </w:pPr>
    </w:p>
    <w:p w:rsidR="00FC65BF" w:rsidRDefault="00FC65BF" w:rsidP="00495037">
      <w:pPr>
        <w:rPr>
          <w:sz w:val="24"/>
          <w:szCs w:val="24"/>
        </w:rPr>
      </w:pPr>
    </w:p>
    <w:p w:rsidR="00FC65BF" w:rsidRDefault="00FC65BF" w:rsidP="00495037">
      <w:pPr>
        <w:rPr>
          <w:sz w:val="24"/>
          <w:szCs w:val="24"/>
        </w:rPr>
      </w:pPr>
    </w:p>
    <w:p w:rsidR="00FC65BF" w:rsidRDefault="00FC65BF" w:rsidP="00495037">
      <w:pPr>
        <w:rPr>
          <w:sz w:val="24"/>
          <w:szCs w:val="24"/>
        </w:rPr>
      </w:pPr>
    </w:p>
    <w:p w:rsidR="00FC65BF" w:rsidRDefault="00FC65BF" w:rsidP="00495037">
      <w:pPr>
        <w:rPr>
          <w:sz w:val="24"/>
          <w:szCs w:val="24"/>
        </w:rPr>
      </w:pPr>
    </w:p>
    <w:p w:rsidR="00FC65BF" w:rsidRDefault="00FC65BF" w:rsidP="00FC65BF">
      <w:pPr>
        <w:pStyle w:val="berschrift1"/>
      </w:pPr>
      <w:r>
        <w:lastRenderedPageBreak/>
        <w:t>Quellen</w:t>
      </w:r>
    </w:p>
    <w:p w:rsidR="00FC65BF" w:rsidRDefault="00FC65BF" w:rsidP="00FC65BF">
      <w:hyperlink r:id="rId11" w:history="1">
        <w:r w:rsidRPr="00E007AE">
          <w:rPr>
            <w:rStyle w:val="Hyperlink"/>
          </w:rPr>
          <w:t>http://de.wikipedia.org/wiki/Barcode</w:t>
        </w:r>
      </w:hyperlink>
    </w:p>
    <w:p w:rsidR="00FC65BF" w:rsidRDefault="00FC65BF" w:rsidP="00FC65BF">
      <w:hyperlink r:id="rId12" w:history="1">
        <w:r w:rsidRPr="00E007AE">
          <w:rPr>
            <w:rStyle w:val="Hyperlink"/>
          </w:rPr>
          <w:t>http://www.strichcode.co.at/code39.htm</w:t>
        </w:r>
      </w:hyperlink>
      <w:r w:rsidR="00BF1AF1">
        <w:t xml:space="preserve"> (Binär-Tabelle)</w:t>
      </w:r>
    </w:p>
    <w:p w:rsidR="00FC65BF" w:rsidRDefault="00FC65BF" w:rsidP="00FC65BF">
      <w:hyperlink r:id="rId13" w:history="1">
        <w:r w:rsidRPr="00E007AE">
          <w:rPr>
            <w:rStyle w:val="Hyperlink"/>
          </w:rPr>
          <w:t>http://de.wikipedia.org/wiki/Code39</w:t>
        </w:r>
      </w:hyperlink>
    </w:p>
    <w:p w:rsidR="00FC65BF" w:rsidRDefault="00BF1AF1" w:rsidP="00FC65BF">
      <w:hyperlink r:id="rId14" w:history="1">
        <w:r w:rsidRPr="00E007AE">
          <w:rPr>
            <w:rStyle w:val="Hyperlink"/>
          </w:rPr>
          <w:t>http://felix.abecassis.me/2011/10/opencv-barcode-reader-part-1/(Binär-Tabelle)</w:t>
        </w:r>
      </w:hyperlink>
    </w:p>
    <w:p w:rsidR="00BF1AF1" w:rsidRDefault="00BF1AF1" w:rsidP="00FC65BF">
      <w:bookmarkStart w:id="0" w:name="_GoBack"/>
      <w:bookmarkEnd w:id="0"/>
    </w:p>
    <w:p w:rsidR="00FC65BF" w:rsidRPr="00FC65BF" w:rsidRDefault="00FC65BF" w:rsidP="00FC65BF"/>
    <w:sectPr w:rsidR="00FC65BF" w:rsidRPr="00FC65BF" w:rsidSect="00BE672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40F1"/>
    <w:multiLevelType w:val="hybridMultilevel"/>
    <w:tmpl w:val="3E083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97C02B6"/>
    <w:multiLevelType w:val="hybridMultilevel"/>
    <w:tmpl w:val="6F2E9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1CE46E6"/>
    <w:multiLevelType w:val="hybridMultilevel"/>
    <w:tmpl w:val="766CA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7292363"/>
    <w:multiLevelType w:val="hybridMultilevel"/>
    <w:tmpl w:val="AD6A2B44"/>
    <w:lvl w:ilvl="0" w:tplc="510EF1DA">
      <w:start w:val="1"/>
      <w:numFmt w:val="decimal"/>
      <w:lvlText w:val="%1."/>
      <w:lvlJc w:val="left"/>
      <w:pPr>
        <w:ind w:left="720" w:hanging="360"/>
      </w:pPr>
      <w:rPr>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BCB"/>
    <w:rsid w:val="000606D4"/>
    <w:rsid w:val="00120160"/>
    <w:rsid w:val="00147A3F"/>
    <w:rsid w:val="001C0897"/>
    <w:rsid w:val="00267BAC"/>
    <w:rsid w:val="00282E22"/>
    <w:rsid w:val="002C3AEA"/>
    <w:rsid w:val="00311F9A"/>
    <w:rsid w:val="00486A6F"/>
    <w:rsid w:val="00495037"/>
    <w:rsid w:val="00596A56"/>
    <w:rsid w:val="006C4A81"/>
    <w:rsid w:val="007A39D7"/>
    <w:rsid w:val="00863E01"/>
    <w:rsid w:val="008A1570"/>
    <w:rsid w:val="00985990"/>
    <w:rsid w:val="009F5BDD"/>
    <w:rsid w:val="00A32BCB"/>
    <w:rsid w:val="00A91152"/>
    <w:rsid w:val="00BB04A2"/>
    <w:rsid w:val="00BE134C"/>
    <w:rsid w:val="00BE672F"/>
    <w:rsid w:val="00BF1AF1"/>
    <w:rsid w:val="00C17C65"/>
    <w:rsid w:val="00C305C2"/>
    <w:rsid w:val="00C64DBF"/>
    <w:rsid w:val="00C75711"/>
    <w:rsid w:val="00C91421"/>
    <w:rsid w:val="00CC2ACF"/>
    <w:rsid w:val="00E90E6A"/>
    <w:rsid w:val="00F8227D"/>
    <w:rsid w:val="00F925A3"/>
    <w:rsid w:val="00FC65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8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C4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B04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E67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E672F"/>
    <w:rPr>
      <w:rFonts w:eastAsiaTheme="minorEastAsia"/>
      <w:lang w:eastAsia="de-DE"/>
    </w:rPr>
  </w:style>
  <w:style w:type="paragraph" w:styleId="Sprechblasentext">
    <w:name w:val="Balloon Text"/>
    <w:basedOn w:val="Standard"/>
    <w:link w:val="SprechblasentextZchn"/>
    <w:uiPriority w:val="99"/>
    <w:semiHidden/>
    <w:unhideWhenUsed/>
    <w:rsid w:val="00BE67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672F"/>
    <w:rPr>
      <w:rFonts w:ascii="Tahoma" w:hAnsi="Tahoma" w:cs="Tahoma"/>
      <w:sz w:val="16"/>
      <w:szCs w:val="16"/>
    </w:rPr>
  </w:style>
  <w:style w:type="character" w:customStyle="1" w:styleId="berschrift1Zchn">
    <w:name w:val="Überschrift 1 Zchn"/>
    <w:basedOn w:val="Absatz-Standardschriftart"/>
    <w:link w:val="berschrift1"/>
    <w:uiPriority w:val="9"/>
    <w:rsid w:val="00282E2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A1570"/>
    <w:pPr>
      <w:ind w:left="720"/>
      <w:contextualSpacing/>
    </w:pPr>
  </w:style>
  <w:style w:type="character" w:customStyle="1" w:styleId="berschrift2Zchn">
    <w:name w:val="Überschrift 2 Zchn"/>
    <w:basedOn w:val="Absatz-Standardschriftart"/>
    <w:link w:val="berschrift2"/>
    <w:uiPriority w:val="9"/>
    <w:rsid w:val="006C4A8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B04A2"/>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2C3AEA"/>
    <w:pPr>
      <w:spacing w:line="240" w:lineRule="auto"/>
    </w:pPr>
    <w:rPr>
      <w:b/>
      <w:bCs/>
      <w:color w:val="4F81BD" w:themeColor="accent1"/>
      <w:sz w:val="18"/>
      <w:szCs w:val="18"/>
    </w:rPr>
  </w:style>
  <w:style w:type="character" w:styleId="Hyperlink">
    <w:name w:val="Hyperlink"/>
    <w:basedOn w:val="Absatz-Standardschriftart"/>
    <w:uiPriority w:val="99"/>
    <w:unhideWhenUsed/>
    <w:rsid w:val="00FC65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8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C4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B04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E67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E672F"/>
    <w:rPr>
      <w:rFonts w:eastAsiaTheme="minorEastAsia"/>
      <w:lang w:eastAsia="de-DE"/>
    </w:rPr>
  </w:style>
  <w:style w:type="paragraph" w:styleId="Sprechblasentext">
    <w:name w:val="Balloon Text"/>
    <w:basedOn w:val="Standard"/>
    <w:link w:val="SprechblasentextZchn"/>
    <w:uiPriority w:val="99"/>
    <w:semiHidden/>
    <w:unhideWhenUsed/>
    <w:rsid w:val="00BE67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672F"/>
    <w:rPr>
      <w:rFonts w:ascii="Tahoma" w:hAnsi="Tahoma" w:cs="Tahoma"/>
      <w:sz w:val="16"/>
      <w:szCs w:val="16"/>
    </w:rPr>
  </w:style>
  <w:style w:type="character" w:customStyle="1" w:styleId="berschrift1Zchn">
    <w:name w:val="Überschrift 1 Zchn"/>
    <w:basedOn w:val="Absatz-Standardschriftart"/>
    <w:link w:val="berschrift1"/>
    <w:uiPriority w:val="9"/>
    <w:rsid w:val="00282E2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A1570"/>
    <w:pPr>
      <w:ind w:left="720"/>
      <w:contextualSpacing/>
    </w:pPr>
  </w:style>
  <w:style w:type="character" w:customStyle="1" w:styleId="berschrift2Zchn">
    <w:name w:val="Überschrift 2 Zchn"/>
    <w:basedOn w:val="Absatz-Standardschriftart"/>
    <w:link w:val="berschrift2"/>
    <w:uiPriority w:val="9"/>
    <w:rsid w:val="006C4A8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B04A2"/>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2C3AEA"/>
    <w:pPr>
      <w:spacing w:line="240" w:lineRule="auto"/>
    </w:pPr>
    <w:rPr>
      <w:b/>
      <w:bCs/>
      <w:color w:val="4F81BD" w:themeColor="accent1"/>
      <w:sz w:val="18"/>
      <w:szCs w:val="18"/>
    </w:rPr>
  </w:style>
  <w:style w:type="character" w:styleId="Hyperlink">
    <w:name w:val="Hyperlink"/>
    <w:basedOn w:val="Absatz-Standardschriftart"/>
    <w:uiPriority w:val="99"/>
    <w:unhideWhenUsed/>
    <w:rsid w:val="00FC65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de.wikipedia.org/wiki/Code39"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strichcode.co.at/code39.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Barcod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felix.abecassis.me/2011/10/opencv-barcode-reader-part-1/(Bin&#228;r-Tabell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7013802AD74C52A0D22EAE15379EA7"/>
        <w:category>
          <w:name w:val="Allgemein"/>
          <w:gallery w:val="placeholder"/>
        </w:category>
        <w:types>
          <w:type w:val="bbPlcHdr"/>
        </w:types>
        <w:behaviors>
          <w:behavior w:val="content"/>
        </w:behaviors>
        <w:guid w:val="{FE0BD51C-99AE-4867-96D3-E98292ABFF54}"/>
      </w:docPartPr>
      <w:docPartBody>
        <w:p w:rsidR="00000000" w:rsidRDefault="007B0F4B" w:rsidP="007B0F4B">
          <w:pPr>
            <w:pStyle w:val="B47013802AD74C52A0D22EAE15379EA7"/>
          </w:pPr>
          <w:r>
            <w:rPr>
              <w:rFonts w:asciiTheme="majorHAnsi" w:eastAsiaTheme="majorEastAsia" w:hAnsiTheme="majorHAnsi" w:cstheme="majorBidi"/>
              <w:sz w:val="80"/>
              <w:szCs w:val="80"/>
            </w:rPr>
            <w:t>[Geben Sie den Titel des Dokuments ein]</w:t>
          </w:r>
        </w:p>
      </w:docPartBody>
    </w:docPart>
    <w:docPart>
      <w:docPartPr>
        <w:name w:val="D970E38CF7684596AB68441A6D05A485"/>
        <w:category>
          <w:name w:val="Allgemein"/>
          <w:gallery w:val="placeholder"/>
        </w:category>
        <w:types>
          <w:type w:val="bbPlcHdr"/>
        </w:types>
        <w:behaviors>
          <w:behavior w:val="content"/>
        </w:behaviors>
        <w:guid w:val="{E17C265E-7894-483B-B0F7-4389917F771E}"/>
      </w:docPartPr>
      <w:docPartBody>
        <w:p w:rsidR="00000000" w:rsidRDefault="007B0F4B" w:rsidP="007B0F4B">
          <w:pPr>
            <w:pStyle w:val="D970E38CF7684596AB68441A6D05A485"/>
          </w:pPr>
          <w:r>
            <w:rPr>
              <w:rFonts w:asciiTheme="majorHAnsi" w:eastAsiaTheme="majorEastAsia" w:hAnsiTheme="majorHAnsi" w:cstheme="majorBidi"/>
              <w:sz w:val="44"/>
              <w:szCs w:val="44"/>
            </w:rPr>
            <w:t>[Geben Sie den Untertitel des Dokuments ein]</w:t>
          </w:r>
        </w:p>
      </w:docPartBody>
    </w:docPart>
    <w:docPart>
      <w:docPartPr>
        <w:name w:val="75515EC0AC784406901C22F7851B46A5"/>
        <w:category>
          <w:name w:val="Allgemein"/>
          <w:gallery w:val="placeholder"/>
        </w:category>
        <w:types>
          <w:type w:val="bbPlcHdr"/>
        </w:types>
        <w:behaviors>
          <w:behavior w:val="content"/>
        </w:behaviors>
        <w:guid w:val="{0CB55E4A-130B-4535-9056-089D8E8800E7}"/>
      </w:docPartPr>
      <w:docPartBody>
        <w:p w:rsidR="00000000" w:rsidRDefault="007B0F4B" w:rsidP="007B0F4B">
          <w:pPr>
            <w:pStyle w:val="75515EC0AC784406901C22F7851B46A5"/>
          </w:pPr>
          <w:r>
            <w:rPr>
              <w:b/>
              <w:bCs/>
            </w:rPr>
            <w:t>[Geben Sie den Namen des Autors ein]</w:t>
          </w:r>
        </w:p>
      </w:docPartBody>
    </w:docPart>
    <w:docPart>
      <w:docPartPr>
        <w:name w:val="9244A7EC1D2443F49FC10C2935EF4851"/>
        <w:category>
          <w:name w:val="Allgemein"/>
          <w:gallery w:val="placeholder"/>
        </w:category>
        <w:types>
          <w:type w:val="bbPlcHdr"/>
        </w:types>
        <w:behaviors>
          <w:behavior w:val="content"/>
        </w:behaviors>
        <w:guid w:val="{09B67EE7-6C69-4173-BFCF-E03E39820306}"/>
      </w:docPartPr>
      <w:docPartBody>
        <w:p w:rsidR="00000000" w:rsidRDefault="007B0F4B" w:rsidP="007B0F4B">
          <w:pPr>
            <w:pStyle w:val="9244A7EC1D2443F49FC10C2935EF4851"/>
          </w:pPr>
          <w:r>
            <w:rPr>
              <w:b/>
              <w:bCs/>
            </w:rPr>
            <w:t>[Wählen Sie das Datum aus]</w:t>
          </w:r>
        </w:p>
      </w:docPartBody>
    </w:docPart>
    <w:docPart>
      <w:docPartPr>
        <w:name w:val="EF91B189D6CB460F8DEDB1B51D1B73AD"/>
        <w:category>
          <w:name w:val="Allgemein"/>
          <w:gallery w:val="placeholder"/>
        </w:category>
        <w:types>
          <w:type w:val="bbPlcHdr"/>
        </w:types>
        <w:behaviors>
          <w:behavior w:val="content"/>
        </w:behaviors>
        <w:guid w:val="{B244B2B1-4683-4E6C-A879-B16F95B1C5B7}"/>
      </w:docPartPr>
      <w:docPartBody>
        <w:p w:rsidR="00000000" w:rsidRDefault="007B0F4B" w:rsidP="007B0F4B">
          <w:pPr>
            <w:pStyle w:val="EF91B189D6CB460F8DEDB1B51D1B73AD"/>
          </w:pPr>
          <w: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4B"/>
    <w:rsid w:val="007B0F4B"/>
    <w:rsid w:val="008132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18999B50C244557AA9B6F9D64B8E218">
    <w:name w:val="718999B50C244557AA9B6F9D64B8E218"/>
    <w:rsid w:val="007B0F4B"/>
  </w:style>
  <w:style w:type="paragraph" w:customStyle="1" w:styleId="B47013802AD74C52A0D22EAE15379EA7">
    <w:name w:val="B47013802AD74C52A0D22EAE15379EA7"/>
    <w:rsid w:val="007B0F4B"/>
  </w:style>
  <w:style w:type="paragraph" w:customStyle="1" w:styleId="D970E38CF7684596AB68441A6D05A485">
    <w:name w:val="D970E38CF7684596AB68441A6D05A485"/>
    <w:rsid w:val="007B0F4B"/>
  </w:style>
  <w:style w:type="paragraph" w:customStyle="1" w:styleId="75515EC0AC784406901C22F7851B46A5">
    <w:name w:val="75515EC0AC784406901C22F7851B46A5"/>
    <w:rsid w:val="007B0F4B"/>
  </w:style>
  <w:style w:type="paragraph" w:customStyle="1" w:styleId="9244A7EC1D2443F49FC10C2935EF4851">
    <w:name w:val="9244A7EC1D2443F49FC10C2935EF4851"/>
    <w:rsid w:val="007B0F4B"/>
  </w:style>
  <w:style w:type="paragraph" w:customStyle="1" w:styleId="EF91B189D6CB460F8DEDB1B51D1B73AD">
    <w:name w:val="EF91B189D6CB460F8DEDB1B51D1B73AD"/>
    <w:rsid w:val="007B0F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18999B50C244557AA9B6F9D64B8E218">
    <w:name w:val="718999B50C244557AA9B6F9D64B8E218"/>
    <w:rsid w:val="007B0F4B"/>
  </w:style>
  <w:style w:type="paragraph" w:customStyle="1" w:styleId="B47013802AD74C52A0D22EAE15379EA7">
    <w:name w:val="B47013802AD74C52A0D22EAE15379EA7"/>
    <w:rsid w:val="007B0F4B"/>
  </w:style>
  <w:style w:type="paragraph" w:customStyle="1" w:styleId="D970E38CF7684596AB68441A6D05A485">
    <w:name w:val="D970E38CF7684596AB68441A6D05A485"/>
    <w:rsid w:val="007B0F4B"/>
  </w:style>
  <w:style w:type="paragraph" w:customStyle="1" w:styleId="75515EC0AC784406901C22F7851B46A5">
    <w:name w:val="75515EC0AC784406901C22F7851B46A5"/>
    <w:rsid w:val="007B0F4B"/>
  </w:style>
  <w:style w:type="paragraph" w:customStyle="1" w:styleId="9244A7EC1D2443F49FC10C2935EF4851">
    <w:name w:val="9244A7EC1D2443F49FC10C2935EF4851"/>
    <w:rsid w:val="007B0F4B"/>
  </w:style>
  <w:style w:type="paragraph" w:customStyle="1" w:styleId="EF91B189D6CB460F8DEDB1B51D1B73AD">
    <w:name w:val="EF91B189D6CB460F8DEDB1B51D1B73AD"/>
    <w:rsid w:val="007B0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2014-01-11T00:00:00</PublishDate>
  <Abstract>Dieses Dokument enthält eine kurze Umschreibung des Entwicklungsprozesses und eine Anleitung für das Programm.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1011</Words>
  <Characters>6374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Barcodereader </dc:title>
  <dc:subject>Dokumentation über die Erstellung mit OpenCV für das Fach AV-Programmierung</dc:subject>
  <dc:creator>Alexander Piehl, Thomas Ehlers</dc:creator>
  <cp:lastModifiedBy>Bla Blahen</cp:lastModifiedBy>
  <cp:revision>6</cp:revision>
  <dcterms:created xsi:type="dcterms:W3CDTF">2014-01-11T13:32:00Z</dcterms:created>
  <dcterms:modified xsi:type="dcterms:W3CDTF">2014-01-11T19:43:00Z</dcterms:modified>
</cp:coreProperties>
</file>