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0C5" w:rsidRPr="00491C35" w:rsidRDefault="009B00C5" w:rsidP="009B00C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1C35">
        <w:rPr>
          <w:rFonts w:ascii="Times New Roman" w:eastAsia="Calibri" w:hAnsi="Times New Roman" w:cs="Times New Roman"/>
          <w:sz w:val="28"/>
          <w:szCs w:val="28"/>
          <w:highlight w:val="yellow"/>
        </w:rPr>
        <w:t>Протокола заседания Межведомственной рабочей группы по разработке и реализации Национальной предложения:</w:t>
      </w:r>
    </w:p>
    <w:p w:rsidR="009B00C5" w:rsidRPr="00491C35" w:rsidRDefault="009B00C5" w:rsidP="009B00C5">
      <w:pPr>
        <w:numPr>
          <w:ilvl w:val="0"/>
          <w:numId w:val="1"/>
        </w:numPr>
        <w:tabs>
          <w:tab w:val="left" w:pos="993"/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1C35">
        <w:rPr>
          <w:rFonts w:ascii="Times New Roman" w:eastAsia="Calibri" w:hAnsi="Times New Roman" w:cs="Times New Roman"/>
          <w:sz w:val="28"/>
          <w:szCs w:val="28"/>
          <w:highlight w:val="yellow"/>
        </w:rPr>
        <w:t>о внесении изменений</w:t>
      </w:r>
      <w:r w:rsidRPr="00491C35">
        <w:rPr>
          <w:rFonts w:ascii="Times New Roman" w:eastAsia="Calibri" w:hAnsi="Times New Roman" w:cs="Times New Roman"/>
          <w:sz w:val="28"/>
          <w:szCs w:val="28"/>
        </w:rPr>
        <w:t xml:space="preserve">; </w:t>
      </w:r>
    </w:p>
    <w:p w:rsidR="009B00C5" w:rsidRPr="009B00C5" w:rsidRDefault="009B00C5" w:rsidP="009B00C5">
      <w:pPr>
        <w:numPr>
          <w:ilvl w:val="0"/>
          <w:numId w:val="1"/>
        </w:numPr>
        <w:tabs>
          <w:tab w:val="left" w:pos="993"/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1C35">
        <w:rPr>
          <w:rFonts w:ascii="Times New Roman" w:eastAsia="Calibri" w:hAnsi="Times New Roman" w:cs="Times New Roman"/>
          <w:sz w:val="28"/>
          <w:szCs w:val="28"/>
        </w:rPr>
        <w:t>об организационных изменениях.</w:t>
      </w:r>
    </w:p>
    <w:p w:rsidR="009B00C5" w:rsidRDefault="009B00C5"/>
    <w:tbl>
      <w:tblPr>
        <w:tblW w:w="5410" w:type="pct"/>
        <w:tblInd w:w="-808" w:type="dxa"/>
        <w:tblLook w:val="04A0" w:firstRow="1" w:lastRow="0" w:firstColumn="1" w:lastColumn="0" w:noHBand="0" w:noVBand="1"/>
      </w:tblPr>
      <w:tblGrid>
        <w:gridCol w:w="1554"/>
        <w:gridCol w:w="808"/>
        <w:gridCol w:w="1303"/>
        <w:gridCol w:w="1303"/>
        <w:gridCol w:w="1593"/>
        <w:gridCol w:w="761"/>
        <w:gridCol w:w="1014"/>
        <w:gridCol w:w="761"/>
        <w:gridCol w:w="1014"/>
      </w:tblGrid>
      <w:tr w:rsidR="009B00C5" w:rsidRPr="00047382" w:rsidTr="00FE08FA">
        <w:trPr>
          <w:trHeight w:val="20"/>
        </w:trPr>
        <w:tc>
          <w:tcPr>
            <w:tcW w:w="7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00C5" w:rsidRPr="00047382" w:rsidRDefault="009B00C5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4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00C5" w:rsidRPr="00047382" w:rsidRDefault="009B00C5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83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00C5" w:rsidRPr="00047382" w:rsidRDefault="009B00C5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Плановое к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ол-во мероприятий</w:t>
            </w:r>
          </w:p>
        </w:tc>
      </w:tr>
      <w:tr w:rsidR="009B00C5" w:rsidRPr="00047382" w:rsidTr="00FE08FA">
        <w:trPr>
          <w:trHeight w:val="20"/>
        </w:trPr>
        <w:tc>
          <w:tcPr>
            <w:tcW w:w="7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0C5" w:rsidRPr="00047382" w:rsidRDefault="009B00C5" w:rsidP="00FE08FA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0C5" w:rsidRPr="00047382" w:rsidRDefault="009B00C5" w:rsidP="00FE08FA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00C5" w:rsidRPr="00047382" w:rsidRDefault="009B00C5" w:rsidP="009B00C5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исполнено</w:t>
            </w:r>
          </w:p>
        </w:tc>
        <w:tc>
          <w:tcPr>
            <w:tcW w:w="8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00C5" w:rsidRPr="00047382" w:rsidRDefault="009B00C5" w:rsidP="009B00C5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Документов </w:t>
            </w:r>
            <w:r w:rsidRPr="0004738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направлены</w:t>
            </w:r>
          </w:p>
        </w:tc>
        <w:tc>
          <w:tcPr>
            <w:tcW w:w="8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00C5" w:rsidRPr="00047382" w:rsidRDefault="009B00C5" w:rsidP="009B00C5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проекты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учтены</w:t>
            </w:r>
          </w:p>
        </w:tc>
      </w:tr>
      <w:tr w:rsidR="009B00C5" w:rsidRPr="00047382" w:rsidTr="00FE08FA">
        <w:trPr>
          <w:trHeight w:val="20"/>
        </w:trPr>
        <w:tc>
          <w:tcPr>
            <w:tcW w:w="7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0C5" w:rsidRPr="00047382" w:rsidRDefault="009B00C5" w:rsidP="00FE08FA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0C5" w:rsidRPr="00047382" w:rsidRDefault="009B00C5" w:rsidP="00FE08FA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00C5" w:rsidRPr="00047382" w:rsidRDefault="009B00C5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исполнено 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00C5" w:rsidRPr="00047382" w:rsidRDefault="009B00C5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не исполнено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00C5" w:rsidRPr="00047382" w:rsidRDefault="009B00C5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доля исполненных  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00C5" w:rsidRPr="00047382" w:rsidRDefault="009B00C5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00C5" w:rsidRPr="00047382" w:rsidRDefault="009B00C5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доля участия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00C5" w:rsidRPr="00047382" w:rsidRDefault="009B00C5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всего 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00C5" w:rsidRPr="00047382" w:rsidRDefault="009B00C5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доля участия </w:t>
            </w:r>
          </w:p>
        </w:tc>
      </w:tr>
      <w:tr w:rsidR="009B00C5" w:rsidRPr="00047382" w:rsidTr="00FE08FA">
        <w:trPr>
          <w:trHeight w:val="20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00C5" w:rsidRPr="00047382" w:rsidRDefault="009B00C5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Энерджинет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00C5" w:rsidRPr="00047382" w:rsidRDefault="009B00C5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00C5" w:rsidRPr="00047382" w:rsidRDefault="009B00C5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00C5" w:rsidRPr="00047382" w:rsidRDefault="009B00C5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00C5" w:rsidRPr="00047382" w:rsidRDefault="009B00C5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56 %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00C5" w:rsidRPr="00047382" w:rsidRDefault="009B00C5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00C5" w:rsidRPr="00047382" w:rsidRDefault="009B00C5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78 %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00C5" w:rsidRPr="00047382" w:rsidRDefault="009B00C5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00C5" w:rsidRPr="00047382" w:rsidRDefault="009B00C5" w:rsidP="00FE08FA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382">
              <w:rPr>
                <w:rFonts w:ascii="Times New Roman" w:eastAsia="Times New Roman" w:hAnsi="Times New Roman" w:cs="Times New Roman"/>
                <w:sz w:val="24"/>
                <w:szCs w:val="24"/>
              </w:rPr>
              <w:t>8 9%</w:t>
            </w:r>
          </w:p>
        </w:tc>
      </w:tr>
    </w:tbl>
    <w:p w:rsidR="009B00C5" w:rsidRDefault="009B00C5" w:rsidP="009B00C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B00C5" w:rsidRPr="00491C35" w:rsidRDefault="009B00C5" w:rsidP="009B00C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1C35">
        <w:rPr>
          <w:rFonts w:ascii="Times New Roman" w:eastAsia="Calibri" w:hAnsi="Times New Roman" w:cs="Times New Roman"/>
          <w:sz w:val="28"/>
          <w:szCs w:val="28"/>
        </w:rPr>
        <w:t>На обсуждение выносится:</w:t>
      </w:r>
    </w:p>
    <w:p w:rsidR="009B00C5" w:rsidRPr="00804FE2" w:rsidRDefault="009B00C5" w:rsidP="009B00C5">
      <w:pPr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91C35">
        <w:rPr>
          <w:rFonts w:ascii="Times New Roman" w:eastAsia="Calibri" w:hAnsi="Times New Roman" w:cs="Times New Roman"/>
          <w:sz w:val="28"/>
          <w:szCs w:val="28"/>
        </w:rPr>
        <w:t xml:space="preserve">нормы </w:t>
      </w:r>
      <w:r w:rsidRPr="00804FE2">
        <w:rPr>
          <w:rFonts w:ascii="Times New Roman" w:eastAsia="Calibri" w:hAnsi="Times New Roman" w:cs="Times New Roman"/>
          <w:i/>
          <w:sz w:val="28"/>
          <w:szCs w:val="28"/>
        </w:rPr>
        <w:t>Федерального закона;</w:t>
      </w:r>
      <w:bookmarkStart w:id="0" w:name="_GoBack"/>
      <w:bookmarkEnd w:id="0"/>
    </w:p>
    <w:p w:rsidR="009B00C5" w:rsidRPr="00491C35" w:rsidRDefault="009B00C5" w:rsidP="009B00C5">
      <w:pPr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04FE2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под конфликтом интересов при реализации НТИ предлагается понимать</w:t>
      </w:r>
      <w:r w:rsidRPr="00491C35">
        <w:rPr>
          <w:rFonts w:ascii="Times New Roman" w:eastAsia="Calibri" w:hAnsi="Times New Roman" w:cs="Times New Roman"/>
          <w:sz w:val="28"/>
          <w:szCs w:val="28"/>
        </w:rPr>
        <w:t xml:space="preserve"> ситуацию;</w:t>
      </w:r>
    </w:p>
    <w:tbl>
      <w:tblPr>
        <w:tblpPr w:leftFromText="180" w:rightFromText="180" w:vertAnchor="text" w:horzAnchor="margin" w:tblpXSpec="center" w:tblpY="42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9"/>
        <w:gridCol w:w="6667"/>
        <w:gridCol w:w="2268"/>
      </w:tblGrid>
      <w:tr w:rsidR="00C86689" w:rsidRPr="00115991" w:rsidTr="00C86689">
        <w:trPr>
          <w:trHeight w:val="434"/>
        </w:trPr>
        <w:tc>
          <w:tcPr>
            <w:tcW w:w="699" w:type="dxa"/>
            <w:shd w:val="clear" w:color="auto" w:fill="BFBFBF" w:themeFill="background1" w:themeFillShade="BF"/>
          </w:tcPr>
          <w:p w:rsidR="00C86689" w:rsidRPr="005F7D43" w:rsidRDefault="00C86689" w:rsidP="00C86689">
            <w:pPr>
              <w:spacing w:after="0" w:line="240" w:lineRule="auto"/>
              <w:ind w:firstLine="6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5F7D43">
              <w:rPr>
                <w:rFonts w:ascii="Times New Roman" w:hAnsi="Times New Roman" w:cs="Times New Roman"/>
                <w:lang w:eastAsia="ru-RU"/>
              </w:rPr>
              <w:t>№№ п/п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:rsidR="00C86689" w:rsidRPr="005F7D43" w:rsidRDefault="00C86689" w:rsidP="00C86689">
            <w:pPr>
              <w:spacing w:after="0" w:line="240" w:lineRule="auto"/>
              <w:ind w:firstLine="6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5F7D43">
              <w:rPr>
                <w:rFonts w:ascii="Times New Roman" w:hAnsi="Times New Roman" w:cs="Times New Roman"/>
                <w:lang w:eastAsia="ru-RU"/>
              </w:rPr>
              <w:t>Показатель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C86689" w:rsidRPr="005F7D43" w:rsidRDefault="00C86689" w:rsidP="00C86689">
            <w:pPr>
              <w:spacing w:after="0" w:line="240" w:lineRule="auto"/>
              <w:ind w:firstLine="6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5F7D43">
              <w:rPr>
                <w:rFonts w:ascii="Times New Roman" w:hAnsi="Times New Roman" w:cs="Times New Roman"/>
                <w:lang w:eastAsia="ru-RU"/>
              </w:rPr>
              <w:t>Значение</w:t>
            </w:r>
          </w:p>
        </w:tc>
      </w:tr>
      <w:tr w:rsidR="00C86689" w:rsidRPr="00115991" w:rsidTr="00C86689">
        <w:tc>
          <w:tcPr>
            <w:tcW w:w="699" w:type="dxa"/>
            <w:shd w:val="clear" w:color="auto" w:fill="auto"/>
          </w:tcPr>
          <w:p w:rsidR="00C86689" w:rsidRPr="00115991" w:rsidRDefault="00C86689" w:rsidP="00C86689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5991">
              <w:rPr>
                <w:rFonts w:ascii="Times New Roman" w:eastAsia="MS Mincho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7" w:type="dxa"/>
            <w:shd w:val="clear" w:color="auto" w:fill="auto"/>
          </w:tcPr>
          <w:p w:rsidR="00C86689" w:rsidRPr="00115991" w:rsidRDefault="00C86689" w:rsidP="00C86689">
            <w:pPr>
              <w:spacing w:after="0" w:line="240" w:lineRule="auto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5991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Количество дискретных и аналоговых сигналов, подключаемых к одной системе уровня </w:t>
            </w:r>
            <w:r w:rsidRPr="00115991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Edge</w:t>
            </w:r>
            <w:r w:rsidRPr="00115991">
              <w:rPr>
                <w:rFonts w:ascii="Times New Roman" w:eastAsia="MS Mincho" w:hAnsi="Times New Roman" w:cs="Times New Roman"/>
                <w:sz w:val="24"/>
                <w:szCs w:val="24"/>
              </w:rPr>
              <w:t>, не менее</w:t>
            </w:r>
          </w:p>
        </w:tc>
        <w:tc>
          <w:tcPr>
            <w:tcW w:w="2268" w:type="dxa"/>
            <w:shd w:val="clear" w:color="auto" w:fill="auto"/>
          </w:tcPr>
          <w:p w:rsidR="00C86689" w:rsidRPr="00115991" w:rsidRDefault="00C86689" w:rsidP="00C86689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5991">
              <w:rPr>
                <w:rFonts w:ascii="Times New Roman" w:eastAsia="MS Mincho" w:hAnsi="Times New Roman" w:cs="Times New Roman"/>
                <w:sz w:val="24"/>
                <w:szCs w:val="24"/>
              </w:rPr>
              <w:t>1000</w:t>
            </w:r>
          </w:p>
        </w:tc>
      </w:tr>
      <w:tr w:rsidR="00C86689" w:rsidRPr="00115991" w:rsidTr="00C86689">
        <w:tc>
          <w:tcPr>
            <w:tcW w:w="699" w:type="dxa"/>
            <w:shd w:val="clear" w:color="auto" w:fill="auto"/>
          </w:tcPr>
          <w:p w:rsidR="00C86689" w:rsidRPr="00115991" w:rsidRDefault="00C86689" w:rsidP="00C86689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5991">
              <w:rPr>
                <w:rFonts w:ascii="Times New Roman" w:eastAsia="MS Mincho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7" w:type="dxa"/>
            <w:shd w:val="clear" w:color="auto" w:fill="auto"/>
          </w:tcPr>
          <w:p w:rsidR="00C86689" w:rsidRPr="00115991" w:rsidRDefault="00C86689" w:rsidP="00C86689">
            <w:pPr>
              <w:spacing w:after="0" w:line="240" w:lineRule="auto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5991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Число систем уровня </w:t>
            </w:r>
            <w:r w:rsidRPr="00115991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Edge</w:t>
            </w:r>
            <w:r w:rsidRPr="00115991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, контролируемых одной системой уровня </w:t>
            </w:r>
            <w:r w:rsidRPr="00115991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Standalone</w:t>
            </w:r>
            <w:r w:rsidRPr="00115991">
              <w:rPr>
                <w:rFonts w:ascii="Times New Roman" w:eastAsia="MS Mincho" w:hAnsi="Times New Roman" w:cs="Times New Roman"/>
                <w:sz w:val="24"/>
                <w:szCs w:val="24"/>
              </w:rPr>
              <w:t>, не менее</w:t>
            </w:r>
          </w:p>
        </w:tc>
        <w:tc>
          <w:tcPr>
            <w:tcW w:w="2268" w:type="dxa"/>
            <w:shd w:val="clear" w:color="auto" w:fill="auto"/>
          </w:tcPr>
          <w:p w:rsidR="00C86689" w:rsidRPr="00115991" w:rsidRDefault="00C86689" w:rsidP="00C86689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5991">
              <w:rPr>
                <w:rFonts w:ascii="Times New Roman" w:eastAsia="MS Mincho" w:hAnsi="Times New Roman" w:cs="Times New Roman"/>
                <w:sz w:val="24"/>
                <w:szCs w:val="24"/>
              </w:rPr>
              <w:t>1000</w:t>
            </w:r>
          </w:p>
        </w:tc>
      </w:tr>
      <w:tr w:rsidR="00C86689" w:rsidRPr="00115991" w:rsidTr="00C86689">
        <w:tc>
          <w:tcPr>
            <w:tcW w:w="699" w:type="dxa"/>
            <w:shd w:val="clear" w:color="auto" w:fill="auto"/>
          </w:tcPr>
          <w:p w:rsidR="00C86689" w:rsidRPr="00115991" w:rsidRDefault="00C86689" w:rsidP="00C86689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5991">
              <w:rPr>
                <w:rFonts w:ascii="Times New Roman" w:eastAsia="MS Mincho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7" w:type="dxa"/>
            <w:shd w:val="clear" w:color="auto" w:fill="auto"/>
          </w:tcPr>
          <w:p w:rsidR="00C86689" w:rsidRPr="00115991" w:rsidRDefault="00C86689" w:rsidP="00C86689">
            <w:pPr>
              <w:spacing w:after="0" w:line="240" w:lineRule="auto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5991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Количество одновременно работающих пользователей уровня </w:t>
            </w:r>
            <w:r w:rsidRPr="00115991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Standalone</w:t>
            </w:r>
            <w:r w:rsidRPr="00115991">
              <w:rPr>
                <w:rFonts w:ascii="Times New Roman" w:eastAsia="MS Mincho" w:hAnsi="Times New Roman" w:cs="Times New Roman"/>
                <w:sz w:val="24"/>
                <w:szCs w:val="24"/>
              </w:rPr>
              <w:t>, не менее</w:t>
            </w:r>
          </w:p>
        </w:tc>
        <w:tc>
          <w:tcPr>
            <w:tcW w:w="2268" w:type="dxa"/>
            <w:shd w:val="clear" w:color="auto" w:fill="auto"/>
          </w:tcPr>
          <w:p w:rsidR="00C86689" w:rsidRPr="00115991" w:rsidRDefault="00C86689" w:rsidP="00C86689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5991">
              <w:rPr>
                <w:rFonts w:ascii="Times New Roman" w:eastAsia="MS Mincho" w:hAnsi="Times New Roman" w:cs="Times New Roman"/>
                <w:sz w:val="24"/>
                <w:szCs w:val="24"/>
              </w:rPr>
              <w:t>50</w:t>
            </w:r>
          </w:p>
        </w:tc>
      </w:tr>
    </w:tbl>
    <w:p w:rsidR="00C86689" w:rsidRDefault="00C86689" w:rsidP="00C86689"/>
    <w:sectPr w:rsidR="00C86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E1CBA"/>
    <w:multiLevelType w:val="hybridMultilevel"/>
    <w:tmpl w:val="A3D82A3E"/>
    <w:lvl w:ilvl="0" w:tplc="E3B2E1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07AA8"/>
    <w:multiLevelType w:val="hybridMultilevel"/>
    <w:tmpl w:val="B5BCA084"/>
    <w:lvl w:ilvl="0" w:tplc="E3B2E1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0B"/>
    <w:rsid w:val="000C190B"/>
    <w:rsid w:val="00270364"/>
    <w:rsid w:val="00424626"/>
    <w:rsid w:val="00804FE2"/>
    <w:rsid w:val="009B00C5"/>
    <w:rsid w:val="00C8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E0158-7443-4A7C-AC72-CF80FF0C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0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2023-03-08T11:40:00Z</dcterms:created>
  <dcterms:modified xsi:type="dcterms:W3CDTF">2023-03-08T16:30:00Z</dcterms:modified>
</cp:coreProperties>
</file>