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Allgemeine Geschäftsbedingungen der Firma Clean Code Company</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§1 Geltung gegenüber Unternehmern und Begriffsdefinitionen</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(1) Die nachfolgenden Allgemeinen Geschäftbedingungen gelten für alle Lieferungen zwischen uns und einem Verbraucher in ihrer zum Zeitpunkt der Bestellung gültigen Fassung.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Verbraucher ist jede natürliche Person, die ein Rechtsgeschäft zu Zwecken abschließt, die überwiegend weder ihrer gewerblichen noch ihrer selbständigen beruflichen Tätigkeit zugerechnet werden können (§ 13 BGB).</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§2 Zustandekommen eines Vertrages, Speicherung des Vertragstextes</w:t>
      </w:r>
    </w:p>
    <w:p w:rsidR="00712D50" w:rsidRPr="00712D50" w:rsidRDefault="00712D50" w:rsidP="00712D50">
      <w:pPr>
        <w:spacing w:after="0" w:line="240" w:lineRule="auto"/>
        <w:rPr>
          <w:rFonts w:ascii="Arial" w:eastAsia="Times New Roman" w:hAnsi="Arial" w:cs="Arial"/>
          <w:b/>
          <w:bCs/>
          <w:color w:val="565656"/>
          <w:sz w:val="18"/>
          <w:szCs w:val="18"/>
          <w:shd w:val="clear" w:color="auto" w:fill="FFFFFF"/>
          <w:lang w:eastAsia="de-AT"/>
        </w:rPr>
      </w:pPr>
      <w:r w:rsidRPr="00712D50">
        <w:rPr>
          <w:rFonts w:ascii="Arial" w:eastAsia="Times New Roman" w:hAnsi="Arial" w:cs="Arial"/>
          <w:color w:val="565656"/>
          <w:sz w:val="18"/>
          <w:szCs w:val="18"/>
          <w:shd w:val="clear" w:color="auto" w:fill="FFFFFF"/>
          <w:lang w:eastAsia="de-AT"/>
        </w:rPr>
        <w:t>(1) Die folgenden Regelungen über den Vertragsabschluss gelten für Bestellungen über unseren Internetshop http://www.modnpichl-ferienspass.at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(2) Im Falle des Vertragsschlusses kommt der Vertrag mit</w:t>
      </w:r>
    </w:p>
    <w:p w:rsidR="00712D50" w:rsidRPr="00712D50" w:rsidRDefault="00712D50" w:rsidP="00712D50">
      <w:pPr>
        <w:spacing w:after="240" w:line="240" w:lineRule="auto"/>
        <w:rPr>
          <w:rFonts w:ascii="inherit" w:eastAsia="Times New Roman" w:hAnsi="inherit" w:cs="Arial"/>
          <w:b/>
          <w:bCs/>
          <w:color w:val="565656"/>
          <w:sz w:val="18"/>
          <w:szCs w:val="18"/>
          <w:shd w:val="clear" w:color="auto" w:fill="FFFFFF"/>
          <w:lang w:eastAsia="de-AT"/>
        </w:rPr>
      </w:pPr>
      <w:r w:rsidRPr="00712D50">
        <w:rPr>
          <w:rFonts w:ascii="inherit" w:eastAsia="Times New Roman" w:hAnsi="inherit" w:cs="Arial"/>
          <w:b/>
          <w:bCs/>
          <w:color w:val="565656"/>
          <w:sz w:val="18"/>
          <w:szCs w:val="18"/>
          <w:shd w:val="clear" w:color="auto" w:fill="FFFFFF"/>
          <w:lang w:eastAsia="de-AT"/>
        </w:rPr>
        <w:br/>
        <w:t>Clean Code Company</w:t>
      </w:r>
      <w:r w:rsidRPr="00712D50">
        <w:rPr>
          <w:rFonts w:ascii="inherit" w:eastAsia="Times New Roman" w:hAnsi="inherit" w:cs="Arial"/>
          <w:b/>
          <w:bCs/>
          <w:color w:val="565656"/>
          <w:sz w:val="18"/>
          <w:szCs w:val="18"/>
          <w:shd w:val="clear" w:color="auto" w:fill="FFFFFF"/>
          <w:lang w:eastAsia="de-AT"/>
        </w:rPr>
        <w:br/>
        <w:t>Alexander Reiter</w:t>
      </w:r>
      <w:r w:rsidRPr="00712D50">
        <w:rPr>
          <w:rFonts w:ascii="inherit" w:eastAsia="Times New Roman" w:hAnsi="inherit" w:cs="Arial"/>
          <w:b/>
          <w:bCs/>
          <w:color w:val="565656"/>
          <w:sz w:val="18"/>
          <w:szCs w:val="18"/>
          <w:shd w:val="clear" w:color="auto" w:fill="FFFFFF"/>
          <w:lang w:eastAsia="de-AT"/>
        </w:rPr>
        <w:br/>
        <w:t>Bahnhofstraße 42</w:t>
      </w:r>
      <w:r w:rsidRPr="00712D50">
        <w:rPr>
          <w:rFonts w:ascii="inherit" w:eastAsia="Times New Roman" w:hAnsi="inherit" w:cs="Arial"/>
          <w:b/>
          <w:bCs/>
          <w:color w:val="565656"/>
          <w:sz w:val="18"/>
          <w:szCs w:val="18"/>
          <w:shd w:val="clear" w:color="auto" w:fill="FFFFFF"/>
          <w:lang w:eastAsia="de-AT"/>
        </w:rPr>
        <w:br/>
        <w:t>D-4840 Vöcklabruc</w:t>
      </w:r>
      <w:r w:rsidRPr="00712D50">
        <w:rPr>
          <w:rFonts w:ascii="inherit" w:eastAsia="Times New Roman" w:hAnsi="inherit" w:cs="Arial"/>
          <w:b/>
          <w:bCs/>
          <w:color w:val="565656"/>
          <w:sz w:val="18"/>
          <w:szCs w:val="18"/>
          <w:shd w:val="clear" w:color="auto" w:fill="FFFFFF"/>
          <w:lang w:eastAsia="de-AT"/>
        </w:rPr>
        <w:br/>
        <w:t>Registernummer</w:t>
      </w:r>
      <w:r w:rsidRPr="00712D50">
        <w:rPr>
          <w:rFonts w:ascii="inherit" w:eastAsia="Times New Roman" w:hAnsi="inherit" w:cs="Arial"/>
          <w:b/>
          <w:bCs/>
          <w:color w:val="565656"/>
          <w:sz w:val="18"/>
          <w:szCs w:val="18"/>
          <w:shd w:val="clear" w:color="auto" w:fill="FFFFFF"/>
          <w:lang w:eastAsia="de-AT"/>
        </w:rPr>
        <w:br/>
        <w:t>Registergericht</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b/>
          <w:bCs/>
          <w:color w:val="565656"/>
          <w:sz w:val="18"/>
          <w:szCs w:val="18"/>
          <w:shd w:val="clear" w:color="auto" w:fill="FFFFFF"/>
          <w:lang w:eastAsia="de-AT"/>
        </w:rPr>
        <w:t>zustande.</w:t>
      </w:r>
      <w:r w:rsidRPr="00712D50">
        <w:rPr>
          <w:rFonts w:ascii="Arial" w:eastAsia="Times New Roman" w:hAnsi="Arial" w:cs="Arial"/>
          <w:b/>
          <w:bCs/>
          <w:color w:val="565656"/>
          <w:sz w:val="18"/>
          <w:szCs w:val="18"/>
          <w:shd w:val="clear" w:color="auto" w:fill="FFFFFF"/>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(3) Die Präsentation der Waren in unserem Internetshop stellen kein rechtlich bindendes Vertragsangebot unsererseits dar, sondern sind nur eine unverbindliche Aufforderungen an den Verbraucher, Waren zu bestellen. Mit der Bestellung der gewünschten Ware gibt der Verbraucher ein für ihn verbindliches Angebot auf Abschluss eines Kaufvertrages ab.</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(4) Bei Eingang einer Bestellung in unserem Internetshop gelten folgende Regelungen: Der Verbraucher gibt ein bindendes Vertragsangebot ab, indem er die in unserem Internetshop vorgesehene Bestellprozedur erfolgreich durchläuft.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Die Bestellung erfolgt in folgenden Schritten:</w:t>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240"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t>1) Auswahl der gewünschten Ware</w:t>
      </w:r>
      <w:r w:rsidRPr="00712D50">
        <w:rPr>
          <w:rFonts w:ascii="Arial" w:eastAsia="Times New Roman" w:hAnsi="Arial" w:cs="Arial"/>
          <w:color w:val="565656"/>
          <w:sz w:val="18"/>
          <w:szCs w:val="18"/>
          <w:lang w:eastAsia="de-AT"/>
        </w:rPr>
        <w:br/>
        <w:t>2) Bestätigen durch Anklicken der Buttons „Bestellen“</w:t>
      </w:r>
      <w:r w:rsidRPr="00712D50">
        <w:rPr>
          <w:rFonts w:ascii="Arial" w:eastAsia="Times New Roman" w:hAnsi="Arial" w:cs="Arial"/>
          <w:color w:val="565656"/>
          <w:sz w:val="18"/>
          <w:szCs w:val="18"/>
          <w:lang w:eastAsia="de-AT"/>
        </w:rPr>
        <w:br/>
        <w:t>3) Prüfung der Angaben im Warenkorb</w:t>
      </w:r>
      <w:r w:rsidRPr="00712D50">
        <w:rPr>
          <w:rFonts w:ascii="Arial" w:eastAsia="Times New Roman" w:hAnsi="Arial" w:cs="Arial"/>
          <w:color w:val="565656"/>
          <w:sz w:val="18"/>
          <w:szCs w:val="18"/>
          <w:lang w:eastAsia="de-AT"/>
        </w:rPr>
        <w:br/>
        <w:t>4) Betätigung des Buttons „zur Kasse“</w:t>
      </w:r>
      <w:r w:rsidRPr="00712D50">
        <w:rPr>
          <w:rFonts w:ascii="Arial" w:eastAsia="Times New Roman" w:hAnsi="Arial" w:cs="Arial"/>
          <w:color w:val="565656"/>
          <w:sz w:val="18"/>
          <w:szCs w:val="18"/>
          <w:lang w:eastAsia="de-AT"/>
        </w:rPr>
        <w:br/>
        <w:t>5) Anmeldung im Internetshop nach Registrierung und Eingabe der Anmelderangaben (E-Mail-Adresse und Passwort).</w:t>
      </w:r>
      <w:r w:rsidRPr="00712D50">
        <w:rPr>
          <w:rFonts w:ascii="Arial" w:eastAsia="Times New Roman" w:hAnsi="Arial" w:cs="Arial"/>
          <w:color w:val="565656"/>
          <w:sz w:val="18"/>
          <w:szCs w:val="18"/>
          <w:lang w:eastAsia="de-AT"/>
        </w:rPr>
        <w:br/>
        <w:t>6) Nochmalige Prüfung bzw. Berichtigung der jeweiligen eingegebenen Daten.</w:t>
      </w:r>
      <w:r w:rsidRPr="00712D50">
        <w:rPr>
          <w:rFonts w:ascii="Arial" w:eastAsia="Times New Roman" w:hAnsi="Arial" w:cs="Arial"/>
          <w:color w:val="565656"/>
          <w:sz w:val="18"/>
          <w:szCs w:val="18"/>
          <w:lang w:eastAsia="de-AT"/>
        </w:rPr>
        <w:br/>
        <w:t>7) Verbindliche Absendung der Bestellung durch Anklicken des Buttons „kostenpflichtig bestellen“ bzw. „kaufen“</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Der Verbraucher kann vor dem verbindlichen Absenden der Bestellung durch Betätigen der in dem von ihm verwendeten Internet-Browser enthaltenen „Zurück“-Taste nach Kontrolle seiner Angaben wieder zu der Internetseite gelangen, auf der die Angaben des Kunden erfasst werden und Eingabefehler berichtigen bzw. durch Schließen des Internetbrowsers den Bestellvorgang abbrechen. Wir bestätigen den Eingang der Bestellung unmittelbar durch eine automatisch generierte E-Mail („Auftragsbestätigung“). Mit dieser nehmen wir Ihr Angebot an.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(5) Speicherung des Vertragstextes bei Bestellungen über unseren Internetshop : Wir speichern den Vertragstext und senden Ihnen die Bestelldaten und unsere AGB per E-Mail zu. Die AGB können Sie jederzeit auch unter http://mondpichl-agb.at einsehen. Ihre vergangenen Bestellungen können Sie in unserem Kunden-Bereich unter Mein Konto --&gt; Meine Bestellungen einsehen.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§3 Preise, Versandkosten, Zahlung, Fälligkeit</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(1) Die angegebenen Preise enthalten die gesetzliche Umsatzsteuer und sonstige Preisbestandteile. Hinzu kommen etwaige Versandkosten.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(2) Der Verbraucher hat die Möglichkeit der Zahlung per PayPal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lastRenderedPageBreak/>
        <w:t>§4 Lieferung</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(1) Sofern wir dies in der Produktbeschreibung nicht deutlich anders angegeben haben, sind alle von uns angebotenen Artikel sofort versandfertig. Die Lieferung erfolgt hier spätesten innerhalb von 5 Werktagen. Dabei beginnt die Frist für die Lieferung im Falle der Zahlung per Vorkasse am Tag nach Zahlungsauftrag an die mit der Überweisung beauftragte Bank und bei allen anderen Zahlungsarten am Tag nach Vertragsschluss zu laufen. Fällt das Fristende auf einen Samstag, Sonntag oder gesetzlichen Feiertag am Lieferort, so endet die Frist am nächsten Werktag.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(2) Die Gefahr des zufälligen Untergangs und der zufälligen Verschlechterung der verkauften Sache geht auch beim Versendungskauf erst mit der Übergabe der Sache an den Käufer auf diesen über.</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§5 Eigentumsvorbehalt</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Wir behalten uns das Eigentum an der Ware bis zur vollständigen Bezahlung des Kaufpreises vor.</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w:t>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§6 Widerrufsrecht des Kunden als Verbraucher</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b/>
          <w:bCs/>
          <w:color w:val="565656"/>
          <w:sz w:val="18"/>
          <w:szCs w:val="18"/>
          <w:shd w:val="clear" w:color="auto" w:fill="FFFFFF"/>
          <w:lang w:eastAsia="de-AT"/>
        </w:rPr>
        <w:t>Widerrufsrecht für Verbraucher</w:t>
      </w:r>
      <w:r w:rsidRPr="00712D50">
        <w:rPr>
          <w:rFonts w:ascii="Arial" w:eastAsia="Times New Roman" w:hAnsi="Arial" w:cs="Arial"/>
          <w:b/>
          <w:bCs/>
          <w:color w:val="565656"/>
          <w:sz w:val="18"/>
          <w:szCs w:val="18"/>
          <w:shd w:val="clear" w:color="auto" w:fill="FFFFFF"/>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Verbrauchern steht ein Widerrufsrecht nach folgender Maßgabe zu, wobei Verbraucher jede natürliche Person ist, die ein Rechtsgeschäft zu Zwecken abschließt, die überwiegend weder ihrer gewerblichen noch ihrer selbständigen beruflichen Tätigkeit zugerechnet werden können: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Widerrufsbelehrung</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Widerrufsrecht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Sie haben das Recht, binnen vierzehn Tagen ohne Angabe von Gründen diesen Vertrag zu widerrufen.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Die Widerrufsfrist beträgt vierzehn Tage, ab dem Tag des Vertragsabschlusses.</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Um Ihr Widerrufsrecht auszuüben, müssen Sie uns</w:t>
      </w:r>
    </w:p>
    <w:p w:rsidR="00712D50" w:rsidRPr="00712D50" w:rsidRDefault="00712D50" w:rsidP="00712D50">
      <w:pPr>
        <w:shd w:val="clear" w:color="auto" w:fill="FFFFFF"/>
        <w:spacing w:after="75"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t>Clean Code Company</w:t>
      </w:r>
      <w:r w:rsidRPr="00712D50">
        <w:rPr>
          <w:rFonts w:ascii="Arial" w:eastAsia="Times New Roman" w:hAnsi="Arial" w:cs="Arial"/>
          <w:color w:val="565656"/>
          <w:sz w:val="18"/>
          <w:szCs w:val="18"/>
          <w:lang w:eastAsia="de-AT"/>
        </w:rPr>
        <w:br/>
        <w:t>Alexander Reiter</w:t>
      </w:r>
      <w:r w:rsidRPr="00712D50">
        <w:rPr>
          <w:rFonts w:ascii="Arial" w:eastAsia="Times New Roman" w:hAnsi="Arial" w:cs="Arial"/>
          <w:color w:val="565656"/>
          <w:sz w:val="18"/>
          <w:szCs w:val="18"/>
          <w:lang w:eastAsia="de-AT"/>
        </w:rPr>
        <w:br/>
        <w:t>Bahnhofstraße 42</w:t>
      </w:r>
      <w:r w:rsidRPr="00712D50">
        <w:rPr>
          <w:rFonts w:ascii="Arial" w:eastAsia="Times New Roman" w:hAnsi="Arial" w:cs="Arial"/>
          <w:color w:val="565656"/>
          <w:sz w:val="18"/>
          <w:szCs w:val="18"/>
          <w:lang w:eastAsia="de-AT"/>
        </w:rPr>
        <w:br/>
        <w:t>D-4840 Vöcklabruc</w:t>
      </w:r>
      <w:r w:rsidRPr="00712D50">
        <w:rPr>
          <w:rFonts w:ascii="Arial" w:eastAsia="Times New Roman" w:hAnsi="Arial" w:cs="Arial"/>
          <w:color w:val="565656"/>
          <w:sz w:val="18"/>
          <w:szCs w:val="18"/>
          <w:lang w:eastAsia="de-AT"/>
        </w:rPr>
        <w:br/>
        <w:t>E-Mail alexander.reiter@htlvb.at</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mittels einer eindeutigen Erklärung (z.B. ein mit der Post versandter Brief, Telefax oder E-Mail) über Ihren Entschluss, diesen Vertrag zu widerrufen, informieren. Sie können dafür das beigefügte Muster-Widerrufsformular verwenden, das jedoch nicht vorgeschrieben ist.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Zur Wahrung der Widerrufsfrist reicht es aus, dass Sie die Mitteilung über die Ausübung des Widerrufsrechts vor Ablauf der Widerrufsfrist absenden.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Widerrufsfolgen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Haben Sie verlangt, dass die Dienstleistungen während der Widerrufsfrist beginnen soll, so haben Sie uns einen angemessenen Betrag zu zahlen, der dem Anteil der bis zu dem Zeitpunkt, zu dem Sie uns von der Ausübung des Widerrufsrechts hinsichtlich dieses Vertrags unterrichten, bereits erbrachten Dienstleistungen im Vergleich zum Gesamtumfang der im Vertrag vorgesehenen Dienstleistungen entspricht.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b/>
          <w:bCs/>
          <w:color w:val="565656"/>
          <w:sz w:val="18"/>
          <w:szCs w:val="18"/>
          <w:shd w:val="clear" w:color="auto" w:fill="FFFFFF"/>
          <w:lang w:eastAsia="de-AT"/>
        </w:rPr>
        <w:t>Ende der Widerrufsbelehrung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shd w:val="clear" w:color="auto" w:fill="FFFFFF"/>
          <w:lang w:eastAsia="de-AT"/>
        </w:rPr>
        <w:t>****************************************************************************************************</w:t>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§7 Widerrufsformular</w:t>
      </w:r>
    </w:p>
    <w:p w:rsidR="00712D50" w:rsidRPr="00712D50" w:rsidRDefault="00712D50" w:rsidP="00712D50">
      <w:pPr>
        <w:shd w:val="clear" w:color="auto" w:fill="FFFFFF"/>
        <w:spacing w:after="0" w:line="240" w:lineRule="auto"/>
        <w:jc w:val="center"/>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Muster-Widerrufsformular</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(Wenn Sie den Vertrag widerrufen wollen, dann füllen Sie bitte dieses Formular aus und senden Sie es zurück.)</w:t>
      </w:r>
    </w:p>
    <w:p w:rsidR="00712D50" w:rsidRPr="00712D50" w:rsidRDefault="00712D50" w:rsidP="00712D50">
      <w:pPr>
        <w:shd w:val="clear" w:color="auto" w:fill="FFFFFF"/>
        <w:spacing w:after="240"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lastRenderedPageBreak/>
        <w:t>An :</w:t>
      </w:r>
      <w:r w:rsidRPr="00712D50">
        <w:rPr>
          <w:rFonts w:ascii="Arial" w:eastAsia="Times New Roman" w:hAnsi="Arial" w:cs="Arial"/>
          <w:color w:val="565656"/>
          <w:sz w:val="18"/>
          <w:szCs w:val="18"/>
          <w:lang w:eastAsia="de-AT"/>
        </w:rPr>
        <w:br/>
        <w:t>Clean Code Company</w:t>
      </w:r>
      <w:r w:rsidRPr="00712D50">
        <w:rPr>
          <w:rFonts w:ascii="Arial" w:eastAsia="Times New Roman" w:hAnsi="Arial" w:cs="Arial"/>
          <w:color w:val="565656"/>
          <w:sz w:val="18"/>
          <w:szCs w:val="18"/>
          <w:lang w:eastAsia="de-AT"/>
        </w:rPr>
        <w:br/>
        <w:t>Alexander Reiter</w:t>
      </w:r>
      <w:r w:rsidRPr="00712D50">
        <w:rPr>
          <w:rFonts w:ascii="Arial" w:eastAsia="Times New Roman" w:hAnsi="Arial" w:cs="Arial"/>
          <w:color w:val="565656"/>
          <w:sz w:val="18"/>
          <w:szCs w:val="18"/>
          <w:lang w:eastAsia="de-AT"/>
        </w:rPr>
        <w:br/>
        <w:t>Bahnhofstraße 42</w:t>
      </w:r>
      <w:r w:rsidRPr="00712D50">
        <w:rPr>
          <w:rFonts w:ascii="Arial" w:eastAsia="Times New Roman" w:hAnsi="Arial" w:cs="Arial"/>
          <w:color w:val="565656"/>
          <w:sz w:val="18"/>
          <w:szCs w:val="18"/>
          <w:lang w:eastAsia="de-AT"/>
        </w:rPr>
        <w:br/>
        <w:t>D-4840 Vöcklabruc</w:t>
      </w:r>
      <w:r w:rsidRPr="00712D50">
        <w:rPr>
          <w:rFonts w:ascii="Arial" w:eastAsia="Times New Roman" w:hAnsi="Arial" w:cs="Arial"/>
          <w:color w:val="565656"/>
          <w:sz w:val="18"/>
          <w:szCs w:val="18"/>
          <w:lang w:eastAsia="de-AT"/>
        </w:rPr>
        <w:br/>
        <w:t>E-Mail alexander.reiter@htlvb.at</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Hiermit widerrufe(n) ich/wir (*) den von mir/uns (*) abgeschlossenen Vertrag über den Kauf der folgenden Waren (*)/die Erbringung der folgenden Dienstleistung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_____________________________________________________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Bestellt am (*)/erhalten am (*)</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Name des/der Verbraucher(s)</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_____________________________________________________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Anschrift des/der Verbraucher(s)</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_____________________________________________________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Unterschrift des/der Verbraucher(s) (nur bei Mitteilung auf Papier)</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Datum</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t>__________________</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 Unzutreffendes streichen.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§8 Gewährleistung</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Es gelten die gesetzlichen Gewährleistungsregelungen.</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b/>
          <w:bCs/>
          <w:color w:val="565656"/>
          <w:sz w:val="18"/>
          <w:szCs w:val="18"/>
          <w:lang w:eastAsia="de-AT"/>
        </w:rPr>
      </w:pPr>
      <w:r w:rsidRPr="00712D50">
        <w:rPr>
          <w:rFonts w:ascii="Arial" w:eastAsia="Times New Roman" w:hAnsi="Arial" w:cs="Arial"/>
          <w:b/>
          <w:bCs/>
          <w:color w:val="565656"/>
          <w:sz w:val="18"/>
          <w:szCs w:val="18"/>
          <w:lang w:eastAsia="de-AT"/>
        </w:rPr>
        <w:t>§9 Vertragssprache</w:t>
      </w:r>
    </w:p>
    <w:p w:rsidR="00712D50" w:rsidRPr="00712D50" w:rsidRDefault="00712D50" w:rsidP="00712D50">
      <w:pPr>
        <w:spacing w:after="0" w:line="240" w:lineRule="auto"/>
        <w:rPr>
          <w:rFonts w:ascii="Times New Roman" w:eastAsia="Times New Roman" w:hAnsi="Times New Roman" w:cs="Times New Roman"/>
          <w:sz w:val="24"/>
          <w:szCs w:val="24"/>
          <w:lang w:eastAsia="de-AT"/>
        </w:rPr>
      </w:pPr>
      <w:r w:rsidRPr="00712D50">
        <w:rPr>
          <w:rFonts w:ascii="Arial" w:eastAsia="Times New Roman" w:hAnsi="Arial" w:cs="Arial"/>
          <w:color w:val="565656"/>
          <w:sz w:val="18"/>
          <w:szCs w:val="18"/>
          <w:shd w:val="clear" w:color="auto" w:fill="FFFFFF"/>
          <w:lang w:eastAsia="de-AT"/>
        </w:rPr>
        <w:t>Als Vertragssprache steht ausschließlich Deutsch zur Verfügung.</w:t>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r w:rsidRPr="00712D50">
        <w:rPr>
          <w:rFonts w:ascii="Arial" w:eastAsia="Times New Roman" w:hAnsi="Arial" w:cs="Arial"/>
          <w:color w:val="565656"/>
          <w:sz w:val="18"/>
          <w:szCs w:val="18"/>
          <w:lang w:eastAsia="de-AT"/>
        </w:rPr>
        <w:br/>
      </w:r>
    </w:p>
    <w:p w:rsidR="00712D50" w:rsidRPr="00712D50" w:rsidRDefault="00712D50" w:rsidP="00712D50">
      <w:pPr>
        <w:shd w:val="clear" w:color="auto" w:fill="FFFFFF"/>
        <w:spacing w:after="0" w:line="240" w:lineRule="auto"/>
        <w:rPr>
          <w:rFonts w:ascii="Arial" w:eastAsia="Times New Roman" w:hAnsi="Arial" w:cs="Arial"/>
          <w:color w:val="565656"/>
          <w:sz w:val="18"/>
          <w:szCs w:val="18"/>
          <w:lang w:eastAsia="de-AT"/>
        </w:rPr>
      </w:pPr>
      <w:r w:rsidRPr="00712D50">
        <w:rPr>
          <w:rFonts w:ascii="Arial" w:eastAsia="Times New Roman" w:hAnsi="Arial" w:cs="Arial"/>
          <w:color w:val="565656"/>
          <w:sz w:val="18"/>
          <w:szCs w:val="18"/>
          <w:lang w:eastAsia="de-AT"/>
        </w:rPr>
        <w:t>Stand der AGB Dez.2019</w:t>
      </w:r>
    </w:p>
    <w:p w:rsidR="00712D50" w:rsidRPr="00712D50" w:rsidRDefault="00712D50" w:rsidP="00712D50">
      <w:pPr>
        <w:shd w:val="clear" w:color="auto" w:fill="FFFFFF"/>
        <w:spacing w:after="0" w:line="240" w:lineRule="auto"/>
        <w:rPr>
          <w:rFonts w:ascii="Arial" w:eastAsia="Times New Roman" w:hAnsi="Arial" w:cs="Arial"/>
          <w:color w:val="565656"/>
          <w:sz w:val="18"/>
          <w:szCs w:val="18"/>
          <w:lang w:eastAsia="de-AT"/>
        </w:rPr>
      </w:pPr>
      <w:hyperlink r:id="rId4" w:history="1">
        <w:r w:rsidRPr="00712D50">
          <w:rPr>
            <w:rFonts w:ascii="inherit" w:eastAsia="Times New Roman" w:hAnsi="inherit" w:cs="Arial"/>
            <w:i/>
            <w:iCs/>
            <w:color w:val="4C7BA6"/>
            <w:sz w:val="18"/>
            <w:szCs w:val="18"/>
            <w:u w:val="single"/>
            <w:lang w:eastAsia="de-AT"/>
          </w:rPr>
          <w:t>Gratis AGB</w:t>
        </w:r>
      </w:hyperlink>
      <w:r w:rsidRPr="00712D50">
        <w:rPr>
          <w:rFonts w:ascii="Arial" w:eastAsia="Times New Roman" w:hAnsi="Arial" w:cs="Arial"/>
          <w:i/>
          <w:iCs/>
          <w:color w:val="565656"/>
          <w:sz w:val="18"/>
          <w:szCs w:val="18"/>
          <w:lang w:eastAsia="de-AT"/>
        </w:rPr>
        <w:t> erstellt von agb.de</w:t>
      </w:r>
    </w:p>
    <w:p w:rsidR="00712D50" w:rsidRDefault="00712D50">
      <w:bookmarkStart w:id="0" w:name="_GoBack"/>
      <w:bookmarkEnd w:id="0"/>
    </w:p>
    <w:sectPr w:rsidR="00712D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50"/>
    <w:rsid w:val="00712D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0B5A4-DC09-47D2-BF34-93207A9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12D5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12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454986">
      <w:bodyDiv w:val="1"/>
      <w:marLeft w:val="0"/>
      <w:marRight w:val="0"/>
      <w:marTop w:val="0"/>
      <w:marBottom w:val="0"/>
      <w:divBdr>
        <w:top w:val="none" w:sz="0" w:space="0" w:color="auto"/>
        <w:left w:val="none" w:sz="0" w:space="0" w:color="auto"/>
        <w:bottom w:val="none" w:sz="0" w:space="0" w:color="auto"/>
        <w:right w:val="none" w:sz="0" w:space="0" w:color="auto"/>
      </w:divBdr>
      <w:divsChild>
        <w:div w:id="958872767">
          <w:marLeft w:val="300"/>
          <w:marRight w:val="0"/>
          <w:marTop w:val="0"/>
          <w:marBottom w:val="0"/>
          <w:divBdr>
            <w:top w:val="none" w:sz="0" w:space="0" w:color="auto"/>
            <w:left w:val="none" w:sz="0" w:space="0" w:color="auto"/>
            <w:bottom w:val="none" w:sz="0" w:space="0" w:color="auto"/>
            <w:right w:val="none" w:sz="0" w:space="0" w:color="auto"/>
          </w:divBdr>
        </w:div>
        <w:div w:id="2058316580">
          <w:marLeft w:val="0"/>
          <w:marRight w:val="0"/>
          <w:marTop w:val="0"/>
          <w:marBottom w:val="0"/>
          <w:divBdr>
            <w:top w:val="none" w:sz="0" w:space="0" w:color="auto"/>
            <w:left w:val="none" w:sz="0" w:space="0" w:color="auto"/>
            <w:bottom w:val="none" w:sz="0" w:space="0" w:color="auto"/>
            <w:right w:val="none" w:sz="0" w:space="0" w:color="auto"/>
          </w:divBdr>
        </w:div>
        <w:div w:id="1869563625">
          <w:marLeft w:val="300"/>
          <w:marRight w:val="0"/>
          <w:marTop w:val="75"/>
          <w:marBottom w:val="75"/>
          <w:divBdr>
            <w:top w:val="none" w:sz="0" w:space="0" w:color="auto"/>
            <w:left w:val="none" w:sz="0" w:space="0" w:color="auto"/>
            <w:bottom w:val="none" w:sz="0" w:space="0" w:color="auto"/>
            <w:right w:val="none" w:sz="0" w:space="0" w:color="auto"/>
          </w:divBdr>
        </w:div>
        <w:div w:id="1847749696">
          <w:marLeft w:val="0"/>
          <w:marRight w:val="0"/>
          <w:marTop w:val="0"/>
          <w:marBottom w:val="0"/>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gb.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6594</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Gabric</dc:creator>
  <cp:keywords/>
  <dc:description/>
  <cp:lastModifiedBy>Josip Gabric</cp:lastModifiedBy>
  <cp:revision>1</cp:revision>
  <dcterms:created xsi:type="dcterms:W3CDTF">2019-12-03T09:53:00Z</dcterms:created>
  <dcterms:modified xsi:type="dcterms:W3CDTF">2019-12-03T09:54:00Z</dcterms:modified>
</cp:coreProperties>
</file>