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416B4" w14:textId="77777777" w:rsidR="00A4740D" w:rsidRPr="003C6457" w:rsidRDefault="00A4740D" w:rsidP="00A4740D">
      <w:pPr>
        <w:spacing w:after="0"/>
        <w:jc w:val="center"/>
      </w:pPr>
      <w:r w:rsidRPr="003C6457">
        <w:t>Министерство образования Республики Беларусь</w:t>
      </w:r>
    </w:p>
    <w:p w14:paraId="4CA7AF49" w14:textId="77777777" w:rsidR="00A4740D" w:rsidRPr="003C6457" w:rsidRDefault="00A4740D" w:rsidP="00A4740D">
      <w:pPr>
        <w:spacing w:before="120" w:after="0"/>
        <w:jc w:val="center"/>
      </w:pPr>
      <w:r w:rsidRPr="003C6457">
        <w:t>Учреждение образования «Белорусский государственный университет информатики и радиоэлектроники»</w:t>
      </w:r>
    </w:p>
    <w:p w14:paraId="57FC70B0" w14:textId="77777777" w:rsidR="00A4740D" w:rsidRDefault="00A4740D" w:rsidP="00A4740D">
      <w:pPr>
        <w:spacing w:after="0"/>
        <w:ind w:firstLine="540"/>
        <w:jc w:val="both"/>
      </w:pPr>
    </w:p>
    <w:p w14:paraId="0A7C02BB" w14:textId="77777777" w:rsidR="00A4740D" w:rsidRDefault="00A4740D" w:rsidP="00A4740D">
      <w:pPr>
        <w:spacing w:after="0"/>
        <w:ind w:firstLine="540"/>
        <w:jc w:val="both"/>
      </w:pPr>
    </w:p>
    <w:p w14:paraId="52817DE6" w14:textId="77777777" w:rsidR="00A4740D" w:rsidRPr="003C6457" w:rsidRDefault="00A4740D" w:rsidP="00A4740D">
      <w:pPr>
        <w:spacing w:after="0"/>
        <w:ind w:firstLine="540"/>
        <w:jc w:val="both"/>
      </w:pPr>
    </w:p>
    <w:p w14:paraId="4CC7C2B6" w14:textId="77777777" w:rsidR="00A4740D" w:rsidRDefault="00A4740D" w:rsidP="00403A50">
      <w:pPr>
        <w:spacing w:after="0"/>
        <w:jc w:val="center"/>
      </w:pPr>
      <w:r w:rsidRPr="003C6457">
        <w:t xml:space="preserve">Факультет </w:t>
      </w:r>
      <w:r>
        <w:t>компьютерных систем и сетей</w:t>
      </w:r>
    </w:p>
    <w:p w14:paraId="26859803" w14:textId="77777777" w:rsidR="00A4740D" w:rsidRDefault="00A4740D" w:rsidP="00403A50">
      <w:pPr>
        <w:spacing w:after="0"/>
        <w:jc w:val="center"/>
      </w:pPr>
    </w:p>
    <w:p w14:paraId="6E256109" w14:textId="77777777" w:rsidR="00A4740D" w:rsidRDefault="00A4740D" w:rsidP="00403A50">
      <w:pPr>
        <w:spacing w:after="0"/>
        <w:jc w:val="center"/>
      </w:pPr>
      <w:r w:rsidRPr="003C6457">
        <w:t>Кафедра</w:t>
      </w:r>
      <w:r>
        <w:t xml:space="preserve"> электронных вычислительных машин</w:t>
      </w:r>
    </w:p>
    <w:p w14:paraId="2B088E15" w14:textId="77777777" w:rsidR="00A4740D" w:rsidRPr="00DC74D5" w:rsidRDefault="00A4740D" w:rsidP="00A4740D">
      <w:pPr>
        <w:spacing w:after="0"/>
        <w:jc w:val="both"/>
      </w:pPr>
    </w:p>
    <w:p w14:paraId="023F8031" w14:textId="77777777" w:rsidR="00A4740D" w:rsidRDefault="00A4740D" w:rsidP="00A4740D">
      <w:pPr>
        <w:spacing w:after="0"/>
        <w:ind w:firstLine="540"/>
        <w:jc w:val="both"/>
        <w:rPr>
          <w:b/>
        </w:rPr>
      </w:pPr>
    </w:p>
    <w:p w14:paraId="592592FE" w14:textId="77777777" w:rsidR="00A4740D" w:rsidRDefault="00A4740D" w:rsidP="00A4740D">
      <w:pPr>
        <w:spacing w:after="0"/>
        <w:ind w:firstLine="540"/>
        <w:jc w:val="both"/>
        <w:rPr>
          <w:b/>
        </w:rPr>
      </w:pPr>
    </w:p>
    <w:p w14:paraId="11850726" w14:textId="77777777" w:rsidR="00A4740D" w:rsidRDefault="00A4740D" w:rsidP="00A4740D">
      <w:pPr>
        <w:spacing w:after="0"/>
        <w:ind w:firstLine="540"/>
        <w:jc w:val="both"/>
        <w:rPr>
          <w:b/>
        </w:rPr>
      </w:pPr>
    </w:p>
    <w:p w14:paraId="3770045D" w14:textId="77777777" w:rsidR="00A4740D" w:rsidRDefault="00A4740D" w:rsidP="00A4740D">
      <w:pPr>
        <w:spacing w:after="0"/>
        <w:ind w:firstLine="540"/>
        <w:jc w:val="both"/>
        <w:rPr>
          <w:b/>
        </w:rPr>
      </w:pPr>
    </w:p>
    <w:p w14:paraId="5F64292B" w14:textId="77777777" w:rsidR="00A4740D" w:rsidRDefault="00A4740D" w:rsidP="00A4740D">
      <w:pPr>
        <w:spacing w:after="0"/>
        <w:ind w:firstLine="540"/>
        <w:jc w:val="both"/>
        <w:rPr>
          <w:b/>
        </w:rPr>
      </w:pPr>
    </w:p>
    <w:p w14:paraId="3E512359" w14:textId="1FD44080" w:rsidR="00A4740D" w:rsidRPr="00A711BD" w:rsidRDefault="00A4740D" w:rsidP="0034275A">
      <w:pPr>
        <w:spacing w:after="0"/>
        <w:ind w:hanging="142"/>
        <w:jc w:val="center"/>
        <w:rPr>
          <w:lang w:val="en-US"/>
        </w:rPr>
      </w:pPr>
      <w:r>
        <w:t>Лабораторная работа №</w:t>
      </w:r>
      <w:r w:rsidR="00A711BD">
        <w:rPr>
          <w:lang w:val="en-US"/>
        </w:rPr>
        <w:t>3</w:t>
      </w:r>
    </w:p>
    <w:p w14:paraId="49C5E85F" w14:textId="77777777" w:rsidR="00A4740D" w:rsidRDefault="00A4740D" w:rsidP="00A4740D">
      <w:pPr>
        <w:spacing w:line="240" w:lineRule="auto"/>
        <w:ind w:firstLine="709"/>
        <w:jc w:val="center"/>
      </w:pPr>
    </w:p>
    <w:p w14:paraId="48705296" w14:textId="77777777" w:rsidR="00A4740D" w:rsidRDefault="00A4740D" w:rsidP="00A4740D">
      <w:pPr>
        <w:spacing w:line="240" w:lineRule="auto"/>
        <w:ind w:firstLine="709"/>
        <w:jc w:val="center"/>
      </w:pPr>
    </w:p>
    <w:p w14:paraId="181D28AD" w14:textId="77777777" w:rsidR="00A4740D" w:rsidRDefault="00A4740D" w:rsidP="00A4740D">
      <w:pPr>
        <w:spacing w:line="240" w:lineRule="auto"/>
        <w:ind w:firstLine="709"/>
        <w:jc w:val="center"/>
      </w:pPr>
    </w:p>
    <w:p w14:paraId="31AE22B4" w14:textId="77777777" w:rsidR="00A4740D" w:rsidRDefault="00A4740D" w:rsidP="00A4740D">
      <w:pPr>
        <w:spacing w:line="240" w:lineRule="auto"/>
        <w:ind w:firstLine="709"/>
        <w:jc w:val="center"/>
      </w:pPr>
    </w:p>
    <w:p w14:paraId="00763387" w14:textId="77777777" w:rsidR="00A4740D" w:rsidRDefault="00A4740D" w:rsidP="00A4740D">
      <w:pPr>
        <w:spacing w:line="240" w:lineRule="auto"/>
        <w:ind w:firstLine="709"/>
        <w:jc w:val="center"/>
      </w:pPr>
    </w:p>
    <w:p w14:paraId="51A3773E" w14:textId="77777777" w:rsidR="00A4740D" w:rsidRDefault="00A4740D" w:rsidP="00A4740D">
      <w:pPr>
        <w:spacing w:line="240" w:lineRule="auto"/>
        <w:ind w:firstLine="709"/>
        <w:jc w:val="center"/>
      </w:pPr>
    </w:p>
    <w:p w14:paraId="07225E05" w14:textId="77777777" w:rsidR="00A4740D" w:rsidRDefault="00A4740D" w:rsidP="00A4740D">
      <w:pPr>
        <w:spacing w:line="240" w:lineRule="auto"/>
        <w:ind w:firstLine="709"/>
        <w:jc w:val="center"/>
      </w:pPr>
    </w:p>
    <w:p w14:paraId="4C7D9240" w14:textId="77777777" w:rsidR="00A4740D" w:rsidRDefault="00A4740D" w:rsidP="00A4740D">
      <w:pPr>
        <w:spacing w:line="240" w:lineRule="auto"/>
        <w:ind w:firstLine="709"/>
        <w:jc w:val="center"/>
      </w:pPr>
    </w:p>
    <w:p w14:paraId="08607014" w14:textId="77777777" w:rsidR="00A4740D" w:rsidRDefault="00A4740D" w:rsidP="00A4740D">
      <w:pPr>
        <w:spacing w:line="240" w:lineRule="auto"/>
        <w:ind w:firstLine="709"/>
      </w:pPr>
    </w:p>
    <w:p w14:paraId="76B86609" w14:textId="7B66CFA2" w:rsidR="00A4740D" w:rsidRDefault="00A4740D" w:rsidP="00A4740D">
      <w:pPr>
        <w:spacing w:after="0" w:line="240" w:lineRule="auto"/>
      </w:pPr>
      <w:r>
        <w:t>Проверил</w:t>
      </w:r>
      <w:r w:rsidR="004963CB">
        <w:t>а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Выполнил:</w:t>
      </w:r>
    </w:p>
    <w:p w14:paraId="10A921FA" w14:textId="1FEE2B10" w:rsidR="00A4740D" w:rsidRDefault="004963CB" w:rsidP="00A4740D">
      <w:pPr>
        <w:spacing w:after="0"/>
      </w:pPr>
      <w:r>
        <w:t>Русакович</w:t>
      </w:r>
      <w:r w:rsidR="00A4740D">
        <w:t xml:space="preserve"> </w:t>
      </w:r>
      <w:r>
        <w:t>А</w:t>
      </w:r>
      <w:r w:rsidR="00A4740D">
        <w:t>.</w:t>
      </w:r>
      <w:r>
        <w:t>В</w:t>
      </w:r>
      <w:r w:rsidR="00A4740D">
        <w:t>.</w:t>
      </w:r>
      <w:r w:rsidR="00A4740D">
        <w:tab/>
      </w:r>
      <w:r w:rsidR="00A4740D">
        <w:tab/>
      </w:r>
      <w:r w:rsidR="00A4740D">
        <w:tab/>
      </w:r>
      <w:r w:rsidR="00A4740D">
        <w:tab/>
      </w:r>
      <w:r w:rsidR="00A4740D">
        <w:tab/>
      </w:r>
      <w:r w:rsidR="00A4740D">
        <w:tab/>
      </w:r>
      <w:r w:rsidR="00A4740D">
        <w:tab/>
        <w:t>ст. гр. №05050</w:t>
      </w:r>
      <w:r>
        <w:t>4</w:t>
      </w:r>
      <w:r w:rsidR="00A4740D">
        <w:t xml:space="preserve"> </w:t>
      </w:r>
      <w:r w:rsidR="00A4740D">
        <w:tab/>
      </w:r>
      <w:r w:rsidR="00A4740D">
        <w:tab/>
      </w:r>
      <w:r w:rsidR="00A4740D">
        <w:tab/>
      </w:r>
      <w:r w:rsidR="00A4740D">
        <w:tab/>
      </w:r>
      <w:r w:rsidR="00A4740D">
        <w:tab/>
      </w:r>
      <w:r w:rsidR="00A4740D">
        <w:tab/>
      </w:r>
      <w:r w:rsidR="00A4740D">
        <w:tab/>
      </w:r>
      <w:r w:rsidR="00A4740D">
        <w:tab/>
      </w:r>
      <w:r w:rsidR="00A4740D">
        <w:tab/>
      </w:r>
      <w:r w:rsidR="00A4740D">
        <w:tab/>
      </w:r>
      <w:r w:rsidR="00A4740D">
        <w:tab/>
        <w:t>Рубель А.А.</w:t>
      </w:r>
    </w:p>
    <w:p w14:paraId="438935D5" w14:textId="77777777" w:rsidR="00A4740D" w:rsidRDefault="00A4740D" w:rsidP="00A4740D">
      <w:pPr>
        <w:spacing w:after="0"/>
      </w:pPr>
    </w:p>
    <w:p w14:paraId="01E30732" w14:textId="77777777" w:rsidR="00A4740D" w:rsidRDefault="00A4740D" w:rsidP="00A4740D">
      <w:pPr>
        <w:spacing w:after="0"/>
      </w:pPr>
    </w:p>
    <w:p w14:paraId="7D97C255" w14:textId="77777777" w:rsidR="00A4740D" w:rsidRDefault="00A4740D" w:rsidP="00A4740D">
      <w:pPr>
        <w:spacing w:after="0"/>
      </w:pPr>
    </w:p>
    <w:p w14:paraId="4207276C" w14:textId="77777777" w:rsidR="00A4740D" w:rsidRDefault="00A4740D" w:rsidP="00A4740D">
      <w:pPr>
        <w:spacing w:after="0"/>
      </w:pPr>
    </w:p>
    <w:p w14:paraId="08880313" w14:textId="77777777" w:rsidR="0034275A" w:rsidRDefault="0034275A" w:rsidP="00A4740D">
      <w:pPr>
        <w:spacing w:after="0"/>
      </w:pPr>
    </w:p>
    <w:p w14:paraId="29FD4113" w14:textId="73B63969" w:rsidR="004963CB" w:rsidRDefault="004963CB" w:rsidP="00A4740D">
      <w:pPr>
        <w:spacing w:after="0"/>
      </w:pPr>
    </w:p>
    <w:p w14:paraId="51CDDDE3" w14:textId="77777777" w:rsidR="004963CB" w:rsidRDefault="004963CB" w:rsidP="00A4740D">
      <w:pPr>
        <w:spacing w:after="0"/>
      </w:pPr>
    </w:p>
    <w:p w14:paraId="7ECD3261" w14:textId="77777777" w:rsidR="00452D51" w:rsidRDefault="00452D51" w:rsidP="00452D51">
      <w:pPr>
        <w:spacing w:after="0"/>
        <w:ind w:left="708" w:hanging="708"/>
        <w:jc w:val="center"/>
      </w:pPr>
    </w:p>
    <w:p w14:paraId="2112A2F5" w14:textId="13FEBE1F" w:rsidR="00452D51" w:rsidRPr="00A711BD" w:rsidRDefault="00A4740D" w:rsidP="00452D51">
      <w:pPr>
        <w:spacing w:after="0"/>
        <w:ind w:left="708" w:hanging="708"/>
        <w:jc w:val="center"/>
      </w:pPr>
      <w:r>
        <w:t>Минск</w:t>
      </w:r>
      <w:r w:rsidRPr="003C6457">
        <w:t xml:space="preserve"> 20</w:t>
      </w:r>
      <w:r>
        <w:t>2</w:t>
      </w:r>
      <w:r w:rsidR="009F255A" w:rsidRPr="00A711BD">
        <w:t>3</w:t>
      </w:r>
    </w:p>
    <w:p w14:paraId="4380E486" w14:textId="4151BC5D" w:rsidR="0034275A" w:rsidRDefault="005A7208" w:rsidP="0034275A">
      <w:pPr>
        <w:spacing w:after="0"/>
        <w:ind w:firstLine="708"/>
        <w:jc w:val="both"/>
        <w:rPr>
          <w:b/>
          <w:bCs/>
        </w:rPr>
      </w:pPr>
      <w:r>
        <w:rPr>
          <w:b/>
          <w:bCs/>
        </w:rPr>
        <w:lastRenderedPageBreak/>
        <w:t>1</w:t>
      </w:r>
      <w:r w:rsidR="0034275A" w:rsidRPr="00007DE2">
        <w:rPr>
          <w:b/>
          <w:bCs/>
        </w:rPr>
        <w:t xml:space="preserve"> </w:t>
      </w:r>
      <w:r w:rsidR="0034275A" w:rsidRPr="0034275A">
        <w:rPr>
          <w:b/>
          <w:bCs/>
        </w:rPr>
        <w:t>ЗАДАНИЕ</w:t>
      </w:r>
    </w:p>
    <w:p w14:paraId="4A5B70AF" w14:textId="77777777" w:rsidR="0034275A" w:rsidRPr="0034275A" w:rsidRDefault="0034275A" w:rsidP="0034275A">
      <w:pPr>
        <w:spacing w:after="0"/>
        <w:ind w:firstLine="708"/>
        <w:jc w:val="both"/>
        <w:rPr>
          <w:b/>
          <w:bCs/>
        </w:rPr>
      </w:pPr>
    </w:p>
    <w:p w14:paraId="401EAC4A" w14:textId="77777777" w:rsidR="0012486F" w:rsidRDefault="0012486F" w:rsidP="0012486F">
      <w:pPr>
        <w:spacing w:after="0"/>
        <w:ind w:firstLine="708"/>
        <w:jc w:val="both"/>
      </w:pPr>
      <w:r>
        <w:t>1. Взять за основу лабораторную работу №2. Использовать Cisco Packet</w:t>
      </w:r>
    </w:p>
    <w:p w14:paraId="73C45A96" w14:textId="77777777" w:rsidR="0012486F" w:rsidRDefault="0012486F" w:rsidP="0012486F">
      <w:pPr>
        <w:spacing w:after="0"/>
        <w:jc w:val="both"/>
      </w:pPr>
      <w:r>
        <w:t>Tracer.</w:t>
      </w:r>
    </w:p>
    <w:p w14:paraId="17EEEA88" w14:textId="265FD913" w:rsidR="0012486F" w:rsidRDefault="0012486F" w:rsidP="0012486F">
      <w:pPr>
        <w:spacing w:after="0"/>
        <w:ind w:firstLine="708"/>
        <w:jc w:val="both"/>
      </w:pPr>
      <w:r>
        <w:t>2.</w:t>
      </w:r>
      <w:r w:rsidR="007270DA" w:rsidRPr="007270DA">
        <w:t xml:space="preserve"> </w:t>
      </w:r>
      <w:r>
        <w:t>Изучить</w:t>
      </w:r>
      <w:r w:rsidRPr="0012486F">
        <w:t xml:space="preserve"> </w:t>
      </w:r>
      <w:r>
        <w:t>возможности</w:t>
      </w:r>
      <w:r w:rsidRPr="0012486F">
        <w:t xml:space="preserve"> </w:t>
      </w:r>
      <w:r>
        <w:t>web-интерфейса</w:t>
      </w:r>
      <w:r w:rsidRPr="0012486F">
        <w:t xml:space="preserve"> </w:t>
      </w:r>
      <w:r>
        <w:t>беспроводных</w:t>
      </w:r>
      <w:r w:rsidRPr="0012486F">
        <w:t xml:space="preserve"> </w:t>
      </w:r>
      <w:r>
        <w:t>маршрутизаторов Linksys на примере WRT-300N.</w:t>
      </w:r>
      <w:r w:rsidRPr="0012486F">
        <w:t xml:space="preserve"> </w:t>
      </w:r>
    </w:p>
    <w:p w14:paraId="07098DF3" w14:textId="0D51D088" w:rsidR="0012486F" w:rsidRDefault="0012486F" w:rsidP="0012486F">
      <w:pPr>
        <w:spacing w:after="0"/>
        <w:ind w:firstLine="708"/>
        <w:jc w:val="both"/>
      </w:pPr>
      <w:r>
        <w:t>3. Модифицировать</w:t>
      </w:r>
      <w:r w:rsidRPr="0012486F">
        <w:t xml:space="preserve"> </w:t>
      </w:r>
      <w:r>
        <w:t>опологию. Вместо одного из 2960, который</w:t>
      </w:r>
      <w:r w:rsidRPr="0012486F">
        <w:t xml:space="preserve"> </w:t>
      </w:r>
      <w:r>
        <w:t>соединен только с 2960 и соединен без агрегации каналов, подключить</w:t>
      </w:r>
      <w:r w:rsidRPr="0012486F">
        <w:t xml:space="preserve"> </w:t>
      </w:r>
      <w:r>
        <w:t>беспроводной маршрутизатор. В качестве беспроводного маршрутизатора</w:t>
      </w:r>
      <w:r w:rsidRPr="0012486F">
        <w:t xml:space="preserve"> </w:t>
      </w:r>
      <w:r>
        <w:t>использовать</w:t>
      </w:r>
      <w:r w:rsidRPr="0012486F">
        <w:t xml:space="preserve"> </w:t>
      </w:r>
      <w:r>
        <w:t>WRT-300N.</w:t>
      </w:r>
      <w:r w:rsidRPr="0012486F">
        <w:t xml:space="preserve"> </w:t>
      </w:r>
      <w:r>
        <w:t>Учесть</w:t>
      </w:r>
      <w:r w:rsidRPr="0012486F">
        <w:t xml:space="preserve"> </w:t>
      </w:r>
      <w:r>
        <w:t>топологию</w:t>
      </w:r>
      <w:r w:rsidRPr="0012486F">
        <w:t xml:space="preserve"> </w:t>
      </w:r>
      <w:r>
        <w:t>и назначение</w:t>
      </w:r>
      <w:r w:rsidRPr="0012486F">
        <w:t xml:space="preserve"> </w:t>
      </w:r>
      <w:r>
        <w:t>сетевых</w:t>
      </w:r>
      <w:r w:rsidRPr="0012486F">
        <w:t xml:space="preserve"> </w:t>
      </w:r>
      <w:r>
        <w:t>интерфейсов.</w:t>
      </w:r>
    </w:p>
    <w:p w14:paraId="4E2D5E2E" w14:textId="73CE6642" w:rsidR="0012486F" w:rsidRDefault="0012486F" w:rsidP="0012486F">
      <w:pPr>
        <w:spacing w:after="0"/>
        <w:ind w:firstLine="708"/>
        <w:jc w:val="both"/>
      </w:pPr>
      <w:r>
        <w:t>4. Ознакомиться с правилами размещения беспроводных станций.</w:t>
      </w:r>
      <w:r w:rsidRPr="0012486F">
        <w:t xml:space="preserve">  </w:t>
      </w:r>
      <w:r>
        <w:t>Модифицировать</w:t>
      </w:r>
      <w:r w:rsidRPr="0012486F">
        <w:t xml:space="preserve"> </w:t>
      </w:r>
      <w:r>
        <w:t>топологию.</w:t>
      </w:r>
      <w:r w:rsidRPr="0012486F">
        <w:t xml:space="preserve"> </w:t>
      </w:r>
      <w:r>
        <w:t>Добавить</w:t>
      </w:r>
      <w:r w:rsidRPr="0012486F">
        <w:t xml:space="preserve"> </w:t>
      </w:r>
      <w:r>
        <w:t>три</w:t>
      </w:r>
      <w:r w:rsidRPr="0012486F">
        <w:t xml:space="preserve"> </w:t>
      </w:r>
      <w:r>
        <w:t>разных</w:t>
      </w:r>
      <w:r w:rsidRPr="0012486F">
        <w:t xml:space="preserve"> </w:t>
      </w:r>
      <w:r>
        <w:t>беспроводных</w:t>
      </w:r>
      <w:r w:rsidRPr="0012486F">
        <w:t xml:space="preserve"> </w:t>
      </w:r>
      <w:r>
        <w:t>пользовательских</w:t>
      </w:r>
      <w:r w:rsidRPr="0012486F">
        <w:t xml:space="preserve"> </w:t>
      </w:r>
      <w:r>
        <w:t>устройства</w:t>
      </w:r>
      <w:r w:rsidRPr="0012486F">
        <w:t xml:space="preserve"> </w:t>
      </w:r>
      <w:r>
        <w:t>(по</w:t>
      </w:r>
      <w:r w:rsidRPr="0012486F">
        <w:t xml:space="preserve"> </w:t>
      </w:r>
      <w:r>
        <w:t>своему</w:t>
      </w:r>
      <w:r w:rsidRPr="0012486F">
        <w:t xml:space="preserve"> </w:t>
      </w:r>
      <w:r>
        <w:t>усмотрению,</w:t>
      </w:r>
      <w:r w:rsidRPr="0012486F">
        <w:t xml:space="preserve"> </w:t>
      </w:r>
      <w:r>
        <w:t>можно</w:t>
      </w:r>
      <w:r w:rsidRPr="0012486F">
        <w:t xml:space="preserve"> </w:t>
      </w:r>
      <w:r>
        <w:t>и</w:t>
      </w:r>
      <w:r w:rsidRPr="0012486F">
        <w:t xml:space="preserve"> </w:t>
      </w:r>
      <w:r>
        <w:t>стационарных).</w:t>
      </w:r>
    </w:p>
    <w:p w14:paraId="7585870A" w14:textId="6B4D43F3" w:rsidR="0012486F" w:rsidRDefault="0012486F" w:rsidP="0012486F">
      <w:pPr>
        <w:spacing w:after="0"/>
        <w:ind w:firstLine="708"/>
        <w:jc w:val="both"/>
      </w:pPr>
      <w:r>
        <w:t>5. Настроить беспроводной сегмент. Создать</w:t>
      </w:r>
      <w:r w:rsidRPr="0012486F">
        <w:rPr>
          <w:lang w:val="en-US"/>
        </w:rPr>
        <w:t xml:space="preserve"> BSS. </w:t>
      </w:r>
      <w:r>
        <w:t>Задействовать</w:t>
      </w:r>
      <w:r>
        <w:rPr>
          <w:lang w:val="en-US"/>
        </w:rPr>
        <w:t xml:space="preserve"> </w:t>
      </w:r>
      <w:r w:rsidRPr="0012486F">
        <w:rPr>
          <w:lang w:val="en-US"/>
        </w:rPr>
        <w:t xml:space="preserve">Wireless Security </w:t>
      </w:r>
      <w:r>
        <w:t>и</w:t>
      </w:r>
      <w:r w:rsidRPr="0012486F">
        <w:rPr>
          <w:lang w:val="en-US"/>
        </w:rPr>
        <w:t xml:space="preserve"> Wireless MAC Filter. </w:t>
      </w:r>
      <w:r>
        <w:t>Защитить web-интерфейс.</w:t>
      </w:r>
      <w:r w:rsidRPr="0012486F">
        <w:t xml:space="preserve"> </w:t>
      </w:r>
      <w:r>
        <w:t>Использовать</w:t>
      </w:r>
      <w:r w:rsidRPr="0012486F">
        <w:t xml:space="preserve"> </w:t>
      </w:r>
      <w:r>
        <w:t>графический</w:t>
      </w:r>
      <w:r w:rsidRPr="0012486F">
        <w:t xml:space="preserve"> </w:t>
      </w:r>
      <w:r>
        <w:t>интерфейс.</w:t>
      </w:r>
      <w:r w:rsidRPr="0012486F">
        <w:t xml:space="preserve"> </w:t>
      </w:r>
      <w:r>
        <w:t>При</w:t>
      </w:r>
      <w:r w:rsidRPr="0012486F">
        <w:t xml:space="preserve"> </w:t>
      </w:r>
      <w:r>
        <w:t>этом</w:t>
      </w:r>
      <w:r w:rsidRPr="0012486F">
        <w:t xml:space="preserve"> </w:t>
      </w:r>
      <w:r>
        <w:t>web-интерфейс</w:t>
      </w:r>
      <w:r w:rsidRPr="0012486F">
        <w:t xml:space="preserve"> </w:t>
      </w:r>
      <w:r>
        <w:t>беспроводного маршрутизатора использовать посредством HTTP.</w:t>
      </w:r>
    </w:p>
    <w:p w14:paraId="63A2381C" w14:textId="77777777" w:rsidR="0012486F" w:rsidRDefault="0012486F" w:rsidP="0012486F">
      <w:pPr>
        <w:spacing w:after="0"/>
        <w:ind w:firstLine="708"/>
        <w:jc w:val="both"/>
      </w:pPr>
      <w:r>
        <w:t>6. Добавить вилан для поддержки беспроводных пользовательских</w:t>
      </w:r>
      <w:r w:rsidRPr="0012486F">
        <w:t xml:space="preserve">  </w:t>
      </w:r>
      <w:r>
        <w:t>устройств.</w:t>
      </w:r>
      <w:r w:rsidRPr="0012486F">
        <w:t xml:space="preserve"> </w:t>
      </w:r>
      <w:r>
        <w:t>Внести</w:t>
      </w:r>
      <w:r w:rsidRPr="0012486F">
        <w:t xml:space="preserve"> </w:t>
      </w:r>
      <w:r>
        <w:t>соответствующие</w:t>
      </w:r>
      <w:r w:rsidRPr="0012486F">
        <w:t xml:space="preserve"> </w:t>
      </w:r>
      <w:r>
        <w:t>изменения</w:t>
      </w:r>
      <w:r w:rsidRPr="0012486F">
        <w:t xml:space="preserve"> </w:t>
      </w:r>
      <w:r>
        <w:t>в</w:t>
      </w:r>
      <w:r w:rsidRPr="0012486F">
        <w:t xml:space="preserve"> </w:t>
      </w:r>
      <w:r>
        <w:t>отношении</w:t>
      </w:r>
      <w:r w:rsidRPr="0012486F">
        <w:t xml:space="preserve"> </w:t>
      </w:r>
      <w:r>
        <w:t>уже</w:t>
      </w:r>
      <w:r w:rsidRPr="0012486F">
        <w:t xml:space="preserve"> </w:t>
      </w:r>
      <w:r>
        <w:t>существующих виланов. Использовать CLI.</w:t>
      </w:r>
      <w:r w:rsidRPr="0012486F">
        <w:t xml:space="preserve"> </w:t>
      </w:r>
    </w:p>
    <w:p w14:paraId="1A675D13" w14:textId="6AE9D607" w:rsidR="0012486F" w:rsidRDefault="0012486F" w:rsidP="0012486F">
      <w:pPr>
        <w:spacing w:after="0"/>
        <w:ind w:firstLine="708"/>
        <w:jc w:val="both"/>
      </w:pPr>
      <w:r>
        <w:t>7. Обеспечить</w:t>
      </w:r>
      <w:r w:rsidRPr="0012486F">
        <w:t xml:space="preserve"> </w:t>
      </w:r>
      <w:r>
        <w:t>достижимость</w:t>
      </w:r>
      <w:r w:rsidRPr="0012486F">
        <w:t xml:space="preserve"> </w:t>
      </w:r>
      <w:r>
        <w:t>всех</w:t>
      </w:r>
      <w:r w:rsidRPr="0012486F">
        <w:t xml:space="preserve"> </w:t>
      </w:r>
      <w:r>
        <w:t>добавленных</w:t>
      </w:r>
      <w:r w:rsidRPr="0012486F">
        <w:t xml:space="preserve"> </w:t>
      </w:r>
      <w:r>
        <w:t>устройств.</w:t>
      </w:r>
      <w:r w:rsidRPr="0012486F">
        <w:t xml:space="preserve"> </w:t>
      </w:r>
      <w:r>
        <w:t>Использовать соответствующее количество подсетей из указанных в</w:t>
      </w:r>
      <w:r w:rsidRPr="0012486F">
        <w:t xml:space="preserve"> </w:t>
      </w:r>
      <w:r>
        <w:t>варианте задания. Использовать CLI (коммутаторы, маршрутизатор) и</w:t>
      </w:r>
      <w:r w:rsidRPr="0012486F">
        <w:t xml:space="preserve"> </w:t>
      </w:r>
      <w:r>
        <w:t>графический интерфейс (беспроводные устройства).</w:t>
      </w:r>
    </w:p>
    <w:p w14:paraId="1871A696" w14:textId="77777777" w:rsidR="0012486F" w:rsidRDefault="0012486F" w:rsidP="0012486F">
      <w:pPr>
        <w:spacing w:after="0"/>
        <w:ind w:firstLine="708"/>
        <w:jc w:val="both"/>
      </w:pPr>
      <w:r>
        <w:t>8. Настроить аутентификацию WPA2 Enterprise, для чего еще раз</w:t>
      </w:r>
      <w:r w:rsidRPr="0012486F">
        <w:t xml:space="preserve"> </w:t>
      </w:r>
      <w:r>
        <w:t>модифицировать топологию. Дополнительно подключить к сети сервер</w:t>
      </w:r>
      <w:r w:rsidRPr="0012486F">
        <w:t xml:space="preserve"> </w:t>
      </w:r>
      <w:r>
        <w:t>(Server). Подумать, где лучше разместить.</w:t>
      </w:r>
      <w:r w:rsidRPr="0012486F">
        <w:t xml:space="preserve"> </w:t>
      </w:r>
    </w:p>
    <w:p w14:paraId="11012E89" w14:textId="3BFA9D4F" w:rsidR="0012486F" w:rsidRDefault="0012486F" w:rsidP="0012486F">
      <w:pPr>
        <w:spacing w:after="0"/>
        <w:ind w:firstLine="708"/>
        <w:jc w:val="both"/>
      </w:pPr>
      <w:r>
        <w:t>Требования к отчету:</w:t>
      </w:r>
    </w:p>
    <w:p w14:paraId="7562F630" w14:textId="77777777" w:rsidR="0012486F" w:rsidRDefault="0012486F" w:rsidP="0012486F">
      <w:pPr>
        <w:spacing w:after="0"/>
        <w:ind w:firstLine="708"/>
        <w:jc w:val="both"/>
      </w:pPr>
      <w:r>
        <w:t>1. Отчет оформлять по аналогии с отчетом по первой лабораторной</w:t>
      </w:r>
    </w:p>
    <w:p w14:paraId="708B8705" w14:textId="77777777" w:rsidR="0012486F" w:rsidRDefault="0012486F" w:rsidP="0012486F">
      <w:pPr>
        <w:spacing w:after="0"/>
        <w:jc w:val="both"/>
      </w:pPr>
      <w:r>
        <w:t>работе.</w:t>
      </w:r>
    </w:p>
    <w:p w14:paraId="33C7C720" w14:textId="77777777" w:rsidR="0012486F" w:rsidRDefault="0012486F" w:rsidP="0012486F">
      <w:pPr>
        <w:spacing w:after="0"/>
        <w:ind w:firstLine="708"/>
        <w:jc w:val="both"/>
      </w:pPr>
      <w:r>
        <w:t>2. Теоретическая часть. Не нужна.</w:t>
      </w:r>
    </w:p>
    <w:p w14:paraId="122ED74B" w14:textId="77777777" w:rsidR="0012486F" w:rsidRDefault="0012486F" w:rsidP="0012486F">
      <w:pPr>
        <w:spacing w:after="0"/>
        <w:ind w:firstLine="708"/>
        <w:jc w:val="both"/>
      </w:pPr>
      <w:r>
        <w:t>3. Практическая часть. Применительно к каждому из задействованных</w:t>
      </w:r>
    </w:p>
    <w:p w14:paraId="2A06025C" w14:textId="77777777" w:rsidR="0012486F" w:rsidRDefault="0012486F" w:rsidP="0012486F">
      <w:pPr>
        <w:spacing w:after="0"/>
        <w:jc w:val="both"/>
      </w:pPr>
      <w:r>
        <w:t>устройств, переписать (вручную) части рабочей конфигурации либо</w:t>
      </w:r>
    </w:p>
    <w:p w14:paraId="43953A0B" w14:textId="77777777" w:rsidR="0012486F" w:rsidRDefault="0012486F" w:rsidP="0012486F">
      <w:pPr>
        <w:spacing w:after="0"/>
        <w:jc w:val="both"/>
      </w:pPr>
      <w:r>
        <w:t>перерисовать (вручную) элементы графического интерфейса, относящиеся к</w:t>
      </w:r>
    </w:p>
    <w:p w14:paraId="4EE0A1CB" w14:textId="77777777" w:rsidR="0012486F" w:rsidRDefault="0012486F" w:rsidP="0012486F">
      <w:pPr>
        <w:spacing w:after="0"/>
        <w:jc w:val="both"/>
      </w:pPr>
      <w:r>
        <w:t>реализованным возможностям.</w:t>
      </w:r>
    </w:p>
    <w:p w14:paraId="1AABD4DF" w14:textId="77777777" w:rsidR="0012486F" w:rsidRDefault="0012486F" w:rsidP="0012486F">
      <w:pPr>
        <w:spacing w:after="0"/>
        <w:ind w:firstLine="708"/>
        <w:jc w:val="both"/>
      </w:pPr>
      <w:r>
        <w:t>Рабочие материалы:</w:t>
      </w:r>
    </w:p>
    <w:p w14:paraId="4D12269C" w14:textId="77777777" w:rsidR="0012486F" w:rsidRDefault="0012486F" w:rsidP="0012486F">
      <w:pPr>
        <w:spacing w:after="0"/>
        <w:ind w:firstLine="708"/>
        <w:jc w:val="both"/>
      </w:pPr>
      <w:r>
        <w:t>1. Внести соответствующие изменения и дополнения в топологию</w:t>
      </w:r>
    </w:p>
    <w:p w14:paraId="45ACC5A5" w14:textId="4C5FFFF8" w:rsidR="00F37409" w:rsidRDefault="0012486F" w:rsidP="0012486F">
      <w:pPr>
        <w:spacing w:after="0"/>
        <w:jc w:val="both"/>
      </w:pPr>
      <w:r>
        <w:t>(указать подсеть, выделить виланы и так далее).</w:t>
      </w:r>
      <w:r w:rsidR="00F37409">
        <w:br w:type="page"/>
      </w:r>
    </w:p>
    <w:p w14:paraId="6A17CBF9" w14:textId="4E3BD24F" w:rsidR="00401B02" w:rsidRDefault="00790EF5" w:rsidP="00EE3244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5B17F7CE" wp14:editId="66FAE1B9">
            <wp:extent cx="9624199" cy="4401957"/>
            <wp:effectExtent l="127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642947" cy="441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1B02" w:rsidSect="00007DE2">
      <w:pgSz w:w="11906" w:h="16838"/>
      <w:pgMar w:top="1134" w:right="851" w:bottom="1531" w:left="1701" w:header="709" w:footer="96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17706" w14:textId="77777777" w:rsidR="00A03F8D" w:rsidRDefault="00A03F8D">
      <w:pPr>
        <w:spacing w:after="0" w:line="240" w:lineRule="auto"/>
      </w:pPr>
      <w:r>
        <w:separator/>
      </w:r>
    </w:p>
  </w:endnote>
  <w:endnote w:type="continuationSeparator" w:id="0">
    <w:p w14:paraId="44A95086" w14:textId="77777777" w:rsidR="00A03F8D" w:rsidRDefault="00A03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EE00F" w14:textId="77777777" w:rsidR="00A03F8D" w:rsidRDefault="00A03F8D">
      <w:pPr>
        <w:spacing w:after="0" w:line="240" w:lineRule="auto"/>
      </w:pPr>
      <w:r>
        <w:separator/>
      </w:r>
    </w:p>
  </w:footnote>
  <w:footnote w:type="continuationSeparator" w:id="0">
    <w:p w14:paraId="127FD548" w14:textId="77777777" w:rsidR="00A03F8D" w:rsidRDefault="00A03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943E7"/>
    <w:multiLevelType w:val="multilevel"/>
    <w:tmpl w:val="264C762C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35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0D"/>
    <w:rsid w:val="00007DE2"/>
    <w:rsid w:val="00117208"/>
    <w:rsid w:val="0012486F"/>
    <w:rsid w:val="00160BA7"/>
    <w:rsid w:val="00234AFA"/>
    <w:rsid w:val="00255943"/>
    <w:rsid w:val="002B1017"/>
    <w:rsid w:val="0034275A"/>
    <w:rsid w:val="00401B02"/>
    <w:rsid w:val="00403A50"/>
    <w:rsid w:val="00452D51"/>
    <w:rsid w:val="00485C67"/>
    <w:rsid w:val="004963CB"/>
    <w:rsid w:val="004A123E"/>
    <w:rsid w:val="004A5254"/>
    <w:rsid w:val="00513726"/>
    <w:rsid w:val="00582637"/>
    <w:rsid w:val="005A7208"/>
    <w:rsid w:val="006C0B77"/>
    <w:rsid w:val="007270DA"/>
    <w:rsid w:val="00790EF5"/>
    <w:rsid w:val="0081184C"/>
    <w:rsid w:val="008242FF"/>
    <w:rsid w:val="00870751"/>
    <w:rsid w:val="00897519"/>
    <w:rsid w:val="008C238B"/>
    <w:rsid w:val="00922C48"/>
    <w:rsid w:val="009F255A"/>
    <w:rsid w:val="00A03F8D"/>
    <w:rsid w:val="00A4159E"/>
    <w:rsid w:val="00A4740D"/>
    <w:rsid w:val="00A711BD"/>
    <w:rsid w:val="00B171C8"/>
    <w:rsid w:val="00B577D8"/>
    <w:rsid w:val="00B915B7"/>
    <w:rsid w:val="00B9725C"/>
    <w:rsid w:val="00BA654C"/>
    <w:rsid w:val="00C12F19"/>
    <w:rsid w:val="00C46CB0"/>
    <w:rsid w:val="00CE1F8E"/>
    <w:rsid w:val="00DF36E2"/>
    <w:rsid w:val="00DF4211"/>
    <w:rsid w:val="00EA59DF"/>
    <w:rsid w:val="00EE3244"/>
    <w:rsid w:val="00EE4070"/>
    <w:rsid w:val="00EF44CB"/>
    <w:rsid w:val="00F12C76"/>
    <w:rsid w:val="00F37409"/>
    <w:rsid w:val="00F4777A"/>
    <w:rsid w:val="00FA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8DD93"/>
  <w15:chartTrackingRefBased/>
  <w15:docId w15:val="{3AB80742-0422-4352-987C-63D17B81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B02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40D"/>
    <w:pPr>
      <w:spacing w:line="25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a4">
    <w:name w:val="footer"/>
    <w:basedOn w:val="a"/>
    <w:link w:val="a5"/>
    <w:uiPriority w:val="99"/>
    <w:unhideWhenUsed/>
    <w:rsid w:val="00A474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4740D"/>
    <w:rPr>
      <w:rFonts w:ascii="Times New Roman" w:hAnsi="Times New Roman" w:cs="Times New Roman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513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13726"/>
    <w:rPr>
      <w:rFonts w:ascii="Times New Roman" w:hAnsi="Times New Roman" w:cs="Times New Roman"/>
      <w:sz w:val="28"/>
      <w:szCs w:val="28"/>
    </w:rPr>
  </w:style>
  <w:style w:type="character" w:styleId="a8">
    <w:name w:val="annotation reference"/>
    <w:basedOn w:val="a0"/>
    <w:uiPriority w:val="99"/>
    <w:semiHidden/>
    <w:unhideWhenUsed/>
    <w:rsid w:val="00CE1F8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E1F8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E1F8E"/>
    <w:rPr>
      <w:rFonts w:ascii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E1F8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E1F8E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CaLiO</dc:creator>
  <cp:keywords/>
  <dc:description/>
  <cp:lastModifiedBy>Alexander CaLiO</cp:lastModifiedBy>
  <cp:revision>33</cp:revision>
  <cp:lastPrinted>2023-09-22T09:35:00Z</cp:lastPrinted>
  <dcterms:created xsi:type="dcterms:W3CDTF">2022-03-02T19:18:00Z</dcterms:created>
  <dcterms:modified xsi:type="dcterms:W3CDTF">2023-10-20T12:05:00Z</dcterms:modified>
</cp:coreProperties>
</file>