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000" w:type="pct"/>
        <w:tblLayout w:type="fixed"/>
        <w:tblCellMar>
          <w:left w:w="115" w:type="dxa"/>
          <w:bottom w:w="216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5319"/>
        <w:gridCol w:w="818"/>
        <w:gridCol w:w="2360"/>
        <w:gridCol w:w="726"/>
        <w:gridCol w:w="1001"/>
      </w:tblGrid>
      <w:tr w:rsidR="009E108F" w:rsidTr="00D84016">
        <w:trPr>
          <w:trHeight w:hRule="exact" w:val="792"/>
        </w:trPr>
        <w:tc>
          <w:tcPr>
            <w:tcW w:w="5319" w:type="dxa"/>
            <w:tcMar>
              <w:left w:w="504" w:type="dxa"/>
            </w:tcMar>
          </w:tcPr>
          <w:p w:rsidR="009E108F" w:rsidRDefault="009E108F" w:rsidP="00D84016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>
              <w:t>April</w:t>
            </w:r>
            <w:r>
              <w:fldChar w:fldCharType="end"/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 MonthStart \@  yyyy   \* MERGEFORMAT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t>2017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818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9E108F" w:rsidRDefault="009E108F" w:rsidP="00D84016">
            <w:pPr>
              <w:pStyle w:val="Heading1"/>
              <w:outlineLvl w:val="0"/>
            </w:pPr>
            <w:r>
              <w:t>subject</w:t>
            </w:r>
          </w:p>
        </w:tc>
        <w:tc>
          <w:tcPr>
            <w:tcW w:w="2360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9E108F" w:rsidRDefault="009E108F" w:rsidP="00D84016">
            <w:pPr>
              <w:pStyle w:val="LineText"/>
            </w:pPr>
            <w:r>
              <w:t>Video Programming 2</w:t>
            </w:r>
          </w:p>
        </w:tc>
        <w:tc>
          <w:tcPr>
            <w:tcW w:w="726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9E108F" w:rsidRDefault="009E108F" w:rsidP="00D84016">
            <w:pPr>
              <w:pStyle w:val="Heading1"/>
              <w:outlineLvl w:val="0"/>
            </w:pPr>
            <w:r>
              <w:t>period</w:t>
            </w:r>
          </w:p>
        </w:tc>
        <w:tc>
          <w:tcPr>
            <w:tcW w:w="1001" w:type="dxa"/>
            <w:tcMar>
              <w:left w:w="0" w:type="dxa"/>
              <w:bottom w:w="0" w:type="dxa"/>
              <w:right w:w="0" w:type="dxa"/>
            </w:tcMar>
            <w:vAlign w:val="bottom"/>
          </w:tcPr>
          <w:p w:rsidR="009E108F" w:rsidRDefault="009E108F" w:rsidP="00D84016">
            <w:pPr>
              <w:pStyle w:val="LineText"/>
            </w:pPr>
            <w:r>
              <w:t>11-12</w:t>
            </w:r>
          </w:p>
        </w:tc>
      </w:tr>
    </w:tbl>
    <w:tbl>
      <w:tblPr>
        <w:tblStyle w:val="PlainTable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05"/>
        <w:gridCol w:w="1619"/>
        <w:gridCol w:w="1620"/>
        <w:gridCol w:w="1620"/>
        <w:gridCol w:w="1620"/>
        <w:gridCol w:w="1620"/>
        <w:gridCol w:w="1620"/>
      </w:tblGrid>
      <w:tr w:rsidR="009E108F" w:rsidTr="00D84016">
        <w:trPr>
          <w:trHeight w:hRule="exact" w:val="288"/>
        </w:trPr>
        <w:tc>
          <w:tcPr>
            <w:tcW w:w="505" w:type="dxa"/>
            <w:textDirection w:val="btLr"/>
          </w:tcPr>
          <w:p w:rsidR="009E108F" w:rsidRDefault="009E108F" w:rsidP="00D84016"/>
        </w:tc>
        <w:tc>
          <w:tcPr>
            <w:tcW w:w="1619" w:type="dxa"/>
          </w:tcPr>
          <w:p w:rsidR="009E108F" w:rsidRDefault="009E108F" w:rsidP="00D84016">
            <w:pPr>
              <w:pStyle w:val="Days"/>
            </w:pPr>
            <w:r>
              <w:t>MONDAY</w:t>
            </w:r>
          </w:p>
        </w:tc>
        <w:tc>
          <w:tcPr>
            <w:tcW w:w="1620" w:type="dxa"/>
          </w:tcPr>
          <w:p w:rsidR="009E108F" w:rsidRDefault="009E108F" w:rsidP="00D84016">
            <w:pPr>
              <w:pStyle w:val="Days"/>
            </w:pPr>
            <w:r>
              <w:t>TUESDAY</w:t>
            </w:r>
          </w:p>
        </w:tc>
        <w:tc>
          <w:tcPr>
            <w:tcW w:w="1620" w:type="dxa"/>
          </w:tcPr>
          <w:p w:rsidR="009E108F" w:rsidRDefault="009E108F" w:rsidP="00D84016">
            <w:pPr>
              <w:pStyle w:val="Days"/>
            </w:pPr>
            <w:r>
              <w:t>WEDNESDAY</w:t>
            </w:r>
          </w:p>
        </w:tc>
        <w:tc>
          <w:tcPr>
            <w:tcW w:w="1620" w:type="dxa"/>
          </w:tcPr>
          <w:p w:rsidR="009E108F" w:rsidRDefault="009E108F" w:rsidP="00D84016">
            <w:pPr>
              <w:pStyle w:val="Days"/>
            </w:pPr>
            <w:r>
              <w:t>THURSDAY</w:t>
            </w:r>
          </w:p>
        </w:tc>
        <w:tc>
          <w:tcPr>
            <w:tcW w:w="1620" w:type="dxa"/>
          </w:tcPr>
          <w:p w:rsidR="009E108F" w:rsidRDefault="009E108F" w:rsidP="00D84016">
            <w:pPr>
              <w:pStyle w:val="Days"/>
            </w:pPr>
            <w:r>
              <w:t>FRIDAY</w:t>
            </w:r>
          </w:p>
        </w:tc>
        <w:tc>
          <w:tcPr>
            <w:tcW w:w="1620" w:type="dxa"/>
          </w:tcPr>
          <w:p w:rsidR="009E108F" w:rsidRDefault="009E108F" w:rsidP="00D84016">
            <w:pPr>
              <w:pStyle w:val="Days"/>
            </w:pPr>
            <w:r>
              <w:t>SAT/SUN</w:t>
            </w:r>
          </w:p>
        </w:tc>
      </w:tr>
    </w:tbl>
    <w:tbl>
      <w:tblPr>
        <w:tblStyle w:val="TableGrid"/>
        <w:tblW w:w="49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486"/>
        <w:gridCol w:w="171"/>
        <w:gridCol w:w="1427"/>
        <w:gridCol w:w="171"/>
        <w:gridCol w:w="1428"/>
        <w:gridCol w:w="171"/>
        <w:gridCol w:w="1428"/>
        <w:gridCol w:w="171"/>
        <w:gridCol w:w="1428"/>
        <w:gridCol w:w="171"/>
        <w:gridCol w:w="1428"/>
        <w:gridCol w:w="171"/>
        <w:gridCol w:w="1428"/>
      </w:tblGrid>
      <w:tr w:rsidR="009E108F" w:rsidTr="00605294">
        <w:trPr>
          <w:cantSplit/>
          <w:trHeight w:val="603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8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"Monday" 1 ""</w:instrTex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8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=C1+1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8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=E1+1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8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=G1+1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8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=I1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=I1+1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8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=K1+1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 dddd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Sunday "" "/"</w:instrText>
            </w:r>
            <w:r>
              <w:fldChar w:fldCharType="separate"/>
            </w:r>
            <w:r>
              <w:rPr>
                <w:noProof/>
              </w:rPr>
              <w:t>/</w: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 dddd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"Sunday"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"Saturday" 2 </w:instrText>
            </w:r>
            <w:r>
              <w:fldChar w:fldCharType="begin"/>
            </w:r>
            <w:r>
              <w:instrText xml:space="preserve"> =K1+2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  <w:tr w:rsidR="009E108F" w:rsidTr="00671678">
        <w:trPr>
          <w:cantSplit/>
          <w:trHeight w:hRule="exact" w:val="1251"/>
        </w:trPr>
        <w:sdt>
          <w:sdtPr>
            <w:id w:val="-824741872"/>
            <w:placeholder>
              <w:docPart w:val="8FC5B0906679433EB52C8D04AACFA28E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87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9E108F" w:rsidRDefault="009E108F" w:rsidP="00D84016">
                <w:pPr>
                  <w:pStyle w:val="WeekNumber"/>
                </w:pPr>
                <w:r>
                  <w:t>1</w:t>
                </w:r>
              </w:p>
            </w:tc>
          </w:sdtContent>
        </w:sdt>
        <w:tc>
          <w:tcPr>
            <w:tcW w:w="171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605294" w:rsidTr="00671678">
        <w:trPr>
          <w:cantSplit/>
          <w:trHeight w:hRule="exact" w:val="450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pStyle w:val="Week"/>
              <w:jc w:val="left"/>
            </w:pPr>
            <w:r>
              <w:t>WEEK</w:t>
            </w:r>
          </w:p>
        </w:tc>
        <w:sdt>
          <w:sdtPr>
            <w:id w:val="-533201628"/>
            <w:placeholder>
              <w:docPart w:val="0690882B070E4968A1B5ED0CD52874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" w:type="dxa"/>
                <w:tcBorders>
                  <w:left w:val="single" w:sz="8" w:space="0" w:color="7F7F7F" w:themeColor="text1" w:themeTint="80"/>
                </w:tcBorders>
                <w:shd w:val="clear" w:color="auto" w:fill="D9E2F3" w:themeFill="accent1" w:themeFillTint="33"/>
                <w:textDirection w:val="btLr"/>
                <w:vAlign w:val="center"/>
              </w:tcPr>
              <w:p w:rsidR="009E108F" w:rsidRDefault="009E108F" w:rsidP="00D84016">
                <w:pPr>
                  <w:pStyle w:val="Heading2"/>
                  <w:outlineLvl w:val="1"/>
                </w:pPr>
                <w:r>
                  <w:t>notes</w:t>
                </w:r>
              </w:p>
            </w:tc>
          </w:sdtContent>
        </w:sdt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tcMar>
              <w:left w:w="72" w:type="dxa"/>
              <w:right w:w="0" w:type="dxa"/>
            </w:tcMar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</w:tr>
      <w:tr w:rsidR="00605294" w:rsidTr="00605294">
        <w:trPr>
          <w:cantSplit/>
          <w:trHeight w:hRule="exact" w:val="155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4472C4" w:themeFill="accent1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</w:tr>
      <w:tr w:rsidR="009E108F" w:rsidTr="00605294">
        <w:trPr>
          <w:cantSplit/>
          <w:trHeight w:hRule="exact" w:val="51"/>
        </w:trPr>
        <w:tc>
          <w:tcPr>
            <w:tcW w:w="487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9E108F" w:rsidTr="00605294">
        <w:trPr>
          <w:cantSplit/>
          <w:trHeight w:val="603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 dddd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"Sunday" 2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 MonthStart \@dddd </w:instrText>
            </w:r>
            <w:r>
              <w:fldChar w:fldCharType="separate"/>
            </w:r>
            <w:r>
              <w:instrText>Saturday</w:instrText>
            </w:r>
            <w:r>
              <w:fldChar w:fldCharType="end"/>
            </w:r>
            <w:r>
              <w:instrText xml:space="preserve"> = "Saturday" 3 </w:instrText>
            </w:r>
            <w:r>
              <w:fldChar w:fldCharType="begin"/>
            </w:r>
            <w:r>
              <w:instrText xml:space="preserve"> =K1+3 </w:instrText>
            </w:r>
            <w:r>
              <w:fldChar w:fldCharType="separate"/>
            </w:r>
            <w:r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=I6+1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=K6+1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=K6+2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  <w:tr w:rsidR="009E108F" w:rsidTr="00671678">
        <w:trPr>
          <w:cantSplit/>
          <w:trHeight w:hRule="exact" w:val="1251"/>
        </w:trPr>
        <w:sdt>
          <w:sdtPr>
            <w:id w:val="378516857"/>
            <w:placeholder>
              <w:docPart w:val="8BBF43CB9D4346749223B6E25323B585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87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9E108F" w:rsidRDefault="009E108F" w:rsidP="00D84016">
                <w:pPr>
                  <w:pStyle w:val="WeekNumber"/>
                </w:pPr>
                <w:r>
                  <w:t>2</w:t>
                </w:r>
              </w:p>
            </w:tc>
          </w:sdtContent>
        </w:sdt>
        <w:tc>
          <w:tcPr>
            <w:tcW w:w="171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605294" w:rsidTr="00671678">
        <w:trPr>
          <w:cantSplit/>
          <w:trHeight w:hRule="exact" w:val="450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pStyle w:val="Week"/>
              <w:jc w:val="left"/>
            </w:pPr>
            <w:r>
              <w:t>WEEK</w:t>
            </w:r>
          </w:p>
        </w:tc>
        <w:sdt>
          <w:sdtPr>
            <w:id w:val="-1185750792"/>
            <w:placeholder>
              <w:docPart w:val="CA67190718914771A076548E4DABD3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" w:type="dxa"/>
                <w:tcBorders>
                  <w:left w:val="single" w:sz="8" w:space="0" w:color="7F7F7F" w:themeColor="text1" w:themeTint="80"/>
                </w:tcBorders>
                <w:shd w:val="clear" w:color="auto" w:fill="D9E2F3" w:themeFill="accent1" w:themeFillTint="33"/>
                <w:textDirection w:val="btLr"/>
                <w:vAlign w:val="center"/>
              </w:tcPr>
              <w:p w:rsidR="009E108F" w:rsidRDefault="009E108F" w:rsidP="00D84016">
                <w:pPr>
                  <w:pStyle w:val="Heading2"/>
                  <w:outlineLvl w:val="1"/>
                </w:pPr>
                <w:r>
                  <w:t>notes</w:t>
                </w:r>
              </w:p>
            </w:tc>
          </w:sdtContent>
        </w:sdt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tcMar>
              <w:left w:w="72" w:type="dxa"/>
              <w:right w:w="0" w:type="dxa"/>
            </w:tcMar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</w:tr>
      <w:tr w:rsidR="00605294" w:rsidTr="00605294">
        <w:trPr>
          <w:cantSplit/>
          <w:trHeight w:hRule="exact" w:val="155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4472C4" w:themeFill="accent1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</w:tr>
      <w:tr w:rsidR="009E108F" w:rsidTr="00605294">
        <w:trPr>
          <w:cantSplit/>
          <w:trHeight w:hRule="exact" w:val="51"/>
        </w:trPr>
        <w:tc>
          <w:tcPr>
            <w:tcW w:w="487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9E108F" w:rsidTr="00605294">
        <w:trPr>
          <w:cantSplit/>
          <w:trHeight w:val="603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=K6+3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=C11+</w:instrText>
            </w:r>
          </w:p>
          <w:p w:rsidR="009E108F" w:rsidRDefault="009E108F" w:rsidP="00D84016">
            <w:pPr>
              <w:pStyle w:val="Date"/>
            </w:pPr>
            <w:r>
              <w:instrText xml:space="preserve">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=E11+1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=G11+1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=I11+1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=K11+1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=K11+2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9E108F" w:rsidTr="00671678">
        <w:trPr>
          <w:cantSplit/>
          <w:trHeight w:hRule="exact" w:val="1251"/>
        </w:trPr>
        <w:sdt>
          <w:sdtPr>
            <w:id w:val="967165456"/>
            <w:placeholder>
              <w:docPart w:val="8F790DA55DF148E6B303D00775C81355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87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9E108F" w:rsidRDefault="009E108F" w:rsidP="00D84016">
                <w:pPr>
                  <w:pStyle w:val="WeekNumber"/>
                </w:pPr>
                <w:r>
                  <w:t>3</w:t>
                </w:r>
              </w:p>
            </w:tc>
          </w:sdtContent>
        </w:sdt>
        <w:tc>
          <w:tcPr>
            <w:tcW w:w="171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605294" w:rsidTr="00671678">
        <w:trPr>
          <w:cantSplit/>
          <w:trHeight w:hRule="exact" w:val="450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pStyle w:val="Week"/>
              <w:jc w:val="left"/>
            </w:pPr>
            <w:r>
              <w:t>WEEK</w:t>
            </w:r>
          </w:p>
        </w:tc>
        <w:sdt>
          <w:sdtPr>
            <w:id w:val="89752358"/>
            <w:placeholder>
              <w:docPart w:val="DCA30BA3D1374BF4A0B4D371C16D498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" w:type="dxa"/>
                <w:tcBorders>
                  <w:left w:val="single" w:sz="8" w:space="0" w:color="7F7F7F" w:themeColor="text1" w:themeTint="80"/>
                </w:tcBorders>
                <w:shd w:val="clear" w:color="auto" w:fill="D9E2F3" w:themeFill="accent1" w:themeFillTint="33"/>
                <w:textDirection w:val="btLr"/>
                <w:vAlign w:val="center"/>
              </w:tcPr>
              <w:p w:rsidR="009E108F" w:rsidRDefault="009E108F" w:rsidP="00D84016">
                <w:pPr>
                  <w:pStyle w:val="Heading2"/>
                  <w:outlineLvl w:val="1"/>
                </w:pPr>
                <w:r>
                  <w:t>notes</w:t>
                </w:r>
              </w:p>
            </w:tc>
          </w:sdtContent>
        </w:sdt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tcMar>
              <w:left w:w="43" w:type="dxa"/>
              <w:right w:w="0" w:type="dxa"/>
            </w:tcMar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</w:tr>
      <w:tr w:rsidR="00605294" w:rsidTr="00605294">
        <w:trPr>
          <w:cantSplit/>
          <w:trHeight w:hRule="exact" w:val="155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4472C4" w:themeFill="accent1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</w:tr>
      <w:tr w:rsidR="009E108F" w:rsidTr="00605294">
        <w:trPr>
          <w:cantSplit/>
          <w:trHeight w:hRule="exact" w:val="51"/>
        </w:trPr>
        <w:tc>
          <w:tcPr>
            <w:tcW w:w="487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9E108F" w:rsidTr="00605294">
        <w:trPr>
          <w:cantSplit/>
          <w:trHeight w:val="603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=K11+3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=C16+1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=E16+1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=G16+1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=I16+1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 =K16+1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=K16+2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</w:tr>
      <w:tr w:rsidR="009E108F" w:rsidTr="00671678">
        <w:trPr>
          <w:cantSplit/>
          <w:trHeight w:hRule="exact" w:val="1251"/>
        </w:trPr>
        <w:sdt>
          <w:sdtPr>
            <w:id w:val="-807169488"/>
            <w:placeholder>
              <w:docPart w:val="06258E225EE84D8B8B66315FD39EB21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87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9E108F" w:rsidRDefault="009E108F" w:rsidP="00D84016">
                <w:pPr>
                  <w:pStyle w:val="WeekNumber"/>
                </w:pPr>
                <w:r>
                  <w:t>4</w:t>
                </w:r>
              </w:p>
            </w:tc>
          </w:sdtContent>
        </w:sdt>
        <w:tc>
          <w:tcPr>
            <w:tcW w:w="171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263018" w:rsidRDefault="00AC5643" w:rsidP="00D84016">
            <w:r>
              <w:t xml:space="preserve">Hazards </w:t>
            </w:r>
            <w:r w:rsidR="00263018">
              <w:t>–</w:t>
            </w:r>
            <w:r>
              <w:t xml:space="preserve"> Cris</w:t>
            </w:r>
          </w:p>
          <w:p w:rsidR="00263018" w:rsidRDefault="00263018" w:rsidP="00263018">
            <w:r>
              <w:t>Audio – Jordan</w:t>
            </w:r>
          </w:p>
          <w:p w:rsidR="00263018" w:rsidRDefault="00263018" w:rsidP="00263018">
            <w:r>
              <w:t>Score – Nick</w:t>
            </w:r>
          </w:p>
          <w:p w:rsidR="00D97CC6" w:rsidRDefault="00D97CC6" w:rsidP="00263018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605294" w:rsidTr="00671678">
        <w:trPr>
          <w:cantSplit/>
          <w:trHeight w:hRule="exact" w:val="450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pStyle w:val="Week"/>
              <w:jc w:val="left"/>
            </w:pPr>
            <w:r>
              <w:t>WEEK</w:t>
            </w:r>
          </w:p>
        </w:tc>
        <w:sdt>
          <w:sdtPr>
            <w:id w:val="-1210188651"/>
            <w:placeholder>
              <w:docPart w:val="6E38851040334E86BB3ACB36530A7C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" w:type="dxa"/>
                <w:tcBorders>
                  <w:left w:val="single" w:sz="8" w:space="0" w:color="7F7F7F" w:themeColor="text1" w:themeTint="80"/>
                </w:tcBorders>
                <w:shd w:val="clear" w:color="auto" w:fill="D9E2F3" w:themeFill="accent1" w:themeFillTint="33"/>
                <w:textDirection w:val="btLr"/>
                <w:vAlign w:val="center"/>
              </w:tcPr>
              <w:p w:rsidR="009E108F" w:rsidRDefault="009E108F" w:rsidP="00D84016">
                <w:pPr>
                  <w:pStyle w:val="Heading2"/>
                  <w:outlineLvl w:val="1"/>
                </w:pPr>
                <w:r>
                  <w:t>notes</w:t>
                </w:r>
              </w:p>
            </w:tc>
          </w:sdtContent>
        </w:sdt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tcMar>
              <w:left w:w="72" w:type="dxa"/>
              <w:right w:w="0" w:type="dxa"/>
            </w:tcMar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</w:tr>
      <w:tr w:rsidR="00605294" w:rsidTr="00605294">
        <w:trPr>
          <w:cantSplit/>
          <w:trHeight w:hRule="exact" w:val="155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4472C4" w:themeFill="accent1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</w:tr>
      <w:tr w:rsidR="009E108F" w:rsidTr="00605294">
        <w:trPr>
          <w:cantSplit/>
          <w:trHeight w:hRule="exact" w:val="51"/>
        </w:trPr>
        <w:tc>
          <w:tcPr>
            <w:tcW w:w="487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  <w:tr w:rsidR="009E108F" w:rsidTr="00605294">
        <w:trPr>
          <w:cantSplit/>
          <w:trHeight w:val="603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top w:val="single" w:sz="4" w:space="0" w:color="7F7F7F" w:themeColor="text1" w:themeTint="80"/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/>
        </w:tc>
        <w:tc>
          <w:tcPr>
            <w:tcW w:w="1427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=K16</w:instrText>
            </w:r>
            <w:r>
              <w:fldChar w:fldCharType="separate"/>
            </w:r>
            <w:r>
              <w:rPr>
                <w:noProof/>
              </w:rPr>
              <w:instrText>21</w:instrText>
            </w:r>
            <w:r>
              <w:fldChar w:fldCharType="end"/>
            </w:r>
            <w:r>
              <w:instrText xml:space="preserve"> = 0 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=K16+3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&gt;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=K16 </w:instrText>
            </w:r>
            <w:r>
              <w:fldChar w:fldCharType="separate"/>
            </w:r>
            <w:r>
              <w:rPr>
                <w:noProof/>
              </w:rPr>
              <w:instrText>21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</w:instrText>
            </w:r>
            <w:r>
              <w:fldChar w:fldCharType="begin"/>
            </w:r>
            <w:r>
              <w:instrText xml:space="preserve"> =K16+3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=C21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=C21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=C21+1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=E21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=E21+1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=G21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=G21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=G21+1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=I21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=I21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=I21+1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71" w:type="dxa"/>
            <w:tcBorders>
              <w:top w:val="single" w:sz="4" w:space="0" w:color="7F7F7F" w:themeColor="text1" w:themeTint="80"/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4" w:space="0" w:color="7F7F7F" w:themeColor="text1" w:themeTint="80"/>
              <w:right w:val="single" w:sz="8" w:space="0" w:color="7F7F7F" w:themeColor="text1" w:themeTint="80"/>
            </w:tcBorders>
            <w:shd w:val="clear" w:color="auto" w:fill="auto"/>
          </w:tcPr>
          <w:p w:rsidR="009E108F" w:rsidRDefault="006E091C" w:rsidP="00D84016">
            <w:pPr>
              <w:pStyle w:val="Date"/>
            </w:pPr>
            <w:r>
              <w:t>May 5</w:t>
            </w:r>
          </w:p>
        </w:tc>
      </w:tr>
      <w:tr w:rsidR="009E108F" w:rsidTr="00671678">
        <w:trPr>
          <w:cantSplit/>
          <w:trHeight w:hRule="exact" w:val="1161"/>
        </w:trPr>
        <w:sdt>
          <w:sdtPr>
            <w:id w:val="-544519862"/>
            <w:placeholder>
              <w:docPart w:val="5510FE41F60641789FBACD07370F6332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87" w:type="dxa"/>
                <w:tcBorders>
                  <w:right w:val="single" w:sz="8" w:space="0" w:color="7F7F7F" w:themeColor="text1" w:themeTint="80"/>
                </w:tcBorders>
                <w:shd w:val="clear" w:color="auto" w:fill="auto"/>
                <w:tcMar>
                  <w:left w:w="0" w:type="dxa"/>
                  <w:right w:w="115" w:type="dxa"/>
                </w:tcMar>
                <w:textDirection w:val="btLr"/>
                <w:vAlign w:val="center"/>
              </w:tcPr>
              <w:p w:rsidR="009E108F" w:rsidRDefault="009E108F" w:rsidP="00D84016">
                <w:pPr>
                  <w:pStyle w:val="WeekNumber"/>
                </w:pPr>
                <w:r>
                  <w:t>5</w:t>
                </w:r>
              </w:p>
            </w:tc>
          </w:sdtContent>
        </w:sdt>
        <w:tc>
          <w:tcPr>
            <w:tcW w:w="171" w:type="dxa"/>
            <w:tcBorders>
              <w:left w:val="single" w:sz="8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auto"/>
          </w:tcPr>
          <w:p w:rsidR="00D97CC6" w:rsidRDefault="00C60928" w:rsidP="00D84016">
            <w:r>
              <w:t>Special Platform, Optimize – Alex</w:t>
            </w:r>
          </w:p>
          <w:p w:rsidR="00C60928" w:rsidRDefault="00C60928" w:rsidP="00D84016">
            <w:r>
              <w:t>Menu – Nick</w:t>
            </w:r>
            <w:bookmarkStart w:id="0" w:name="_GoBack"/>
            <w:bookmarkEnd w:id="0"/>
          </w:p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auto"/>
          </w:tcPr>
          <w:p w:rsidR="00C60928" w:rsidRDefault="00C60928" w:rsidP="00C60928">
            <w:r>
              <w:t>Implement Audio – Jordan</w:t>
            </w:r>
          </w:p>
          <w:p w:rsidR="009E108F" w:rsidRDefault="00C60928" w:rsidP="00C60928">
            <w:r>
              <w:t>Implement Sprites – Mylene</w:t>
            </w:r>
          </w:p>
        </w:tc>
      </w:tr>
      <w:tr w:rsidR="00605294" w:rsidTr="00671678">
        <w:trPr>
          <w:cantSplit/>
          <w:trHeight w:hRule="exact" w:val="450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pStyle w:val="Week"/>
              <w:jc w:val="left"/>
            </w:pPr>
            <w:r>
              <w:t>WEEK</w:t>
            </w:r>
          </w:p>
        </w:tc>
        <w:sdt>
          <w:sdtPr>
            <w:id w:val="1585642515"/>
            <w:placeholder>
              <w:docPart w:val="EBA9B69584B345659FFEF07D115840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" w:type="dxa"/>
                <w:tcBorders>
                  <w:left w:val="single" w:sz="8" w:space="0" w:color="7F7F7F" w:themeColor="text1" w:themeTint="80"/>
                </w:tcBorders>
                <w:shd w:val="clear" w:color="auto" w:fill="D9E2F3" w:themeFill="accent1" w:themeFillTint="33"/>
                <w:textDirection w:val="btLr"/>
                <w:vAlign w:val="center"/>
              </w:tcPr>
              <w:p w:rsidR="009E108F" w:rsidRDefault="009E108F" w:rsidP="00D84016">
                <w:pPr>
                  <w:pStyle w:val="Heading2"/>
                  <w:outlineLvl w:val="1"/>
                </w:pPr>
                <w:r>
                  <w:t>notes</w:t>
                </w:r>
              </w:p>
            </w:tc>
          </w:sdtContent>
        </w:sdt>
        <w:tc>
          <w:tcPr>
            <w:tcW w:w="1427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tcMar>
              <w:left w:w="72" w:type="dxa"/>
              <w:right w:w="0" w:type="dxa"/>
            </w:tcMar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71" w:type="dxa"/>
            <w:tcBorders>
              <w:left w:val="single" w:sz="6" w:space="0" w:color="4472C4" w:themeColor="accent1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  <w:tc>
          <w:tcPr>
            <w:tcW w:w="1428" w:type="dxa"/>
            <w:tcBorders>
              <w:right w:val="single" w:sz="8" w:space="0" w:color="7F7F7F" w:themeColor="text1" w:themeTint="80"/>
            </w:tcBorders>
            <w:shd w:val="clear" w:color="auto" w:fill="D9E2F3" w:themeFill="accent1" w:themeFillTint="33"/>
            <w:vAlign w:val="center"/>
          </w:tcPr>
          <w:p w:rsidR="009E108F" w:rsidRDefault="009E108F" w:rsidP="00D84016"/>
        </w:tc>
      </w:tr>
      <w:tr w:rsidR="00605294" w:rsidTr="00671678">
        <w:trPr>
          <w:cantSplit/>
          <w:trHeight w:hRule="exact" w:val="171"/>
        </w:trPr>
        <w:tc>
          <w:tcPr>
            <w:tcW w:w="487" w:type="dxa"/>
            <w:tcBorders>
              <w:right w:val="single" w:sz="8" w:space="0" w:color="7F7F7F" w:themeColor="text1" w:themeTint="80"/>
            </w:tcBorders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left w:val="single" w:sz="8" w:space="0" w:color="7F7F7F" w:themeColor="text1" w:themeTint="80"/>
              <w:bottom w:val="single" w:sz="8" w:space="0" w:color="7F7F7F" w:themeColor="text1" w:themeTint="80"/>
            </w:tcBorders>
            <w:shd w:val="clear" w:color="auto" w:fill="4472C4" w:themeFill="accent1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71" w:type="dxa"/>
            <w:tcBorders>
              <w:bottom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  <w:tc>
          <w:tcPr>
            <w:tcW w:w="1428" w:type="dxa"/>
            <w:tcBorders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4472C4" w:themeFill="accent1"/>
          </w:tcPr>
          <w:p w:rsidR="009E108F" w:rsidRDefault="009E108F" w:rsidP="00D84016"/>
        </w:tc>
      </w:tr>
      <w:tr w:rsidR="009E108F" w:rsidTr="00605294">
        <w:trPr>
          <w:cantSplit/>
          <w:trHeight w:hRule="exact" w:val="51"/>
        </w:trPr>
        <w:tc>
          <w:tcPr>
            <w:tcW w:w="487" w:type="dxa"/>
            <w:shd w:val="clear" w:color="auto" w:fill="auto"/>
            <w:tcMar>
              <w:left w:w="0" w:type="dxa"/>
              <w:right w:w="115" w:type="dxa"/>
            </w:tcMar>
            <w:textDirection w:val="btLr"/>
            <w:vAlign w:val="center"/>
          </w:tcPr>
          <w:p w:rsidR="009E108F" w:rsidRDefault="009E108F" w:rsidP="00D84016">
            <w:pPr>
              <w:ind w:left="113" w:right="113"/>
            </w:pPr>
          </w:p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textDirection w:val="btLr"/>
            <w:vAlign w:val="center"/>
          </w:tcPr>
          <w:p w:rsidR="009E108F" w:rsidRDefault="009E108F" w:rsidP="00D84016">
            <w:pPr>
              <w:ind w:left="113" w:right="113"/>
              <w:jc w:val="center"/>
            </w:pPr>
          </w:p>
        </w:tc>
        <w:tc>
          <w:tcPr>
            <w:tcW w:w="1427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71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  <w:tc>
          <w:tcPr>
            <w:tcW w:w="1428" w:type="dxa"/>
            <w:tcBorders>
              <w:top w:val="single" w:sz="8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9E108F" w:rsidRDefault="009E108F" w:rsidP="00D84016"/>
        </w:tc>
      </w:tr>
    </w:tbl>
    <w:p w:rsidR="00C32171" w:rsidRDefault="00C32171"/>
    <w:sectPr w:rsidR="00C321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92" w:right="1008" w:bottom="792" w:left="1008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A21" w:rsidRDefault="00D23A21">
      <w:r>
        <w:separator/>
      </w:r>
    </w:p>
  </w:endnote>
  <w:endnote w:type="continuationSeparator" w:id="0">
    <w:p w:rsidR="00D23A21" w:rsidRDefault="00D2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CA" w:rsidRDefault="00D23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CA" w:rsidRDefault="00D23A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CA" w:rsidRDefault="00D23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A21" w:rsidRDefault="00D23A21">
      <w:r>
        <w:separator/>
      </w:r>
    </w:p>
  </w:footnote>
  <w:footnote w:type="continuationSeparator" w:id="0">
    <w:p w:rsidR="00D23A21" w:rsidRDefault="00D23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CA" w:rsidRDefault="00D23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CA" w:rsidRDefault="00D23A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FCA" w:rsidRDefault="00D23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8F"/>
    <w:rsid w:val="00263018"/>
    <w:rsid w:val="00501B65"/>
    <w:rsid w:val="00605294"/>
    <w:rsid w:val="00671678"/>
    <w:rsid w:val="006E091C"/>
    <w:rsid w:val="00820F47"/>
    <w:rsid w:val="009E108F"/>
    <w:rsid w:val="00AC5643"/>
    <w:rsid w:val="00BF42FE"/>
    <w:rsid w:val="00C32171"/>
    <w:rsid w:val="00C60928"/>
    <w:rsid w:val="00D23A21"/>
    <w:rsid w:val="00D97CC6"/>
    <w:rsid w:val="00DD6931"/>
    <w:rsid w:val="00E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204D"/>
  <w15:chartTrackingRefBased/>
  <w15:docId w15:val="{6374CBFA-D25B-4BAD-B15B-E6920675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4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108F"/>
    <w:pPr>
      <w:spacing w:line="240" w:lineRule="auto"/>
    </w:pPr>
    <w:rPr>
      <w:rFonts w:eastAsiaTheme="minorEastAsia"/>
      <w:color w:val="44546A" w:themeColor="text2"/>
      <w:sz w:val="18"/>
      <w:szCs w:val="18"/>
    </w:rPr>
  </w:style>
  <w:style w:type="paragraph" w:styleId="Heading1">
    <w:name w:val="heading 1"/>
    <w:basedOn w:val="Normal"/>
    <w:link w:val="Heading1Char"/>
    <w:uiPriority w:val="3"/>
    <w:qFormat/>
    <w:rsid w:val="009E108F"/>
    <w:pPr>
      <w:keepNext/>
      <w:keepLines/>
      <w:spacing w:after="80"/>
      <w:jc w:val="right"/>
      <w:outlineLvl w:val="0"/>
    </w:pPr>
    <w:rPr>
      <w:rFonts w:asciiTheme="majorHAnsi" w:eastAsiaTheme="majorEastAsia" w:hAnsiTheme="majorHAnsi" w:cstheme="majorBidi"/>
      <w:bCs/>
      <w:caps/>
      <w:color w:val="404040" w:themeColor="text1" w:themeTint="BF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9E108F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link w:val="StandardChar"/>
    <w:qFormat/>
    <w:rsid w:val="00DD6931"/>
    <w:pPr>
      <w:spacing w:line="480" w:lineRule="auto"/>
    </w:pPr>
    <w:rPr>
      <w:rFonts w:ascii="Times New Roman" w:eastAsiaTheme="minorHAnsi" w:hAnsi="Times New Roman"/>
      <w:color w:val="auto"/>
      <w:sz w:val="24"/>
      <w:szCs w:val="22"/>
    </w:rPr>
  </w:style>
  <w:style w:type="character" w:customStyle="1" w:styleId="StandardChar">
    <w:name w:val="Standard Char"/>
    <w:basedOn w:val="DefaultParagraphFont"/>
    <w:link w:val="Standard"/>
    <w:rsid w:val="00DD693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3"/>
    <w:rsid w:val="009E108F"/>
    <w:rPr>
      <w:rFonts w:asciiTheme="majorHAnsi" w:eastAsiaTheme="majorEastAsia" w:hAnsiTheme="majorHAnsi" w:cstheme="majorBidi"/>
      <w:bCs/>
      <w:caps/>
      <w:color w:val="404040" w:themeColor="text1" w:themeTint="BF"/>
      <w:sz w:val="1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9E108F"/>
    <w:rPr>
      <w:rFonts w:asciiTheme="majorHAnsi" w:eastAsiaTheme="majorEastAsia" w:hAnsiTheme="majorHAnsi" w:cstheme="majorBidi"/>
      <w:bCs/>
      <w:color w:val="44546A" w:themeColor="text2"/>
      <w:sz w:val="18"/>
      <w:szCs w:val="26"/>
    </w:rPr>
  </w:style>
  <w:style w:type="table" w:styleId="TableGrid">
    <w:name w:val="Table Grid"/>
    <w:basedOn w:val="TableNormal"/>
    <w:uiPriority w:val="59"/>
    <w:rsid w:val="009E108F"/>
    <w:pPr>
      <w:spacing w:line="240" w:lineRule="auto"/>
    </w:pPr>
    <w:rPr>
      <w:rFonts w:eastAsiaTheme="minorEastAsia"/>
      <w:color w:val="44546A" w:themeColor="text2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">
    <w:name w:val="Week"/>
    <w:basedOn w:val="Normal"/>
    <w:uiPriority w:val="7"/>
    <w:qFormat/>
    <w:rsid w:val="009E108F"/>
    <w:pPr>
      <w:jc w:val="center"/>
    </w:pPr>
    <w:rPr>
      <w:b/>
      <w:caps/>
      <w:color w:val="404040" w:themeColor="text1" w:themeTint="BF"/>
    </w:rPr>
  </w:style>
  <w:style w:type="paragraph" w:customStyle="1" w:styleId="WeekNumber">
    <w:name w:val="Week Number"/>
    <w:basedOn w:val="Normal"/>
    <w:uiPriority w:val="8"/>
    <w:unhideWhenUsed/>
    <w:qFormat/>
    <w:rsid w:val="009E108F"/>
    <w:pPr>
      <w:pBdr>
        <w:bottom w:val="single" w:sz="8" w:space="1" w:color="8EAADB" w:themeColor="accent1" w:themeTint="99"/>
      </w:pBdr>
      <w:ind w:right="115"/>
      <w:jc w:val="center"/>
    </w:pPr>
    <w:rPr>
      <w:b/>
    </w:rPr>
  </w:style>
  <w:style w:type="paragraph" w:styleId="Date">
    <w:name w:val="Date"/>
    <w:basedOn w:val="Normal"/>
    <w:link w:val="DateChar"/>
    <w:uiPriority w:val="6"/>
    <w:qFormat/>
    <w:rsid w:val="009E108F"/>
    <w:pPr>
      <w:spacing w:before="60"/>
    </w:pPr>
    <w:rPr>
      <w:color w:val="1F3864" w:themeColor="accent1" w:themeShade="80"/>
      <w:sz w:val="32"/>
      <w:szCs w:val="40"/>
    </w:rPr>
  </w:style>
  <w:style w:type="character" w:customStyle="1" w:styleId="DateChar">
    <w:name w:val="Date Char"/>
    <w:basedOn w:val="DefaultParagraphFont"/>
    <w:link w:val="Date"/>
    <w:uiPriority w:val="6"/>
    <w:rsid w:val="009E108F"/>
    <w:rPr>
      <w:rFonts w:eastAsiaTheme="minorEastAsia"/>
      <w:color w:val="1F3864" w:themeColor="accent1" w:themeShade="80"/>
      <w:sz w:val="32"/>
      <w:szCs w:val="40"/>
    </w:rPr>
  </w:style>
  <w:style w:type="table" w:styleId="PlainTable4">
    <w:name w:val="Plain Table 4"/>
    <w:basedOn w:val="TableNormal"/>
    <w:uiPriority w:val="43"/>
    <w:rsid w:val="009E108F"/>
    <w:pPr>
      <w:spacing w:line="240" w:lineRule="auto"/>
    </w:pPr>
    <w:rPr>
      <w:rFonts w:eastAsiaTheme="minorEastAsia"/>
      <w:color w:val="44546A" w:themeColor="text2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onth">
    <w:name w:val="Month"/>
    <w:basedOn w:val="Normal"/>
    <w:uiPriority w:val="1"/>
    <w:qFormat/>
    <w:rsid w:val="009E108F"/>
    <w:pPr>
      <w:spacing w:before="120"/>
    </w:pPr>
    <w:rPr>
      <w:caps/>
      <w:color w:val="0D0D0D" w:themeColor="text1" w:themeTint="F2"/>
      <w:position w:val="-12"/>
      <w:sz w:val="60"/>
      <w:szCs w:val="68"/>
    </w:rPr>
  </w:style>
  <w:style w:type="table" w:styleId="PlainTable5">
    <w:name w:val="Plain Table 5"/>
    <w:basedOn w:val="TableNormal"/>
    <w:uiPriority w:val="44"/>
    <w:rsid w:val="009E108F"/>
    <w:pPr>
      <w:spacing w:line="240" w:lineRule="auto"/>
    </w:pPr>
    <w:rPr>
      <w:rFonts w:eastAsiaTheme="minorEastAsia"/>
      <w:color w:val="44546A" w:themeColor="text2"/>
      <w:sz w:val="18"/>
      <w:szCs w:val="1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LineText">
    <w:name w:val="Line Text"/>
    <w:basedOn w:val="Normal"/>
    <w:uiPriority w:val="4"/>
    <w:unhideWhenUsed/>
    <w:qFormat/>
    <w:rsid w:val="009E108F"/>
    <w:pPr>
      <w:pBdr>
        <w:bottom w:val="single" w:sz="8" w:space="1" w:color="1F3864" w:themeColor="accent1" w:themeShade="80"/>
      </w:pBdr>
      <w:spacing w:after="100"/>
      <w:ind w:right="115"/>
      <w:jc w:val="center"/>
    </w:pPr>
  </w:style>
  <w:style w:type="character" w:styleId="Emphasis">
    <w:name w:val="Emphasis"/>
    <w:basedOn w:val="DefaultParagraphFont"/>
    <w:uiPriority w:val="2"/>
    <w:qFormat/>
    <w:rsid w:val="009E108F"/>
    <w:rPr>
      <w:b w:val="0"/>
      <w:i w:val="0"/>
      <w:iCs/>
      <w:color w:val="1F3864" w:themeColor="accent1" w:themeShade="80"/>
    </w:rPr>
  </w:style>
  <w:style w:type="paragraph" w:styleId="Footer">
    <w:name w:val="footer"/>
    <w:basedOn w:val="Normal"/>
    <w:link w:val="FooterChar"/>
    <w:uiPriority w:val="99"/>
    <w:unhideWhenUsed/>
    <w:rsid w:val="009E1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08F"/>
    <w:rPr>
      <w:rFonts w:eastAsiaTheme="minorEastAsia"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1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08F"/>
    <w:rPr>
      <w:rFonts w:eastAsiaTheme="minorEastAsia"/>
      <w:color w:val="44546A" w:themeColor="text2"/>
      <w:sz w:val="18"/>
      <w:szCs w:val="18"/>
    </w:rPr>
  </w:style>
  <w:style w:type="paragraph" w:customStyle="1" w:styleId="Days">
    <w:name w:val="Days"/>
    <w:basedOn w:val="Normal"/>
    <w:uiPriority w:val="5"/>
    <w:qFormat/>
    <w:rsid w:val="009E108F"/>
    <w:pPr>
      <w:jc w:val="center"/>
    </w:pPr>
    <w:rPr>
      <w:cap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C5B0906679433EB52C8D04AACFA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CC169-22CC-4927-8AA7-4DE4486C8395}"/>
      </w:docPartPr>
      <w:docPartBody>
        <w:p w:rsidR="00A05003" w:rsidRDefault="00BA1F0F" w:rsidP="00BA1F0F">
          <w:pPr>
            <w:pStyle w:val="8FC5B0906679433EB52C8D04AACFA28E"/>
          </w:pPr>
          <w:r>
            <w:t>1</w:t>
          </w:r>
        </w:p>
      </w:docPartBody>
    </w:docPart>
    <w:docPart>
      <w:docPartPr>
        <w:name w:val="0690882B070E4968A1B5ED0CD528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57C6-7CCF-4E86-BAB5-FA6FBAB7BCA6}"/>
      </w:docPartPr>
      <w:docPartBody>
        <w:p w:rsidR="00A05003" w:rsidRDefault="00BA1F0F" w:rsidP="00BA1F0F">
          <w:pPr>
            <w:pStyle w:val="0690882B070E4968A1B5ED0CD528743F"/>
          </w:pPr>
          <w:r>
            <w:t>notes</w:t>
          </w:r>
        </w:p>
      </w:docPartBody>
    </w:docPart>
    <w:docPart>
      <w:docPartPr>
        <w:name w:val="8BBF43CB9D4346749223B6E25323B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62C0D-2674-4C0F-9B96-EDE9888849D0}"/>
      </w:docPartPr>
      <w:docPartBody>
        <w:p w:rsidR="00A05003" w:rsidRDefault="00BA1F0F" w:rsidP="00BA1F0F">
          <w:pPr>
            <w:pStyle w:val="8BBF43CB9D4346749223B6E25323B585"/>
          </w:pPr>
          <w:r>
            <w:t>2</w:t>
          </w:r>
        </w:p>
      </w:docPartBody>
    </w:docPart>
    <w:docPart>
      <w:docPartPr>
        <w:name w:val="CA67190718914771A076548E4DABD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E94E-ABC1-4D2A-A477-DC7BAA6AB5B6}"/>
      </w:docPartPr>
      <w:docPartBody>
        <w:p w:rsidR="00A05003" w:rsidRDefault="00BA1F0F" w:rsidP="00BA1F0F">
          <w:pPr>
            <w:pStyle w:val="CA67190718914771A076548E4DABD317"/>
          </w:pPr>
          <w:r>
            <w:t>notes</w:t>
          </w:r>
        </w:p>
      </w:docPartBody>
    </w:docPart>
    <w:docPart>
      <w:docPartPr>
        <w:name w:val="8F790DA55DF148E6B303D00775C8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0031D-AD12-4804-AAF2-6F0789D2EFC2}"/>
      </w:docPartPr>
      <w:docPartBody>
        <w:p w:rsidR="00A05003" w:rsidRDefault="00BA1F0F" w:rsidP="00BA1F0F">
          <w:pPr>
            <w:pStyle w:val="8F790DA55DF148E6B303D00775C81355"/>
          </w:pPr>
          <w:r>
            <w:t>3</w:t>
          </w:r>
        </w:p>
      </w:docPartBody>
    </w:docPart>
    <w:docPart>
      <w:docPartPr>
        <w:name w:val="DCA30BA3D1374BF4A0B4D371C16D4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280FA-F3B3-4D3B-B0AA-7F729969CAD0}"/>
      </w:docPartPr>
      <w:docPartBody>
        <w:p w:rsidR="00A05003" w:rsidRDefault="00BA1F0F" w:rsidP="00BA1F0F">
          <w:pPr>
            <w:pStyle w:val="DCA30BA3D1374BF4A0B4D371C16D498D"/>
          </w:pPr>
          <w:r>
            <w:t>notes</w:t>
          </w:r>
        </w:p>
      </w:docPartBody>
    </w:docPart>
    <w:docPart>
      <w:docPartPr>
        <w:name w:val="06258E225EE84D8B8B66315FD39E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48FD1-AA09-46BB-B7CD-ED6105520384}"/>
      </w:docPartPr>
      <w:docPartBody>
        <w:p w:rsidR="00A05003" w:rsidRDefault="00BA1F0F" w:rsidP="00BA1F0F">
          <w:pPr>
            <w:pStyle w:val="06258E225EE84D8B8B66315FD39EB213"/>
          </w:pPr>
          <w:r>
            <w:t>4</w:t>
          </w:r>
        </w:p>
      </w:docPartBody>
    </w:docPart>
    <w:docPart>
      <w:docPartPr>
        <w:name w:val="6E38851040334E86BB3ACB3653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74D-9DE1-4BB3-8DF5-D6E0933BAB8A}"/>
      </w:docPartPr>
      <w:docPartBody>
        <w:p w:rsidR="00A05003" w:rsidRDefault="00BA1F0F" w:rsidP="00BA1F0F">
          <w:pPr>
            <w:pStyle w:val="6E38851040334E86BB3ACB36530A7C7B"/>
          </w:pPr>
          <w:r>
            <w:t>notes</w:t>
          </w:r>
        </w:p>
      </w:docPartBody>
    </w:docPart>
    <w:docPart>
      <w:docPartPr>
        <w:name w:val="5510FE41F60641789FBACD07370F6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74268-03FD-40BF-8C74-C98B8661C0A2}"/>
      </w:docPartPr>
      <w:docPartBody>
        <w:p w:rsidR="00A05003" w:rsidRDefault="00BA1F0F" w:rsidP="00BA1F0F">
          <w:pPr>
            <w:pStyle w:val="5510FE41F60641789FBACD07370F6332"/>
          </w:pPr>
          <w:r>
            <w:t>5</w:t>
          </w:r>
        </w:p>
      </w:docPartBody>
    </w:docPart>
    <w:docPart>
      <w:docPartPr>
        <w:name w:val="EBA9B69584B345659FFEF07D11584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35261-4BFB-407B-BE6B-2856C2BB6888}"/>
      </w:docPartPr>
      <w:docPartBody>
        <w:p w:rsidR="00A05003" w:rsidRDefault="00BA1F0F" w:rsidP="00BA1F0F">
          <w:pPr>
            <w:pStyle w:val="EBA9B69584B345659FFEF07D1158407E"/>
          </w:pPr>
          <w:r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0F"/>
    <w:rsid w:val="00336E3E"/>
    <w:rsid w:val="00591E20"/>
    <w:rsid w:val="008857E2"/>
    <w:rsid w:val="0089492C"/>
    <w:rsid w:val="00A05003"/>
    <w:rsid w:val="00B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5B0906679433EB52C8D04AACFA28E">
    <w:name w:val="8FC5B0906679433EB52C8D04AACFA28E"/>
    <w:rsid w:val="00BA1F0F"/>
  </w:style>
  <w:style w:type="paragraph" w:customStyle="1" w:styleId="0690882B070E4968A1B5ED0CD528743F">
    <w:name w:val="0690882B070E4968A1B5ED0CD528743F"/>
    <w:rsid w:val="00BA1F0F"/>
  </w:style>
  <w:style w:type="paragraph" w:customStyle="1" w:styleId="8BBF43CB9D4346749223B6E25323B585">
    <w:name w:val="8BBF43CB9D4346749223B6E25323B585"/>
    <w:rsid w:val="00BA1F0F"/>
  </w:style>
  <w:style w:type="paragraph" w:customStyle="1" w:styleId="CA67190718914771A076548E4DABD317">
    <w:name w:val="CA67190718914771A076548E4DABD317"/>
    <w:rsid w:val="00BA1F0F"/>
  </w:style>
  <w:style w:type="paragraph" w:customStyle="1" w:styleId="8F790DA55DF148E6B303D00775C81355">
    <w:name w:val="8F790DA55DF148E6B303D00775C81355"/>
    <w:rsid w:val="00BA1F0F"/>
  </w:style>
  <w:style w:type="paragraph" w:customStyle="1" w:styleId="DCA30BA3D1374BF4A0B4D371C16D498D">
    <w:name w:val="DCA30BA3D1374BF4A0B4D371C16D498D"/>
    <w:rsid w:val="00BA1F0F"/>
  </w:style>
  <w:style w:type="paragraph" w:customStyle="1" w:styleId="06258E225EE84D8B8B66315FD39EB213">
    <w:name w:val="06258E225EE84D8B8B66315FD39EB213"/>
    <w:rsid w:val="00BA1F0F"/>
  </w:style>
  <w:style w:type="paragraph" w:customStyle="1" w:styleId="6E38851040334E86BB3ACB36530A7C7B">
    <w:name w:val="6E38851040334E86BB3ACB36530A7C7B"/>
    <w:rsid w:val="00BA1F0F"/>
  </w:style>
  <w:style w:type="paragraph" w:customStyle="1" w:styleId="5510FE41F60641789FBACD07370F6332">
    <w:name w:val="5510FE41F60641789FBACD07370F6332"/>
    <w:rsid w:val="00BA1F0F"/>
  </w:style>
  <w:style w:type="paragraph" w:customStyle="1" w:styleId="EBA9B69584B345659FFEF07D1158407E">
    <w:name w:val="EBA9B69584B345659FFEF07D1158407E"/>
    <w:rsid w:val="00BA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Flores</dc:creator>
  <cp:keywords/>
  <dc:description/>
  <cp:lastModifiedBy>Lenny Flores</cp:lastModifiedBy>
  <cp:revision>10</cp:revision>
  <dcterms:created xsi:type="dcterms:W3CDTF">2017-04-05T16:23:00Z</dcterms:created>
  <dcterms:modified xsi:type="dcterms:W3CDTF">2017-04-19T16:31:00Z</dcterms:modified>
</cp:coreProperties>
</file>