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092F" w14:textId="05CCB2CA" w:rsidR="009E3A52" w:rsidRDefault="009E3A52" w:rsidP="009E3A52">
      <w:pPr>
        <w:pStyle w:val="CenterBold"/>
        <w:rPr>
          <w:rFonts w:ascii="Arial" w:hAnsi="Arial" w:cs="Arial"/>
          <w:sz w:val="20"/>
          <w:u w:val="single"/>
        </w:rPr>
      </w:pPr>
      <w:r>
        <w:rPr>
          <w:rFonts w:ascii="Arial" w:hAnsi="Arial" w:cs="Arial"/>
          <w:sz w:val="20"/>
          <w:u w:val="single"/>
        </w:rPr>
        <w:t xml:space="preserve">OFFICIAL RULES FOR </w:t>
      </w:r>
      <w:bookmarkStart w:id="0" w:name="OLE_LINK1"/>
      <w:r w:rsidR="00136C1E" w:rsidRPr="00136C1E">
        <w:rPr>
          <w:rFonts w:ascii="Arial" w:hAnsi="Arial" w:cs="Arial"/>
          <w:bCs/>
          <w:sz w:val="20"/>
          <w:u w:val="single"/>
        </w:rPr>
        <w:t>[SPONSOR’S NAME] [SWEEPSTAKES NAME]</w:t>
      </w:r>
      <w:r w:rsidR="00136C1E" w:rsidRPr="00136C1E">
        <w:rPr>
          <w:rFonts w:ascii="Arial" w:hAnsi="Arial" w:cs="Arial"/>
          <w:sz w:val="20"/>
          <w:u w:val="single"/>
        </w:rPr>
        <w:t xml:space="preserve"> </w:t>
      </w:r>
      <w:r>
        <w:rPr>
          <w:rFonts w:ascii="Arial" w:hAnsi="Arial" w:cs="Arial"/>
          <w:sz w:val="20"/>
          <w:u w:val="single"/>
        </w:rPr>
        <w:t>SWEEPSTAKES</w:t>
      </w:r>
      <w:bookmarkEnd w:id="0"/>
    </w:p>
    <w:p w14:paraId="4317269E" w14:textId="77777777" w:rsidR="009E3A52" w:rsidRDefault="009E3A52" w:rsidP="009E3A52">
      <w:pPr>
        <w:pStyle w:val="CenterBold"/>
        <w:jc w:val="left"/>
        <w:rPr>
          <w:rFonts w:ascii="Arial" w:hAnsi="Arial" w:cs="Arial"/>
          <w:sz w:val="20"/>
        </w:rPr>
      </w:pPr>
      <w:r>
        <w:rPr>
          <w:rFonts w:ascii="Arial" w:hAnsi="Arial" w:cs="Arial"/>
          <w:sz w:val="20"/>
        </w:rPr>
        <w:t>NO PURCHASE NECESSARY TO ENTER OR WIN. VOID WHERE PROHIBITED.</w:t>
      </w:r>
    </w:p>
    <w:p w14:paraId="6A314D5E" w14:textId="782787C4" w:rsidR="009E3A52" w:rsidRDefault="009E3A52" w:rsidP="009E3A52">
      <w:pPr>
        <w:pStyle w:val="Heading1"/>
        <w:jc w:val="both"/>
        <w:rPr>
          <w:rFonts w:ascii="Arial" w:hAnsi="Arial" w:cs="Arial"/>
          <w:sz w:val="20"/>
        </w:rPr>
      </w:pPr>
      <w:r w:rsidRPr="00E737FC">
        <w:rPr>
          <w:rFonts w:ascii="Arial" w:hAnsi="Arial" w:cs="Arial"/>
          <w:sz w:val="20"/>
        </w:rPr>
        <w:t xml:space="preserve">The </w:t>
      </w:r>
      <w:r w:rsidR="00136C1E" w:rsidRPr="00136C1E">
        <w:rPr>
          <w:rFonts w:ascii="Arial" w:hAnsi="Arial" w:cs="Arial"/>
          <w:b/>
          <w:bCs/>
          <w:sz w:val="20"/>
        </w:rPr>
        <w:t xml:space="preserve">[SPONSOR’S NAME] [SWEEPSTAKES NAME] </w:t>
      </w:r>
      <w:r w:rsidRPr="00E737FC">
        <w:rPr>
          <w:rFonts w:ascii="Arial" w:hAnsi="Arial" w:cs="Arial"/>
          <w:sz w:val="20"/>
        </w:rPr>
        <w:t xml:space="preserve">Sweepstakes (“Sweepstakes”) begins 12:00 AM Eastern Time (“ET”) </w:t>
      </w:r>
      <w:r w:rsidR="007D0406">
        <w:rPr>
          <w:rFonts w:ascii="Arial" w:hAnsi="Arial" w:cs="Arial"/>
          <w:sz w:val="20"/>
        </w:rPr>
        <w:t>January</w:t>
      </w:r>
      <w:r>
        <w:rPr>
          <w:rFonts w:ascii="Arial" w:hAnsi="Arial" w:cs="Arial"/>
          <w:sz w:val="20"/>
        </w:rPr>
        <w:t xml:space="preserve"> 1</w:t>
      </w:r>
      <w:r w:rsidRPr="00E737FC">
        <w:rPr>
          <w:rFonts w:ascii="Arial" w:hAnsi="Arial" w:cs="Arial"/>
          <w:sz w:val="20"/>
        </w:rPr>
        <w:t>, 202</w:t>
      </w:r>
      <w:r w:rsidR="007D0406">
        <w:rPr>
          <w:rFonts w:ascii="Arial" w:hAnsi="Arial" w:cs="Arial"/>
          <w:sz w:val="20"/>
        </w:rPr>
        <w:t>6</w:t>
      </w:r>
      <w:r w:rsidRPr="00E737FC">
        <w:rPr>
          <w:rFonts w:ascii="Arial" w:hAnsi="Arial" w:cs="Arial"/>
          <w:sz w:val="20"/>
        </w:rPr>
        <w:t xml:space="preserve"> and ends 11:59 PM ET </w:t>
      </w:r>
      <w:r w:rsidR="00C34D02">
        <w:rPr>
          <w:rFonts w:ascii="Arial" w:hAnsi="Arial" w:cs="Arial"/>
          <w:sz w:val="20"/>
        </w:rPr>
        <w:t>December</w:t>
      </w:r>
      <w:r>
        <w:rPr>
          <w:rFonts w:ascii="Arial" w:hAnsi="Arial" w:cs="Arial"/>
          <w:sz w:val="20"/>
        </w:rPr>
        <w:t xml:space="preserve"> 3</w:t>
      </w:r>
      <w:r w:rsidR="00C34D02">
        <w:rPr>
          <w:rFonts w:ascii="Arial" w:hAnsi="Arial" w:cs="Arial"/>
          <w:sz w:val="20"/>
        </w:rPr>
        <w:t>1</w:t>
      </w:r>
      <w:r w:rsidRPr="00E737FC">
        <w:rPr>
          <w:rFonts w:ascii="Arial" w:hAnsi="Arial" w:cs="Arial"/>
          <w:sz w:val="20"/>
        </w:rPr>
        <w:t>, 202</w:t>
      </w:r>
      <w:r w:rsidR="007D0406">
        <w:rPr>
          <w:rFonts w:ascii="Arial" w:hAnsi="Arial" w:cs="Arial"/>
          <w:sz w:val="20"/>
        </w:rPr>
        <w:t>6</w:t>
      </w:r>
      <w:r w:rsidRPr="00E737FC">
        <w:rPr>
          <w:rFonts w:ascii="Arial" w:hAnsi="Arial" w:cs="Arial"/>
          <w:sz w:val="20"/>
        </w:rPr>
        <w:t xml:space="preserve"> ("Sweepstakes Period"). The Sweepstakes Period will be divided into </w:t>
      </w:r>
      <w:r w:rsidR="00C34D02">
        <w:rPr>
          <w:rFonts w:ascii="Arial" w:hAnsi="Arial" w:cs="Arial"/>
          <w:sz w:val="20"/>
        </w:rPr>
        <w:t>ten</w:t>
      </w:r>
      <w:r w:rsidRPr="00E737FC">
        <w:rPr>
          <w:rFonts w:ascii="Arial" w:hAnsi="Arial" w:cs="Arial"/>
          <w:sz w:val="20"/>
        </w:rPr>
        <w:t xml:space="preserve"> (</w:t>
      </w:r>
      <w:r w:rsidR="00C34D02">
        <w:rPr>
          <w:rFonts w:ascii="Arial" w:hAnsi="Arial" w:cs="Arial"/>
          <w:sz w:val="20"/>
        </w:rPr>
        <w:t>1</w:t>
      </w:r>
      <w:r w:rsidR="007D0406">
        <w:rPr>
          <w:rFonts w:ascii="Arial" w:hAnsi="Arial" w:cs="Arial"/>
          <w:sz w:val="20"/>
        </w:rPr>
        <w:t>2</w:t>
      </w:r>
      <w:r w:rsidRPr="00E737FC">
        <w:rPr>
          <w:rFonts w:ascii="Arial" w:hAnsi="Arial" w:cs="Arial"/>
          <w:sz w:val="20"/>
        </w:rPr>
        <w:t>) entry periods</w:t>
      </w:r>
      <w:r>
        <w:rPr>
          <w:rFonts w:ascii="Arial" w:hAnsi="Arial" w:cs="Arial"/>
          <w:sz w:val="20"/>
        </w:rPr>
        <w:t xml:space="preserve"> </w:t>
      </w:r>
      <w:r w:rsidRPr="003C682C">
        <w:rPr>
          <w:rFonts w:ascii="Arial" w:hAnsi="Arial" w:cs="Arial"/>
          <w:sz w:val="20"/>
        </w:rPr>
        <w:t>(each an “Entry Period”</w:t>
      </w:r>
      <w:r>
        <w:rPr>
          <w:rFonts w:ascii="Arial" w:hAnsi="Arial" w:cs="Arial"/>
          <w:sz w:val="20"/>
        </w:rPr>
        <w:t>)</w:t>
      </w:r>
      <w:r w:rsidRPr="003C682C">
        <w:rPr>
          <w:rFonts w:ascii="Arial" w:hAnsi="Arial" w:cs="Arial"/>
          <w:sz w:val="20"/>
        </w:rPr>
        <w:t>, as outlined in the chart below</w:t>
      </w:r>
      <w:r>
        <w:rPr>
          <w:rFonts w:ascii="Arial" w:hAnsi="Arial" w:cs="Arial"/>
          <w:sz w:val="20"/>
        </w:rPr>
        <w:t>.</w:t>
      </w:r>
    </w:p>
    <w:p w14:paraId="0072046A" w14:textId="77777777" w:rsidR="009E3A52" w:rsidRDefault="009E3A52" w:rsidP="009E3A52"/>
    <w:tbl>
      <w:tblPr>
        <w:tblStyle w:val="TableGrid"/>
        <w:tblW w:w="0" w:type="auto"/>
        <w:jc w:val="center"/>
        <w:tblLook w:val="04A0" w:firstRow="1" w:lastRow="0" w:firstColumn="1" w:lastColumn="0" w:noHBand="0" w:noVBand="1"/>
      </w:tblPr>
      <w:tblGrid>
        <w:gridCol w:w="1440"/>
        <w:gridCol w:w="4302"/>
        <w:gridCol w:w="1723"/>
      </w:tblGrid>
      <w:tr w:rsidR="009E3A52" w:rsidRPr="006E4EB1" w14:paraId="23DE756A" w14:textId="77777777" w:rsidTr="00F35C8B">
        <w:trPr>
          <w:trHeight w:val="593"/>
          <w:jc w:val="center"/>
        </w:trPr>
        <w:tc>
          <w:tcPr>
            <w:tcW w:w="1440" w:type="dxa"/>
            <w:shd w:val="clear" w:color="auto" w:fill="E7E6E6" w:themeFill="background2"/>
          </w:tcPr>
          <w:p w14:paraId="31201440" w14:textId="77777777" w:rsidR="009E3A52" w:rsidRPr="006E4EB1" w:rsidRDefault="009E3A52" w:rsidP="00F35C8B">
            <w:pPr>
              <w:jc w:val="center"/>
              <w:rPr>
                <w:rFonts w:ascii="Arial" w:hAnsi="Arial" w:cs="Arial"/>
                <w:b/>
                <w:bCs/>
                <w:sz w:val="20"/>
                <w:szCs w:val="20"/>
              </w:rPr>
            </w:pPr>
            <w:r w:rsidRPr="006E4EB1">
              <w:rPr>
                <w:rFonts w:ascii="Arial" w:hAnsi="Arial" w:cs="Arial"/>
                <w:b/>
                <w:bCs/>
                <w:sz w:val="20"/>
                <w:szCs w:val="20"/>
              </w:rPr>
              <w:t>Entry Period</w:t>
            </w:r>
          </w:p>
        </w:tc>
        <w:tc>
          <w:tcPr>
            <w:tcW w:w="4302" w:type="dxa"/>
            <w:shd w:val="clear" w:color="auto" w:fill="E7E6E6" w:themeFill="background2"/>
          </w:tcPr>
          <w:p w14:paraId="36B5A881" w14:textId="77777777" w:rsidR="009E3A52" w:rsidRPr="006E4EB1" w:rsidRDefault="009E3A52" w:rsidP="00F35C8B">
            <w:pPr>
              <w:jc w:val="center"/>
              <w:rPr>
                <w:rFonts w:ascii="Arial" w:hAnsi="Arial" w:cs="Arial"/>
                <w:sz w:val="20"/>
                <w:szCs w:val="20"/>
              </w:rPr>
            </w:pPr>
            <w:r w:rsidRPr="0098765D">
              <w:rPr>
                <w:rFonts w:ascii="Arial" w:hAnsi="Arial" w:cs="Arial"/>
                <w:b/>
                <w:bCs/>
                <w:sz w:val="20"/>
                <w:szCs w:val="20"/>
              </w:rPr>
              <w:t xml:space="preserve">Entry Period Dates </w:t>
            </w:r>
            <w:r>
              <w:rPr>
                <w:rFonts w:ascii="Arial" w:hAnsi="Arial" w:cs="Arial"/>
                <w:b/>
                <w:bCs/>
                <w:sz w:val="20"/>
                <w:szCs w:val="20"/>
              </w:rPr>
              <w:t>(each Entry Period begins at 12:00 AM ET and ends at 11:59 PM ET)</w:t>
            </w:r>
          </w:p>
        </w:tc>
        <w:tc>
          <w:tcPr>
            <w:tcW w:w="1723" w:type="dxa"/>
            <w:shd w:val="clear" w:color="auto" w:fill="E7E6E6" w:themeFill="background2"/>
          </w:tcPr>
          <w:p w14:paraId="720E2641" w14:textId="77777777" w:rsidR="009E3A52" w:rsidRPr="006E4EB1" w:rsidRDefault="009E3A52" w:rsidP="00F35C8B">
            <w:pPr>
              <w:jc w:val="center"/>
              <w:rPr>
                <w:rFonts w:ascii="Arial" w:hAnsi="Arial" w:cs="Arial"/>
                <w:b/>
                <w:bCs/>
                <w:sz w:val="20"/>
                <w:szCs w:val="20"/>
              </w:rPr>
            </w:pPr>
            <w:r w:rsidRPr="006E4EB1">
              <w:rPr>
                <w:rFonts w:ascii="Arial" w:hAnsi="Arial" w:cs="Arial"/>
                <w:b/>
                <w:bCs/>
                <w:sz w:val="20"/>
                <w:szCs w:val="20"/>
              </w:rPr>
              <w:t>Drawing Date (on or about)</w:t>
            </w:r>
          </w:p>
        </w:tc>
      </w:tr>
      <w:tr w:rsidR="00C34D02" w:rsidRPr="006E4EB1" w14:paraId="300A0000" w14:textId="77777777" w:rsidTr="00F35C8B">
        <w:trPr>
          <w:trHeight w:val="220"/>
          <w:jc w:val="center"/>
        </w:trPr>
        <w:tc>
          <w:tcPr>
            <w:tcW w:w="1440" w:type="dxa"/>
          </w:tcPr>
          <w:p w14:paraId="284B2945" w14:textId="77777777" w:rsidR="00C34D02" w:rsidRPr="006E4EB1" w:rsidRDefault="00C34D02" w:rsidP="00C34D02">
            <w:pPr>
              <w:jc w:val="center"/>
              <w:rPr>
                <w:rFonts w:ascii="Arial" w:hAnsi="Arial" w:cs="Arial"/>
                <w:sz w:val="20"/>
                <w:szCs w:val="20"/>
              </w:rPr>
            </w:pPr>
            <w:r>
              <w:rPr>
                <w:rFonts w:ascii="Arial" w:hAnsi="Arial" w:cs="Arial"/>
                <w:sz w:val="20"/>
                <w:szCs w:val="20"/>
              </w:rPr>
              <w:t>1</w:t>
            </w:r>
          </w:p>
        </w:tc>
        <w:tc>
          <w:tcPr>
            <w:tcW w:w="4302" w:type="dxa"/>
          </w:tcPr>
          <w:p w14:paraId="667AF3A9" w14:textId="0A171F4E" w:rsidR="00C34D02" w:rsidRPr="006E4EB1" w:rsidRDefault="007D0406" w:rsidP="00C34D02">
            <w:pPr>
              <w:jc w:val="center"/>
              <w:rPr>
                <w:rFonts w:ascii="Arial" w:hAnsi="Arial" w:cs="Arial"/>
                <w:sz w:val="20"/>
                <w:szCs w:val="20"/>
              </w:rPr>
            </w:pPr>
            <w:r>
              <w:rPr>
                <w:rFonts w:ascii="Arial" w:hAnsi="Arial" w:cs="Arial"/>
                <w:sz w:val="20"/>
                <w:szCs w:val="20"/>
              </w:rPr>
              <w:t>1</w:t>
            </w:r>
            <w:r w:rsidR="00C34D02">
              <w:rPr>
                <w:rFonts w:ascii="Arial" w:hAnsi="Arial" w:cs="Arial"/>
                <w:sz w:val="20"/>
                <w:szCs w:val="20"/>
              </w:rPr>
              <w:t>/1/2</w:t>
            </w:r>
            <w:r>
              <w:rPr>
                <w:rFonts w:ascii="Arial" w:hAnsi="Arial" w:cs="Arial"/>
                <w:sz w:val="20"/>
                <w:szCs w:val="20"/>
              </w:rPr>
              <w:t>6</w:t>
            </w:r>
            <w:r w:rsidR="00C34D02">
              <w:rPr>
                <w:rFonts w:ascii="Arial" w:hAnsi="Arial" w:cs="Arial"/>
                <w:sz w:val="20"/>
                <w:szCs w:val="20"/>
              </w:rPr>
              <w:t xml:space="preserve"> – </w:t>
            </w:r>
            <w:r>
              <w:rPr>
                <w:rFonts w:ascii="Arial" w:hAnsi="Arial" w:cs="Arial"/>
                <w:sz w:val="20"/>
                <w:szCs w:val="20"/>
              </w:rPr>
              <w:t>1</w:t>
            </w:r>
            <w:r w:rsidR="00C34D02">
              <w:rPr>
                <w:rFonts w:ascii="Arial" w:hAnsi="Arial" w:cs="Arial"/>
                <w:sz w:val="20"/>
                <w:szCs w:val="20"/>
              </w:rPr>
              <w:t>/31/2</w:t>
            </w:r>
            <w:r>
              <w:rPr>
                <w:rFonts w:ascii="Arial" w:hAnsi="Arial" w:cs="Arial"/>
                <w:sz w:val="20"/>
                <w:szCs w:val="20"/>
              </w:rPr>
              <w:t>6</w:t>
            </w:r>
          </w:p>
        </w:tc>
        <w:tc>
          <w:tcPr>
            <w:tcW w:w="1723" w:type="dxa"/>
          </w:tcPr>
          <w:p w14:paraId="15E2920F" w14:textId="30BEDBF2" w:rsidR="00C34D02" w:rsidRPr="006E4EB1" w:rsidRDefault="00EF3DD1" w:rsidP="00C34D02">
            <w:pPr>
              <w:jc w:val="center"/>
              <w:rPr>
                <w:rFonts w:ascii="Arial" w:hAnsi="Arial" w:cs="Arial"/>
                <w:sz w:val="20"/>
                <w:szCs w:val="20"/>
              </w:rPr>
            </w:pPr>
            <w:r>
              <w:rPr>
                <w:rFonts w:ascii="Arial" w:hAnsi="Arial" w:cs="Arial"/>
                <w:sz w:val="20"/>
                <w:szCs w:val="20"/>
              </w:rPr>
              <w:t>2/</w:t>
            </w:r>
            <w:r w:rsidR="00DE5071">
              <w:rPr>
                <w:rFonts w:ascii="Arial" w:hAnsi="Arial" w:cs="Arial"/>
                <w:sz w:val="20"/>
                <w:szCs w:val="20"/>
              </w:rPr>
              <w:t>1</w:t>
            </w:r>
            <w:r w:rsidR="0000361A">
              <w:rPr>
                <w:rFonts w:ascii="Arial" w:hAnsi="Arial" w:cs="Arial"/>
                <w:sz w:val="20"/>
                <w:szCs w:val="20"/>
              </w:rPr>
              <w:t>1</w:t>
            </w:r>
            <w:r>
              <w:rPr>
                <w:rFonts w:ascii="Arial" w:hAnsi="Arial" w:cs="Arial"/>
                <w:sz w:val="20"/>
                <w:szCs w:val="20"/>
              </w:rPr>
              <w:t>/26</w:t>
            </w:r>
          </w:p>
        </w:tc>
      </w:tr>
      <w:tr w:rsidR="00F23C3A" w:rsidRPr="006E4EB1" w14:paraId="3921A564" w14:textId="77777777" w:rsidTr="00F35C8B">
        <w:trPr>
          <w:trHeight w:val="220"/>
          <w:jc w:val="center"/>
        </w:trPr>
        <w:tc>
          <w:tcPr>
            <w:tcW w:w="1440" w:type="dxa"/>
          </w:tcPr>
          <w:p w14:paraId="0AAEBC79" w14:textId="77777777" w:rsidR="00F23C3A" w:rsidRDefault="00F23C3A" w:rsidP="00F23C3A">
            <w:pPr>
              <w:jc w:val="center"/>
              <w:rPr>
                <w:rFonts w:ascii="Arial" w:hAnsi="Arial" w:cs="Arial"/>
                <w:sz w:val="20"/>
                <w:szCs w:val="20"/>
              </w:rPr>
            </w:pPr>
            <w:r>
              <w:rPr>
                <w:rFonts w:ascii="Arial" w:hAnsi="Arial" w:cs="Arial"/>
                <w:sz w:val="20"/>
                <w:szCs w:val="20"/>
              </w:rPr>
              <w:t>2</w:t>
            </w:r>
          </w:p>
        </w:tc>
        <w:tc>
          <w:tcPr>
            <w:tcW w:w="4302" w:type="dxa"/>
          </w:tcPr>
          <w:p w14:paraId="6C811178" w14:textId="6C7928A4" w:rsidR="00F23C3A" w:rsidRDefault="00BD654C" w:rsidP="00F23C3A">
            <w:pPr>
              <w:jc w:val="center"/>
              <w:rPr>
                <w:rFonts w:ascii="Arial" w:hAnsi="Arial" w:cs="Arial"/>
                <w:sz w:val="20"/>
                <w:szCs w:val="20"/>
              </w:rPr>
            </w:pPr>
            <w:r>
              <w:rPr>
                <w:rFonts w:ascii="Arial" w:hAnsi="Arial" w:cs="Arial"/>
                <w:sz w:val="20"/>
                <w:szCs w:val="20"/>
              </w:rPr>
              <w:t>2</w:t>
            </w:r>
            <w:r w:rsidR="00F23C3A">
              <w:rPr>
                <w:rFonts w:ascii="Arial" w:hAnsi="Arial" w:cs="Arial"/>
                <w:sz w:val="20"/>
                <w:szCs w:val="20"/>
              </w:rPr>
              <w:t>/1/2</w:t>
            </w:r>
            <w:r>
              <w:rPr>
                <w:rFonts w:ascii="Arial" w:hAnsi="Arial" w:cs="Arial"/>
                <w:sz w:val="20"/>
                <w:szCs w:val="20"/>
              </w:rPr>
              <w:t>6</w:t>
            </w:r>
            <w:r w:rsidR="00F23C3A">
              <w:rPr>
                <w:rFonts w:ascii="Arial" w:hAnsi="Arial" w:cs="Arial"/>
                <w:sz w:val="20"/>
                <w:szCs w:val="20"/>
              </w:rPr>
              <w:t xml:space="preserve"> – </w:t>
            </w:r>
            <w:r>
              <w:rPr>
                <w:rFonts w:ascii="Arial" w:hAnsi="Arial" w:cs="Arial"/>
                <w:sz w:val="20"/>
                <w:szCs w:val="20"/>
              </w:rPr>
              <w:t>2/28/26</w:t>
            </w:r>
          </w:p>
        </w:tc>
        <w:tc>
          <w:tcPr>
            <w:tcW w:w="1723" w:type="dxa"/>
          </w:tcPr>
          <w:p w14:paraId="2E882C8B" w14:textId="10A30D63" w:rsidR="00F23C3A" w:rsidRDefault="00EF3DD1" w:rsidP="00F23C3A">
            <w:pPr>
              <w:jc w:val="center"/>
              <w:rPr>
                <w:rFonts w:ascii="Arial" w:hAnsi="Arial" w:cs="Arial"/>
                <w:sz w:val="20"/>
                <w:szCs w:val="20"/>
              </w:rPr>
            </w:pPr>
            <w:r>
              <w:rPr>
                <w:rFonts w:ascii="Arial" w:hAnsi="Arial" w:cs="Arial"/>
                <w:sz w:val="20"/>
                <w:szCs w:val="20"/>
              </w:rPr>
              <w:t>3/</w:t>
            </w:r>
            <w:r w:rsidR="006E4854">
              <w:rPr>
                <w:rFonts w:ascii="Arial" w:hAnsi="Arial" w:cs="Arial"/>
                <w:sz w:val="20"/>
                <w:szCs w:val="20"/>
              </w:rPr>
              <w:t>1</w:t>
            </w:r>
            <w:r w:rsidR="0000361A">
              <w:rPr>
                <w:rFonts w:ascii="Arial" w:hAnsi="Arial" w:cs="Arial"/>
                <w:sz w:val="20"/>
                <w:szCs w:val="20"/>
              </w:rPr>
              <w:t>1</w:t>
            </w:r>
            <w:r>
              <w:rPr>
                <w:rFonts w:ascii="Arial" w:hAnsi="Arial" w:cs="Arial"/>
                <w:sz w:val="20"/>
                <w:szCs w:val="20"/>
              </w:rPr>
              <w:t>/26</w:t>
            </w:r>
          </w:p>
        </w:tc>
      </w:tr>
      <w:tr w:rsidR="00F23C3A" w:rsidRPr="006E4EB1" w14:paraId="49F96B09" w14:textId="77777777" w:rsidTr="00F35C8B">
        <w:trPr>
          <w:trHeight w:val="220"/>
          <w:jc w:val="center"/>
        </w:trPr>
        <w:tc>
          <w:tcPr>
            <w:tcW w:w="1440" w:type="dxa"/>
          </w:tcPr>
          <w:p w14:paraId="421559A3" w14:textId="30BBCADF" w:rsidR="00F23C3A" w:rsidRDefault="00F23C3A" w:rsidP="00F23C3A">
            <w:pPr>
              <w:jc w:val="center"/>
              <w:rPr>
                <w:rFonts w:ascii="Arial" w:hAnsi="Arial" w:cs="Arial"/>
                <w:sz w:val="20"/>
                <w:szCs w:val="20"/>
              </w:rPr>
            </w:pPr>
            <w:r>
              <w:rPr>
                <w:rFonts w:ascii="Arial" w:hAnsi="Arial" w:cs="Arial"/>
                <w:sz w:val="20"/>
                <w:szCs w:val="20"/>
              </w:rPr>
              <w:t>3</w:t>
            </w:r>
          </w:p>
        </w:tc>
        <w:tc>
          <w:tcPr>
            <w:tcW w:w="4302" w:type="dxa"/>
          </w:tcPr>
          <w:p w14:paraId="481C99E1" w14:textId="7083FE04" w:rsidR="00F23C3A" w:rsidRDefault="000B3B5B" w:rsidP="00F23C3A">
            <w:pPr>
              <w:jc w:val="center"/>
              <w:rPr>
                <w:rFonts w:ascii="Arial" w:hAnsi="Arial" w:cs="Arial"/>
                <w:sz w:val="20"/>
                <w:szCs w:val="20"/>
              </w:rPr>
            </w:pPr>
            <w:r>
              <w:rPr>
                <w:rFonts w:ascii="Arial" w:hAnsi="Arial" w:cs="Arial"/>
                <w:sz w:val="20"/>
                <w:szCs w:val="20"/>
              </w:rPr>
              <w:t>3</w:t>
            </w:r>
            <w:r w:rsidR="00F23C3A">
              <w:rPr>
                <w:rFonts w:ascii="Arial" w:hAnsi="Arial" w:cs="Arial"/>
                <w:sz w:val="20"/>
                <w:szCs w:val="20"/>
              </w:rPr>
              <w:t>/1/2</w:t>
            </w:r>
            <w:r>
              <w:rPr>
                <w:rFonts w:ascii="Arial" w:hAnsi="Arial" w:cs="Arial"/>
                <w:sz w:val="20"/>
                <w:szCs w:val="20"/>
              </w:rPr>
              <w:t>6</w:t>
            </w:r>
            <w:r w:rsidR="00F23C3A">
              <w:rPr>
                <w:rFonts w:ascii="Arial" w:hAnsi="Arial" w:cs="Arial"/>
                <w:sz w:val="20"/>
                <w:szCs w:val="20"/>
              </w:rPr>
              <w:t xml:space="preserve"> – </w:t>
            </w:r>
            <w:r>
              <w:rPr>
                <w:rFonts w:ascii="Arial" w:hAnsi="Arial" w:cs="Arial"/>
                <w:sz w:val="20"/>
                <w:szCs w:val="20"/>
              </w:rPr>
              <w:t>3</w:t>
            </w:r>
            <w:r w:rsidR="00F23C3A">
              <w:rPr>
                <w:rFonts w:ascii="Arial" w:hAnsi="Arial" w:cs="Arial"/>
                <w:sz w:val="20"/>
                <w:szCs w:val="20"/>
              </w:rPr>
              <w:t>/31/2</w:t>
            </w:r>
            <w:r>
              <w:rPr>
                <w:rFonts w:ascii="Arial" w:hAnsi="Arial" w:cs="Arial"/>
                <w:sz w:val="20"/>
                <w:szCs w:val="20"/>
              </w:rPr>
              <w:t>6</w:t>
            </w:r>
          </w:p>
        </w:tc>
        <w:tc>
          <w:tcPr>
            <w:tcW w:w="1723" w:type="dxa"/>
          </w:tcPr>
          <w:p w14:paraId="0C483A83" w14:textId="44F194A3" w:rsidR="00F23C3A" w:rsidRDefault="00595C8F" w:rsidP="00F23C3A">
            <w:pPr>
              <w:jc w:val="center"/>
              <w:rPr>
                <w:rFonts w:ascii="Arial" w:hAnsi="Arial" w:cs="Arial"/>
                <w:sz w:val="20"/>
                <w:szCs w:val="20"/>
              </w:rPr>
            </w:pPr>
            <w:r>
              <w:rPr>
                <w:rFonts w:ascii="Arial" w:hAnsi="Arial" w:cs="Arial"/>
                <w:sz w:val="20"/>
                <w:szCs w:val="20"/>
              </w:rPr>
              <w:t>4/</w:t>
            </w:r>
            <w:r w:rsidR="006E4854">
              <w:rPr>
                <w:rFonts w:ascii="Arial" w:hAnsi="Arial" w:cs="Arial"/>
                <w:sz w:val="20"/>
                <w:szCs w:val="20"/>
              </w:rPr>
              <w:t>12</w:t>
            </w:r>
            <w:r>
              <w:rPr>
                <w:rFonts w:ascii="Arial" w:hAnsi="Arial" w:cs="Arial"/>
                <w:sz w:val="20"/>
                <w:szCs w:val="20"/>
              </w:rPr>
              <w:t>/26</w:t>
            </w:r>
          </w:p>
        </w:tc>
      </w:tr>
      <w:tr w:rsidR="00F23C3A" w:rsidRPr="006E4EB1" w14:paraId="683634C8" w14:textId="77777777" w:rsidTr="00F35C8B">
        <w:trPr>
          <w:trHeight w:val="220"/>
          <w:jc w:val="center"/>
        </w:trPr>
        <w:tc>
          <w:tcPr>
            <w:tcW w:w="1440" w:type="dxa"/>
          </w:tcPr>
          <w:p w14:paraId="3F55ECA3" w14:textId="2F629B50" w:rsidR="00F23C3A" w:rsidRDefault="00F23C3A" w:rsidP="00F23C3A">
            <w:pPr>
              <w:jc w:val="center"/>
              <w:rPr>
                <w:rFonts w:ascii="Arial" w:hAnsi="Arial" w:cs="Arial"/>
                <w:sz w:val="20"/>
                <w:szCs w:val="20"/>
              </w:rPr>
            </w:pPr>
            <w:r>
              <w:rPr>
                <w:rFonts w:ascii="Arial" w:hAnsi="Arial" w:cs="Arial"/>
                <w:sz w:val="20"/>
                <w:szCs w:val="20"/>
              </w:rPr>
              <w:t>4</w:t>
            </w:r>
          </w:p>
        </w:tc>
        <w:tc>
          <w:tcPr>
            <w:tcW w:w="4302" w:type="dxa"/>
          </w:tcPr>
          <w:p w14:paraId="5E63F1EE" w14:textId="0359C718" w:rsidR="00F23C3A" w:rsidRDefault="00D3576C" w:rsidP="00F23C3A">
            <w:pPr>
              <w:jc w:val="center"/>
              <w:rPr>
                <w:rFonts w:ascii="Arial" w:hAnsi="Arial" w:cs="Arial"/>
                <w:sz w:val="20"/>
                <w:szCs w:val="20"/>
              </w:rPr>
            </w:pPr>
            <w:r>
              <w:rPr>
                <w:rFonts w:ascii="Arial" w:hAnsi="Arial" w:cs="Arial"/>
                <w:sz w:val="20"/>
                <w:szCs w:val="20"/>
              </w:rPr>
              <w:t>4</w:t>
            </w:r>
            <w:r w:rsidR="00F23C3A">
              <w:rPr>
                <w:rFonts w:ascii="Arial" w:hAnsi="Arial" w:cs="Arial"/>
                <w:sz w:val="20"/>
                <w:szCs w:val="20"/>
              </w:rPr>
              <w:t>/1/2</w:t>
            </w:r>
            <w:r>
              <w:rPr>
                <w:rFonts w:ascii="Arial" w:hAnsi="Arial" w:cs="Arial"/>
                <w:sz w:val="20"/>
                <w:szCs w:val="20"/>
              </w:rPr>
              <w:t>6</w:t>
            </w:r>
            <w:r w:rsidR="00F23C3A">
              <w:rPr>
                <w:rFonts w:ascii="Arial" w:hAnsi="Arial" w:cs="Arial"/>
                <w:sz w:val="20"/>
                <w:szCs w:val="20"/>
              </w:rPr>
              <w:t xml:space="preserve"> – </w:t>
            </w:r>
            <w:r>
              <w:rPr>
                <w:rFonts w:ascii="Arial" w:hAnsi="Arial" w:cs="Arial"/>
                <w:sz w:val="20"/>
                <w:szCs w:val="20"/>
              </w:rPr>
              <w:t>4</w:t>
            </w:r>
            <w:r w:rsidR="00F23C3A">
              <w:rPr>
                <w:rFonts w:ascii="Arial" w:hAnsi="Arial" w:cs="Arial"/>
                <w:sz w:val="20"/>
                <w:szCs w:val="20"/>
              </w:rPr>
              <w:t>/3</w:t>
            </w:r>
            <w:r w:rsidR="00311E8E">
              <w:rPr>
                <w:rFonts w:ascii="Arial" w:hAnsi="Arial" w:cs="Arial"/>
                <w:sz w:val="20"/>
                <w:szCs w:val="20"/>
              </w:rPr>
              <w:t>0</w:t>
            </w:r>
            <w:r w:rsidR="00F23C3A">
              <w:rPr>
                <w:rFonts w:ascii="Arial" w:hAnsi="Arial" w:cs="Arial"/>
                <w:sz w:val="20"/>
                <w:szCs w:val="20"/>
              </w:rPr>
              <w:t>/2</w:t>
            </w:r>
            <w:r>
              <w:rPr>
                <w:rFonts w:ascii="Arial" w:hAnsi="Arial" w:cs="Arial"/>
                <w:sz w:val="20"/>
                <w:szCs w:val="20"/>
              </w:rPr>
              <w:t>6</w:t>
            </w:r>
          </w:p>
        </w:tc>
        <w:tc>
          <w:tcPr>
            <w:tcW w:w="1723" w:type="dxa"/>
          </w:tcPr>
          <w:p w14:paraId="3B452F59" w14:textId="51F3957F" w:rsidR="00F23C3A" w:rsidRDefault="003E153D" w:rsidP="00F23C3A">
            <w:pPr>
              <w:jc w:val="center"/>
              <w:rPr>
                <w:rFonts w:ascii="Arial" w:hAnsi="Arial" w:cs="Arial"/>
                <w:sz w:val="20"/>
                <w:szCs w:val="20"/>
              </w:rPr>
            </w:pPr>
            <w:r>
              <w:rPr>
                <w:rFonts w:ascii="Arial" w:hAnsi="Arial" w:cs="Arial"/>
                <w:sz w:val="20"/>
                <w:szCs w:val="20"/>
              </w:rPr>
              <w:t>5/</w:t>
            </w:r>
            <w:r w:rsidR="006E4854">
              <w:rPr>
                <w:rFonts w:ascii="Arial" w:hAnsi="Arial" w:cs="Arial"/>
                <w:sz w:val="20"/>
                <w:szCs w:val="20"/>
              </w:rPr>
              <w:t>11</w:t>
            </w:r>
            <w:r>
              <w:rPr>
                <w:rFonts w:ascii="Arial" w:hAnsi="Arial" w:cs="Arial"/>
                <w:sz w:val="20"/>
                <w:szCs w:val="20"/>
              </w:rPr>
              <w:t>/26</w:t>
            </w:r>
          </w:p>
        </w:tc>
      </w:tr>
      <w:tr w:rsidR="00F23C3A" w:rsidRPr="006E4EB1" w14:paraId="732D113B" w14:textId="77777777" w:rsidTr="00F35C8B">
        <w:trPr>
          <w:trHeight w:val="220"/>
          <w:jc w:val="center"/>
        </w:trPr>
        <w:tc>
          <w:tcPr>
            <w:tcW w:w="1440" w:type="dxa"/>
          </w:tcPr>
          <w:p w14:paraId="2C8669DA" w14:textId="74ED1EC8" w:rsidR="00F23C3A" w:rsidRDefault="00F23C3A" w:rsidP="00F23C3A">
            <w:pPr>
              <w:jc w:val="center"/>
              <w:rPr>
                <w:rFonts w:ascii="Arial" w:hAnsi="Arial" w:cs="Arial"/>
                <w:sz w:val="20"/>
                <w:szCs w:val="20"/>
              </w:rPr>
            </w:pPr>
            <w:r>
              <w:rPr>
                <w:rFonts w:ascii="Arial" w:hAnsi="Arial" w:cs="Arial"/>
                <w:sz w:val="20"/>
                <w:szCs w:val="20"/>
              </w:rPr>
              <w:t>5</w:t>
            </w:r>
          </w:p>
        </w:tc>
        <w:tc>
          <w:tcPr>
            <w:tcW w:w="4302" w:type="dxa"/>
          </w:tcPr>
          <w:p w14:paraId="3B979EDF" w14:textId="06C98064" w:rsidR="00F23C3A" w:rsidRDefault="00311E8E" w:rsidP="00F23C3A">
            <w:pPr>
              <w:jc w:val="center"/>
              <w:rPr>
                <w:rFonts w:ascii="Arial" w:hAnsi="Arial" w:cs="Arial"/>
                <w:sz w:val="20"/>
                <w:szCs w:val="20"/>
              </w:rPr>
            </w:pPr>
            <w:r>
              <w:rPr>
                <w:rFonts w:ascii="Arial" w:hAnsi="Arial" w:cs="Arial"/>
                <w:sz w:val="20"/>
                <w:szCs w:val="20"/>
              </w:rPr>
              <w:t>5</w:t>
            </w:r>
            <w:r w:rsidR="00F23C3A">
              <w:rPr>
                <w:rFonts w:ascii="Arial" w:hAnsi="Arial" w:cs="Arial"/>
                <w:sz w:val="20"/>
                <w:szCs w:val="20"/>
              </w:rPr>
              <w:t>/1/2</w:t>
            </w:r>
            <w:r>
              <w:rPr>
                <w:rFonts w:ascii="Arial" w:hAnsi="Arial" w:cs="Arial"/>
                <w:sz w:val="20"/>
                <w:szCs w:val="20"/>
              </w:rPr>
              <w:t>6</w:t>
            </w:r>
            <w:r w:rsidR="00F23C3A">
              <w:rPr>
                <w:rFonts w:ascii="Arial" w:hAnsi="Arial" w:cs="Arial"/>
                <w:sz w:val="20"/>
                <w:szCs w:val="20"/>
              </w:rPr>
              <w:t xml:space="preserve"> – </w:t>
            </w:r>
            <w:r>
              <w:rPr>
                <w:rFonts w:ascii="Arial" w:hAnsi="Arial" w:cs="Arial"/>
                <w:sz w:val="20"/>
                <w:szCs w:val="20"/>
              </w:rPr>
              <w:t>5</w:t>
            </w:r>
            <w:r w:rsidR="00F23C3A">
              <w:rPr>
                <w:rFonts w:ascii="Arial" w:hAnsi="Arial" w:cs="Arial"/>
                <w:sz w:val="20"/>
                <w:szCs w:val="20"/>
              </w:rPr>
              <w:t>/3</w:t>
            </w:r>
            <w:r>
              <w:rPr>
                <w:rFonts w:ascii="Arial" w:hAnsi="Arial" w:cs="Arial"/>
                <w:sz w:val="20"/>
                <w:szCs w:val="20"/>
              </w:rPr>
              <w:t>1</w:t>
            </w:r>
            <w:r w:rsidR="00F23C3A">
              <w:rPr>
                <w:rFonts w:ascii="Arial" w:hAnsi="Arial" w:cs="Arial"/>
                <w:sz w:val="20"/>
                <w:szCs w:val="20"/>
              </w:rPr>
              <w:t>/2</w:t>
            </w:r>
            <w:r>
              <w:rPr>
                <w:rFonts w:ascii="Arial" w:hAnsi="Arial" w:cs="Arial"/>
                <w:sz w:val="20"/>
                <w:szCs w:val="20"/>
              </w:rPr>
              <w:t>6</w:t>
            </w:r>
          </w:p>
        </w:tc>
        <w:tc>
          <w:tcPr>
            <w:tcW w:w="1723" w:type="dxa"/>
          </w:tcPr>
          <w:p w14:paraId="42B6A036" w14:textId="6F22C06F" w:rsidR="00F23C3A" w:rsidRDefault="0034533E" w:rsidP="00F23C3A">
            <w:pPr>
              <w:jc w:val="center"/>
              <w:rPr>
                <w:rFonts w:ascii="Arial" w:hAnsi="Arial" w:cs="Arial"/>
                <w:sz w:val="20"/>
                <w:szCs w:val="20"/>
              </w:rPr>
            </w:pPr>
            <w:r>
              <w:rPr>
                <w:rFonts w:ascii="Arial" w:hAnsi="Arial" w:cs="Arial"/>
                <w:sz w:val="20"/>
                <w:szCs w:val="20"/>
              </w:rPr>
              <w:t>6/</w:t>
            </w:r>
            <w:r w:rsidR="00284E75">
              <w:rPr>
                <w:rFonts w:ascii="Arial" w:hAnsi="Arial" w:cs="Arial"/>
                <w:sz w:val="20"/>
                <w:szCs w:val="20"/>
              </w:rPr>
              <w:t>10</w:t>
            </w:r>
            <w:r>
              <w:rPr>
                <w:rFonts w:ascii="Arial" w:hAnsi="Arial" w:cs="Arial"/>
                <w:sz w:val="20"/>
                <w:szCs w:val="20"/>
              </w:rPr>
              <w:t>/26</w:t>
            </w:r>
          </w:p>
        </w:tc>
      </w:tr>
      <w:tr w:rsidR="00F23C3A" w:rsidRPr="006E4EB1" w14:paraId="13BCF325" w14:textId="77777777" w:rsidTr="00F35C8B">
        <w:trPr>
          <w:trHeight w:val="220"/>
          <w:jc w:val="center"/>
        </w:trPr>
        <w:tc>
          <w:tcPr>
            <w:tcW w:w="1440" w:type="dxa"/>
          </w:tcPr>
          <w:p w14:paraId="05A98601" w14:textId="47C2CCE0" w:rsidR="00F23C3A" w:rsidRDefault="00F23C3A" w:rsidP="00F23C3A">
            <w:pPr>
              <w:jc w:val="center"/>
              <w:rPr>
                <w:rFonts w:ascii="Arial" w:hAnsi="Arial" w:cs="Arial"/>
                <w:sz w:val="20"/>
                <w:szCs w:val="20"/>
              </w:rPr>
            </w:pPr>
            <w:r>
              <w:rPr>
                <w:rFonts w:ascii="Arial" w:hAnsi="Arial" w:cs="Arial"/>
                <w:sz w:val="20"/>
                <w:szCs w:val="20"/>
              </w:rPr>
              <w:t>6</w:t>
            </w:r>
          </w:p>
        </w:tc>
        <w:tc>
          <w:tcPr>
            <w:tcW w:w="4302" w:type="dxa"/>
          </w:tcPr>
          <w:p w14:paraId="538691CE" w14:textId="50DC09F8" w:rsidR="00F23C3A" w:rsidRDefault="0034533E" w:rsidP="00F23C3A">
            <w:pPr>
              <w:jc w:val="center"/>
              <w:rPr>
                <w:rFonts w:ascii="Arial" w:hAnsi="Arial" w:cs="Arial"/>
                <w:sz w:val="20"/>
                <w:szCs w:val="20"/>
              </w:rPr>
            </w:pPr>
            <w:r>
              <w:rPr>
                <w:rFonts w:ascii="Arial" w:hAnsi="Arial" w:cs="Arial"/>
                <w:sz w:val="20"/>
                <w:szCs w:val="20"/>
              </w:rPr>
              <w:t>6</w:t>
            </w:r>
            <w:r w:rsidR="00F23C3A">
              <w:rPr>
                <w:rFonts w:ascii="Arial" w:hAnsi="Arial" w:cs="Arial"/>
                <w:sz w:val="20"/>
                <w:szCs w:val="20"/>
              </w:rPr>
              <w:t>/1/2</w:t>
            </w:r>
            <w:r>
              <w:rPr>
                <w:rFonts w:ascii="Arial" w:hAnsi="Arial" w:cs="Arial"/>
                <w:sz w:val="20"/>
                <w:szCs w:val="20"/>
              </w:rPr>
              <w:t>6</w:t>
            </w:r>
            <w:r w:rsidR="00F23C3A">
              <w:rPr>
                <w:rFonts w:ascii="Arial" w:hAnsi="Arial" w:cs="Arial"/>
                <w:sz w:val="20"/>
                <w:szCs w:val="20"/>
              </w:rPr>
              <w:t xml:space="preserve"> – </w:t>
            </w:r>
            <w:r>
              <w:rPr>
                <w:rFonts w:ascii="Arial" w:hAnsi="Arial" w:cs="Arial"/>
                <w:sz w:val="20"/>
                <w:szCs w:val="20"/>
              </w:rPr>
              <w:t>6</w:t>
            </w:r>
            <w:r w:rsidR="00F23C3A">
              <w:rPr>
                <w:rFonts w:ascii="Arial" w:hAnsi="Arial" w:cs="Arial"/>
                <w:sz w:val="20"/>
                <w:szCs w:val="20"/>
              </w:rPr>
              <w:t>/3</w:t>
            </w:r>
            <w:r>
              <w:rPr>
                <w:rFonts w:ascii="Arial" w:hAnsi="Arial" w:cs="Arial"/>
                <w:sz w:val="20"/>
                <w:szCs w:val="20"/>
              </w:rPr>
              <w:t>0</w:t>
            </w:r>
            <w:r w:rsidR="00F23C3A">
              <w:rPr>
                <w:rFonts w:ascii="Arial" w:hAnsi="Arial" w:cs="Arial"/>
                <w:sz w:val="20"/>
                <w:szCs w:val="20"/>
              </w:rPr>
              <w:t>/2</w:t>
            </w:r>
            <w:r>
              <w:rPr>
                <w:rFonts w:ascii="Arial" w:hAnsi="Arial" w:cs="Arial"/>
                <w:sz w:val="20"/>
                <w:szCs w:val="20"/>
              </w:rPr>
              <w:t>6</w:t>
            </w:r>
          </w:p>
        </w:tc>
        <w:tc>
          <w:tcPr>
            <w:tcW w:w="1723" w:type="dxa"/>
          </w:tcPr>
          <w:p w14:paraId="6C946393" w14:textId="49A3EF23" w:rsidR="00F23C3A" w:rsidRDefault="0034533E" w:rsidP="00F23C3A">
            <w:pPr>
              <w:jc w:val="center"/>
              <w:rPr>
                <w:rFonts w:ascii="Arial" w:hAnsi="Arial" w:cs="Arial"/>
                <w:sz w:val="20"/>
                <w:szCs w:val="20"/>
              </w:rPr>
            </w:pPr>
            <w:r>
              <w:rPr>
                <w:rFonts w:ascii="Arial" w:hAnsi="Arial" w:cs="Arial"/>
                <w:sz w:val="20"/>
                <w:szCs w:val="20"/>
              </w:rPr>
              <w:t>7</w:t>
            </w:r>
            <w:r w:rsidR="00F23C3A">
              <w:rPr>
                <w:rFonts w:ascii="Arial" w:hAnsi="Arial" w:cs="Arial"/>
                <w:sz w:val="20"/>
                <w:szCs w:val="20"/>
              </w:rPr>
              <w:t>/</w:t>
            </w:r>
            <w:r w:rsidR="00284E75">
              <w:rPr>
                <w:rFonts w:ascii="Arial" w:hAnsi="Arial" w:cs="Arial"/>
                <w:sz w:val="20"/>
                <w:szCs w:val="20"/>
              </w:rPr>
              <w:t>12</w:t>
            </w:r>
            <w:r w:rsidR="00F23C3A">
              <w:rPr>
                <w:rFonts w:ascii="Arial" w:hAnsi="Arial" w:cs="Arial"/>
                <w:sz w:val="20"/>
                <w:szCs w:val="20"/>
              </w:rPr>
              <w:t>/2</w:t>
            </w:r>
            <w:r w:rsidR="00AC6AA7">
              <w:rPr>
                <w:rFonts w:ascii="Arial" w:hAnsi="Arial" w:cs="Arial"/>
                <w:sz w:val="20"/>
                <w:szCs w:val="20"/>
              </w:rPr>
              <w:t>6</w:t>
            </w:r>
          </w:p>
        </w:tc>
      </w:tr>
      <w:tr w:rsidR="00F23C3A" w:rsidRPr="006E4EB1" w14:paraId="089A67E7" w14:textId="77777777" w:rsidTr="00F35C8B">
        <w:trPr>
          <w:trHeight w:val="220"/>
          <w:jc w:val="center"/>
        </w:trPr>
        <w:tc>
          <w:tcPr>
            <w:tcW w:w="1440" w:type="dxa"/>
          </w:tcPr>
          <w:p w14:paraId="01687145" w14:textId="173A8EB6" w:rsidR="00F23C3A" w:rsidRDefault="00F23C3A" w:rsidP="00F23C3A">
            <w:pPr>
              <w:jc w:val="center"/>
              <w:rPr>
                <w:rFonts w:ascii="Arial" w:hAnsi="Arial" w:cs="Arial"/>
                <w:sz w:val="20"/>
                <w:szCs w:val="20"/>
              </w:rPr>
            </w:pPr>
            <w:r>
              <w:rPr>
                <w:rFonts w:ascii="Arial" w:hAnsi="Arial" w:cs="Arial"/>
                <w:sz w:val="20"/>
                <w:szCs w:val="20"/>
              </w:rPr>
              <w:t>7</w:t>
            </w:r>
          </w:p>
        </w:tc>
        <w:tc>
          <w:tcPr>
            <w:tcW w:w="4302" w:type="dxa"/>
          </w:tcPr>
          <w:p w14:paraId="1ECE106D" w14:textId="689C6F19" w:rsidR="00F23C3A" w:rsidRDefault="00AC6AA7" w:rsidP="00F23C3A">
            <w:pPr>
              <w:jc w:val="center"/>
              <w:rPr>
                <w:rFonts w:ascii="Arial" w:hAnsi="Arial" w:cs="Arial"/>
                <w:sz w:val="20"/>
                <w:szCs w:val="20"/>
              </w:rPr>
            </w:pPr>
            <w:r>
              <w:rPr>
                <w:rFonts w:ascii="Arial" w:hAnsi="Arial" w:cs="Arial"/>
                <w:sz w:val="20"/>
                <w:szCs w:val="20"/>
              </w:rPr>
              <w:t>7</w:t>
            </w:r>
            <w:r w:rsidR="00F23C3A">
              <w:rPr>
                <w:rFonts w:ascii="Arial" w:hAnsi="Arial" w:cs="Arial"/>
                <w:sz w:val="20"/>
                <w:szCs w:val="20"/>
              </w:rPr>
              <w:t>/1/2</w:t>
            </w:r>
            <w:r>
              <w:rPr>
                <w:rFonts w:ascii="Arial" w:hAnsi="Arial" w:cs="Arial"/>
                <w:sz w:val="20"/>
                <w:szCs w:val="20"/>
              </w:rPr>
              <w:t>6</w:t>
            </w:r>
            <w:r w:rsidR="00F23C3A">
              <w:rPr>
                <w:rFonts w:ascii="Arial" w:hAnsi="Arial" w:cs="Arial"/>
                <w:sz w:val="20"/>
                <w:szCs w:val="20"/>
              </w:rPr>
              <w:t xml:space="preserve"> – </w:t>
            </w:r>
            <w:r>
              <w:rPr>
                <w:rFonts w:ascii="Arial" w:hAnsi="Arial" w:cs="Arial"/>
                <w:sz w:val="20"/>
                <w:szCs w:val="20"/>
              </w:rPr>
              <w:t>7</w:t>
            </w:r>
            <w:r w:rsidR="00F23C3A">
              <w:rPr>
                <w:rFonts w:ascii="Arial" w:hAnsi="Arial" w:cs="Arial"/>
                <w:sz w:val="20"/>
                <w:szCs w:val="20"/>
              </w:rPr>
              <w:t>/3</w:t>
            </w:r>
            <w:r w:rsidR="00E0699D">
              <w:rPr>
                <w:rFonts w:ascii="Arial" w:hAnsi="Arial" w:cs="Arial"/>
                <w:sz w:val="20"/>
                <w:szCs w:val="20"/>
              </w:rPr>
              <w:t>1</w:t>
            </w:r>
            <w:r w:rsidR="00F23C3A">
              <w:rPr>
                <w:rFonts w:ascii="Arial" w:hAnsi="Arial" w:cs="Arial"/>
                <w:sz w:val="20"/>
                <w:szCs w:val="20"/>
              </w:rPr>
              <w:t>/2</w:t>
            </w:r>
            <w:r w:rsidR="00E0699D">
              <w:rPr>
                <w:rFonts w:ascii="Arial" w:hAnsi="Arial" w:cs="Arial"/>
                <w:sz w:val="20"/>
                <w:szCs w:val="20"/>
              </w:rPr>
              <w:t>6</w:t>
            </w:r>
          </w:p>
        </w:tc>
        <w:tc>
          <w:tcPr>
            <w:tcW w:w="1723" w:type="dxa"/>
          </w:tcPr>
          <w:p w14:paraId="6258ED74" w14:textId="6871A1CA" w:rsidR="00F23C3A" w:rsidRDefault="00FF3C59" w:rsidP="00F23C3A">
            <w:pPr>
              <w:jc w:val="center"/>
              <w:rPr>
                <w:rFonts w:ascii="Arial" w:hAnsi="Arial" w:cs="Arial"/>
                <w:sz w:val="20"/>
                <w:szCs w:val="20"/>
              </w:rPr>
            </w:pPr>
            <w:r>
              <w:rPr>
                <w:rFonts w:ascii="Arial" w:hAnsi="Arial" w:cs="Arial"/>
                <w:sz w:val="20"/>
                <w:szCs w:val="20"/>
              </w:rPr>
              <w:t>8</w:t>
            </w:r>
            <w:r w:rsidR="00F23C3A">
              <w:rPr>
                <w:rFonts w:ascii="Arial" w:hAnsi="Arial" w:cs="Arial"/>
                <w:sz w:val="20"/>
                <w:szCs w:val="20"/>
              </w:rPr>
              <w:t>/</w:t>
            </w:r>
            <w:r w:rsidR="00542CAB">
              <w:rPr>
                <w:rFonts w:ascii="Arial" w:hAnsi="Arial" w:cs="Arial"/>
                <w:sz w:val="20"/>
                <w:szCs w:val="20"/>
              </w:rPr>
              <w:t>11</w:t>
            </w:r>
            <w:r w:rsidR="00F23C3A">
              <w:rPr>
                <w:rFonts w:ascii="Arial" w:hAnsi="Arial" w:cs="Arial"/>
                <w:sz w:val="20"/>
                <w:szCs w:val="20"/>
              </w:rPr>
              <w:t>/2</w:t>
            </w:r>
            <w:r>
              <w:rPr>
                <w:rFonts w:ascii="Arial" w:hAnsi="Arial" w:cs="Arial"/>
                <w:sz w:val="20"/>
                <w:szCs w:val="20"/>
              </w:rPr>
              <w:t>6</w:t>
            </w:r>
          </w:p>
        </w:tc>
      </w:tr>
      <w:tr w:rsidR="00F23C3A" w:rsidRPr="006E4EB1" w14:paraId="6ABE4A00" w14:textId="77777777" w:rsidTr="00F35C8B">
        <w:trPr>
          <w:trHeight w:val="220"/>
          <w:jc w:val="center"/>
        </w:trPr>
        <w:tc>
          <w:tcPr>
            <w:tcW w:w="1440" w:type="dxa"/>
          </w:tcPr>
          <w:p w14:paraId="2B62F130" w14:textId="3C818DB8" w:rsidR="00F23C3A" w:rsidRDefault="00F23C3A" w:rsidP="00F23C3A">
            <w:pPr>
              <w:jc w:val="center"/>
              <w:rPr>
                <w:rFonts w:ascii="Arial" w:hAnsi="Arial" w:cs="Arial"/>
                <w:sz w:val="20"/>
                <w:szCs w:val="20"/>
              </w:rPr>
            </w:pPr>
            <w:r>
              <w:rPr>
                <w:rFonts w:ascii="Arial" w:hAnsi="Arial" w:cs="Arial"/>
                <w:sz w:val="20"/>
                <w:szCs w:val="20"/>
              </w:rPr>
              <w:t>8</w:t>
            </w:r>
          </w:p>
        </w:tc>
        <w:tc>
          <w:tcPr>
            <w:tcW w:w="4302" w:type="dxa"/>
          </w:tcPr>
          <w:p w14:paraId="0DCB8792" w14:textId="5FD8553F" w:rsidR="00F23C3A" w:rsidRDefault="00FF3C59" w:rsidP="00F23C3A">
            <w:pPr>
              <w:jc w:val="center"/>
              <w:rPr>
                <w:rFonts w:ascii="Arial" w:hAnsi="Arial" w:cs="Arial"/>
                <w:sz w:val="20"/>
                <w:szCs w:val="20"/>
              </w:rPr>
            </w:pPr>
            <w:r>
              <w:rPr>
                <w:rFonts w:ascii="Arial" w:hAnsi="Arial" w:cs="Arial"/>
                <w:sz w:val="20"/>
                <w:szCs w:val="20"/>
              </w:rPr>
              <w:t>8</w:t>
            </w:r>
            <w:r w:rsidR="00F23C3A">
              <w:rPr>
                <w:rFonts w:ascii="Arial" w:hAnsi="Arial" w:cs="Arial"/>
                <w:sz w:val="20"/>
                <w:szCs w:val="20"/>
              </w:rPr>
              <w:t>/1/2</w:t>
            </w:r>
            <w:r>
              <w:rPr>
                <w:rFonts w:ascii="Arial" w:hAnsi="Arial" w:cs="Arial"/>
                <w:sz w:val="20"/>
                <w:szCs w:val="20"/>
              </w:rPr>
              <w:t>6</w:t>
            </w:r>
            <w:r w:rsidR="00F23C3A">
              <w:rPr>
                <w:rFonts w:ascii="Arial" w:hAnsi="Arial" w:cs="Arial"/>
                <w:sz w:val="20"/>
                <w:szCs w:val="20"/>
              </w:rPr>
              <w:t xml:space="preserve"> –</w:t>
            </w:r>
            <w:r>
              <w:rPr>
                <w:rFonts w:ascii="Arial" w:hAnsi="Arial" w:cs="Arial"/>
                <w:sz w:val="20"/>
                <w:szCs w:val="20"/>
              </w:rPr>
              <w:t xml:space="preserve"> 8</w:t>
            </w:r>
            <w:r w:rsidR="00F23C3A">
              <w:rPr>
                <w:rFonts w:ascii="Arial" w:hAnsi="Arial" w:cs="Arial"/>
                <w:sz w:val="20"/>
                <w:szCs w:val="20"/>
              </w:rPr>
              <w:t>/31/2</w:t>
            </w:r>
            <w:r>
              <w:rPr>
                <w:rFonts w:ascii="Arial" w:hAnsi="Arial" w:cs="Arial"/>
                <w:sz w:val="20"/>
                <w:szCs w:val="20"/>
              </w:rPr>
              <w:t>6</w:t>
            </w:r>
          </w:p>
        </w:tc>
        <w:tc>
          <w:tcPr>
            <w:tcW w:w="1723" w:type="dxa"/>
          </w:tcPr>
          <w:p w14:paraId="541CAA4E" w14:textId="791812A5" w:rsidR="00F23C3A" w:rsidRDefault="00FF3C59" w:rsidP="00F23C3A">
            <w:pPr>
              <w:jc w:val="center"/>
              <w:rPr>
                <w:rFonts w:ascii="Arial" w:hAnsi="Arial" w:cs="Arial"/>
                <w:sz w:val="20"/>
                <w:szCs w:val="20"/>
              </w:rPr>
            </w:pPr>
            <w:r>
              <w:rPr>
                <w:rFonts w:ascii="Arial" w:hAnsi="Arial" w:cs="Arial"/>
                <w:sz w:val="20"/>
                <w:szCs w:val="20"/>
              </w:rPr>
              <w:t>9</w:t>
            </w:r>
            <w:r w:rsidR="00F23C3A">
              <w:rPr>
                <w:rFonts w:ascii="Arial" w:hAnsi="Arial" w:cs="Arial"/>
                <w:sz w:val="20"/>
                <w:szCs w:val="20"/>
              </w:rPr>
              <w:t>/</w:t>
            </w:r>
            <w:r w:rsidR="00542CAB">
              <w:rPr>
                <w:rFonts w:ascii="Arial" w:hAnsi="Arial" w:cs="Arial"/>
                <w:sz w:val="20"/>
                <w:szCs w:val="20"/>
              </w:rPr>
              <w:t>13</w:t>
            </w:r>
            <w:r w:rsidR="00F23C3A">
              <w:rPr>
                <w:rFonts w:ascii="Arial" w:hAnsi="Arial" w:cs="Arial"/>
                <w:sz w:val="20"/>
                <w:szCs w:val="20"/>
              </w:rPr>
              <w:t>/2</w:t>
            </w:r>
            <w:r w:rsidR="00D55400">
              <w:rPr>
                <w:rFonts w:ascii="Arial" w:hAnsi="Arial" w:cs="Arial"/>
                <w:sz w:val="20"/>
                <w:szCs w:val="20"/>
              </w:rPr>
              <w:t>6</w:t>
            </w:r>
          </w:p>
        </w:tc>
      </w:tr>
      <w:tr w:rsidR="00F23C3A" w:rsidRPr="006E4EB1" w14:paraId="1FC7B954" w14:textId="77777777" w:rsidTr="00F35C8B">
        <w:trPr>
          <w:trHeight w:val="220"/>
          <w:jc w:val="center"/>
        </w:trPr>
        <w:tc>
          <w:tcPr>
            <w:tcW w:w="1440" w:type="dxa"/>
          </w:tcPr>
          <w:p w14:paraId="6A3E34BC" w14:textId="64B7F47F" w:rsidR="00F23C3A" w:rsidRDefault="00F23C3A" w:rsidP="00F23C3A">
            <w:pPr>
              <w:jc w:val="center"/>
              <w:rPr>
                <w:rFonts w:ascii="Arial" w:hAnsi="Arial" w:cs="Arial"/>
                <w:sz w:val="20"/>
                <w:szCs w:val="20"/>
              </w:rPr>
            </w:pPr>
            <w:r>
              <w:rPr>
                <w:rFonts w:ascii="Arial" w:hAnsi="Arial" w:cs="Arial"/>
                <w:sz w:val="20"/>
                <w:szCs w:val="20"/>
              </w:rPr>
              <w:t>9</w:t>
            </w:r>
          </w:p>
        </w:tc>
        <w:tc>
          <w:tcPr>
            <w:tcW w:w="4302" w:type="dxa"/>
          </w:tcPr>
          <w:p w14:paraId="6F79F260" w14:textId="261AE314" w:rsidR="00F23C3A" w:rsidRDefault="00D55400" w:rsidP="00F23C3A">
            <w:pPr>
              <w:jc w:val="center"/>
              <w:rPr>
                <w:rFonts w:ascii="Arial" w:hAnsi="Arial" w:cs="Arial"/>
                <w:sz w:val="20"/>
                <w:szCs w:val="20"/>
              </w:rPr>
            </w:pPr>
            <w:r>
              <w:rPr>
                <w:rFonts w:ascii="Arial" w:hAnsi="Arial" w:cs="Arial"/>
                <w:sz w:val="20"/>
                <w:szCs w:val="20"/>
              </w:rPr>
              <w:t>9</w:t>
            </w:r>
            <w:r w:rsidR="00F23C3A">
              <w:rPr>
                <w:rFonts w:ascii="Arial" w:hAnsi="Arial" w:cs="Arial"/>
                <w:sz w:val="20"/>
                <w:szCs w:val="20"/>
              </w:rPr>
              <w:t>/1/2</w:t>
            </w:r>
            <w:r>
              <w:rPr>
                <w:rFonts w:ascii="Arial" w:hAnsi="Arial" w:cs="Arial"/>
                <w:sz w:val="20"/>
                <w:szCs w:val="20"/>
              </w:rPr>
              <w:t>6</w:t>
            </w:r>
            <w:r w:rsidR="00F23C3A">
              <w:rPr>
                <w:rFonts w:ascii="Arial" w:hAnsi="Arial" w:cs="Arial"/>
                <w:sz w:val="20"/>
                <w:szCs w:val="20"/>
              </w:rPr>
              <w:t xml:space="preserve"> – </w:t>
            </w:r>
            <w:r>
              <w:rPr>
                <w:rFonts w:ascii="Arial" w:hAnsi="Arial" w:cs="Arial"/>
                <w:sz w:val="20"/>
                <w:szCs w:val="20"/>
              </w:rPr>
              <w:t>9</w:t>
            </w:r>
            <w:r w:rsidR="00F23C3A">
              <w:rPr>
                <w:rFonts w:ascii="Arial" w:hAnsi="Arial" w:cs="Arial"/>
                <w:sz w:val="20"/>
                <w:szCs w:val="20"/>
              </w:rPr>
              <w:t>/30/2</w:t>
            </w:r>
            <w:r>
              <w:rPr>
                <w:rFonts w:ascii="Arial" w:hAnsi="Arial" w:cs="Arial"/>
                <w:sz w:val="20"/>
                <w:szCs w:val="20"/>
              </w:rPr>
              <w:t>6</w:t>
            </w:r>
          </w:p>
        </w:tc>
        <w:tc>
          <w:tcPr>
            <w:tcW w:w="1723" w:type="dxa"/>
          </w:tcPr>
          <w:p w14:paraId="34544429" w14:textId="0F5BAB5C" w:rsidR="00F23C3A" w:rsidRDefault="00F23C3A" w:rsidP="00F23C3A">
            <w:pPr>
              <w:jc w:val="center"/>
              <w:rPr>
                <w:rFonts w:ascii="Arial" w:hAnsi="Arial" w:cs="Arial"/>
                <w:sz w:val="20"/>
                <w:szCs w:val="20"/>
              </w:rPr>
            </w:pPr>
            <w:r>
              <w:rPr>
                <w:rFonts w:ascii="Arial" w:hAnsi="Arial" w:cs="Arial"/>
                <w:sz w:val="20"/>
                <w:szCs w:val="20"/>
              </w:rPr>
              <w:t>1</w:t>
            </w:r>
            <w:r w:rsidR="00D55400">
              <w:rPr>
                <w:rFonts w:ascii="Arial" w:hAnsi="Arial" w:cs="Arial"/>
                <w:sz w:val="20"/>
                <w:szCs w:val="20"/>
              </w:rPr>
              <w:t>0</w:t>
            </w:r>
            <w:r>
              <w:rPr>
                <w:rFonts w:ascii="Arial" w:hAnsi="Arial" w:cs="Arial"/>
                <w:sz w:val="20"/>
                <w:szCs w:val="20"/>
              </w:rPr>
              <w:t>/</w:t>
            </w:r>
            <w:r w:rsidR="002507C2">
              <w:rPr>
                <w:rFonts w:ascii="Arial" w:hAnsi="Arial" w:cs="Arial"/>
                <w:sz w:val="20"/>
                <w:szCs w:val="20"/>
              </w:rPr>
              <w:t>12</w:t>
            </w:r>
            <w:r>
              <w:rPr>
                <w:rFonts w:ascii="Arial" w:hAnsi="Arial" w:cs="Arial"/>
                <w:sz w:val="20"/>
                <w:szCs w:val="20"/>
              </w:rPr>
              <w:t>/2</w:t>
            </w:r>
            <w:r w:rsidR="004F2BAD">
              <w:rPr>
                <w:rFonts w:ascii="Arial" w:hAnsi="Arial" w:cs="Arial"/>
                <w:sz w:val="20"/>
                <w:szCs w:val="20"/>
              </w:rPr>
              <w:t>6</w:t>
            </w:r>
          </w:p>
        </w:tc>
      </w:tr>
      <w:tr w:rsidR="00E0699D" w:rsidRPr="006E4EB1" w14:paraId="5CDD4C0F" w14:textId="77777777" w:rsidTr="00F35C8B">
        <w:trPr>
          <w:trHeight w:val="220"/>
          <w:jc w:val="center"/>
        </w:trPr>
        <w:tc>
          <w:tcPr>
            <w:tcW w:w="1440" w:type="dxa"/>
          </w:tcPr>
          <w:p w14:paraId="0810E6A8" w14:textId="2614FC10" w:rsidR="00E0699D" w:rsidRDefault="00E0699D" w:rsidP="00E0699D">
            <w:pPr>
              <w:jc w:val="center"/>
              <w:rPr>
                <w:rFonts w:ascii="Arial" w:hAnsi="Arial" w:cs="Arial"/>
                <w:sz w:val="20"/>
                <w:szCs w:val="20"/>
              </w:rPr>
            </w:pPr>
            <w:r>
              <w:rPr>
                <w:rFonts w:ascii="Arial" w:hAnsi="Arial" w:cs="Arial"/>
                <w:sz w:val="20"/>
                <w:szCs w:val="20"/>
              </w:rPr>
              <w:t>10</w:t>
            </w:r>
          </w:p>
        </w:tc>
        <w:tc>
          <w:tcPr>
            <w:tcW w:w="4302" w:type="dxa"/>
          </w:tcPr>
          <w:p w14:paraId="0B6D7CD2" w14:textId="24044272" w:rsidR="00E0699D" w:rsidRDefault="00E0699D" w:rsidP="00E0699D">
            <w:pPr>
              <w:jc w:val="center"/>
              <w:rPr>
                <w:rFonts w:ascii="Arial" w:hAnsi="Arial" w:cs="Arial"/>
                <w:sz w:val="20"/>
                <w:szCs w:val="20"/>
              </w:rPr>
            </w:pPr>
            <w:r>
              <w:rPr>
                <w:rFonts w:ascii="Arial" w:hAnsi="Arial" w:cs="Arial"/>
                <w:sz w:val="20"/>
                <w:szCs w:val="20"/>
              </w:rPr>
              <w:t>10/1/2</w:t>
            </w:r>
            <w:r w:rsidR="004F2BAD">
              <w:rPr>
                <w:rFonts w:ascii="Arial" w:hAnsi="Arial" w:cs="Arial"/>
                <w:sz w:val="20"/>
                <w:szCs w:val="20"/>
              </w:rPr>
              <w:t>6</w:t>
            </w:r>
            <w:r>
              <w:rPr>
                <w:rFonts w:ascii="Arial" w:hAnsi="Arial" w:cs="Arial"/>
                <w:sz w:val="20"/>
                <w:szCs w:val="20"/>
              </w:rPr>
              <w:t xml:space="preserve"> –10/31/2</w:t>
            </w:r>
            <w:r w:rsidR="004F2BAD">
              <w:rPr>
                <w:rFonts w:ascii="Arial" w:hAnsi="Arial" w:cs="Arial"/>
                <w:sz w:val="20"/>
                <w:szCs w:val="20"/>
              </w:rPr>
              <w:t>6</w:t>
            </w:r>
          </w:p>
        </w:tc>
        <w:tc>
          <w:tcPr>
            <w:tcW w:w="1723" w:type="dxa"/>
          </w:tcPr>
          <w:p w14:paraId="025A4A34" w14:textId="67C6BDA9" w:rsidR="00E0699D" w:rsidRDefault="00E0699D" w:rsidP="00E0699D">
            <w:pPr>
              <w:jc w:val="center"/>
              <w:rPr>
                <w:rFonts w:ascii="Arial" w:hAnsi="Arial" w:cs="Arial"/>
                <w:sz w:val="20"/>
                <w:szCs w:val="20"/>
              </w:rPr>
            </w:pPr>
            <w:r>
              <w:rPr>
                <w:rFonts w:ascii="Arial" w:hAnsi="Arial" w:cs="Arial"/>
                <w:sz w:val="20"/>
                <w:szCs w:val="20"/>
              </w:rPr>
              <w:t>11/1</w:t>
            </w:r>
            <w:r w:rsidR="00706CC5">
              <w:rPr>
                <w:rFonts w:ascii="Arial" w:hAnsi="Arial" w:cs="Arial"/>
                <w:sz w:val="20"/>
                <w:szCs w:val="20"/>
              </w:rPr>
              <w:t>0</w:t>
            </w:r>
            <w:r>
              <w:rPr>
                <w:rFonts w:ascii="Arial" w:hAnsi="Arial" w:cs="Arial"/>
                <w:sz w:val="20"/>
                <w:szCs w:val="20"/>
              </w:rPr>
              <w:t>/2</w:t>
            </w:r>
            <w:r w:rsidR="00907EBF">
              <w:rPr>
                <w:rFonts w:ascii="Arial" w:hAnsi="Arial" w:cs="Arial"/>
                <w:sz w:val="20"/>
                <w:szCs w:val="20"/>
              </w:rPr>
              <w:t>6</w:t>
            </w:r>
          </w:p>
        </w:tc>
      </w:tr>
      <w:tr w:rsidR="00E0699D" w:rsidRPr="006E4EB1" w14:paraId="5752618A" w14:textId="77777777" w:rsidTr="00F35C8B">
        <w:trPr>
          <w:trHeight w:val="220"/>
          <w:jc w:val="center"/>
        </w:trPr>
        <w:tc>
          <w:tcPr>
            <w:tcW w:w="1440" w:type="dxa"/>
          </w:tcPr>
          <w:p w14:paraId="2CF1C733" w14:textId="410CD7DF" w:rsidR="00E0699D" w:rsidRDefault="00E0699D" w:rsidP="00E0699D">
            <w:pPr>
              <w:jc w:val="center"/>
              <w:rPr>
                <w:rFonts w:ascii="Arial" w:hAnsi="Arial" w:cs="Arial"/>
                <w:sz w:val="20"/>
                <w:szCs w:val="20"/>
              </w:rPr>
            </w:pPr>
            <w:r>
              <w:rPr>
                <w:rFonts w:ascii="Arial" w:hAnsi="Arial" w:cs="Arial"/>
                <w:sz w:val="20"/>
                <w:szCs w:val="20"/>
              </w:rPr>
              <w:t>11</w:t>
            </w:r>
          </w:p>
        </w:tc>
        <w:tc>
          <w:tcPr>
            <w:tcW w:w="4302" w:type="dxa"/>
          </w:tcPr>
          <w:p w14:paraId="5273B0CA" w14:textId="043C40E2" w:rsidR="00E0699D" w:rsidRDefault="00E0699D" w:rsidP="00E0699D">
            <w:pPr>
              <w:jc w:val="center"/>
              <w:rPr>
                <w:rFonts w:ascii="Arial" w:hAnsi="Arial" w:cs="Arial"/>
                <w:sz w:val="20"/>
                <w:szCs w:val="20"/>
              </w:rPr>
            </w:pPr>
            <w:r>
              <w:rPr>
                <w:rFonts w:ascii="Arial" w:hAnsi="Arial" w:cs="Arial"/>
                <w:sz w:val="20"/>
                <w:szCs w:val="20"/>
              </w:rPr>
              <w:t>11/1/2</w:t>
            </w:r>
            <w:r w:rsidR="00907EBF">
              <w:rPr>
                <w:rFonts w:ascii="Arial" w:hAnsi="Arial" w:cs="Arial"/>
                <w:sz w:val="20"/>
                <w:szCs w:val="20"/>
              </w:rPr>
              <w:t>6</w:t>
            </w:r>
            <w:r>
              <w:rPr>
                <w:rFonts w:ascii="Arial" w:hAnsi="Arial" w:cs="Arial"/>
                <w:sz w:val="20"/>
                <w:szCs w:val="20"/>
              </w:rPr>
              <w:t xml:space="preserve"> – 11/30/2</w:t>
            </w:r>
            <w:r w:rsidR="00907EBF">
              <w:rPr>
                <w:rFonts w:ascii="Arial" w:hAnsi="Arial" w:cs="Arial"/>
                <w:sz w:val="20"/>
                <w:szCs w:val="20"/>
              </w:rPr>
              <w:t>6</w:t>
            </w:r>
          </w:p>
        </w:tc>
        <w:tc>
          <w:tcPr>
            <w:tcW w:w="1723" w:type="dxa"/>
          </w:tcPr>
          <w:p w14:paraId="3B52173D" w14:textId="5AC6FAF4" w:rsidR="00E0699D" w:rsidRDefault="00E0699D" w:rsidP="00E0699D">
            <w:pPr>
              <w:jc w:val="center"/>
              <w:rPr>
                <w:rFonts w:ascii="Arial" w:hAnsi="Arial" w:cs="Arial"/>
                <w:sz w:val="20"/>
                <w:szCs w:val="20"/>
              </w:rPr>
            </w:pPr>
            <w:r>
              <w:rPr>
                <w:rFonts w:ascii="Arial" w:hAnsi="Arial" w:cs="Arial"/>
                <w:sz w:val="20"/>
                <w:szCs w:val="20"/>
              </w:rPr>
              <w:t>12/</w:t>
            </w:r>
            <w:r w:rsidR="00517351">
              <w:rPr>
                <w:rFonts w:ascii="Arial" w:hAnsi="Arial" w:cs="Arial"/>
                <w:sz w:val="20"/>
                <w:szCs w:val="20"/>
              </w:rPr>
              <w:t>10</w:t>
            </w:r>
            <w:r>
              <w:rPr>
                <w:rFonts w:ascii="Arial" w:hAnsi="Arial" w:cs="Arial"/>
                <w:sz w:val="20"/>
                <w:szCs w:val="20"/>
              </w:rPr>
              <w:t>/2</w:t>
            </w:r>
            <w:r w:rsidR="00907EBF">
              <w:rPr>
                <w:rFonts w:ascii="Arial" w:hAnsi="Arial" w:cs="Arial"/>
                <w:sz w:val="20"/>
                <w:szCs w:val="20"/>
              </w:rPr>
              <w:t>6</w:t>
            </w:r>
          </w:p>
        </w:tc>
      </w:tr>
      <w:tr w:rsidR="00E0699D" w:rsidRPr="006E4EB1" w14:paraId="5A237BA3" w14:textId="77777777" w:rsidTr="00F35C8B">
        <w:trPr>
          <w:trHeight w:val="220"/>
          <w:jc w:val="center"/>
        </w:trPr>
        <w:tc>
          <w:tcPr>
            <w:tcW w:w="1440" w:type="dxa"/>
          </w:tcPr>
          <w:p w14:paraId="1FFDDFC4" w14:textId="52176685" w:rsidR="00E0699D" w:rsidRDefault="00E0699D" w:rsidP="00E0699D">
            <w:pPr>
              <w:jc w:val="center"/>
              <w:rPr>
                <w:rFonts w:ascii="Arial" w:hAnsi="Arial" w:cs="Arial"/>
                <w:sz w:val="20"/>
                <w:szCs w:val="20"/>
              </w:rPr>
            </w:pPr>
            <w:r>
              <w:rPr>
                <w:rFonts w:ascii="Arial" w:hAnsi="Arial" w:cs="Arial"/>
                <w:sz w:val="20"/>
                <w:szCs w:val="20"/>
              </w:rPr>
              <w:t>12</w:t>
            </w:r>
          </w:p>
        </w:tc>
        <w:tc>
          <w:tcPr>
            <w:tcW w:w="4302" w:type="dxa"/>
          </w:tcPr>
          <w:p w14:paraId="697E2556" w14:textId="2380B7AC" w:rsidR="00E0699D" w:rsidRDefault="00E0699D" w:rsidP="00E0699D">
            <w:pPr>
              <w:jc w:val="center"/>
              <w:rPr>
                <w:rFonts w:ascii="Arial" w:hAnsi="Arial" w:cs="Arial"/>
                <w:sz w:val="20"/>
                <w:szCs w:val="20"/>
              </w:rPr>
            </w:pPr>
            <w:r>
              <w:rPr>
                <w:rFonts w:ascii="Arial" w:hAnsi="Arial" w:cs="Arial"/>
                <w:sz w:val="20"/>
                <w:szCs w:val="20"/>
              </w:rPr>
              <w:t>12/1/2</w:t>
            </w:r>
            <w:r w:rsidR="00907EBF">
              <w:rPr>
                <w:rFonts w:ascii="Arial" w:hAnsi="Arial" w:cs="Arial"/>
                <w:sz w:val="20"/>
                <w:szCs w:val="20"/>
              </w:rPr>
              <w:t>6</w:t>
            </w:r>
            <w:r>
              <w:rPr>
                <w:rFonts w:ascii="Arial" w:hAnsi="Arial" w:cs="Arial"/>
                <w:sz w:val="20"/>
                <w:szCs w:val="20"/>
              </w:rPr>
              <w:t xml:space="preserve"> – 12/31/2</w:t>
            </w:r>
            <w:r w:rsidR="00907EBF">
              <w:rPr>
                <w:rFonts w:ascii="Arial" w:hAnsi="Arial" w:cs="Arial"/>
                <w:sz w:val="20"/>
                <w:szCs w:val="20"/>
              </w:rPr>
              <w:t>6</w:t>
            </w:r>
          </w:p>
        </w:tc>
        <w:tc>
          <w:tcPr>
            <w:tcW w:w="1723" w:type="dxa"/>
          </w:tcPr>
          <w:p w14:paraId="276B4ADB" w14:textId="01980EFC" w:rsidR="00E0699D" w:rsidRDefault="00E0699D" w:rsidP="00E0699D">
            <w:pPr>
              <w:jc w:val="center"/>
              <w:rPr>
                <w:rFonts w:ascii="Arial" w:hAnsi="Arial" w:cs="Arial"/>
                <w:sz w:val="20"/>
                <w:szCs w:val="20"/>
              </w:rPr>
            </w:pPr>
            <w:r>
              <w:rPr>
                <w:rFonts w:ascii="Arial" w:hAnsi="Arial" w:cs="Arial"/>
                <w:sz w:val="20"/>
                <w:szCs w:val="20"/>
              </w:rPr>
              <w:t>1/</w:t>
            </w:r>
            <w:r w:rsidR="00641F12">
              <w:rPr>
                <w:rFonts w:ascii="Arial" w:hAnsi="Arial" w:cs="Arial"/>
                <w:sz w:val="20"/>
                <w:szCs w:val="20"/>
              </w:rPr>
              <w:t>1</w:t>
            </w:r>
            <w:r w:rsidR="00356BEB">
              <w:rPr>
                <w:rFonts w:ascii="Arial" w:hAnsi="Arial" w:cs="Arial"/>
                <w:sz w:val="20"/>
                <w:szCs w:val="20"/>
              </w:rPr>
              <w:t>2</w:t>
            </w:r>
            <w:r>
              <w:rPr>
                <w:rFonts w:ascii="Arial" w:hAnsi="Arial" w:cs="Arial"/>
                <w:sz w:val="20"/>
                <w:szCs w:val="20"/>
              </w:rPr>
              <w:t>/2</w:t>
            </w:r>
            <w:r w:rsidR="00641F12">
              <w:rPr>
                <w:rFonts w:ascii="Arial" w:hAnsi="Arial" w:cs="Arial"/>
                <w:sz w:val="20"/>
                <w:szCs w:val="20"/>
              </w:rPr>
              <w:t>7</w:t>
            </w:r>
          </w:p>
        </w:tc>
      </w:tr>
    </w:tbl>
    <w:p w14:paraId="1A79CA52" w14:textId="75C1E86F" w:rsidR="009E3A52" w:rsidRPr="00E737FC" w:rsidRDefault="009E3A52" w:rsidP="009E3A52">
      <w:pPr>
        <w:pStyle w:val="Heading1"/>
        <w:jc w:val="both"/>
        <w:rPr>
          <w:rFonts w:ascii="Arial" w:hAnsi="Arial" w:cs="Arial"/>
          <w:sz w:val="20"/>
        </w:rPr>
      </w:pPr>
      <w:r w:rsidRPr="00E737FC">
        <w:rPr>
          <w:rFonts w:ascii="Arial" w:hAnsi="Arial" w:cs="Arial"/>
          <w:sz w:val="20"/>
        </w:rPr>
        <w:t xml:space="preserve">Open only to legal residents of the 50 United States and the District of Columbia who are 18 years of age or older and who have reached the age of majority in their state of residence at the time of entry. Employees of </w:t>
      </w:r>
      <w:r w:rsidR="00474AF1">
        <w:rPr>
          <w:rFonts w:ascii="Arial" w:hAnsi="Arial" w:cs="Arial"/>
          <w:b/>
          <w:bCs/>
          <w:sz w:val="20"/>
        </w:rPr>
        <w:t>[SPONSOR]</w:t>
      </w:r>
      <w:r w:rsidR="00474AF1" w:rsidRPr="00E737FC">
        <w:rPr>
          <w:rFonts w:ascii="Arial" w:hAnsi="Arial" w:cs="Arial"/>
          <w:sz w:val="20"/>
        </w:rPr>
        <w:t xml:space="preserve"> </w:t>
      </w:r>
      <w:r w:rsidRPr="00E737FC">
        <w:rPr>
          <w:rFonts w:ascii="Arial" w:hAnsi="Arial" w:cs="Arial"/>
          <w:sz w:val="20"/>
        </w:rPr>
        <w:t xml:space="preserve">(“Sponsor”) BazaarVoice, Inc., </w:t>
      </w:r>
      <w:r w:rsidR="000B43A2">
        <w:rPr>
          <w:rFonts w:ascii="Arial" w:hAnsi="Arial" w:cs="Arial"/>
          <w:sz w:val="20"/>
        </w:rPr>
        <w:t>Trymark Consulting Group, L.L.C.</w:t>
      </w:r>
      <w:r w:rsidRPr="00E737FC">
        <w:rPr>
          <w:rFonts w:ascii="Arial" w:hAnsi="Arial" w:cs="Arial"/>
          <w:sz w:val="20"/>
        </w:rPr>
        <w:t xml:space="preserve"> and their respective parents, affiliates, subsidiaries, advertising and promotion agencies, retailers, distributors and suppliers, and the immediate families (spouse, parents, children and siblings and their respective spouses, regardless of where they reside) and individuals living in the same households of such employees, whether or not related, are ineligible to enter or win. Void where prohibited by law. Subject to all applicable federal, state and local laws and regulations.</w:t>
      </w:r>
    </w:p>
    <w:p w14:paraId="4D537CDC" w14:textId="3E58997C" w:rsidR="009E3A52" w:rsidRPr="006B6182" w:rsidRDefault="009E3A52" w:rsidP="009E3A52">
      <w:pPr>
        <w:pStyle w:val="Heading1"/>
        <w:jc w:val="both"/>
        <w:rPr>
          <w:rFonts w:ascii="Arial" w:hAnsi="Arial" w:cs="Arial"/>
          <w:b/>
          <w:sz w:val="20"/>
          <w:lang w:val="en-GB"/>
        </w:rPr>
      </w:pPr>
      <w:r w:rsidRPr="006B6182">
        <w:rPr>
          <w:rFonts w:ascii="Arial" w:hAnsi="Arial" w:cs="Arial"/>
          <w:sz w:val="20"/>
        </w:rPr>
        <w:t xml:space="preserve">You may enter the Sweepstakes in one of </w:t>
      </w:r>
      <w:r>
        <w:rPr>
          <w:rFonts w:ascii="Arial" w:hAnsi="Arial" w:cs="Arial"/>
          <w:sz w:val="20"/>
        </w:rPr>
        <w:t>two</w:t>
      </w:r>
      <w:r w:rsidRPr="006B6182">
        <w:rPr>
          <w:rFonts w:ascii="Arial" w:hAnsi="Arial" w:cs="Arial"/>
          <w:sz w:val="20"/>
        </w:rPr>
        <w:t xml:space="preserve"> (</w:t>
      </w:r>
      <w:r>
        <w:rPr>
          <w:rFonts w:ascii="Arial" w:hAnsi="Arial" w:cs="Arial"/>
          <w:sz w:val="20"/>
        </w:rPr>
        <w:t>2</w:t>
      </w:r>
      <w:r w:rsidRPr="006B6182">
        <w:rPr>
          <w:rFonts w:ascii="Arial" w:hAnsi="Arial" w:cs="Arial"/>
          <w:sz w:val="20"/>
        </w:rPr>
        <w:t xml:space="preserve">) ways: (i) </w:t>
      </w:r>
      <w:r w:rsidRPr="00931470">
        <w:rPr>
          <w:rFonts w:ascii="Arial" w:hAnsi="Arial" w:cs="Arial"/>
          <w:sz w:val="20"/>
        </w:rPr>
        <w:t xml:space="preserve">click on the link provided in the </w:t>
      </w:r>
      <w:r>
        <w:rPr>
          <w:rFonts w:ascii="Arial" w:hAnsi="Arial" w:cs="Arial"/>
          <w:sz w:val="20"/>
        </w:rPr>
        <w:t>Sweepstakes product review invitation</w:t>
      </w:r>
      <w:r w:rsidRPr="00931470">
        <w:rPr>
          <w:rFonts w:ascii="Arial" w:hAnsi="Arial" w:cs="Arial"/>
          <w:sz w:val="20"/>
        </w:rPr>
        <w:t xml:space="preserve"> e-mail </w:t>
      </w:r>
      <w:r>
        <w:rPr>
          <w:rFonts w:ascii="Arial" w:hAnsi="Arial" w:cs="Arial"/>
          <w:sz w:val="20"/>
        </w:rPr>
        <w:t xml:space="preserve">received from Sponsor </w:t>
      </w:r>
      <w:r w:rsidRPr="00931470">
        <w:rPr>
          <w:rFonts w:ascii="Arial" w:hAnsi="Arial" w:cs="Arial"/>
          <w:sz w:val="20"/>
        </w:rPr>
        <w:t xml:space="preserve">and follow the directions </w:t>
      </w:r>
      <w:r>
        <w:rPr>
          <w:rFonts w:ascii="Arial" w:hAnsi="Arial" w:cs="Arial"/>
          <w:sz w:val="20"/>
        </w:rPr>
        <w:t xml:space="preserve">provided to complete and submit a product review of a </w:t>
      </w:r>
      <w:r w:rsidRPr="00931470">
        <w:rPr>
          <w:rFonts w:ascii="Arial" w:hAnsi="Arial" w:cs="Arial"/>
          <w:sz w:val="20"/>
        </w:rPr>
        <w:t xml:space="preserve">qualifying </w:t>
      </w:r>
      <w:r w:rsidR="00136C1E" w:rsidRPr="00136C1E">
        <w:rPr>
          <w:rFonts w:ascii="Arial" w:hAnsi="Arial" w:cs="Arial"/>
          <w:b/>
          <w:bCs/>
          <w:sz w:val="20"/>
        </w:rPr>
        <w:t xml:space="preserve">[SPONSOR’S NAME] </w:t>
      </w:r>
      <w:r>
        <w:rPr>
          <w:rFonts w:ascii="Arial" w:hAnsi="Arial" w:cs="Arial"/>
          <w:sz w:val="20"/>
        </w:rPr>
        <w:t xml:space="preserve">product (click </w:t>
      </w:r>
      <w:r w:rsidRPr="001E3558">
        <w:rPr>
          <w:rFonts w:ascii="Arial" w:hAnsi="Arial" w:cs="Arial"/>
          <w:b/>
          <w:bCs/>
          <w:sz w:val="20"/>
          <w:u w:val="single"/>
        </w:rPr>
        <w:t>here</w:t>
      </w:r>
      <w:r>
        <w:rPr>
          <w:rFonts w:ascii="Arial" w:hAnsi="Arial" w:cs="Arial"/>
          <w:sz w:val="20"/>
        </w:rPr>
        <w:t xml:space="preserve"> to view a list of qualifying models). The </w:t>
      </w:r>
      <w:r w:rsidR="00136C1E" w:rsidRPr="00136C1E">
        <w:rPr>
          <w:rFonts w:ascii="Arial" w:hAnsi="Arial" w:cs="Arial"/>
          <w:b/>
          <w:bCs/>
          <w:sz w:val="20"/>
        </w:rPr>
        <w:t>[SPONSOR’S NAME]</w:t>
      </w:r>
      <w:r w:rsidR="00474AF1" w:rsidRPr="00E737FC">
        <w:rPr>
          <w:rFonts w:ascii="Arial" w:hAnsi="Arial" w:cs="Arial"/>
          <w:sz w:val="20"/>
        </w:rPr>
        <w:t xml:space="preserve"> </w:t>
      </w:r>
      <w:r>
        <w:rPr>
          <w:rFonts w:ascii="Arial" w:hAnsi="Arial" w:cs="Arial"/>
          <w:sz w:val="20"/>
        </w:rPr>
        <w:t xml:space="preserve">product </w:t>
      </w:r>
      <w:r w:rsidRPr="006B6182">
        <w:rPr>
          <w:rFonts w:ascii="Arial" w:hAnsi="Arial" w:cs="Arial"/>
          <w:sz w:val="20"/>
        </w:rPr>
        <w:t>review shall be referred to herein as the "Entry"</w:t>
      </w:r>
      <w:r w:rsidRPr="006B6182">
        <w:rPr>
          <w:rFonts w:ascii="Arial" w:hAnsi="Arial" w:cs="Arial"/>
          <w:snapToGrid w:val="0"/>
          <w:sz w:val="20"/>
        </w:rPr>
        <w:t>.</w:t>
      </w:r>
      <w:r w:rsidRPr="006B6182">
        <w:rPr>
          <w:rFonts w:ascii="Arial" w:hAnsi="Arial" w:cs="Arial"/>
          <w:sz w:val="20"/>
        </w:rPr>
        <w:t xml:space="preserve"> </w:t>
      </w:r>
      <w:r w:rsidRPr="00E609CE">
        <w:rPr>
          <w:rFonts w:ascii="Arial" w:hAnsi="Arial" w:cs="Arial"/>
          <w:sz w:val="20"/>
        </w:rPr>
        <w:t xml:space="preserve">To receive one (1) additional entry, include either a photo or video in your review of your </w:t>
      </w:r>
      <w:r w:rsidR="00136C1E" w:rsidRPr="00136C1E">
        <w:rPr>
          <w:rFonts w:ascii="Arial" w:hAnsi="Arial" w:cs="Arial"/>
          <w:b/>
          <w:bCs/>
          <w:sz w:val="20"/>
        </w:rPr>
        <w:t>[SPONSOR’S NAME]</w:t>
      </w:r>
      <w:r w:rsidRPr="00E609CE">
        <w:rPr>
          <w:rFonts w:ascii="Arial" w:hAnsi="Arial" w:cs="Arial"/>
          <w:sz w:val="20"/>
        </w:rPr>
        <w:t xml:space="preserve"> product (photo or video must contain image of the product only and photo must be submitted in .bmp, .png, .gif or .jpg format, be less than 5mb in size and at least 100 pixels tall and 100 pixels wide). Limit one (1) Entry and one (1) additional Entry per unique qualifying product (maximum of three (3) unique qualifying products) per person, per household and per e-mail address throughout </w:t>
      </w:r>
      <w:r>
        <w:rPr>
          <w:rFonts w:ascii="Arial" w:hAnsi="Arial" w:cs="Arial"/>
          <w:sz w:val="20"/>
        </w:rPr>
        <w:t>each</w:t>
      </w:r>
      <w:r w:rsidRPr="00E609CE">
        <w:rPr>
          <w:rFonts w:ascii="Arial" w:hAnsi="Arial" w:cs="Arial"/>
          <w:sz w:val="20"/>
        </w:rPr>
        <w:t xml:space="preserve"> Entry Period (total maximum of six (6) Entries attainable), regardless of method of entry</w:t>
      </w:r>
      <w:r>
        <w:rPr>
          <w:rFonts w:ascii="Arial" w:hAnsi="Arial" w:cs="Arial"/>
          <w:sz w:val="20"/>
        </w:rPr>
        <w:t xml:space="preserve"> (see below for alternate method of entry)</w:t>
      </w:r>
      <w:r w:rsidRPr="00E609CE">
        <w:rPr>
          <w:rFonts w:ascii="Arial" w:hAnsi="Arial" w:cs="Arial"/>
          <w:sz w:val="20"/>
        </w:rPr>
        <w:t xml:space="preserve">. </w:t>
      </w:r>
      <w:r w:rsidRPr="006B6182">
        <w:rPr>
          <w:rFonts w:ascii="Arial" w:hAnsi="Arial" w:cs="Arial"/>
          <w:sz w:val="20"/>
        </w:rPr>
        <w:t>All reviews should follow these guidelines: Reviews must be in English only, focus on the product and your individual experience using it and provide details about why you liked or disliked the product. All submitted reviews are subject to Samsung’s Ratings and Reviews Terms of Use and review guidelines, which are included</w:t>
      </w:r>
      <w:r>
        <w:rPr>
          <w:rFonts w:ascii="Arial" w:hAnsi="Arial" w:cs="Arial"/>
          <w:sz w:val="20"/>
        </w:rPr>
        <w:t xml:space="preserve"> for reference</w:t>
      </w:r>
      <w:r w:rsidRPr="006B6182">
        <w:rPr>
          <w:rFonts w:ascii="Arial" w:hAnsi="Arial" w:cs="Arial"/>
          <w:sz w:val="20"/>
        </w:rPr>
        <w:t xml:space="preserve"> in Exhibit A. In the event of any conflict between these Official Rules and Samsung’s Ratings and Reviews Terms of Use, the terms and conditions of these Official Rules shall prevail. The content of your review will not increase or decrease your chances of winning a prize, however </w:t>
      </w:r>
      <w:r w:rsidR="00136C1E" w:rsidRPr="00136C1E">
        <w:rPr>
          <w:rFonts w:ascii="Arial" w:hAnsi="Arial" w:cs="Arial"/>
          <w:b/>
          <w:bCs/>
          <w:sz w:val="20"/>
        </w:rPr>
        <w:t>[SPONSOR’S NAME]</w:t>
      </w:r>
      <w:r w:rsidR="00474AF1" w:rsidRPr="00E737FC">
        <w:rPr>
          <w:rFonts w:ascii="Arial" w:hAnsi="Arial" w:cs="Arial"/>
          <w:sz w:val="20"/>
        </w:rPr>
        <w:t xml:space="preserve"> </w:t>
      </w:r>
      <w:r w:rsidRPr="006B6182">
        <w:rPr>
          <w:rFonts w:ascii="Arial" w:hAnsi="Arial" w:cs="Arial"/>
          <w:sz w:val="20"/>
        </w:rPr>
        <w:t>reserves the right not to post a review if it contains any of the following types of content or otherwise violates these Official Rules:</w:t>
      </w:r>
    </w:p>
    <w:p w14:paraId="16E9F24B" w14:textId="77777777" w:rsidR="009E3A52" w:rsidRPr="006B6182" w:rsidRDefault="009E3A52" w:rsidP="009E3A52">
      <w:pPr>
        <w:jc w:val="both"/>
        <w:rPr>
          <w:rFonts w:ascii="Arial" w:hAnsi="Arial" w:cs="Arial"/>
          <w:b/>
          <w:sz w:val="20"/>
          <w:szCs w:val="20"/>
          <w:lang w:val="en-GB"/>
        </w:rPr>
      </w:pPr>
    </w:p>
    <w:p w14:paraId="2800F014" w14:textId="77777777" w:rsidR="009E3A52" w:rsidRPr="006B6182"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vulgar, offensive, sexually explicit, profane or pornographic</w:t>
      </w:r>
      <w:r w:rsidRPr="006B6182">
        <w:rPr>
          <w:rFonts w:ascii="Arial" w:hAnsi="Arial" w:cs="Arial"/>
          <w:sz w:val="20"/>
          <w:szCs w:val="20"/>
        </w:rPr>
        <w:t>.</w:t>
      </w:r>
    </w:p>
    <w:p w14:paraId="4706F805" w14:textId="77777777" w:rsidR="009E3A52" w:rsidRPr="006B6182"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derogatory of any race, ancestry, place of origin, color, ethnic origin, citizenship, religion, sex, sexual orientation, age, marital status, family status or disability; endorses any form of hate or hate group; defames, misrepresents or contains disparaging remarks about other people, products or companies</w:t>
      </w:r>
      <w:r w:rsidRPr="006B6182">
        <w:rPr>
          <w:rFonts w:ascii="Arial" w:hAnsi="Arial" w:cs="Arial"/>
          <w:sz w:val="20"/>
          <w:szCs w:val="20"/>
        </w:rPr>
        <w:t>.</w:t>
      </w:r>
    </w:p>
    <w:p w14:paraId="7165BFF7" w14:textId="77777777" w:rsidR="009E3A52" w:rsidRPr="006B6182"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lastRenderedPageBreak/>
        <w:t>violent or promotes the use of alcohol, illegal drugs, tobacco, or weapons; promotes unsafe activities</w:t>
      </w:r>
      <w:r w:rsidRPr="006B6182">
        <w:rPr>
          <w:rFonts w:ascii="Arial" w:hAnsi="Arial" w:cs="Arial"/>
          <w:sz w:val="20"/>
          <w:szCs w:val="20"/>
        </w:rPr>
        <w:t>.</w:t>
      </w:r>
    </w:p>
    <w:p w14:paraId="67825300" w14:textId="77777777" w:rsidR="009E3A52"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promote</w:t>
      </w:r>
      <w:r>
        <w:rPr>
          <w:rFonts w:ascii="Arial" w:hAnsi="Arial" w:cs="Arial"/>
          <w:sz w:val="20"/>
        </w:rPr>
        <w:t>s</w:t>
      </w:r>
      <w:r w:rsidRPr="00B868BE">
        <w:rPr>
          <w:rFonts w:ascii="Arial" w:hAnsi="Arial" w:cs="Arial"/>
          <w:sz w:val="20"/>
        </w:rPr>
        <w:t xml:space="preserve"> any political agenda or message</w:t>
      </w:r>
      <w:r w:rsidRPr="006B6182">
        <w:rPr>
          <w:rFonts w:ascii="Arial" w:hAnsi="Arial" w:cs="Arial"/>
          <w:sz w:val="20"/>
          <w:szCs w:val="20"/>
        </w:rPr>
        <w:t>.</w:t>
      </w:r>
    </w:p>
    <w:p w14:paraId="0DB712FA" w14:textId="77777777" w:rsidR="009E3A52" w:rsidRPr="00550022"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contain</w:t>
      </w:r>
      <w:r>
        <w:rPr>
          <w:rFonts w:ascii="Arial" w:hAnsi="Arial" w:cs="Arial"/>
          <w:sz w:val="20"/>
        </w:rPr>
        <w:t>s</w:t>
      </w:r>
      <w:r w:rsidRPr="00B868BE">
        <w:rPr>
          <w:rFonts w:ascii="Arial" w:hAnsi="Arial" w:cs="Arial"/>
          <w:sz w:val="20"/>
        </w:rPr>
        <w:t xml:space="preserve"> any personal identification, such as persons’ names, phone numbers, physical addresses or e-mail addresses, URLs or other forms of contact information</w:t>
      </w:r>
      <w:r>
        <w:rPr>
          <w:rFonts w:ascii="Arial" w:hAnsi="Arial" w:cs="Arial"/>
          <w:sz w:val="20"/>
        </w:rPr>
        <w:t>.</w:t>
      </w:r>
    </w:p>
    <w:p w14:paraId="435FAA7B" w14:textId="77777777" w:rsidR="009E3A52" w:rsidRPr="00550022"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communicate</w:t>
      </w:r>
      <w:r>
        <w:rPr>
          <w:rFonts w:ascii="Arial" w:hAnsi="Arial" w:cs="Arial"/>
          <w:sz w:val="20"/>
        </w:rPr>
        <w:t>s</w:t>
      </w:r>
      <w:r w:rsidRPr="00B868BE">
        <w:rPr>
          <w:rFonts w:ascii="Arial" w:hAnsi="Arial" w:cs="Arial"/>
          <w:sz w:val="20"/>
        </w:rPr>
        <w:t xml:space="preserve"> messages inconsistent with the positive image of Samsung’s name</w:t>
      </w:r>
      <w:r>
        <w:rPr>
          <w:rFonts w:ascii="Arial" w:hAnsi="Arial" w:cs="Arial"/>
          <w:sz w:val="20"/>
        </w:rPr>
        <w:t>.</w:t>
      </w:r>
    </w:p>
    <w:p w14:paraId="481C0A39" w14:textId="77777777" w:rsidR="009E3A52" w:rsidRPr="00550022"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contain</w:t>
      </w:r>
      <w:r>
        <w:rPr>
          <w:rFonts w:ascii="Arial" w:hAnsi="Arial" w:cs="Arial"/>
          <w:sz w:val="20"/>
        </w:rPr>
        <w:t>s</w:t>
      </w:r>
      <w:r w:rsidRPr="00B868BE">
        <w:rPr>
          <w:rFonts w:ascii="Arial" w:hAnsi="Arial" w:cs="Arial"/>
          <w:sz w:val="20"/>
        </w:rPr>
        <w:t xml:space="preserve"> advertisements, “spam” content, or references to other products, offers, or websites</w:t>
      </w:r>
      <w:r>
        <w:rPr>
          <w:rFonts w:ascii="Arial" w:hAnsi="Arial" w:cs="Arial"/>
          <w:sz w:val="20"/>
        </w:rPr>
        <w:t>.</w:t>
      </w:r>
    </w:p>
    <w:p w14:paraId="76C108DE" w14:textId="77777777" w:rsidR="009E3A52" w:rsidRPr="00550022"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contain</w:t>
      </w:r>
      <w:r>
        <w:rPr>
          <w:rFonts w:ascii="Arial" w:hAnsi="Arial" w:cs="Arial"/>
          <w:sz w:val="20"/>
        </w:rPr>
        <w:t>s</w:t>
      </w:r>
      <w:r w:rsidRPr="00B868BE">
        <w:rPr>
          <w:rFonts w:ascii="Arial" w:hAnsi="Arial" w:cs="Arial"/>
          <w:sz w:val="20"/>
        </w:rPr>
        <w:t xml:space="preserve"> details about prices, promotions, shipping and customer service</w:t>
      </w:r>
      <w:r>
        <w:rPr>
          <w:rFonts w:ascii="Arial" w:hAnsi="Arial" w:cs="Arial"/>
          <w:sz w:val="20"/>
        </w:rPr>
        <w:t>.</w:t>
      </w:r>
    </w:p>
    <w:p w14:paraId="667E1685" w14:textId="77777777" w:rsidR="009E3A52" w:rsidRPr="00550022"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contain</w:t>
      </w:r>
      <w:r>
        <w:rPr>
          <w:rFonts w:ascii="Arial" w:hAnsi="Arial" w:cs="Arial"/>
          <w:sz w:val="20"/>
        </w:rPr>
        <w:t>s</w:t>
      </w:r>
      <w:r w:rsidRPr="00B868BE">
        <w:rPr>
          <w:rFonts w:ascii="Arial" w:hAnsi="Arial" w:cs="Arial"/>
          <w:sz w:val="20"/>
        </w:rPr>
        <w:t xml:space="preserve"> critical or spiteful comments of other reviews posted on the page or their authors</w:t>
      </w:r>
      <w:r>
        <w:rPr>
          <w:rFonts w:ascii="Arial" w:hAnsi="Arial" w:cs="Arial"/>
          <w:sz w:val="20"/>
        </w:rPr>
        <w:t>.</w:t>
      </w:r>
    </w:p>
    <w:p w14:paraId="0E32DF7C" w14:textId="77777777" w:rsidR="009E3A52" w:rsidRPr="003F60DE"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contain</w:t>
      </w:r>
      <w:r>
        <w:rPr>
          <w:rFonts w:ascii="Arial" w:hAnsi="Arial" w:cs="Arial"/>
          <w:sz w:val="20"/>
        </w:rPr>
        <w:t>s</w:t>
      </w:r>
      <w:r w:rsidRPr="00B868BE">
        <w:rPr>
          <w:rFonts w:ascii="Arial" w:hAnsi="Arial" w:cs="Arial"/>
          <w:sz w:val="20"/>
        </w:rPr>
        <w:t xml:space="preserve"> any material that violates or infringes another's rights, including but not limited to material that violates privacy, publicity, or intellectual property rights, or that constitutes copyright infringement</w:t>
      </w:r>
      <w:r>
        <w:rPr>
          <w:rFonts w:ascii="Arial" w:hAnsi="Arial" w:cs="Arial"/>
          <w:sz w:val="20"/>
        </w:rPr>
        <w:t>.</w:t>
      </w:r>
    </w:p>
    <w:p w14:paraId="50B4527E" w14:textId="77777777" w:rsidR="009E3A52" w:rsidRPr="003F60DE" w:rsidRDefault="009E3A52" w:rsidP="009E3A52">
      <w:pPr>
        <w:numPr>
          <w:ilvl w:val="0"/>
          <w:numId w:val="2"/>
        </w:numPr>
        <w:autoSpaceDE w:val="0"/>
        <w:autoSpaceDN w:val="0"/>
        <w:adjustRightInd w:val="0"/>
        <w:jc w:val="both"/>
        <w:rPr>
          <w:rFonts w:ascii="Arial" w:hAnsi="Arial" w:cs="Arial"/>
          <w:sz w:val="20"/>
          <w:szCs w:val="20"/>
        </w:rPr>
      </w:pPr>
      <w:r w:rsidRPr="00B868BE">
        <w:rPr>
          <w:rFonts w:ascii="Arial" w:hAnsi="Arial" w:cs="Arial"/>
          <w:sz w:val="20"/>
        </w:rPr>
        <w:t>include</w:t>
      </w:r>
      <w:r>
        <w:rPr>
          <w:rFonts w:ascii="Arial" w:hAnsi="Arial" w:cs="Arial"/>
          <w:sz w:val="20"/>
        </w:rPr>
        <w:t>s</w:t>
      </w:r>
      <w:r w:rsidRPr="00B868BE">
        <w:rPr>
          <w:rFonts w:ascii="Arial" w:hAnsi="Arial" w:cs="Arial"/>
          <w:sz w:val="20"/>
        </w:rPr>
        <w:t xml:space="preserve"> or refer</w:t>
      </w:r>
      <w:r>
        <w:rPr>
          <w:rFonts w:ascii="Arial" w:hAnsi="Arial" w:cs="Arial"/>
          <w:sz w:val="20"/>
        </w:rPr>
        <w:t>s</w:t>
      </w:r>
      <w:r w:rsidRPr="00B868BE">
        <w:rPr>
          <w:rFonts w:ascii="Arial" w:hAnsi="Arial" w:cs="Arial"/>
          <w:sz w:val="20"/>
        </w:rPr>
        <w:t xml:space="preserve"> to any third parties, including but not limited to minors, celebrities, and friends, who have not expressly authorized such inclusion or reference</w:t>
      </w:r>
      <w:r>
        <w:rPr>
          <w:rFonts w:ascii="Arial" w:hAnsi="Arial" w:cs="Arial"/>
          <w:sz w:val="20"/>
        </w:rPr>
        <w:t>.</w:t>
      </w:r>
    </w:p>
    <w:p w14:paraId="30CD7953" w14:textId="77777777" w:rsidR="009E3A52" w:rsidRPr="006B6182" w:rsidRDefault="009E3A52" w:rsidP="009E3A52">
      <w:pPr>
        <w:numPr>
          <w:ilvl w:val="0"/>
          <w:numId w:val="2"/>
        </w:numPr>
        <w:autoSpaceDE w:val="0"/>
        <w:autoSpaceDN w:val="0"/>
        <w:adjustRightInd w:val="0"/>
        <w:jc w:val="both"/>
        <w:rPr>
          <w:rFonts w:ascii="Arial" w:hAnsi="Arial" w:cs="Arial"/>
          <w:sz w:val="20"/>
          <w:szCs w:val="20"/>
          <w:lang w:val="en-GB"/>
        </w:rPr>
      </w:pPr>
      <w:r w:rsidRPr="006B6182">
        <w:rPr>
          <w:rFonts w:ascii="Arial" w:hAnsi="Arial" w:cs="Arial"/>
          <w:sz w:val="20"/>
          <w:szCs w:val="20"/>
        </w:rPr>
        <w:t xml:space="preserve">violates any applicable law. </w:t>
      </w:r>
    </w:p>
    <w:p w14:paraId="55B43EEA" w14:textId="65C60EBC" w:rsidR="009E3A52" w:rsidRDefault="009E3A52" w:rsidP="009E3A52">
      <w:pPr>
        <w:pStyle w:val="Heading1"/>
        <w:numPr>
          <w:ilvl w:val="0"/>
          <w:numId w:val="0"/>
        </w:numPr>
        <w:jc w:val="both"/>
        <w:rPr>
          <w:rFonts w:ascii="Arial" w:hAnsi="Arial" w:cs="Arial"/>
          <w:sz w:val="20"/>
        </w:rPr>
      </w:pPr>
      <w:r w:rsidRPr="006B6182">
        <w:rPr>
          <w:rFonts w:ascii="Arial" w:hAnsi="Arial" w:cs="Arial"/>
          <w:sz w:val="20"/>
        </w:rPr>
        <w:t>Review must be your own original work. The Sponsor</w:t>
      </w:r>
      <w:r w:rsidRPr="00F14A5E">
        <w:rPr>
          <w:rFonts w:ascii="Arial" w:hAnsi="Arial" w:cs="Arial"/>
          <w:sz w:val="20"/>
        </w:rPr>
        <w:t xml:space="preserve"> does not guarantee the posting of any review and reserves the right to reject any </w:t>
      </w:r>
      <w:r>
        <w:rPr>
          <w:rFonts w:ascii="Arial" w:hAnsi="Arial" w:cs="Arial"/>
          <w:sz w:val="20"/>
        </w:rPr>
        <w:t>E</w:t>
      </w:r>
      <w:r w:rsidRPr="00F14A5E">
        <w:rPr>
          <w:rFonts w:ascii="Arial" w:hAnsi="Arial" w:cs="Arial"/>
          <w:sz w:val="20"/>
        </w:rPr>
        <w:t xml:space="preserve">ntry and/or review, in its sole and absolute discretion, on the basis that a submitted </w:t>
      </w:r>
      <w:r>
        <w:rPr>
          <w:rFonts w:ascii="Arial" w:hAnsi="Arial" w:cs="Arial"/>
          <w:sz w:val="20"/>
        </w:rPr>
        <w:t>E</w:t>
      </w:r>
      <w:r w:rsidRPr="00F14A5E">
        <w:rPr>
          <w:rFonts w:ascii="Arial" w:hAnsi="Arial" w:cs="Arial"/>
          <w:sz w:val="20"/>
        </w:rPr>
        <w:t>ntry does not meet the above criteria</w:t>
      </w:r>
      <w:r>
        <w:rPr>
          <w:rFonts w:ascii="Arial" w:hAnsi="Arial" w:cs="Arial"/>
          <w:sz w:val="20"/>
        </w:rPr>
        <w:t xml:space="preserve">, </w:t>
      </w:r>
      <w:r w:rsidRPr="00F14A5E">
        <w:rPr>
          <w:rFonts w:ascii="Arial" w:hAnsi="Arial" w:cs="Arial"/>
          <w:sz w:val="20"/>
        </w:rPr>
        <w:t xml:space="preserve">is otherwise offensive or inappropriate or is not in keeping with the Sponsor’s image. </w:t>
      </w:r>
      <w:r w:rsidRPr="00CF4B57">
        <w:rPr>
          <w:rFonts w:ascii="Arial" w:hAnsi="Arial" w:cs="Arial"/>
          <w:sz w:val="20"/>
        </w:rPr>
        <w:t>Or, (i</w:t>
      </w:r>
      <w:r>
        <w:rPr>
          <w:rFonts w:ascii="Arial" w:hAnsi="Arial" w:cs="Arial"/>
          <w:sz w:val="20"/>
        </w:rPr>
        <w:t>i</w:t>
      </w:r>
      <w:r w:rsidRPr="00CF4B57">
        <w:rPr>
          <w:rFonts w:ascii="Arial" w:hAnsi="Arial" w:cs="Arial"/>
          <w:sz w:val="20"/>
        </w:rPr>
        <w:t xml:space="preserve">) to </w:t>
      </w:r>
      <w:r>
        <w:rPr>
          <w:rFonts w:ascii="Arial" w:hAnsi="Arial" w:cs="Arial"/>
          <w:sz w:val="20"/>
        </w:rPr>
        <w:t>receive one (1) Entry</w:t>
      </w:r>
      <w:r w:rsidRPr="00CF4B57">
        <w:rPr>
          <w:rFonts w:ascii="Arial" w:hAnsi="Arial" w:cs="Arial"/>
          <w:sz w:val="20"/>
        </w:rPr>
        <w:t xml:space="preserve"> via mail without </w:t>
      </w:r>
      <w:r>
        <w:rPr>
          <w:rFonts w:ascii="Arial" w:hAnsi="Arial" w:cs="Arial"/>
          <w:sz w:val="20"/>
        </w:rPr>
        <w:t>receiving an e-mail invitation from Sponsor or submitting a review</w:t>
      </w:r>
      <w:r w:rsidRPr="00CF4B57">
        <w:rPr>
          <w:rFonts w:ascii="Arial" w:hAnsi="Arial" w:cs="Arial"/>
          <w:sz w:val="20"/>
        </w:rPr>
        <w:t xml:space="preserve">, hand-print on a 3” x 5” card your first and last name, date of birth, street address, city, state, zip code, phone number (including area code) and e-mail address (optional) and send in a stamped #10 envelope with proper postage affixed to: </w:t>
      </w:r>
      <w:r w:rsidR="00136C1E" w:rsidRPr="00136C1E">
        <w:rPr>
          <w:rFonts w:ascii="Arial" w:hAnsi="Arial" w:cs="Arial"/>
          <w:b/>
          <w:bCs/>
          <w:sz w:val="20"/>
        </w:rPr>
        <w:t>[SPONSOR’S NAME]</w:t>
      </w:r>
      <w:r w:rsidR="00136C1E">
        <w:rPr>
          <w:rFonts w:ascii="Arial" w:hAnsi="Arial" w:cs="Arial"/>
          <w:b/>
          <w:bCs/>
          <w:sz w:val="20"/>
        </w:rPr>
        <w:t xml:space="preserve"> </w:t>
      </w:r>
      <w:r w:rsidR="00621634">
        <w:rPr>
          <w:rFonts w:ascii="Arial" w:hAnsi="Arial" w:cs="Arial"/>
          <w:b/>
          <w:bCs/>
          <w:sz w:val="20"/>
        </w:rPr>
        <w:t>[</w:t>
      </w:r>
      <w:r w:rsidR="00136C1E">
        <w:rPr>
          <w:rFonts w:ascii="Arial" w:hAnsi="Arial" w:cs="Arial"/>
          <w:b/>
          <w:bCs/>
          <w:sz w:val="20"/>
        </w:rPr>
        <w:t>SWEEPSTAKES NAME</w:t>
      </w:r>
      <w:r w:rsidR="00621634">
        <w:rPr>
          <w:rFonts w:ascii="Arial" w:hAnsi="Arial" w:cs="Arial"/>
          <w:b/>
          <w:bCs/>
          <w:sz w:val="20"/>
        </w:rPr>
        <w:t>]</w:t>
      </w:r>
      <w:r w:rsidR="00621634" w:rsidRPr="00E737FC">
        <w:rPr>
          <w:rFonts w:ascii="Arial" w:hAnsi="Arial" w:cs="Arial"/>
          <w:sz w:val="20"/>
        </w:rPr>
        <w:t xml:space="preserve"> </w:t>
      </w:r>
      <w:r w:rsidRPr="00CF4B57">
        <w:rPr>
          <w:rFonts w:ascii="Arial" w:hAnsi="Arial" w:cs="Arial"/>
          <w:sz w:val="20"/>
        </w:rPr>
        <w:t>Sweepstakes</w:t>
      </w:r>
      <w:r w:rsidRPr="007104E0">
        <w:rPr>
          <w:rFonts w:ascii="Arial" w:hAnsi="Arial" w:cs="Arial"/>
          <w:sz w:val="20"/>
        </w:rPr>
        <w:t xml:space="preserve">, </w:t>
      </w:r>
      <w:r w:rsidRPr="0022714F">
        <w:rPr>
          <w:rFonts w:ascii="Arial" w:hAnsi="Arial" w:cs="Arial"/>
          <w:sz w:val="20"/>
        </w:rPr>
        <w:t>P.O. Box 1, Ironia, NJ 07845</w:t>
      </w:r>
      <w:r w:rsidRPr="007104E0">
        <w:rPr>
          <w:rFonts w:ascii="Arial" w:hAnsi="Arial" w:cs="Arial"/>
          <w:sz w:val="20"/>
        </w:rPr>
        <w:t>.</w:t>
      </w:r>
      <w:r>
        <w:rPr>
          <w:rFonts w:ascii="Arial" w:hAnsi="Arial" w:cs="Arial"/>
          <w:sz w:val="20"/>
        </w:rPr>
        <w:t xml:space="preserve"> Limit two (2) Entries per outer envelope received (maximum of three (3) envelopes)</w:t>
      </w:r>
      <w:r w:rsidRPr="00C3229D">
        <w:rPr>
          <w:rFonts w:ascii="Arial" w:hAnsi="Arial" w:cs="Arial"/>
          <w:sz w:val="20"/>
        </w:rPr>
        <w:t xml:space="preserve"> </w:t>
      </w:r>
      <w:r>
        <w:rPr>
          <w:rFonts w:ascii="Arial" w:hAnsi="Arial" w:cs="Arial"/>
          <w:sz w:val="20"/>
        </w:rPr>
        <w:t xml:space="preserve">for a </w:t>
      </w:r>
      <w:r w:rsidRPr="008A7F66">
        <w:rPr>
          <w:rFonts w:ascii="Arial" w:hAnsi="Arial" w:cs="Arial"/>
          <w:sz w:val="20"/>
        </w:rPr>
        <w:t xml:space="preserve">total maximum of six (6) Entries </w:t>
      </w:r>
      <w:r>
        <w:rPr>
          <w:rFonts w:ascii="Arial" w:hAnsi="Arial" w:cs="Arial"/>
          <w:sz w:val="20"/>
        </w:rPr>
        <w:t>per Entry Period</w:t>
      </w:r>
      <w:r w:rsidRPr="008A7F66">
        <w:rPr>
          <w:rFonts w:ascii="Arial" w:hAnsi="Arial" w:cs="Arial"/>
          <w:sz w:val="20"/>
        </w:rPr>
        <w:t>, regardless of method of entry</w:t>
      </w:r>
      <w:r>
        <w:rPr>
          <w:rFonts w:ascii="Arial" w:hAnsi="Arial" w:cs="Arial"/>
          <w:sz w:val="20"/>
        </w:rPr>
        <w:t xml:space="preserve">. </w:t>
      </w:r>
      <w:r w:rsidRPr="00F14A5E">
        <w:rPr>
          <w:rFonts w:ascii="Arial" w:hAnsi="Arial" w:cs="Arial"/>
          <w:sz w:val="20"/>
        </w:rPr>
        <w:t xml:space="preserve">All mail-in </w:t>
      </w:r>
      <w:r>
        <w:rPr>
          <w:rFonts w:ascii="Arial" w:hAnsi="Arial" w:cs="Arial"/>
          <w:sz w:val="20"/>
        </w:rPr>
        <w:t>E</w:t>
      </w:r>
      <w:r w:rsidRPr="00F14A5E">
        <w:rPr>
          <w:rFonts w:ascii="Arial" w:hAnsi="Arial" w:cs="Arial"/>
          <w:sz w:val="20"/>
        </w:rPr>
        <w:t xml:space="preserve">ntries must be postmarked by </w:t>
      </w:r>
      <w:r>
        <w:rPr>
          <w:rFonts w:ascii="Arial" w:hAnsi="Arial" w:cs="Arial"/>
          <w:sz w:val="20"/>
        </w:rPr>
        <w:t xml:space="preserve">the last day of the Entry Period (or the following Monday if the last day of an Entry Period ends on a Sunday) </w:t>
      </w:r>
      <w:r w:rsidRPr="00F14A5E">
        <w:rPr>
          <w:rFonts w:ascii="Arial" w:hAnsi="Arial" w:cs="Arial"/>
          <w:sz w:val="20"/>
        </w:rPr>
        <w:t xml:space="preserve">and received </w:t>
      </w:r>
      <w:r>
        <w:rPr>
          <w:rFonts w:ascii="Arial" w:hAnsi="Arial" w:cs="Arial"/>
          <w:sz w:val="20"/>
        </w:rPr>
        <w:t xml:space="preserve">within seven (7) days of the last day of the Entry Period </w:t>
      </w:r>
      <w:r w:rsidRPr="00F14A5E">
        <w:rPr>
          <w:rFonts w:ascii="Arial" w:hAnsi="Arial" w:cs="Arial"/>
          <w:sz w:val="20"/>
        </w:rPr>
        <w:t xml:space="preserve">to be eligible. </w:t>
      </w:r>
      <w:r w:rsidRPr="003E5E6D">
        <w:rPr>
          <w:rFonts w:ascii="Arial" w:hAnsi="Arial" w:cs="Arial"/>
          <w:sz w:val="20"/>
        </w:rPr>
        <w:t>Submission of erroneous or incomplete informa</w:t>
      </w:r>
      <w:r w:rsidRPr="003E5E6D">
        <w:rPr>
          <w:rFonts w:ascii="Arial" w:hAnsi="Arial" w:cs="Arial"/>
          <w:sz w:val="20"/>
        </w:rPr>
        <w:softHyphen/>
        <w:t xml:space="preserve">tion </w:t>
      </w:r>
      <w:r>
        <w:rPr>
          <w:rFonts w:ascii="Arial" w:hAnsi="Arial" w:cs="Arial"/>
          <w:sz w:val="20"/>
        </w:rPr>
        <w:t>will void the submitted Entry.</w:t>
      </w:r>
      <w:r w:rsidRPr="00F14A5E">
        <w:rPr>
          <w:rFonts w:ascii="Arial" w:hAnsi="Arial" w:cs="Arial"/>
          <w:sz w:val="20"/>
        </w:rPr>
        <w:t xml:space="preserve"> </w:t>
      </w:r>
      <w:r>
        <w:rPr>
          <w:rFonts w:ascii="Arial" w:hAnsi="Arial" w:cs="Arial"/>
          <w:sz w:val="20"/>
        </w:rPr>
        <w:t xml:space="preserve">Entries via mail must be sent in a separate outer mailing envelope. Entries via mail that are sent in business reply envelopes, that utilize address labels or stickers, that are photocopied, hand-stamped, computer-generated or otherwise mechanically reproduced, that are not mailed in separate outer mailing envelopes, or that otherwise fail to comply with these Official Rules will not be honored or acknowledged. All Entries become the property of the Sponsor and will not be acknowledged or returned. If multiple Entries are received in excess of the stated limitation from any person or household or e-mail address during any Entry Period, regardless of method of entry, only the first six (6) Entries received from such person or household or e-mail address will be eligible for entry. Should multiple users of the same e-mail account enter the Sweepstakes and a dispute thereafter arises regarding the identity of the entrant, the authorized account subscriber of said e-mail account at the time of entry will be considered the entrant and required to comply with these Official Rules. “Authorized account subscriber” is defined as the natural person who is assigned an e-mail address by an Internet access provider, on-line service provider or other organization, which is responsible for assigning e-mail addresses for the domain associated with the submitted e-mail address. By submitting an Entry, the entrant consents to the likelihood of being contacted by text message if selected as a potential winner. </w:t>
      </w:r>
    </w:p>
    <w:p w14:paraId="7EDE8812" w14:textId="0829A8C4" w:rsidR="009E3A52" w:rsidRDefault="009E3A52" w:rsidP="009E3A52">
      <w:pPr>
        <w:pStyle w:val="Heading1"/>
        <w:jc w:val="both"/>
        <w:rPr>
          <w:rFonts w:ascii="Arial" w:hAnsi="Arial" w:cs="Arial"/>
          <w:sz w:val="20"/>
        </w:rPr>
      </w:pPr>
      <w:r>
        <w:rPr>
          <w:rFonts w:ascii="Arial" w:hAnsi="Arial" w:cs="Arial"/>
          <w:sz w:val="20"/>
        </w:rPr>
        <w:t xml:space="preserve">A random drawing will be conducted after the conclusion of each Entry Period </w:t>
      </w:r>
      <w:r w:rsidRPr="00186D62">
        <w:rPr>
          <w:rFonts w:ascii="Arial" w:hAnsi="Arial" w:cs="Arial"/>
          <w:sz w:val="20"/>
        </w:rPr>
        <w:t>(</w:t>
      </w:r>
      <w:r>
        <w:rPr>
          <w:rFonts w:ascii="Arial" w:hAnsi="Arial" w:cs="Arial"/>
          <w:sz w:val="20"/>
        </w:rPr>
        <w:t xml:space="preserve">on or about dates indicated in the chart above in Sec. 1) from among all eligible Entries received during the corresponding Entry Period. Drawings will be conducted by Trymark Consulting Group, L.L.C., an independent judging organization whose decisions are final and binding. Odds of winning will depend on the total number of eligible Entries received </w:t>
      </w:r>
      <w:r w:rsidRPr="00186D62">
        <w:rPr>
          <w:rFonts w:ascii="Arial" w:hAnsi="Arial" w:cs="Arial"/>
          <w:sz w:val="20"/>
        </w:rPr>
        <w:t>for the drawing at issue</w:t>
      </w:r>
      <w:r>
        <w:rPr>
          <w:rFonts w:ascii="Arial" w:hAnsi="Arial" w:cs="Arial"/>
          <w:sz w:val="20"/>
        </w:rPr>
        <w:t xml:space="preserve">. </w:t>
      </w:r>
      <w:r w:rsidRPr="00502178">
        <w:rPr>
          <w:rFonts w:ascii="Arial" w:hAnsi="Arial" w:cs="Arial"/>
          <w:sz w:val="20"/>
        </w:rPr>
        <w:t xml:space="preserve">Non-winning eligible </w:t>
      </w:r>
      <w:r>
        <w:rPr>
          <w:rFonts w:ascii="Arial" w:hAnsi="Arial" w:cs="Arial"/>
          <w:sz w:val="20"/>
        </w:rPr>
        <w:t>E</w:t>
      </w:r>
      <w:r w:rsidRPr="00502178">
        <w:rPr>
          <w:rFonts w:ascii="Arial" w:hAnsi="Arial" w:cs="Arial"/>
          <w:sz w:val="20"/>
        </w:rPr>
        <w:t xml:space="preserve">ntries from </w:t>
      </w:r>
      <w:r>
        <w:rPr>
          <w:rFonts w:ascii="Arial" w:hAnsi="Arial" w:cs="Arial"/>
          <w:sz w:val="20"/>
        </w:rPr>
        <w:t>a previous Entry Period drawing</w:t>
      </w:r>
      <w:r w:rsidRPr="00502178">
        <w:rPr>
          <w:rFonts w:ascii="Arial" w:hAnsi="Arial" w:cs="Arial"/>
          <w:sz w:val="20"/>
        </w:rPr>
        <w:t xml:space="preserve"> will </w:t>
      </w:r>
      <w:r w:rsidRPr="00502178">
        <w:rPr>
          <w:rFonts w:ascii="Arial" w:hAnsi="Arial" w:cs="Arial"/>
          <w:b/>
          <w:sz w:val="20"/>
        </w:rPr>
        <w:t>not</w:t>
      </w:r>
      <w:r w:rsidRPr="00502178">
        <w:rPr>
          <w:rFonts w:ascii="Arial" w:hAnsi="Arial" w:cs="Arial"/>
          <w:sz w:val="20"/>
        </w:rPr>
        <w:t xml:space="preserve"> </w:t>
      </w:r>
      <w:r w:rsidR="00066094" w:rsidRPr="00314523">
        <w:rPr>
          <w:rFonts w:ascii="Arial" w:hAnsi="Arial" w:cs="Arial"/>
          <w:sz w:val="20"/>
        </w:rPr>
        <w:t>roll over</w:t>
      </w:r>
      <w:r w:rsidRPr="00314523">
        <w:rPr>
          <w:rFonts w:ascii="Arial" w:hAnsi="Arial" w:cs="Arial"/>
          <w:sz w:val="20"/>
        </w:rPr>
        <w:t xml:space="preserve"> into </w:t>
      </w:r>
      <w:r>
        <w:rPr>
          <w:rFonts w:ascii="Arial" w:hAnsi="Arial" w:cs="Arial"/>
          <w:sz w:val="20"/>
        </w:rPr>
        <w:t xml:space="preserve">any subsequent </w:t>
      </w:r>
      <w:r w:rsidRPr="00502178">
        <w:rPr>
          <w:rFonts w:ascii="Arial" w:hAnsi="Arial" w:cs="Arial"/>
          <w:sz w:val="20"/>
        </w:rPr>
        <w:t>Entry Period</w:t>
      </w:r>
      <w:r>
        <w:rPr>
          <w:rFonts w:ascii="Arial" w:hAnsi="Arial" w:cs="Arial"/>
          <w:sz w:val="20"/>
        </w:rPr>
        <w:t xml:space="preserve"> drawing, if any</w:t>
      </w:r>
      <w:r w:rsidRPr="00502178">
        <w:rPr>
          <w:rFonts w:ascii="Arial" w:hAnsi="Arial" w:cs="Arial"/>
          <w:sz w:val="20"/>
        </w:rPr>
        <w:t>. Sponsor’s decisions are final and binding on all matter</w:t>
      </w:r>
      <w:r w:rsidR="00066094">
        <w:rPr>
          <w:rFonts w:ascii="Arial" w:hAnsi="Arial" w:cs="Arial"/>
          <w:sz w:val="20"/>
        </w:rPr>
        <w:t>s</w:t>
      </w:r>
      <w:r w:rsidRPr="00502178">
        <w:rPr>
          <w:rFonts w:ascii="Arial" w:hAnsi="Arial" w:cs="Arial"/>
          <w:sz w:val="20"/>
        </w:rPr>
        <w:t xml:space="preserve"> relating to this Sweepstakes.</w:t>
      </w:r>
    </w:p>
    <w:p w14:paraId="3A171E6A" w14:textId="03C71E9A" w:rsidR="009E3A52" w:rsidRPr="006A18AC" w:rsidRDefault="009E3A52" w:rsidP="009E3A52">
      <w:pPr>
        <w:pStyle w:val="Heading1"/>
        <w:jc w:val="both"/>
        <w:rPr>
          <w:rFonts w:ascii="Arial" w:hAnsi="Arial" w:cs="Arial"/>
          <w:sz w:val="20"/>
        </w:rPr>
      </w:pPr>
      <w:r>
        <w:rPr>
          <w:rFonts w:ascii="Arial" w:hAnsi="Arial" w:cs="Arial"/>
          <w:sz w:val="20"/>
          <w:u w:val="single"/>
        </w:rPr>
        <w:t>Grand Prizes (1 per Entry Period, 1</w:t>
      </w:r>
      <w:r w:rsidR="00A15DDD">
        <w:rPr>
          <w:rFonts w:ascii="Arial" w:hAnsi="Arial" w:cs="Arial"/>
          <w:sz w:val="20"/>
          <w:u w:val="single"/>
        </w:rPr>
        <w:t>2</w:t>
      </w:r>
      <w:r>
        <w:rPr>
          <w:rFonts w:ascii="Arial" w:hAnsi="Arial" w:cs="Arial"/>
          <w:sz w:val="20"/>
          <w:u w:val="single"/>
        </w:rPr>
        <w:t xml:space="preserve"> total)</w:t>
      </w:r>
      <w:r w:rsidRPr="00957FFD">
        <w:rPr>
          <w:rFonts w:ascii="Arial" w:hAnsi="Arial" w:cs="Arial"/>
          <w:sz w:val="20"/>
        </w:rPr>
        <w:t>:</w:t>
      </w:r>
      <w:r>
        <w:rPr>
          <w:rFonts w:ascii="Arial" w:hAnsi="Arial" w:cs="Arial"/>
          <w:sz w:val="20"/>
        </w:rPr>
        <w:t xml:space="preserve">  o</w:t>
      </w:r>
      <w:r w:rsidRPr="00BD23DD">
        <w:rPr>
          <w:rFonts w:ascii="Arial" w:hAnsi="Arial" w:cs="Arial"/>
          <w:sz w:val="20"/>
        </w:rPr>
        <w:t xml:space="preserve">ne (1) </w:t>
      </w:r>
      <w:r w:rsidR="00B764AA" w:rsidRPr="00DD0DE6">
        <w:rPr>
          <w:rFonts w:ascii="Arial" w:hAnsi="Arial" w:cs="Arial"/>
          <w:sz w:val="20"/>
        </w:rPr>
        <w:t>$</w:t>
      </w:r>
      <w:r w:rsidR="00A15DDD">
        <w:rPr>
          <w:rFonts w:ascii="Arial" w:hAnsi="Arial" w:cs="Arial"/>
          <w:sz w:val="20"/>
        </w:rPr>
        <w:t>5</w:t>
      </w:r>
      <w:r w:rsidR="00B764AA">
        <w:rPr>
          <w:rFonts w:ascii="Arial" w:hAnsi="Arial" w:cs="Arial"/>
          <w:sz w:val="20"/>
        </w:rPr>
        <w:t>0</w:t>
      </w:r>
      <w:r w:rsidR="00B764AA" w:rsidRPr="00DD0DE6">
        <w:rPr>
          <w:rFonts w:ascii="Arial" w:hAnsi="Arial" w:cs="Arial"/>
          <w:sz w:val="20"/>
        </w:rPr>
        <w:t>0.00 gift card</w:t>
      </w:r>
      <w:r w:rsidR="00B764AA">
        <w:rPr>
          <w:rFonts w:ascii="Arial" w:hAnsi="Arial" w:cs="Arial"/>
          <w:sz w:val="20"/>
        </w:rPr>
        <w:t xml:space="preserve">, </w:t>
      </w:r>
      <w:r w:rsidR="00B764AA" w:rsidRPr="00DD0DE6">
        <w:rPr>
          <w:rFonts w:ascii="Arial" w:hAnsi="Arial" w:cs="Arial"/>
          <w:sz w:val="20"/>
        </w:rPr>
        <w:t xml:space="preserve">awarded in the form of a pre-paid debit card (certain terms &amp; conditions as specified by issuer apply) </w:t>
      </w:r>
      <w:r w:rsidR="00B764AA">
        <w:rPr>
          <w:rFonts w:ascii="Arial" w:hAnsi="Arial" w:cs="Arial"/>
          <w:sz w:val="20"/>
        </w:rPr>
        <w:t>(</w:t>
      </w:r>
      <w:r w:rsidR="00B764AA" w:rsidRPr="00AA001E">
        <w:rPr>
          <w:rFonts w:ascii="Arial" w:hAnsi="Arial" w:cs="Arial"/>
          <w:bCs/>
          <w:sz w:val="20"/>
        </w:rPr>
        <w:t xml:space="preserve">Estimated Retail Value (“ERV”) </w:t>
      </w:r>
      <w:r w:rsidR="00B764AA">
        <w:rPr>
          <w:rFonts w:ascii="Arial" w:hAnsi="Arial" w:cs="Arial"/>
          <w:sz w:val="20"/>
        </w:rPr>
        <w:t>$</w:t>
      </w:r>
      <w:r w:rsidR="00A15DDD">
        <w:rPr>
          <w:rFonts w:ascii="Arial" w:hAnsi="Arial" w:cs="Arial"/>
          <w:sz w:val="20"/>
        </w:rPr>
        <w:t>5</w:t>
      </w:r>
      <w:r w:rsidR="00B764AA">
        <w:rPr>
          <w:rFonts w:ascii="Arial" w:hAnsi="Arial" w:cs="Arial"/>
          <w:sz w:val="20"/>
        </w:rPr>
        <w:t xml:space="preserve">00.00 each). </w:t>
      </w:r>
      <w:r w:rsidRPr="00BD23DD">
        <w:rPr>
          <w:rFonts w:ascii="Arial" w:hAnsi="Arial" w:cs="Arial"/>
          <w:bCs/>
          <w:sz w:val="20"/>
        </w:rPr>
        <w:t>W</w:t>
      </w:r>
      <w:r w:rsidRPr="00BD23DD">
        <w:rPr>
          <w:rFonts w:ascii="Arial" w:hAnsi="Arial" w:cs="Arial"/>
          <w:sz w:val="20"/>
        </w:rPr>
        <w:t>inner</w:t>
      </w:r>
      <w:r>
        <w:rPr>
          <w:rFonts w:ascii="Arial" w:hAnsi="Arial" w:cs="Arial"/>
          <w:sz w:val="20"/>
        </w:rPr>
        <w:t>s</w:t>
      </w:r>
      <w:r w:rsidRPr="00BD23DD">
        <w:rPr>
          <w:rFonts w:ascii="Arial" w:hAnsi="Arial" w:cs="Arial"/>
          <w:sz w:val="20"/>
        </w:rPr>
        <w:t xml:space="preserve"> will be responsible for all taxes (including federal, state and local</w:t>
      </w:r>
      <w:r w:rsidRPr="00BD23DD">
        <w:rPr>
          <w:rFonts w:ascii="Arial" w:hAnsi="Arial"/>
          <w:sz w:val="20"/>
        </w:rPr>
        <w:t xml:space="preserve"> taxes) and any other costs and expenses associated with </w:t>
      </w:r>
      <w:r>
        <w:rPr>
          <w:rFonts w:ascii="Arial" w:hAnsi="Arial"/>
          <w:sz w:val="20"/>
        </w:rPr>
        <w:t>acceptance and use of the prize</w:t>
      </w:r>
      <w:r w:rsidRPr="00BD23DD">
        <w:rPr>
          <w:rFonts w:ascii="Arial" w:hAnsi="Arial"/>
          <w:sz w:val="20"/>
        </w:rPr>
        <w:t xml:space="preserve"> not described herein as being awarded</w:t>
      </w:r>
      <w:r w:rsidRPr="0017243D">
        <w:rPr>
          <w:rFonts w:ascii="Arial" w:hAnsi="Arial" w:cs="Arial"/>
          <w:sz w:val="20"/>
        </w:rPr>
        <w:t>.</w:t>
      </w:r>
      <w:r w:rsidRPr="0017243D">
        <w:rPr>
          <w:rFonts w:ascii="Arial" w:hAnsi="Arial"/>
          <w:sz w:val="20"/>
        </w:rPr>
        <w:t xml:space="preserve"> </w:t>
      </w:r>
      <w:r w:rsidRPr="00BD23DD">
        <w:rPr>
          <w:rFonts w:ascii="Arial" w:hAnsi="Arial" w:cs="Arial"/>
          <w:sz w:val="20"/>
        </w:rPr>
        <w:t xml:space="preserve">All prize details are at Sponsor’s sole discretion. </w:t>
      </w:r>
      <w:r>
        <w:rPr>
          <w:rFonts w:ascii="Arial" w:hAnsi="Arial" w:cs="Arial"/>
          <w:sz w:val="20"/>
        </w:rPr>
        <w:t>L</w:t>
      </w:r>
      <w:r w:rsidRPr="00C025DF">
        <w:rPr>
          <w:rFonts w:ascii="Arial" w:hAnsi="Arial" w:cs="Arial"/>
          <w:sz w:val="20"/>
        </w:rPr>
        <w:t>imit one (1) prize per person and per household for the duration of the Sweepstakes Period.</w:t>
      </w:r>
    </w:p>
    <w:p w14:paraId="23F6965C" w14:textId="32238A0A" w:rsidR="009E3A52" w:rsidRDefault="009E3A52" w:rsidP="009E3A52">
      <w:pPr>
        <w:pStyle w:val="Heading1"/>
        <w:jc w:val="both"/>
        <w:rPr>
          <w:rFonts w:ascii="Arial" w:hAnsi="Arial" w:cs="Arial"/>
          <w:sz w:val="20"/>
        </w:rPr>
      </w:pPr>
      <w:r w:rsidRPr="00AB1C45">
        <w:rPr>
          <w:rFonts w:ascii="Arial" w:hAnsi="Arial" w:cs="Arial"/>
          <w:sz w:val="20"/>
        </w:rPr>
        <w:lastRenderedPageBreak/>
        <w:t>Potential winner</w:t>
      </w:r>
      <w:r>
        <w:rPr>
          <w:rFonts w:ascii="Arial" w:hAnsi="Arial" w:cs="Arial"/>
          <w:sz w:val="20"/>
        </w:rPr>
        <w:t>s</w:t>
      </w:r>
      <w:r w:rsidRPr="00AB1C45">
        <w:rPr>
          <w:rFonts w:ascii="Arial" w:hAnsi="Arial" w:cs="Arial"/>
          <w:sz w:val="20"/>
        </w:rPr>
        <w:t xml:space="preserve"> will be notified by </w:t>
      </w:r>
      <w:r w:rsidRPr="00B80D46">
        <w:rPr>
          <w:rFonts w:ascii="Arial" w:hAnsi="Arial" w:cs="Arial"/>
          <w:sz w:val="20"/>
        </w:rPr>
        <w:t>phone</w:t>
      </w:r>
      <w:r>
        <w:rPr>
          <w:rFonts w:ascii="Arial" w:hAnsi="Arial" w:cs="Arial"/>
          <w:sz w:val="20"/>
        </w:rPr>
        <w:t xml:space="preserve">, </w:t>
      </w:r>
      <w:r w:rsidRPr="00AF75D6">
        <w:rPr>
          <w:rFonts w:ascii="Arial" w:hAnsi="Arial" w:cs="Arial"/>
          <w:sz w:val="20"/>
        </w:rPr>
        <w:t>e-mail</w:t>
      </w:r>
      <w:r>
        <w:rPr>
          <w:rFonts w:ascii="Arial" w:hAnsi="Arial" w:cs="Arial"/>
          <w:sz w:val="20"/>
        </w:rPr>
        <w:t xml:space="preserve"> or text message (Data rates may apply. </w:t>
      </w:r>
      <w:r w:rsidRPr="00460269">
        <w:rPr>
          <w:rFonts w:ascii="Arial" w:hAnsi="Arial"/>
          <w:sz w:val="20"/>
        </w:rPr>
        <w:t>See your wireless carrier for text message rates and capabilities</w:t>
      </w:r>
      <w:r>
        <w:rPr>
          <w:rFonts w:ascii="Arial" w:hAnsi="Arial"/>
          <w:sz w:val="20"/>
        </w:rPr>
        <w:t>).</w:t>
      </w:r>
      <w:r w:rsidRPr="00AB1C45">
        <w:rPr>
          <w:rFonts w:ascii="Arial" w:hAnsi="Arial" w:cs="Arial"/>
          <w:sz w:val="20"/>
        </w:rPr>
        <w:t xml:space="preserve"> In the event that any e-mail </w:t>
      </w:r>
      <w:r>
        <w:rPr>
          <w:rFonts w:ascii="Arial" w:hAnsi="Arial" w:cs="Arial"/>
          <w:sz w:val="20"/>
        </w:rPr>
        <w:t xml:space="preserve">or text message </w:t>
      </w:r>
      <w:r w:rsidRPr="00AB1C45">
        <w:rPr>
          <w:rFonts w:ascii="Arial" w:hAnsi="Arial" w:cs="Arial"/>
          <w:sz w:val="20"/>
        </w:rPr>
        <w:t xml:space="preserve">to </w:t>
      </w:r>
      <w:r>
        <w:rPr>
          <w:rFonts w:ascii="Arial" w:hAnsi="Arial" w:cs="Arial"/>
          <w:sz w:val="20"/>
        </w:rPr>
        <w:t>a</w:t>
      </w:r>
      <w:r w:rsidRPr="00AB1C45">
        <w:rPr>
          <w:rFonts w:ascii="Arial" w:hAnsi="Arial" w:cs="Arial"/>
          <w:sz w:val="20"/>
        </w:rPr>
        <w:t xml:space="preserve"> potential winner is returned as undeliverable, any phone number provided by </w:t>
      </w:r>
      <w:r>
        <w:rPr>
          <w:rFonts w:ascii="Arial" w:hAnsi="Arial" w:cs="Arial"/>
          <w:sz w:val="20"/>
        </w:rPr>
        <w:t>a</w:t>
      </w:r>
      <w:r w:rsidRPr="00AB1C45">
        <w:rPr>
          <w:rFonts w:ascii="Arial" w:hAnsi="Arial" w:cs="Arial"/>
          <w:sz w:val="20"/>
        </w:rPr>
        <w:t xml:space="preserve"> potential winner is incorrect or no longer in service, a response to a given </w:t>
      </w:r>
      <w:r w:rsidRPr="00AF75D6">
        <w:rPr>
          <w:rFonts w:ascii="Arial" w:hAnsi="Arial" w:cs="Arial"/>
          <w:sz w:val="20"/>
        </w:rPr>
        <w:t>e-mail</w:t>
      </w:r>
      <w:r>
        <w:rPr>
          <w:rFonts w:ascii="Arial" w:hAnsi="Arial" w:cs="Arial"/>
          <w:sz w:val="20"/>
        </w:rPr>
        <w:t>, text message,</w:t>
      </w:r>
      <w:r w:rsidRPr="00AF75D6">
        <w:rPr>
          <w:rFonts w:ascii="Arial" w:hAnsi="Arial" w:cs="Arial"/>
          <w:sz w:val="20"/>
        </w:rPr>
        <w:t xml:space="preserve"> or </w:t>
      </w:r>
      <w:r w:rsidRPr="00AB1C45">
        <w:rPr>
          <w:rFonts w:ascii="Arial" w:hAnsi="Arial" w:cs="Arial"/>
          <w:sz w:val="20"/>
        </w:rPr>
        <w:t xml:space="preserve">phone call/message is not received within three (3) business days of date of its issuance or </w:t>
      </w:r>
      <w:r>
        <w:rPr>
          <w:rFonts w:ascii="Arial" w:hAnsi="Arial" w:cs="Arial"/>
          <w:sz w:val="20"/>
        </w:rPr>
        <w:t>a</w:t>
      </w:r>
      <w:r w:rsidRPr="00AB1C45">
        <w:rPr>
          <w:rFonts w:ascii="Arial" w:hAnsi="Arial" w:cs="Arial"/>
          <w:sz w:val="20"/>
        </w:rPr>
        <w:t xml:space="preserve"> potential winner is not in compliance with these Official Rules, the prize may be forfeited and, at Sponsor's discretion, an alternate winner may be selected</w:t>
      </w:r>
      <w:r>
        <w:rPr>
          <w:rFonts w:ascii="Arial" w:hAnsi="Arial" w:cs="Arial"/>
          <w:sz w:val="20"/>
        </w:rPr>
        <w:t xml:space="preserve"> for the drawing at issue</w:t>
      </w:r>
      <w:r w:rsidRPr="00AB1C45">
        <w:rPr>
          <w:rFonts w:ascii="Arial" w:hAnsi="Arial" w:cs="Arial"/>
          <w:sz w:val="20"/>
        </w:rPr>
        <w:t>. Potential winner</w:t>
      </w:r>
      <w:r>
        <w:rPr>
          <w:rFonts w:ascii="Arial" w:hAnsi="Arial" w:cs="Arial"/>
          <w:sz w:val="20"/>
        </w:rPr>
        <w:t>s</w:t>
      </w:r>
      <w:r w:rsidRPr="00AB1C45">
        <w:rPr>
          <w:rFonts w:ascii="Arial" w:hAnsi="Arial" w:cs="Arial"/>
          <w:sz w:val="20"/>
        </w:rPr>
        <w:t xml:space="preserve"> may be required, in the sole discretion of the Sponsor and/or the judging organization, to execute and return an affidavit of eligibility and a liability release and, where legal, a publicity release within five (5) days of date of issuance of those documents or prize may be forfeited and, at Sponsor's discretion, awarded to an alternate winner</w:t>
      </w:r>
      <w:r>
        <w:rPr>
          <w:rFonts w:ascii="Arial" w:hAnsi="Arial" w:cs="Arial"/>
          <w:sz w:val="20"/>
        </w:rPr>
        <w:t xml:space="preserve"> for the drawing at issue</w:t>
      </w:r>
      <w:r w:rsidRPr="00AB1C45">
        <w:rPr>
          <w:rFonts w:ascii="Arial" w:hAnsi="Arial" w:cs="Arial"/>
          <w:sz w:val="20"/>
        </w:rPr>
        <w:t>. Prize</w:t>
      </w:r>
      <w:r>
        <w:rPr>
          <w:rFonts w:ascii="Arial" w:hAnsi="Arial" w:cs="Arial"/>
          <w:sz w:val="20"/>
        </w:rPr>
        <w:t>s</w:t>
      </w:r>
      <w:r w:rsidRPr="00AB1C45">
        <w:rPr>
          <w:rFonts w:ascii="Arial" w:hAnsi="Arial" w:cs="Arial"/>
          <w:sz w:val="20"/>
        </w:rPr>
        <w:t xml:space="preserve"> </w:t>
      </w:r>
      <w:r>
        <w:rPr>
          <w:rFonts w:ascii="Arial" w:hAnsi="Arial" w:cs="Arial"/>
          <w:sz w:val="20"/>
        </w:rPr>
        <w:t>are</w:t>
      </w:r>
      <w:r w:rsidRPr="00AB1C45">
        <w:rPr>
          <w:rFonts w:ascii="Arial" w:hAnsi="Arial" w:cs="Arial"/>
          <w:sz w:val="20"/>
        </w:rPr>
        <w:t xml:space="preserve"> not transferable, redeemable for cash, or substitutable except by Sponsor, which reserves the right, at its discretion, to substitute </w:t>
      </w:r>
      <w:r>
        <w:rPr>
          <w:rFonts w:ascii="Arial" w:hAnsi="Arial" w:cs="Arial"/>
          <w:sz w:val="20"/>
        </w:rPr>
        <w:t>a</w:t>
      </w:r>
      <w:r w:rsidRPr="00AB1C45">
        <w:rPr>
          <w:rFonts w:ascii="Arial" w:hAnsi="Arial" w:cs="Arial"/>
          <w:sz w:val="20"/>
        </w:rPr>
        <w:t xml:space="preserve"> prize with one of comparable or greater value. In the event </w:t>
      </w:r>
      <w:r>
        <w:rPr>
          <w:rFonts w:ascii="Arial" w:hAnsi="Arial" w:cs="Arial"/>
          <w:sz w:val="20"/>
        </w:rPr>
        <w:t>a</w:t>
      </w:r>
      <w:r w:rsidRPr="00AB1C45">
        <w:rPr>
          <w:rFonts w:ascii="Arial" w:hAnsi="Arial" w:cs="Arial"/>
          <w:sz w:val="20"/>
        </w:rPr>
        <w:t xml:space="preserve"> potential winner is not in compliance with these Official Rules or prize or prize notification is returned as undeliverable, the prize may be forfeited and, at Sponsor's discretion, an alternate winner may be selected</w:t>
      </w:r>
      <w:r>
        <w:rPr>
          <w:rFonts w:ascii="Arial" w:hAnsi="Arial" w:cs="Arial"/>
          <w:sz w:val="20"/>
        </w:rPr>
        <w:t xml:space="preserve"> for the drawing at issue</w:t>
      </w:r>
      <w:r w:rsidRPr="00AB1C45">
        <w:rPr>
          <w:rFonts w:ascii="Arial" w:hAnsi="Arial" w:cs="Arial"/>
          <w:sz w:val="20"/>
        </w:rPr>
        <w:t>.</w:t>
      </w:r>
    </w:p>
    <w:p w14:paraId="45F316B2" w14:textId="77777777" w:rsidR="009E3A52" w:rsidRDefault="009E3A52" w:rsidP="009E3A52">
      <w:pPr>
        <w:pStyle w:val="Heading1"/>
        <w:jc w:val="both"/>
        <w:rPr>
          <w:rFonts w:ascii="Arial" w:hAnsi="Arial" w:cs="Arial"/>
          <w:sz w:val="20"/>
        </w:rPr>
      </w:pPr>
      <w:bookmarkStart w:id="1" w:name="_Hlk12538758"/>
      <w:r>
        <w:rPr>
          <w:rFonts w:ascii="Arial" w:hAnsi="Arial" w:cs="Arial"/>
          <w:color w:val="000000"/>
          <w:sz w:val="20"/>
        </w:rPr>
        <w:t>By participating, entrants agree as follows: a) to abide by these Official Rules, and to the decisions of Sponsor and/or the judging organization, which shall be final and binding in all respects; b) to the use of their name and/or likenesses and/or biographical data by Sponsor and its designees if selected as a winner for advertising, promotional and other purposes in any or all media now or hereafter known throughout the world in perpetuity without compensation, permission or notification (except where prohibited by law); and c) THAT SPONSOR, BAZAARVOICE, INC., TRYMARK CONSULTING GROUP, L.L.C., AND ANY OF THEIR RESPECTIVE PARENTS, AFFILIATES, SUBSIDIARIES, ADVERTISING AND PROMOTION AGENCIES, RETAILERS, DISTRIBUTORS AND SUPPLIERS, AND EACH OF THEIR RESPECTIVE OFFICERS, DIRECTORS, SHAREHOLDERS, AGENTS, AND EMPLOYEES (COLLECTIVELY, THE "RELEASED PARTIES") SHALL HAVE NO LIABILITY AND SHALL BE HELD HARMLESS FOR ANY DAMAGE, LOSS OR INJURY TO AN ENTRANT OR ANY THIRD PARTY RESULTING FROM PARTICIPATION IN THIS SWEEPSTAKES OR THE USE OR MISUSE OF ANY PRIZE. PRIZES ARE AWARDED "AS IS" WITHOUT ANY REPRESENTATIONS OR WARRANTIES. Released Parties are not responsible for lost, delayed, interrupted or unavailable network, cable, satellite, Internet Service Provider (ISP), server or other connections, miscommunications, failed phone, computer or telephone transmissions or technical failure, jumbled, scrambled or misdirected transmissions, or other errors, problems or difficulties of any kind whether computer, network, human, mechanical, electronic, printing, typographical or otherwise relating to or in connection with this Sweepstakes, including, without limitation, errors, problems or difficulties which may occur in connection with the administration of the Sweepstakes, the processing of Entries, the posting of reviews, the announcement of the prizes or in any Sweepstakes-related materials or for any damage to entrant's or other person's hardware or software as a result of participation. Released Parties are also not responsible for Entries, reviews or mail that are illegible, lost, late, incomplete, damaged, inaccurate, stolen, delayed, misdirected, undelivered or postage due, or garbled or delayed by computer transmissions and all such Entries are void. Persons found tampering with or abusing any aspect of this Sweepstakes as solely determined by the Sponsor and/or the judging organization will be disqualified, and their Entries will be void. Every submission must be manually keystroked and manually entered by the individual participant and repetitive automated electronic submission of Entries is specifically disallowed. Use of script, macro or automated entry software or programs or any other means that subvert the entry process is prohibited and all such Entries will be void. In the event the Sweepstakes is compromised by virus, bugs, worms, non-authorized human intervention or other causes which corrupt or impair the administration, security, fairness or proper play of the Sweepstakes, including but not limited to Acts of God, epidemic or pandemic, Sponsor reserves the right in its sole discretion to modify, suspend or terminate the Sweepstakes or any portion thereof and/or terminate the participation of any participant (and void all associated Entries) whose conduct potentially compromises the Sweepstakes and, if terminated, at its sole discretion to award the prize(s) in a random drawing for the drawing(s) at issue from among all eligible non-suspect Entries received prior to the act requiring such termination. The invalidity or unenforceability of any provision of these Official Rules shall not affect the validity or enforceability of any other provision. In the event that any provision is determined to be invalid or otherwise unenforceable or illegal, these Official Rules shall otherwise remain in effect and shall be construed in accordance with their terms as if the invalid or illegal provision were not contained herein. CAUTION: Any attempt by an entrant to damage the website or undermine the legitimate operation of the Sweepstakes is a violation of criminal and civil laws. Should such an attempt be made, Sponsor reserves the right to seek any and all remedies available to the fullest extent permitted by law. Sweepstakes is governed by the laws of the State of New York without regard to its conflict of laws principals, with venue in New York County, New York</w:t>
      </w:r>
      <w:bookmarkEnd w:id="1"/>
      <w:r>
        <w:rPr>
          <w:rFonts w:ascii="Arial" w:hAnsi="Arial" w:cs="Arial"/>
          <w:sz w:val="20"/>
        </w:rPr>
        <w:t>.</w:t>
      </w:r>
    </w:p>
    <w:p w14:paraId="19BA8B40" w14:textId="41A24D17" w:rsidR="009E3A52" w:rsidRPr="00BF7BE1" w:rsidRDefault="009E3A52" w:rsidP="009E3A52">
      <w:pPr>
        <w:pStyle w:val="Heading1"/>
        <w:jc w:val="both"/>
        <w:rPr>
          <w:rFonts w:ascii="Arial" w:hAnsi="Arial" w:cs="Arial"/>
          <w:caps/>
          <w:sz w:val="20"/>
        </w:rPr>
      </w:pPr>
      <w:r>
        <w:rPr>
          <w:rFonts w:ascii="Arial" w:hAnsi="Arial" w:cs="Arial"/>
          <w:caps/>
          <w:sz w:val="20"/>
        </w:rPr>
        <w:lastRenderedPageBreak/>
        <w:t xml:space="preserve">EXCEPT WHERE PROHIBITED BY LAW, </w:t>
      </w:r>
      <w:r w:rsidRPr="00F444DE">
        <w:rPr>
          <w:rFonts w:ascii="Arial" w:hAnsi="Arial" w:cs="Arial"/>
          <w:caps/>
          <w:sz w:val="20"/>
        </w:rPr>
        <w:t>As a condition of participating</w:t>
      </w:r>
      <w:r>
        <w:rPr>
          <w:rFonts w:ascii="Arial" w:hAnsi="Arial" w:cs="Arial"/>
          <w:caps/>
          <w:sz w:val="20"/>
        </w:rPr>
        <w:t xml:space="preserve"> IN THIS SWEEPSTAKES</w:t>
      </w:r>
      <w:r w:rsidRPr="00F444DE">
        <w:rPr>
          <w:rFonts w:ascii="Arial" w:hAnsi="Arial" w:cs="Arial"/>
          <w:caps/>
          <w:sz w:val="20"/>
        </w:rPr>
        <w:t>, YOU agree that a) under no circumstances will YOU be permitted to obtain awards for, and YOU hereby waive all rights to claim, punitive, incidental, consequential, or any other damages, other than for actual out of pocket expenses, if any</w:t>
      </w:r>
      <w:r>
        <w:rPr>
          <w:rFonts w:ascii="Arial" w:hAnsi="Arial" w:cs="Arial"/>
          <w:caps/>
          <w:sz w:val="20"/>
        </w:rPr>
        <w:t>;</w:t>
      </w:r>
      <w:r w:rsidRPr="00F444DE">
        <w:rPr>
          <w:rFonts w:ascii="Arial" w:hAnsi="Arial" w:cs="Arial"/>
          <w:caps/>
          <w:sz w:val="20"/>
        </w:rPr>
        <w:t xml:space="preserve"> b) all causes of action arising out of or connected with this </w:t>
      </w:r>
      <w:r>
        <w:rPr>
          <w:rFonts w:ascii="Arial" w:hAnsi="Arial" w:cs="Arial"/>
          <w:caps/>
          <w:sz w:val="20"/>
        </w:rPr>
        <w:t>SWEEPSTAKES</w:t>
      </w:r>
      <w:r w:rsidRPr="00F444DE">
        <w:rPr>
          <w:rFonts w:ascii="Arial" w:hAnsi="Arial" w:cs="Arial"/>
          <w:caps/>
          <w:sz w:val="20"/>
        </w:rPr>
        <w:t>, or any compensation or credit to be provided, shall be resolved individually, without resort to any form of class action</w:t>
      </w:r>
      <w:r>
        <w:rPr>
          <w:rFonts w:ascii="Arial" w:hAnsi="Arial" w:cs="Arial"/>
          <w:caps/>
          <w:sz w:val="20"/>
        </w:rPr>
        <w:t xml:space="preserve"> AND EXCLUSIVELY BY FINAL AND BINDING ARBITRATION IN ACCORDANCE WITH THE FEDERAL ARBITRATION ACT </w:t>
      </w:r>
      <w:r w:rsidRPr="008861D6">
        <w:rPr>
          <w:rFonts w:ascii="Arial" w:hAnsi="Arial" w:cs="Arial"/>
          <w:sz w:val="20"/>
        </w:rPr>
        <w:t xml:space="preserve">(“FAA”, Title 9 of the United States Code) </w:t>
      </w:r>
      <w:r>
        <w:rPr>
          <w:rFonts w:ascii="Arial" w:hAnsi="Arial" w:cs="Arial"/>
          <w:sz w:val="20"/>
        </w:rPr>
        <w:t>UNDER THE AUSPICES OF THE AMERICAN ARBITRATION ASSOCIATION</w:t>
      </w:r>
      <w:r w:rsidRPr="00F444DE">
        <w:rPr>
          <w:rFonts w:ascii="Arial" w:hAnsi="Arial" w:cs="Arial"/>
          <w:caps/>
          <w:sz w:val="20"/>
        </w:rPr>
        <w:t xml:space="preserve">; </w:t>
      </w:r>
      <w:r>
        <w:rPr>
          <w:rFonts w:ascii="Arial" w:hAnsi="Arial" w:cs="Arial"/>
          <w:caps/>
          <w:sz w:val="20"/>
        </w:rPr>
        <w:t xml:space="preserve">C) </w:t>
      </w:r>
      <w:r>
        <w:rPr>
          <w:rFonts w:ascii="Arial" w:hAnsi="Arial" w:cs="Arial"/>
          <w:sz w:val="20"/>
        </w:rPr>
        <w:t xml:space="preserve">THE </w:t>
      </w:r>
      <w:r>
        <w:rPr>
          <w:rFonts w:ascii="Arial" w:hAnsi="Arial" w:cs="Arial"/>
          <w:caps/>
          <w:sz w:val="20"/>
        </w:rPr>
        <w:t xml:space="preserve">FEDERAL ARBITRATION ACT </w:t>
      </w:r>
      <w:r>
        <w:rPr>
          <w:rFonts w:ascii="Arial" w:hAnsi="Arial" w:cs="Arial"/>
          <w:sz w:val="20"/>
        </w:rPr>
        <w:t>SHALL GOVERN THE INTERPRETATION, ENFORCEMENT AND ALL PROCEEDINGS AT SUCH ARBITRATION</w:t>
      </w:r>
      <w:r w:rsidRPr="008861D6">
        <w:rPr>
          <w:rFonts w:ascii="Arial" w:hAnsi="Arial" w:cs="Arial"/>
          <w:sz w:val="20"/>
        </w:rPr>
        <w:t xml:space="preserve">; </w:t>
      </w:r>
      <w:r>
        <w:rPr>
          <w:rFonts w:ascii="Arial" w:hAnsi="Arial" w:cs="Arial"/>
          <w:sz w:val="20"/>
        </w:rPr>
        <w:t>AND D) JUDGMENT UPON SUCH ARBITRATION AWARD MAY BE ENTERED IN ANY COURT HAVING JURISDICTION</w:t>
      </w:r>
      <w:r w:rsidRPr="008861D6">
        <w:rPr>
          <w:rFonts w:ascii="Arial" w:hAnsi="Arial" w:cs="Arial"/>
          <w:sz w:val="20"/>
        </w:rPr>
        <w:t xml:space="preserve">. YOU HAVE A RIGHT TO OPT-OUT OF THIS ARBITRATION PROVISION. IF YOU DO NOT AGREE TO THIS MANDATORY ARBITRATION PROVISION WITH REGARD TO THIS PROMOTION, THEN WITHIN THIRTY (30) DAYS FROM THE DATE OF YOUR ENTRY, YOU MAY OPT-OUT OF THIS, AND ONLY THIS, PART OF THE OFFICIAL RULES BY NOTIFYING THE SPONSOR OF SUCH OPT-OUT REQUEST BY PROVIDING WRITTEN NOTICE AND MAILING SUCH NOTICE TO: </w:t>
      </w:r>
      <w:r w:rsidR="00136C1E" w:rsidRPr="00136C1E">
        <w:rPr>
          <w:rFonts w:ascii="Arial" w:hAnsi="Arial" w:cs="Arial"/>
          <w:b/>
          <w:bCs/>
          <w:sz w:val="20"/>
        </w:rPr>
        <w:t>[SPONSOR’S NAME]</w:t>
      </w:r>
      <w:r w:rsidR="00136C1E">
        <w:rPr>
          <w:rFonts w:ascii="Arial" w:hAnsi="Arial" w:cs="Arial"/>
          <w:b/>
          <w:bCs/>
          <w:sz w:val="20"/>
        </w:rPr>
        <w:t xml:space="preserve"> </w:t>
      </w:r>
      <w:r w:rsidR="00621634">
        <w:rPr>
          <w:rFonts w:ascii="Arial" w:hAnsi="Arial" w:cs="Arial"/>
          <w:b/>
          <w:bCs/>
          <w:sz w:val="20"/>
        </w:rPr>
        <w:t>[</w:t>
      </w:r>
      <w:r w:rsidR="00136C1E">
        <w:rPr>
          <w:rFonts w:ascii="Arial" w:hAnsi="Arial" w:cs="Arial"/>
          <w:b/>
          <w:bCs/>
          <w:sz w:val="20"/>
        </w:rPr>
        <w:t xml:space="preserve">SWEEPSTAKES </w:t>
      </w:r>
      <w:r w:rsidR="00621634">
        <w:rPr>
          <w:rFonts w:ascii="Arial" w:hAnsi="Arial" w:cs="Arial"/>
          <w:b/>
          <w:bCs/>
          <w:sz w:val="20"/>
        </w:rPr>
        <w:t>NAME]</w:t>
      </w:r>
      <w:r w:rsidR="00621634" w:rsidRPr="00E737FC">
        <w:rPr>
          <w:rFonts w:ascii="Arial" w:hAnsi="Arial" w:cs="Arial"/>
          <w:sz w:val="20"/>
        </w:rPr>
        <w:t xml:space="preserve"> </w:t>
      </w:r>
      <w:r w:rsidRPr="00486F87">
        <w:rPr>
          <w:rFonts w:ascii="Arial" w:hAnsi="Arial" w:cs="Arial"/>
          <w:caps/>
          <w:sz w:val="20"/>
        </w:rPr>
        <w:t xml:space="preserve">Sweepstakes </w:t>
      </w:r>
      <w:r>
        <w:rPr>
          <w:rFonts w:ascii="Arial" w:hAnsi="Arial" w:cs="Arial"/>
          <w:sz w:val="20"/>
        </w:rPr>
        <w:t>–</w:t>
      </w:r>
      <w:r w:rsidRPr="00F444DE">
        <w:rPr>
          <w:rFonts w:ascii="Arial" w:hAnsi="Arial" w:cs="Arial"/>
          <w:sz w:val="20"/>
        </w:rPr>
        <w:t xml:space="preserve"> </w:t>
      </w:r>
      <w:r>
        <w:rPr>
          <w:rFonts w:ascii="Arial" w:hAnsi="Arial" w:cs="Arial"/>
          <w:sz w:val="20"/>
        </w:rPr>
        <w:t>ARBITRATION REJECTION</w:t>
      </w:r>
      <w:r w:rsidRPr="00F444DE">
        <w:rPr>
          <w:rFonts w:ascii="Arial" w:hAnsi="Arial" w:cs="Arial"/>
          <w:sz w:val="20"/>
        </w:rPr>
        <w:t xml:space="preserve">, P.O. </w:t>
      </w:r>
      <w:r>
        <w:rPr>
          <w:rFonts w:ascii="Arial" w:hAnsi="Arial" w:cs="Arial"/>
          <w:sz w:val="20"/>
        </w:rPr>
        <w:t xml:space="preserve">BOX </w:t>
      </w:r>
      <w:r w:rsidRPr="00F444DE">
        <w:rPr>
          <w:rFonts w:ascii="Arial" w:hAnsi="Arial" w:cs="Arial"/>
          <w:sz w:val="20"/>
        </w:rPr>
        <w:t xml:space="preserve">295, </w:t>
      </w:r>
      <w:r>
        <w:rPr>
          <w:rFonts w:ascii="Arial" w:hAnsi="Arial" w:cs="Arial"/>
          <w:sz w:val="20"/>
        </w:rPr>
        <w:t>GAINESVILLE</w:t>
      </w:r>
      <w:r w:rsidRPr="00F444DE">
        <w:rPr>
          <w:rFonts w:ascii="Arial" w:hAnsi="Arial" w:cs="Arial"/>
          <w:sz w:val="20"/>
        </w:rPr>
        <w:t>, VA 20156</w:t>
      </w:r>
      <w:r w:rsidRPr="008861D6">
        <w:rPr>
          <w:rFonts w:ascii="Arial" w:hAnsi="Arial" w:cs="Arial"/>
          <w:sz w:val="20"/>
        </w:rPr>
        <w:t xml:space="preserve">. </w:t>
      </w:r>
      <w:r>
        <w:rPr>
          <w:rFonts w:ascii="Arial" w:hAnsi="Arial" w:cs="Arial"/>
          <w:sz w:val="20"/>
        </w:rPr>
        <w:t>ANY OPT-OUT RECEIVED AFTER THE THIRTY (30) DAY TIME PERIOD WILL NOT BE VALID AND YOU MUST PURSUE YOUR CLAIM, IF ANY, VIA ARBITRATION PURSUANT TO THESE OFFICIAL RULES</w:t>
      </w:r>
      <w:r w:rsidRPr="008861D6">
        <w:rPr>
          <w:rFonts w:ascii="Arial" w:hAnsi="Arial" w:cs="Arial"/>
          <w:sz w:val="20"/>
        </w:rPr>
        <w:t>.</w:t>
      </w:r>
      <w:r>
        <w:rPr>
          <w:rFonts w:ascii="Arial" w:hAnsi="Arial" w:cs="Arial"/>
          <w:sz w:val="20"/>
        </w:rPr>
        <w:t xml:space="preserve"> </w:t>
      </w:r>
      <w:r w:rsidRPr="00F444DE">
        <w:rPr>
          <w:rFonts w:ascii="Arial" w:hAnsi="Arial" w:cs="Arial"/>
          <w:caps/>
          <w:sz w:val="20"/>
        </w:rPr>
        <w:t xml:space="preserve">any and all claims, judgments, and award shall be limited to actual out of pocket costs incurred, if any, AND in no event SHALL YOU BE ENTITLED TO RECEIVE attorneys’ fees OR </w:t>
      </w:r>
      <w:r w:rsidRPr="00D46151">
        <w:rPr>
          <w:rFonts w:ascii="Arial" w:hAnsi="Arial" w:cs="Arial"/>
          <w:caps/>
          <w:sz w:val="20"/>
        </w:rPr>
        <w:t>OTHER LEGAL COSTS OR EXPENSES.</w:t>
      </w:r>
    </w:p>
    <w:p w14:paraId="247CCEE6" w14:textId="77777777" w:rsidR="009E3A52" w:rsidRPr="00BF7BE1" w:rsidRDefault="009E3A52" w:rsidP="009E3A52">
      <w:pPr>
        <w:jc w:val="both"/>
        <w:rPr>
          <w:sz w:val="20"/>
          <w:szCs w:val="20"/>
        </w:rPr>
      </w:pPr>
    </w:p>
    <w:p w14:paraId="631A0D51" w14:textId="77777777" w:rsidR="009E3A52" w:rsidRDefault="009E3A52" w:rsidP="009E3A52">
      <w:pPr>
        <w:jc w:val="both"/>
        <w:rPr>
          <w:rFonts w:ascii="Arial" w:hAnsi="Arial" w:cs="Arial"/>
          <w:caps/>
          <w:sz w:val="20"/>
          <w:szCs w:val="20"/>
        </w:rPr>
      </w:pPr>
      <w:r w:rsidRPr="00BF7BE1">
        <w:rPr>
          <w:rFonts w:ascii="Arial" w:hAnsi="Arial" w:cs="Arial"/>
          <w:caps/>
          <w:sz w:val="20"/>
          <w:szCs w:val="20"/>
        </w:rPr>
        <w:t xml:space="preserve">IN THE EVENT THAT YOU OPT-OUT OF THIS MANDATORY ARBITRATION PROVISION, any and all disputes, claims, and causes of action arising out of or connected with this </w:t>
      </w:r>
      <w:r w:rsidRPr="00BF7BE1">
        <w:rPr>
          <w:rFonts w:ascii="Arial" w:hAnsi="Arial" w:cs="Arial"/>
          <w:sz w:val="20"/>
          <w:szCs w:val="20"/>
        </w:rPr>
        <w:t xml:space="preserve">SWEEPSTAKES </w:t>
      </w:r>
      <w:r w:rsidRPr="00BF7BE1">
        <w:rPr>
          <w:rFonts w:ascii="Arial" w:hAnsi="Arial" w:cs="Arial"/>
          <w:caps/>
          <w:sz w:val="20"/>
          <w:szCs w:val="20"/>
        </w:rPr>
        <w:t xml:space="preserve">shall be resolved individually, without resort to any form of class action, and exclusively by a federal or state court located in </w:t>
      </w:r>
      <w:r>
        <w:rPr>
          <w:rFonts w:ascii="Arial" w:hAnsi="Arial" w:cs="Arial"/>
          <w:caps/>
          <w:sz w:val="20"/>
          <w:szCs w:val="20"/>
        </w:rPr>
        <w:t>NEW YORK</w:t>
      </w:r>
      <w:r w:rsidRPr="00BF7BE1">
        <w:rPr>
          <w:rFonts w:ascii="Arial" w:hAnsi="Arial" w:cs="Arial"/>
          <w:caps/>
          <w:sz w:val="20"/>
          <w:szCs w:val="20"/>
        </w:rPr>
        <w:t xml:space="preserve"> County, New </w:t>
      </w:r>
      <w:r>
        <w:rPr>
          <w:rFonts w:ascii="Arial" w:hAnsi="Arial" w:cs="Arial"/>
          <w:caps/>
          <w:sz w:val="20"/>
          <w:szCs w:val="20"/>
        </w:rPr>
        <w:t>YORK.</w:t>
      </w:r>
    </w:p>
    <w:p w14:paraId="797DCC5E" w14:textId="0B23CE6E" w:rsidR="009E3A52" w:rsidRDefault="009E3A52" w:rsidP="009E3A52">
      <w:pPr>
        <w:pStyle w:val="Heading1"/>
        <w:jc w:val="both"/>
        <w:rPr>
          <w:rFonts w:ascii="Arial" w:hAnsi="Arial" w:cs="Arial"/>
          <w:sz w:val="20"/>
        </w:rPr>
      </w:pPr>
      <w:r w:rsidRPr="00BF7BE1">
        <w:rPr>
          <w:rFonts w:ascii="Arial" w:hAnsi="Arial" w:cs="Arial"/>
          <w:sz w:val="20"/>
        </w:rPr>
        <w:t xml:space="preserve">Information submitted in connection with the Sweepstakes will be treated in accordance with these Official Rules and Sponsor's Privacy Policy (as may be amended from time to time), currently located at </w:t>
      </w:r>
      <w:r w:rsidR="00621634">
        <w:rPr>
          <w:rFonts w:ascii="Arial" w:hAnsi="Arial" w:cs="Arial"/>
          <w:b/>
          <w:bCs/>
          <w:sz w:val="20"/>
        </w:rPr>
        <w:t>[URL]</w:t>
      </w:r>
      <w:r w:rsidRPr="00BF7BE1">
        <w:rPr>
          <w:rFonts w:ascii="Arial" w:hAnsi="Arial" w:cs="Arial"/>
          <w:sz w:val="20"/>
        </w:rPr>
        <w:t>; provided, that in the event of any conflict between these Official Rules</w:t>
      </w:r>
      <w:r>
        <w:rPr>
          <w:rFonts w:ascii="Arial" w:hAnsi="Arial" w:cs="Arial"/>
          <w:sz w:val="20"/>
        </w:rPr>
        <w:t xml:space="preserve"> and such Privacy Policy, the terms and conditions of these Official Rules shall prevail.</w:t>
      </w:r>
    </w:p>
    <w:p w14:paraId="6A161A39" w14:textId="3FA26E6D" w:rsidR="009E3A52" w:rsidRPr="002E6F03" w:rsidRDefault="009E3A52" w:rsidP="009E3A52">
      <w:pPr>
        <w:pStyle w:val="Heading1"/>
        <w:jc w:val="both"/>
        <w:rPr>
          <w:rFonts w:ascii="Arial" w:hAnsi="Arial" w:cs="Arial"/>
          <w:sz w:val="20"/>
        </w:rPr>
      </w:pPr>
      <w:r w:rsidRPr="00A63C1E">
        <w:rPr>
          <w:rFonts w:ascii="Arial" w:hAnsi="Arial" w:cs="Arial"/>
          <w:sz w:val="20"/>
        </w:rPr>
        <w:t xml:space="preserve">The names of the winners (available after </w:t>
      </w:r>
      <w:r w:rsidR="00A15DDD">
        <w:rPr>
          <w:rFonts w:ascii="Arial" w:hAnsi="Arial" w:cs="Arial"/>
          <w:sz w:val="20"/>
        </w:rPr>
        <w:t>February</w:t>
      </w:r>
      <w:r w:rsidR="00B764AA">
        <w:rPr>
          <w:rFonts w:ascii="Arial" w:hAnsi="Arial" w:cs="Arial"/>
          <w:sz w:val="20"/>
        </w:rPr>
        <w:t xml:space="preserve"> </w:t>
      </w:r>
      <w:r w:rsidR="00A15DDD">
        <w:rPr>
          <w:rFonts w:ascii="Arial" w:hAnsi="Arial" w:cs="Arial"/>
          <w:sz w:val="20"/>
        </w:rPr>
        <w:t>1</w:t>
      </w:r>
      <w:r>
        <w:rPr>
          <w:rFonts w:ascii="Arial" w:hAnsi="Arial" w:cs="Arial"/>
          <w:sz w:val="20"/>
        </w:rPr>
        <w:t>, 202</w:t>
      </w:r>
      <w:r w:rsidR="00A15DDD">
        <w:rPr>
          <w:rFonts w:ascii="Arial" w:hAnsi="Arial" w:cs="Arial"/>
          <w:sz w:val="20"/>
        </w:rPr>
        <w:t>7</w:t>
      </w:r>
      <w:r w:rsidRPr="00A63C1E">
        <w:rPr>
          <w:rFonts w:ascii="Arial" w:hAnsi="Arial" w:cs="Arial"/>
          <w:sz w:val="20"/>
        </w:rPr>
        <w:t xml:space="preserve"> and/or a copy of these Official Rules may be </w:t>
      </w:r>
      <w:r w:rsidRPr="002E6F03">
        <w:rPr>
          <w:rFonts w:ascii="Arial" w:hAnsi="Arial" w:cs="Arial"/>
          <w:sz w:val="20"/>
        </w:rPr>
        <w:t xml:space="preserve">obtained by mailing a self-addressed, stamped #10 envelope to: </w:t>
      </w:r>
      <w:r w:rsidR="00136C1E" w:rsidRPr="00136C1E">
        <w:rPr>
          <w:rFonts w:ascii="Arial" w:hAnsi="Arial" w:cs="Arial"/>
          <w:b/>
          <w:bCs/>
          <w:sz w:val="20"/>
        </w:rPr>
        <w:t>[SPONSOR’S NAME]</w:t>
      </w:r>
      <w:r w:rsidR="00136C1E">
        <w:rPr>
          <w:rFonts w:ascii="Arial" w:hAnsi="Arial" w:cs="Arial"/>
          <w:b/>
          <w:bCs/>
          <w:sz w:val="20"/>
        </w:rPr>
        <w:t xml:space="preserve"> [SWEEPSTAKES NAME]</w:t>
      </w:r>
      <w:r w:rsidRPr="002E6F03">
        <w:rPr>
          <w:rFonts w:ascii="Arial" w:hAnsi="Arial" w:cs="Arial"/>
          <w:sz w:val="20"/>
        </w:rPr>
        <w:t xml:space="preserve"> Sweepstakes - Winners/Rules (please specify which), P.O. Box 295, Gainesville, VA  20156, for receipt no later than </w:t>
      </w:r>
      <w:r w:rsidR="00B764AA">
        <w:rPr>
          <w:rFonts w:ascii="Arial" w:hAnsi="Arial" w:cs="Arial"/>
          <w:sz w:val="20"/>
        </w:rPr>
        <w:t>March</w:t>
      </w:r>
      <w:r>
        <w:rPr>
          <w:rFonts w:ascii="Arial" w:hAnsi="Arial" w:cs="Arial"/>
          <w:sz w:val="20"/>
        </w:rPr>
        <w:t xml:space="preserve"> 3</w:t>
      </w:r>
      <w:r w:rsidR="00B764AA">
        <w:rPr>
          <w:rFonts w:ascii="Arial" w:hAnsi="Arial" w:cs="Arial"/>
          <w:sz w:val="20"/>
        </w:rPr>
        <w:t>1</w:t>
      </w:r>
      <w:r>
        <w:rPr>
          <w:rFonts w:ascii="Arial" w:hAnsi="Arial" w:cs="Arial"/>
          <w:sz w:val="20"/>
        </w:rPr>
        <w:t>,</w:t>
      </w:r>
      <w:r w:rsidRPr="002E6F03">
        <w:rPr>
          <w:rFonts w:ascii="Arial" w:hAnsi="Arial" w:cs="Arial"/>
          <w:sz w:val="20"/>
        </w:rPr>
        <w:t xml:space="preserve"> 20</w:t>
      </w:r>
      <w:r>
        <w:rPr>
          <w:rFonts w:ascii="Arial" w:hAnsi="Arial" w:cs="Arial"/>
          <w:sz w:val="20"/>
        </w:rPr>
        <w:t>2</w:t>
      </w:r>
      <w:r w:rsidR="00A15DDD">
        <w:rPr>
          <w:rFonts w:ascii="Arial" w:hAnsi="Arial" w:cs="Arial"/>
          <w:sz w:val="20"/>
        </w:rPr>
        <w:t>7</w:t>
      </w:r>
      <w:r w:rsidRPr="002E6F03">
        <w:rPr>
          <w:rFonts w:ascii="Arial" w:hAnsi="Arial" w:cs="Arial"/>
          <w:sz w:val="20"/>
        </w:rPr>
        <w:t>. VT residents omit return postage on rules requests.</w:t>
      </w:r>
    </w:p>
    <w:p w14:paraId="6CF8E215" w14:textId="1DD92B23" w:rsidR="009E3A52" w:rsidRPr="002E6F03" w:rsidRDefault="009E3A52" w:rsidP="009E3A52">
      <w:pPr>
        <w:pStyle w:val="Heading1"/>
        <w:rPr>
          <w:rFonts w:ascii="Arial" w:hAnsi="Arial" w:cs="Arial"/>
          <w:sz w:val="20"/>
        </w:rPr>
      </w:pPr>
      <w:r w:rsidRPr="002E6F03">
        <w:rPr>
          <w:rFonts w:ascii="Arial" w:hAnsi="Arial" w:cs="Arial"/>
          <w:sz w:val="20"/>
        </w:rPr>
        <w:t xml:space="preserve">Sponsor: </w:t>
      </w:r>
      <w:r w:rsidR="00621634">
        <w:rPr>
          <w:rFonts w:ascii="Arial" w:hAnsi="Arial" w:cs="Arial"/>
          <w:b/>
          <w:bCs/>
          <w:sz w:val="20"/>
        </w:rPr>
        <w:t>[SPONSOR]</w:t>
      </w:r>
      <w:r w:rsidRPr="002E6F03">
        <w:rPr>
          <w:rFonts w:ascii="Arial" w:hAnsi="Arial" w:cs="Arial"/>
          <w:sz w:val="20"/>
        </w:rPr>
        <w:t xml:space="preserve">, </w:t>
      </w:r>
      <w:r w:rsidR="00621634" w:rsidRPr="00621634">
        <w:rPr>
          <w:rFonts w:ascii="Arial" w:hAnsi="Arial" w:cs="Arial"/>
          <w:b/>
          <w:bCs/>
          <w:sz w:val="20"/>
        </w:rPr>
        <w:t>[SPONSOR ADDRESS]</w:t>
      </w:r>
      <w:r w:rsidRPr="002E6F03">
        <w:rPr>
          <w:rFonts w:ascii="Arial" w:hAnsi="Arial" w:cs="Arial"/>
          <w:sz w:val="20"/>
        </w:rPr>
        <w:t>.</w:t>
      </w:r>
    </w:p>
    <w:p w14:paraId="2306369E" w14:textId="77777777" w:rsidR="009E3A52" w:rsidRPr="002E6F03" w:rsidRDefault="009E3A52" w:rsidP="009E3A52">
      <w:pPr>
        <w:rPr>
          <w:rFonts w:ascii="Arial" w:hAnsi="Arial" w:cs="Arial"/>
          <w:sz w:val="20"/>
          <w:szCs w:val="20"/>
        </w:rPr>
      </w:pPr>
    </w:p>
    <w:p w14:paraId="406A0FF5" w14:textId="602080F6" w:rsidR="009E3A52" w:rsidRPr="000A5F4B" w:rsidRDefault="009E3A52" w:rsidP="009E3A52">
      <w:pPr>
        <w:rPr>
          <w:rFonts w:ascii="Arial" w:hAnsi="Arial"/>
          <w:sz w:val="20"/>
        </w:rPr>
      </w:pPr>
      <w:r>
        <w:rPr>
          <w:rFonts w:ascii="Arial" w:hAnsi="Arial" w:cs="Arial"/>
          <w:sz w:val="20"/>
          <w:szCs w:val="20"/>
        </w:rPr>
        <w:t>Administrator</w:t>
      </w:r>
      <w:r w:rsidRPr="002E6F03">
        <w:rPr>
          <w:rFonts w:ascii="Arial" w:hAnsi="Arial" w:cs="Arial"/>
          <w:sz w:val="20"/>
          <w:szCs w:val="20"/>
        </w:rPr>
        <w:t>: Trymark Consulting Group, L.L.C., P.O. Box 295, Gainesville, VA  20156.</w:t>
      </w:r>
    </w:p>
    <w:p w14:paraId="3FF30B90" w14:textId="77777777" w:rsidR="009E3A52" w:rsidRDefault="009E3A52" w:rsidP="009E3A52">
      <w:pPr>
        <w:rPr>
          <w:rFonts w:ascii="Arial" w:hAnsi="Arial"/>
          <w:sz w:val="20"/>
        </w:rPr>
      </w:pPr>
    </w:p>
    <w:p w14:paraId="6A0F59D1" w14:textId="77777777" w:rsidR="009E3A52" w:rsidRDefault="009E3A52" w:rsidP="009E3A52">
      <w:pPr>
        <w:rPr>
          <w:rFonts w:ascii="Arial" w:hAnsi="Arial"/>
          <w:sz w:val="20"/>
          <w:u w:val="single"/>
        </w:rPr>
      </w:pPr>
    </w:p>
    <w:p w14:paraId="69F5A434" w14:textId="77777777" w:rsidR="009E3A52" w:rsidRPr="006B6182" w:rsidRDefault="009E3A52" w:rsidP="009E3A52">
      <w:pPr>
        <w:rPr>
          <w:rFonts w:ascii="Arial" w:hAnsi="Arial"/>
          <w:sz w:val="20"/>
          <w:u w:val="single"/>
        </w:rPr>
      </w:pPr>
      <w:r>
        <w:rPr>
          <w:rFonts w:ascii="Arial" w:hAnsi="Arial"/>
          <w:sz w:val="20"/>
          <w:u w:val="single"/>
        </w:rPr>
        <w:t>Exhibit A</w:t>
      </w:r>
    </w:p>
    <w:p w14:paraId="0FA953B5" w14:textId="77777777" w:rsidR="009E3A52" w:rsidRDefault="009E3A52" w:rsidP="009E3A52">
      <w:pPr>
        <w:rPr>
          <w:rFonts w:ascii="Arial" w:hAnsi="Arial"/>
          <w:sz w:val="20"/>
        </w:rPr>
      </w:pPr>
    </w:p>
    <w:p w14:paraId="6DFD010C" w14:textId="77777777" w:rsidR="009E3A52" w:rsidRPr="00EE403E" w:rsidRDefault="009E3A52" w:rsidP="009E3A52">
      <w:pPr>
        <w:jc w:val="both"/>
        <w:rPr>
          <w:rFonts w:ascii="Arial" w:hAnsi="Arial" w:cs="Arial"/>
          <w:sz w:val="20"/>
          <w:szCs w:val="20"/>
          <w:u w:val="single"/>
        </w:rPr>
      </w:pPr>
      <w:r w:rsidRPr="00EE403E">
        <w:rPr>
          <w:rFonts w:ascii="Arial" w:hAnsi="Arial" w:cs="Arial"/>
          <w:sz w:val="20"/>
          <w:szCs w:val="20"/>
          <w:u w:val="single"/>
        </w:rPr>
        <w:t>CUSTOMER RATINGS AND REVIEWS TERMS OF USE</w:t>
      </w:r>
    </w:p>
    <w:p w14:paraId="1E1E0F57" w14:textId="21DC071E" w:rsidR="009E3A52" w:rsidRPr="00EE403E" w:rsidRDefault="009E3A52" w:rsidP="009E3A52">
      <w:pPr>
        <w:jc w:val="both"/>
        <w:rPr>
          <w:rFonts w:ascii="Arial" w:hAnsi="Arial" w:cs="Arial"/>
          <w:sz w:val="20"/>
          <w:szCs w:val="20"/>
        </w:rPr>
      </w:pPr>
      <w:r w:rsidRPr="00EE403E">
        <w:rPr>
          <w:rFonts w:ascii="Arial" w:hAnsi="Arial" w:cs="Arial"/>
          <w:sz w:val="20"/>
          <w:szCs w:val="20"/>
        </w:rPr>
        <w:t xml:space="preserve">These Terms of Use govern your conduct associated with the Customer Ratings and Review service offered by </w:t>
      </w:r>
      <w:r w:rsidR="00621634">
        <w:rPr>
          <w:rFonts w:ascii="Arial" w:hAnsi="Arial" w:cs="Arial"/>
          <w:b/>
          <w:bCs/>
          <w:sz w:val="20"/>
        </w:rPr>
        <w:t>[SPONSOR]</w:t>
      </w:r>
      <w:r w:rsidR="00621634" w:rsidRPr="00EE403E">
        <w:rPr>
          <w:rFonts w:ascii="Arial" w:hAnsi="Arial" w:cs="Arial"/>
          <w:sz w:val="20"/>
          <w:szCs w:val="20"/>
        </w:rPr>
        <w:t xml:space="preserve"> </w:t>
      </w:r>
      <w:r w:rsidRPr="00EE403E">
        <w:rPr>
          <w:rFonts w:ascii="Arial" w:hAnsi="Arial" w:cs="Arial"/>
          <w:sz w:val="20"/>
          <w:szCs w:val="20"/>
        </w:rPr>
        <w:t xml:space="preserve">(the "CRR Service"). To the extent there is any conflict between </w:t>
      </w:r>
      <w:r w:rsidR="00621634">
        <w:rPr>
          <w:rFonts w:ascii="Arial" w:hAnsi="Arial" w:cs="Arial"/>
          <w:b/>
          <w:bCs/>
          <w:sz w:val="20"/>
        </w:rPr>
        <w:t xml:space="preserve">[SPONSOR] </w:t>
      </w:r>
      <w:r w:rsidRPr="00EE403E">
        <w:rPr>
          <w:rFonts w:ascii="Arial" w:hAnsi="Arial" w:cs="Arial"/>
          <w:sz w:val="20"/>
          <w:szCs w:val="20"/>
        </w:rPr>
        <w:t>Privacy Policy and these Terms of Use, these Terms of Use shall control with respect to the CRR Service.</w:t>
      </w:r>
    </w:p>
    <w:p w14:paraId="023F3854" w14:textId="77777777" w:rsidR="009E3A52" w:rsidRPr="00EE403E" w:rsidRDefault="009E3A52" w:rsidP="009E3A52">
      <w:pPr>
        <w:jc w:val="both"/>
        <w:rPr>
          <w:rFonts w:ascii="Arial" w:hAnsi="Arial" w:cs="Arial"/>
          <w:sz w:val="20"/>
          <w:szCs w:val="20"/>
        </w:rPr>
      </w:pPr>
    </w:p>
    <w:p w14:paraId="4E609913" w14:textId="414AB42A" w:rsidR="009E3A52" w:rsidRPr="00EE403E" w:rsidRDefault="009E3A52" w:rsidP="009E3A52">
      <w:pPr>
        <w:jc w:val="both"/>
        <w:rPr>
          <w:rFonts w:ascii="Arial" w:hAnsi="Arial" w:cs="Arial"/>
          <w:sz w:val="20"/>
          <w:szCs w:val="20"/>
        </w:rPr>
      </w:pPr>
      <w:r w:rsidRPr="00EE403E">
        <w:rPr>
          <w:rFonts w:ascii="Arial" w:hAnsi="Arial" w:cs="Arial"/>
          <w:sz w:val="20"/>
          <w:szCs w:val="20"/>
        </w:rPr>
        <w:t xml:space="preserve">By submitting any content to </w:t>
      </w:r>
      <w:r w:rsidR="00621634">
        <w:rPr>
          <w:rFonts w:ascii="Arial" w:hAnsi="Arial" w:cs="Arial"/>
          <w:b/>
          <w:bCs/>
          <w:sz w:val="20"/>
        </w:rPr>
        <w:t>[SPONSOR]</w:t>
      </w:r>
      <w:r w:rsidRPr="00EE403E">
        <w:rPr>
          <w:rFonts w:ascii="Arial" w:hAnsi="Arial" w:cs="Arial"/>
          <w:sz w:val="20"/>
          <w:szCs w:val="20"/>
        </w:rPr>
        <w:t>, you represent and warrant that:</w:t>
      </w:r>
    </w:p>
    <w:p w14:paraId="6ADD4E56" w14:textId="77777777" w:rsidR="009E3A52" w:rsidRPr="00EE403E" w:rsidRDefault="009E3A52" w:rsidP="009E3A52">
      <w:pPr>
        <w:jc w:val="both"/>
        <w:rPr>
          <w:rFonts w:ascii="Arial" w:hAnsi="Arial" w:cs="Arial"/>
          <w:sz w:val="20"/>
          <w:szCs w:val="20"/>
        </w:rPr>
      </w:pPr>
    </w:p>
    <w:p w14:paraId="47132151" w14:textId="77777777" w:rsidR="009E3A52" w:rsidRPr="00EE403E" w:rsidRDefault="009E3A52" w:rsidP="009E3A52">
      <w:pPr>
        <w:pStyle w:val="ListParagraph"/>
        <w:numPr>
          <w:ilvl w:val="0"/>
          <w:numId w:val="3"/>
        </w:numPr>
        <w:ind w:left="720"/>
        <w:jc w:val="both"/>
        <w:rPr>
          <w:rFonts w:ascii="Arial" w:hAnsi="Arial" w:cs="Arial"/>
          <w:sz w:val="20"/>
          <w:szCs w:val="20"/>
        </w:rPr>
      </w:pPr>
      <w:r w:rsidRPr="00EE403E">
        <w:rPr>
          <w:rFonts w:ascii="Arial" w:hAnsi="Arial" w:cs="Arial"/>
          <w:sz w:val="20"/>
          <w:szCs w:val="20"/>
        </w:rPr>
        <w:t>you are the sole author and owner of the intellectual property rights thereto;</w:t>
      </w:r>
    </w:p>
    <w:p w14:paraId="43F205CE" w14:textId="77777777" w:rsidR="009E3A52" w:rsidRPr="00EE403E" w:rsidRDefault="009E3A52" w:rsidP="009E3A52">
      <w:pPr>
        <w:pStyle w:val="ListParagraph"/>
        <w:numPr>
          <w:ilvl w:val="0"/>
          <w:numId w:val="3"/>
        </w:numPr>
        <w:ind w:left="720"/>
        <w:jc w:val="both"/>
        <w:rPr>
          <w:rFonts w:ascii="Arial" w:hAnsi="Arial" w:cs="Arial"/>
          <w:sz w:val="20"/>
          <w:szCs w:val="20"/>
        </w:rPr>
      </w:pPr>
      <w:r w:rsidRPr="00EE403E">
        <w:rPr>
          <w:rFonts w:ascii="Arial" w:hAnsi="Arial" w:cs="Arial"/>
          <w:sz w:val="20"/>
          <w:szCs w:val="20"/>
        </w:rPr>
        <w:t>all "moral rights" that you may have in such content have been voluntarily waived by you;</w:t>
      </w:r>
    </w:p>
    <w:p w14:paraId="36D58076" w14:textId="77777777" w:rsidR="009E3A52" w:rsidRPr="00EE403E" w:rsidRDefault="009E3A52" w:rsidP="009E3A52">
      <w:pPr>
        <w:pStyle w:val="ListParagraph"/>
        <w:numPr>
          <w:ilvl w:val="0"/>
          <w:numId w:val="3"/>
        </w:numPr>
        <w:ind w:left="720"/>
        <w:jc w:val="both"/>
        <w:rPr>
          <w:rFonts w:ascii="Arial" w:hAnsi="Arial" w:cs="Arial"/>
          <w:sz w:val="20"/>
          <w:szCs w:val="20"/>
        </w:rPr>
      </w:pPr>
      <w:r w:rsidRPr="00EE403E">
        <w:rPr>
          <w:rFonts w:ascii="Arial" w:hAnsi="Arial" w:cs="Arial"/>
          <w:sz w:val="20"/>
          <w:szCs w:val="20"/>
        </w:rPr>
        <w:t>all content that you post is accurate;</w:t>
      </w:r>
    </w:p>
    <w:p w14:paraId="37ADF36D" w14:textId="77777777" w:rsidR="009E3A52" w:rsidRPr="00EE403E" w:rsidRDefault="009E3A52" w:rsidP="009E3A52">
      <w:pPr>
        <w:pStyle w:val="ListParagraph"/>
        <w:numPr>
          <w:ilvl w:val="0"/>
          <w:numId w:val="3"/>
        </w:numPr>
        <w:ind w:left="720"/>
        <w:jc w:val="both"/>
        <w:rPr>
          <w:rFonts w:ascii="Arial" w:hAnsi="Arial" w:cs="Arial"/>
          <w:sz w:val="20"/>
          <w:szCs w:val="20"/>
        </w:rPr>
      </w:pPr>
      <w:r w:rsidRPr="00EE403E">
        <w:rPr>
          <w:rFonts w:ascii="Arial" w:hAnsi="Arial" w:cs="Arial"/>
          <w:sz w:val="20"/>
          <w:szCs w:val="20"/>
        </w:rPr>
        <w:t>you are at least 13 years old;</w:t>
      </w:r>
    </w:p>
    <w:p w14:paraId="27607E28" w14:textId="77777777" w:rsidR="009E3A52" w:rsidRPr="00EE403E" w:rsidRDefault="009E3A52" w:rsidP="009E3A52">
      <w:pPr>
        <w:pStyle w:val="ListParagraph"/>
        <w:numPr>
          <w:ilvl w:val="0"/>
          <w:numId w:val="3"/>
        </w:numPr>
        <w:ind w:left="720"/>
        <w:jc w:val="both"/>
        <w:rPr>
          <w:rFonts w:ascii="Arial" w:hAnsi="Arial" w:cs="Arial"/>
          <w:sz w:val="20"/>
          <w:szCs w:val="20"/>
        </w:rPr>
      </w:pPr>
      <w:r w:rsidRPr="00EE403E">
        <w:rPr>
          <w:rFonts w:ascii="Arial" w:hAnsi="Arial" w:cs="Arial"/>
          <w:sz w:val="20"/>
          <w:szCs w:val="20"/>
        </w:rPr>
        <w:t>use of the content you supply does not violate these Terms of Use and will not cause injury to any person or entity.</w:t>
      </w:r>
    </w:p>
    <w:p w14:paraId="3BD48B0A" w14:textId="77777777" w:rsidR="009E3A52" w:rsidRDefault="009E3A52" w:rsidP="009E3A52">
      <w:pPr>
        <w:jc w:val="both"/>
        <w:rPr>
          <w:rFonts w:ascii="Arial" w:hAnsi="Arial" w:cs="Arial"/>
          <w:sz w:val="20"/>
          <w:szCs w:val="20"/>
        </w:rPr>
      </w:pPr>
    </w:p>
    <w:p w14:paraId="63E6D58C" w14:textId="77777777" w:rsidR="009E3A52" w:rsidRPr="006B6182" w:rsidRDefault="009E3A52" w:rsidP="009E3A52">
      <w:pPr>
        <w:jc w:val="both"/>
        <w:rPr>
          <w:rFonts w:ascii="Arial" w:hAnsi="Arial" w:cs="Arial"/>
          <w:sz w:val="20"/>
          <w:szCs w:val="20"/>
        </w:rPr>
      </w:pPr>
      <w:r w:rsidRPr="006B6182">
        <w:rPr>
          <w:rFonts w:ascii="Arial" w:hAnsi="Arial" w:cs="Arial"/>
          <w:sz w:val="20"/>
          <w:szCs w:val="20"/>
        </w:rPr>
        <w:t>You further agree and warrant that you shall not submit any content:</w:t>
      </w:r>
    </w:p>
    <w:p w14:paraId="299B50AD" w14:textId="77777777" w:rsidR="009E3A52" w:rsidRPr="00EE403E" w:rsidRDefault="009E3A52" w:rsidP="009E3A52">
      <w:pPr>
        <w:jc w:val="both"/>
        <w:rPr>
          <w:rFonts w:ascii="Arial" w:hAnsi="Arial" w:cs="Arial"/>
          <w:sz w:val="20"/>
          <w:szCs w:val="20"/>
        </w:rPr>
      </w:pPr>
    </w:p>
    <w:p w14:paraId="4672B724" w14:textId="77777777" w:rsidR="009E3A52" w:rsidRPr="006B6182" w:rsidRDefault="009E3A52" w:rsidP="009E3A52">
      <w:pPr>
        <w:pStyle w:val="ListParagraph"/>
        <w:numPr>
          <w:ilvl w:val="0"/>
          <w:numId w:val="4"/>
        </w:numPr>
        <w:jc w:val="both"/>
        <w:rPr>
          <w:rFonts w:ascii="Arial" w:hAnsi="Arial" w:cs="Arial"/>
          <w:sz w:val="20"/>
          <w:szCs w:val="20"/>
        </w:rPr>
      </w:pPr>
      <w:r w:rsidRPr="006B6182">
        <w:rPr>
          <w:rFonts w:ascii="Arial" w:hAnsi="Arial" w:cs="Arial"/>
          <w:sz w:val="20"/>
          <w:szCs w:val="20"/>
        </w:rPr>
        <w:t>that is known by you to be false, inaccurate or misleading;</w:t>
      </w:r>
    </w:p>
    <w:p w14:paraId="39E8C60E" w14:textId="77777777" w:rsidR="009E3A52" w:rsidRPr="006B6182" w:rsidRDefault="009E3A52" w:rsidP="009E3A52">
      <w:pPr>
        <w:pStyle w:val="ListParagraph"/>
        <w:numPr>
          <w:ilvl w:val="0"/>
          <w:numId w:val="4"/>
        </w:numPr>
        <w:jc w:val="both"/>
        <w:rPr>
          <w:rFonts w:ascii="Arial" w:hAnsi="Arial" w:cs="Arial"/>
          <w:sz w:val="20"/>
          <w:szCs w:val="20"/>
        </w:rPr>
      </w:pPr>
      <w:r w:rsidRPr="006B6182">
        <w:rPr>
          <w:rFonts w:ascii="Arial" w:hAnsi="Arial" w:cs="Arial"/>
          <w:sz w:val="20"/>
          <w:szCs w:val="20"/>
        </w:rPr>
        <w:t>that infringes any third party's copyright, patent, trademark, trade secret or other proprietary rights or rights of publicity or privacy;</w:t>
      </w:r>
    </w:p>
    <w:p w14:paraId="3202E918" w14:textId="77777777" w:rsidR="009E3A52" w:rsidRPr="006B6182" w:rsidRDefault="009E3A52" w:rsidP="009E3A52">
      <w:pPr>
        <w:pStyle w:val="ListParagraph"/>
        <w:numPr>
          <w:ilvl w:val="0"/>
          <w:numId w:val="4"/>
        </w:numPr>
        <w:jc w:val="both"/>
        <w:rPr>
          <w:rFonts w:ascii="Arial" w:hAnsi="Arial" w:cs="Arial"/>
          <w:sz w:val="20"/>
          <w:szCs w:val="20"/>
        </w:rPr>
      </w:pPr>
      <w:r w:rsidRPr="006B6182">
        <w:rPr>
          <w:rFonts w:ascii="Arial" w:hAnsi="Arial" w:cs="Arial"/>
          <w:sz w:val="20"/>
          <w:szCs w:val="20"/>
        </w:rPr>
        <w:t>that violates any law, statute, ordinance or regulation (including, but not limited to, those governing export control, consumer protection, unfair competition, anti-discrimination or false advertising);</w:t>
      </w:r>
    </w:p>
    <w:p w14:paraId="34B507AD" w14:textId="77777777" w:rsidR="009E3A52" w:rsidRPr="006B6182" w:rsidRDefault="009E3A52" w:rsidP="009E3A52">
      <w:pPr>
        <w:pStyle w:val="ListParagraph"/>
        <w:numPr>
          <w:ilvl w:val="0"/>
          <w:numId w:val="4"/>
        </w:numPr>
        <w:jc w:val="both"/>
        <w:rPr>
          <w:rFonts w:ascii="Arial" w:hAnsi="Arial" w:cs="Arial"/>
          <w:sz w:val="20"/>
          <w:szCs w:val="20"/>
        </w:rPr>
      </w:pPr>
      <w:r w:rsidRPr="006B6182">
        <w:rPr>
          <w:rFonts w:ascii="Arial" w:hAnsi="Arial" w:cs="Arial"/>
          <w:sz w:val="20"/>
          <w:szCs w:val="20"/>
        </w:rPr>
        <w:t>that is, or may reasonably be considered to be, defamatory, libelous, hateful, racially or religiously biased or offensive, unlawfully threatening or unlawfully harassing to any person or entity;</w:t>
      </w:r>
    </w:p>
    <w:p w14:paraId="1FF4360A" w14:textId="77777777" w:rsidR="009E3A52" w:rsidRPr="006B6182" w:rsidRDefault="009E3A52" w:rsidP="009E3A52">
      <w:pPr>
        <w:pStyle w:val="ListParagraph"/>
        <w:numPr>
          <w:ilvl w:val="0"/>
          <w:numId w:val="4"/>
        </w:numPr>
        <w:jc w:val="both"/>
        <w:rPr>
          <w:rFonts w:ascii="Arial" w:hAnsi="Arial" w:cs="Arial"/>
          <w:sz w:val="20"/>
          <w:szCs w:val="20"/>
        </w:rPr>
      </w:pPr>
      <w:r w:rsidRPr="006B6182">
        <w:rPr>
          <w:rFonts w:ascii="Arial" w:hAnsi="Arial" w:cs="Arial"/>
          <w:sz w:val="20"/>
          <w:szCs w:val="20"/>
        </w:rPr>
        <w:t>for which you were compensated or granted any consideration by any third party;</w:t>
      </w:r>
    </w:p>
    <w:p w14:paraId="76C9EE54" w14:textId="77777777" w:rsidR="009E3A52" w:rsidRPr="006B6182" w:rsidRDefault="009E3A52" w:rsidP="009E3A52">
      <w:pPr>
        <w:pStyle w:val="ListParagraph"/>
        <w:numPr>
          <w:ilvl w:val="0"/>
          <w:numId w:val="4"/>
        </w:numPr>
        <w:jc w:val="both"/>
        <w:rPr>
          <w:rFonts w:ascii="Arial" w:hAnsi="Arial" w:cs="Arial"/>
          <w:sz w:val="20"/>
          <w:szCs w:val="20"/>
        </w:rPr>
      </w:pPr>
      <w:r w:rsidRPr="006B6182">
        <w:rPr>
          <w:rFonts w:ascii="Arial" w:hAnsi="Arial" w:cs="Arial"/>
          <w:sz w:val="20"/>
          <w:szCs w:val="20"/>
        </w:rPr>
        <w:t>that includes any information that references other websites, physical addresses, email addresses, contact information or phone numbers;</w:t>
      </w:r>
    </w:p>
    <w:p w14:paraId="3BC8FE68" w14:textId="77777777" w:rsidR="009E3A52" w:rsidRPr="006B6182" w:rsidRDefault="009E3A52" w:rsidP="009E3A52">
      <w:pPr>
        <w:pStyle w:val="ListParagraph"/>
        <w:numPr>
          <w:ilvl w:val="0"/>
          <w:numId w:val="4"/>
        </w:numPr>
        <w:jc w:val="both"/>
        <w:rPr>
          <w:rFonts w:ascii="Arial" w:hAnsi="Arial" w:cs="Arial"/>
          <w:sz w:val="20"/>
          <w:szCs w:val="20"/>
        </w:rPr>
      </w:pPr>
      <w:r w:rsidRPr="006B6182">
        <w:rPr>
          <w:rFonts w:ascii="Arial" w:hAnsi="Arial" w:cs="Arial"/>
          <w:sz w:val="20"/>
          <w:szCs w:val="20"/>
        </w:rPr>
        <w:t>that contains any computer viruses, worms or other potentially damaging computer programs or files.</w:t>
      </w:r>
    </w:p>
    <w:p w14:paraId="28D4B938" w14:textId="77777777" w:rsidR="009E3A52" w:rsidRDefault="009E3A52" w:rsidP="009E3A52">
      <w:pPr>
        <w:jc w:val="both"/>
        <w:rPr>
          <w:rFonts w:ascii="Arial" w:hAnsi="Arial" w:cs="Arial"/>
          <w:sz w:val="20"/>
          <w:szCs w:val="20"/>
        </w:rPr>
      </w:pPr>
    </w:p>
    <w:p w14:paraId="03D2603B" w14:textId="1332081D" w:rsidR="009E3A52" w:rsidRPr="00EE403E" w:rsidRDefault="009E3A52" w:rsidP="009E3A52">
      <w:pPr>
        <w:jc w:val="both"/>
        <w:rPr>
          <w:rFonts w:ascii="Arial" w:hAnsi="Arial" w:cs="Arial"/>
          <w:sz w:val="20"/>
          <w:szCs w:val="20"/>
        </w:rPr>
      </w:pPr>
      <w:r w:rsidRPr="00EE403E">
        <w:rPr>
          <w:rFonts w:ascii="Arial" w:hAnsi="Arial" w:cs="Arial"/>
          <w:sz w:val="20"/>
          <w:szCs w:val="20"/>
        </w:rPr>
        <w:t xml:space="preserve">You agree to indemnify and hold </w:t>
      </w:r>
      <w:r w:rsidR="00621634">
        <w:rPr>
          <w:rFonts w:ascii="Arial" w:hAnsi="Arial" w:cs="Arial"/>
          <w:b/>
          <w:bCs/>
          <w:sz w:val="20"/>
        </w:rPr>
        <w:t>[SPONSOR]</w:t>
      </w:r>
      <w:r w:rsidR="00621634" w:rsidRPr="00EE403E">
        <w:rPr>
          <w:rFonts w:ascii="Arial" w:hAnsi="Arial" w:cs="Arial"/>
          <w:sz w:val="20"/>
          <w:szCs w:val="20"/>
        </w:rPr>
        <w:t xml:space="preserve"> </w:t>
      </w:r>
      <w:r w:rsidRPr="00EE403E">
        <w:rPr>
          <w:rFonts w:ascii="Arial" w:hAnsi="Arial" w:cs="Arial"/>
          <w:sz w:val="20"/>
          <w:szCs w:val="20"/>
        </w:rPr>
        <w:t>(and its parent, affiliates, subsidiaries, agents, joint ventures, and third-party service providers, including but not limited to Bazaarvoice, Inc., and their respective officers, directors, and employees), harmless from all claims, demands, and damages (actual and consequential) of every kind and nature, known and unknown including reasonable attorneys' fees, arising out of a breach of your representations and warranties set forth above, or your violation of any law or the rights of any third party.</w:t>
      </w:r>
    </w:p>
    <w:p w14:paraId="38C26477" w14:textId="77777777" w:rsidR="009E3A52" w:rsidRPr="00EE403E" w:rsidRDefault="009E3A52" w:rsidP="009E3A52">
      <w:pPr>
        <w:jc w:val="both"/>
        <w:rPr>
          <w:rFonts w:ascii="Arial" w:hAnsi="Arial" w:cs="Arial"/>
          <w:sz w:val="20"/>
          <w:szCs w:val="20"/>
        </w:rPr>
      </w:pPr>
    </w:p>
    <w:p w14:paraId="14950971" w14:textId="41DCCA22" w:rsidR="009E3A52" w:rsidRPr="00EE403E" w:rsidRDefault="009E3A52" w:rsidP="009E3A52">
      <w:pPr>
        <w:jc w:val="both"/>
        <w:rPr>
          <w:rFonts w:ascii="Arial" w:hAnsi="Arial" w:cs="Arial"/>
          <w:sz w:val="20"/>
          <w:szCs w:val="20"/>
        </w:rPr>
      </w:pPr>
      <w:r w:rsidRPr="00EE403E">
        <w:rPr>
          <w:rFonts w:ascii="Arial" w:hAnsi="Arial" w:cs="Arial"/>
          <w:sz w:val="20"/>
          <w:szCs w:val="20"/>
        </w:rPr>
        <w:t xml:space="preserve">For any content that you submit, you grant </w:t>
      </w:r>
      <w:r w:rsidR="00621634">
        <w:rPr>
          <w:rFonts w:ascii="Arial" w:hAnsi="Arial" w:cs="Arial"/>
          <w:b/>
          <w:bCs/>
          <w:sz w:val="20"/>
        </w:rPr>
        <w:t xml:space="preserve">[SPONSOR] </w:t>
      </w:r>
      <w:r w:rsidRPr="00EE403E">
        <w:rPr>
          <w:rFonts w:ascii="Arial" w:hAnsi="Arial" w:cs="Arial"/>
          <w:sz w:val="20"/>
          <w:szCs w:val="20"/>
        </w:rPr>
        <w:t>a perpetual, worldwide, non-exclusive, irrevocable, royalty-free, fully transferable right and license to use, copy, modify, delete in its entirety, adapt, publish, translate, create derivative works from and/or sell and/or distribute such content and/or incorporate such content into any form, medium or technology throughout the world without compensation to you.</w:t>
      </w:r>
    </w:p>
    <w:p w14:paraId="3497F038" w14:textId="77777777" w:rsidR="009E3A52" w:rsidRPr="00EE403E" w:rsidRDefault="009E3A52" w:rsidP="009E3A52">
      <w:pPr>
        <w:jc w:val="both"/>
        <w:rPr>
          <w:rFonts w:ascii="Arial" w:hAnsi="Arial" w:cs="Arial"/>
          <w:sz w:val="20"/>
          <w:szCs w:val="20"/>
        </w:rPr>
      </w:pPr>
    </w:p>
    <w:p w14:paraId="43E768B7" w14:textId="5DCD9522" w:rsidR="009E3A52" w:rsidRPr="00EE403E" w:rsidRDefault="009E3A52" w:rsidP="009E3A52">
      <w:pPr>
        <w:jc w:val="both"/>
        <w:rPr>
          <w:rFonts w:ascii="Arial" w:hAnsi="Arial" w:cs="Arial"/>
          <w:sz w:val="20"/>
          <w:szCs w:val="20"/>
        </w:rPr>
      </w:pPr>
      <w:r w:rsidRPr="00EE403E">
        <w:rPr>
          <w:rFonts w:ascii="Arial" w:hAnsi="Arial" w:cs="Arial"/>
          <w:sz w:val="20"/>
          <w:szCs w:val="20"/>
        </w:rPr>
        <w:t xml:space="preserve">All content that you submit may be used at </w:t>
      </w:r>
      <w:r w:rsidR="00621634">
        <w:rPr>
          <w:rFonts w:ascii="Arial" w:hAnsi="Arial" w:cs="Arial"/>
          <w:b/>
          <w:bCs/>
          <w:sz w:val="20"/>
        </w:rPr>
        <w:t xml:space="preserve">[SPONSOR] </w:t>
      </w:r>
      <w:r w:rsidRPr="00EE403E">
        <w:rPr>
          <w:rFonts w:ascii="Arial" w:hAnsi="Arial" w:cs="Arial"/>
          <w:sz w:val="20"/>
          <w:szCs w:val="20"/>
        </w:rPr>
        <w:t xml:space="preserve">sole discretion. In accordance with applicable law, </w:t>
      </w:r>
      <w:r w:rsidR="00621634">
        <w:rPr>
          <w:rFonts w:ascii="Arial" w:hAnsi="Arial" w:cs="Arial"/>
          <w:b/>
          <w:bCs/>
          <w:sz w:val="20"/>
        </w:rPr>
        <w:t xml:space="preserve">[SPONSOR] </w:t>
      </w:r>
      <w:r w:rsidRPr="00EE403E">
        <w:rPr>
          <w:rFonts w:ascii="Arial" w:hAnsi="Arial" w:cs="Arial"/>
          <w:sz w:val="20"/>
          <w:szCs w:val="20"/>
        </w:rPr>
        <w:t xml:space="preserve">reserves the right to change, condense or delete any content on </w:t>
      </w:r>
      <w:r w:rsidR="00621634">
        <w:rPr>
          <w:rFonts w:ascii="Arial" w:hAnsi="Arial" w:cs="Arial"/>
          <w:b/>
          <w:bCs/>
          <w:sz w:val="20"/>
        </w:rPr>
        <w:t xml:space="preserve">[SPONSOR] </w:t>
      </w:r>
      <w:r w:rsidRPr="00EE403E">
        <w:rPr>
          <w:rFonts w:ascii="Arial" w:hAnsi="Arial" w:cs="Arial"/>
          <w:sz w:val="20"/>
          <w:szCs w:val="20"/>
        </w:rPr>
        <w:t xml:space="preserve">website that </w:t>
      </w:r>
      <w:r w:rsidR="00621634">
        <w:rPr>
          <w:rFonts w:ascii="Arial" w:hAnsi="Arial" w:cs="Arial"/>
          <w:b/>
          <w:bCs/>
          <w:sz w:val="20"/>
        </w:rPr>
        <w:t xml:space="preserve">[SPONSOR] </w:t>
      </w:r>
      <w:r w:rsidRPr="00EE403E">
        <w:rPr>
          <w:rFonts w:ascii="Arial" w:hAnsi="Arial" w:cs="Arial"/>
          <w:sz w:val="20"/>
          <w:szCs w:val="20"/>
        </w:rPr>
        <w:t xml:space="preserve">deems, in its sole discretion, to violate the content guidelines or any other provision of these Terms of Use. </w:t>
      </w:r>
      <w:r w:rsidR="00621634">
        <w:rPr>
          <w:rFonts w:ascii="Arial" w:hAnsi="Arial" w:cs="Arial"/>
          <w:b/>
          <w:bCs/>
          <w:sz w:val="20"/>
        </w:rPr>
        <w:t xml:space="preserve">[SPONSOR] </w:t>
      </w:r>
      <w:r w:rsidRPr="00EE403E">
        <w:rPr>
          <w:rFonts w:ascii="Arial" w:hAnsi="Arial" w:cs="Arial"/>
          <w:sz w:val="20"/>
          <w:szCs w:val="20"/>
        </w:rPr>
        <w:t xml:space="preserve">does not guarantee that you will have any recourse through </w:t>
      </w:r>
      <w:r w:rsidR="00621634">
        <w:rPr>
          <w:rFonts w:ascii="Arial" w:hAnsi="Arial" w:cs="Arial"/>
          <w:b/>
          <w:bCs/>
          <w:sz w:val="20"/>
        </w:rPr>
        <w:t xml:space="preserve">[SPONSOR] </w:t>
      </w:r>
      <w:r w:rsidRPr="00EE403E">
        <w:rPr>
          <w:rFonts w:ascii="Arial" w:hAnsi="Arial" w:cs="Arial"/>
          <w:sz w:val="20"/>
          <w:szCs w:val="20"/>
        </w:rPr>
        <w:t xml:space="preserve">to edit or delete any content you have submitted. Ratings and written comments are generally posted within two to four business days. However, </w:t>
      </w:r>
      <w:r w:rsidR="00621634">
        <w:rPr>
          <w:rFonts w:ascii="Arial" w:hAnsi="Arial" w:cs="Arial"/>
          <w:b/>
          <w:bCs/>
          <w:sz w:val="20"/>
        </w:rPr>
        <w:t xml:space="preserve">[SPONSOR] </w:t>
      </w:r>
      <w:r w:rsidRPr="00EE403E">
        <w:rPr>
          <w:rFonts w:ascii="Arial" w:hAnsi="Arial" w:cs="Arial"/>
          <w:sz w:val="20"/>
          <w:szCs w:val="20"/>
        </w:rPr>
        <w:t xml:space="preserve">reserves the right to remove or to refuse to post any submission for any reason in accordance with applicable law. You acknowledge that you, not </w:t>
      </w:r>
      <w:r w:rsidR="00621634">
        <w:rPr>
          <w:rFonts w:ascii="Arial" w:hAnsi="Arial" w:cs="Arial"/>
          <w:b/>
          <w:bCs/>
          <w:sz w:val="20"/>
        </w:rPr>
        <w:t>[SPONSOR]</w:t>
      </w:r>
      <w:r w:rsidRPr="00EE403E">
        <w:rPr>
          <w:rFonts w:ascii="Arial" w:hAnsi="Arial" w:cs="Arial"/>
          <w:sz w:val="20"/>
          <w:szCs w:val="20"/>
        </w:rPr>
        <w:t xml:space="preserve">, are responsible for the contents of your submission. None of the content that you submit shall be subject to any obligation of confidence on the part of </w:t>
      </w:r>
      <w:r w:rsidR="00621634">
        <w:rPr>
          <w:rFonts w:ascii="Arial" w:hAnsi="Arial" w:cs="Arial"/>
          <w:b/>
          <w:bCs/>
          <w:sz w:val="20"/>
        </w:rPr>
        <w:t>[SPONSOR]</w:t>
      </w:r>
      <w:r w:rsidRPr="00EE403E">
        <w:rPr>
          <w:rFonts w:ascii="Arial" w:hAnsi="Arial" w:cs="Arial"/>
          <w:sz w:val="20"/>
          <w:szCs w:val="20"/>
        </w:rPr>
        <w:t>, its agents, subsidiaries, affiliates, partners or third-party service providers and their respective directors, officers and employees.</w:t>
      </w:r>
    </w:p>
    <w:p w14:paraId="1FA8FC30" w14:textId="77777777" w:rsidR="009E3A52" w:rsidRPr="00EE403E" w:rsidRDefault="009E3A52" w:rsidP="009E3A52">
      <w:pPr>
        <w:jc w:val="both"/>
        <w:rPr>
          <w:rFonts w:ascii="Arial" w:hAnsi="Arial" w:cs="Arial"/>
          <w:sz w:val="20"/>
          <w:szCs w:val="20"/>
        </w:rPr>
      </w:pPr>
    </w:p>
    <w:p w14:paraId="30DF90C2" w14:textId="32B6930F" w:rsidR="009E3A52" w:rsidRPr="00EE403E" w:rsidRDefault="009E3A52" w:rsidP="009E3A52">
      <w:pPr>
        <w:jc w:val="both"/>
        <w:rPr>
          <w:rFonts w:ascii="Arial" w:hAnsi="Arial" w:cs="Arial"/>
          <w:sz w:val="20"/>
          <w:szCs w:val="20"/>
        </w:rPr>
      </w:pPr>
      <w:r w:rsidRPr="00EE403E">
        <w:rPr>
          <w:rFonts w:ascii="Arial" w:hAnsi="Arial" w:cs="Arial"/>
          <w:sz w:val="20"/>
          <w:szCs w:val="20"/>
        </w:rPr>
        <w:t xml:space="preserve">By submitting your email address in connection with your rating and review, you agree that </w:t>
      </w:r>
      <w:r w:rsidR="00621634">
        <w:rPr>
          <w:rFonts w:ascii="Arial" w:hAnsi="Arial" w:cs="Arial"/>
          <w:b/>
          <w:bCs/>
          <w:sz w:val="20"/>
        </w:rPr>
        <w:t xml:space="preserve">[SPONSOR] </w:t>
      </w:r>
      <w:r w:rsidRPr="00EE403E">
        <w:rPr>
          <w:rFonts w:ascii="Arial" w:hAnsi="Arial" w:cs="Arial"/>
          <w:sz w:val="20"/>
          <w:szCs w:val="20"/>
        </w:rPr>
        <w:t>and its third-party service providers may use your email address to contact you about the status of your review and other administrative purposes.</w:t>
      </w:r>
    </w:p>
    <w:p w14:paraId="0BC13BB8" w14:textId="77777777" w:rsidR="009E3A52" w:rsidRDefault="009E3A52" w:rsidP="009E3A52">
      <w:pPr>
        <w:jc w:val="both"/>
        <w:rPr>
          <w:rFonts w:ascii="Arial" w:hAnsi="Arial"/>
          <w:sz w:val="20"/>
        </w:rPr>
      </w:pPr>
    </w:p>
    <w:p w14:paraId="0F1CC223" w14:textId="77777777" w:rsidR="009E3A52" w:rsidRPr="000A5F4B" w:rsidRDefault="009E3A52" w:rsidP="009E3A52">
      <w:pPr>
        <w:rPr>
          <w:rFonts w:ascii="Arial" w:hAnsi="Arial"/>
          <w:sz w:val="20"/>
        </w:rPr>
      </w:pPr>
    </w:p>
    <w:p w14:paraId="58F64579" w14:textId="77777777" w:rsidR="00443C07" w:rsidRDefault="00443C07">
      <w:pPr>
        <w:spacing w:after="160" w:line="259" w:lineRule="auto"/>
        <w:rPr>
          <w:rFonts w:ascii="Arial" w:hAnsi="Arial"/>
          <w:b/>
          <w:bCs/>
          <w:sz w:val="20"/>
        </w:rPr>
      </w:pPr>
      <w:r>
        <w:rPr>
          <w:rFonts w:ascii="Arial" w:hAnsi="Arial"/>
          <w:b/>
          <w:bCs/>
          <w:sz w:val="20"/>
        </w:rPr>
        <w:br w:type="page"/>
      </w:r>
    </w:p>
    <w:p w14:paraId="31DD5C0C" w14:textId="2D881765" w:rsidR="00443C07" w:rsidRPr="000A5F4B" w:rsidRDefault="00443C07" w:rsidP="00443C07">
      <w:pPr>
        <w:rPr>
          <w:rFonts w:ascii="Arial" w:hAnsi="Arial"/>
          <w:sz w:val="20"/>
        </w:rPr>
      </w:pPr>
      <w:r>
        <w:rPr>
          <w:rFonts w:ascii="Arial" w:hAnsi="Arial"/>
          <w:b/>
          <w:bCs/>
          <w:sz w:val="20"/>
        </w:rPr>
        <w:lastRenderedPageBreak/>
        <w:t>[Qualifying SKU list managed separately]</w:t>
      </w:r>
    </w:p>
    <w:p w14:paraId="340CFF02" w14:textId="77777777" w:rsidR="00443C07" w:rsidRDefault="00443C07" w:rsidP="00443C07">
      <w:pPr>
        <w:jc w:val="both"/>
        <w:rPr>
          <w:rFonts w:ascii="Arial" w:hAnsi="Arial" w:cs="Arial"/>
          <w:b/>
          <w:bCs/>
          <w:sz w:val="20"/>
          <w:szCs w:val="20"/>
        </w:rPr>
      </w:pPr>
    </w:p>
    <w:p w14:paraId="483831CC" w14:textId="7AD40D3E" w:rsidR="009E3A52" w:rsidRPr="009E3A52" w:rsidRDefault="00443C07" w:rsidP="00443C07">
      <w:pPr>
        <w:jc w:val="both"/>
        <w:rPr>
          <w:rFonts w:ascii="Arial" w:hAnsi="Arial" w:cs="Arial"/>
          <w:b/>
          <w:bCs/>
          <w:sz w:val="20"/>
          <w:szCs w:val="20"/>
        </w:rPr>
      </w:pPr>
      <w:r w:rsidRPr="009E3A52">
        <w:rPr>
          <w:rFonts w:ascii="Arial" w:hAnsi="Arial" w:cs="Arial"/>
          <w:b/>
          <w:bCs/>
          <w:sz w:val="20"/>
          <w:szCs w:val="20"/>
        </w:rPr>
        <w:t>Legal Disclosures</w:t>
      </w:r>
      <w:r>
        <w:rPr>
          <w:rFonts w:ascii="Arial" w:hAnsi="Arial" w:cs="Arial"/>
          <w:b/>
          <w:bCs/>
          <w:sz w:val="20"/>
          <w:szCs w:val="20"/>
        </w:rPr>
        <w:t xml:space="preserve"> </w:t>
      </w:r>
      <w:r w:rsidRPr="009E3A52">
        <w:rPr>
          <w:rFonts w:ascii="Arial" w:hAnsi="Arial" w:cs="Arial"/>
          <w:b/>
          <w:bCs/>
          <w:color w:val="FF0000"/>
          <w:sz w:val="20"/>
          <w:szCs w:val="20"/>
        </w:rPr>
        <w:t>[DETACH FROM OFFICIAL RULES ABOVE]</w:t>
      </w:r>
      <w:r>
        <w:rPr>
          <w:rFonts w:ascii="Arial" w:hAnsi="Arial" w:cs="Arial"/>
          <w:b/>
          <w:bCs/>
          <w:sz w:val="20"/>
          <w:szCs w:val="20"/>
        </w:rPr>
        <w:t>:</w:t>
      </w:r>
    </w:p>
    <w:p w14:paraId="2EDB2C10" w14:textId="77777777" w:rsidR="009E3A52" w:rsidRDefault="009E3A52" w:rsidP="009E3A52">
      <w:pPr>
        <w:jc w:val="both"/>
        <w:rPr>
          <w:rFonts w:ascii="Arial" w:hAnsi="Arial" w:cs="Arial"/>
          <w:b/>
          <w:bCs/>
          <w:sz w:val="20"/>
          <w:szCs w:val="20"/>
          <w:u w:val="single"/>
        </w:rPr>
      </w:pPr>
    </w:p>
    <w:p w14:paraId="1DFD857A" w14:textId="4EDA617E" w:rsidR="009E3A52" w:rsidRPr="009E3A52" w:rsidRDefault="009E3A52" w:rsidP="009E3A52">
      <w:pPr>
        <w:jc w:val="both"/>
        <w:rPr>
          <w:rFonts w:ascii="Arial" w:hAnsi="Arial" w:cs="Arial"/>
          <w:b/>
          <w:bCs/>
          <w:sz w:val="20"/>
          <w:szCs w:val="20"/>
          <w:u w:val="single"/>
        </w:rPr>
      </w:pPr>
      <w:r w:rsidRPr="009E3A52">
        <w:rPr>
          <w:rFonts w:ascii="Arial" w:hAnsi="Arial" w:cs="Arial"/>
          <w:b/>
          <w:bCs/>
          <w:sz w:val="20"/>
          <w:szCs w:val="20"/>
          <w:u w:val="single"/>
        </w:rPr>
        <w:t>Web/Email</w:t>
      </w:r>
    </w:p>
    <w:p w14:paraId="21F64D79" w14:textId="3B25A5BE" w:rsidR="009E3A52" w:rsidRPr="009856CA" w:rsidRDefault="009E3A52" w:rsidP="009E3A52">
      <w:pPr>
        <w:jc w:val="both"/>
        <w:rPr>
          <w:rFonts w:ascii="Arial" w:hAnsi="Arial" w:cs="Arial"/>
          <w:sz w:val="20"/>
          <w:szCs w:val="20"/>
        </w:rPr>
      </w:pPr>
      <w:r w:rsidRPr="009856CA">
        <w:rPr>
          <w:rFonts w:ascii="Arial" w:hAnsi="Arial" w:cs="Arial"/>
          <w:b/>
          <w:bCs/>
          <w:sz w:val="20"/>
          <w:szCs w:val="20"/>
        </w:rPr>
        <w:t xml:space="preserve">NO PURCHASE NECESSARY TO ENTER OR WIN IN THE </w:t>
      </w:r>
      <w:r w:rsidR="00136C1E" w:rsidRPr="00136C1E">
        <w:rPr>
          <w:rFonts w:ascii="Arial" w:hAnsi="Arial" w:cs="Arial"/>
          <w:b/>
          <w:bCs/>
          <w:sz w:val="20"/>
        </w:rPr>
        <w:t>[SPONSOR’S NAME]</w:t>
      </w:r>
      <w:r w:rsidR="00136C1E">
        <w:rPr>
          <w:rFonts w:ascii="Arial" w:hAnsi="Arial" w:cs="Arial"/>
          <w:b/>
          <w:bCs/>
          <w:sz w:val="20"/>
        </w:rPr>
        <w:t xml:space="preserve"> [SWEEPSTAKES NAME]</w:t>
      </w:r>
      <w:r w:rsidRPr="009856CA">
        <w:rPr>
          <w:rFonts w:ascii="Arial" w:hAnsi="Arial" w:cs="Arial"/>
          <w:b/>
          <w:bCs/>
          <w:sz w:val="20"/>
          <w:szCs w:val="20"/>
        </w:rPr>
        <w:t xml:space="preserve"> SWEEPSTAKES.</w:t>
      </w:r>
      <w:r w:rsidRPr="009856CA">
        <w:rPr>
          <w:rFonts w:ascii="Arial" w:hAnsi="Arial" w:cs="Arial"/>
          <w:sz w:val="20"/>
          <w:szCs w:val="20"/>
        </w:rPr>
        <w:t xml:space="preserve"> Open to legal residents of the 50 US &amp; DC, 18 or older. Void where prohibited. Sweepstakes </w:t>
      </w:r>
      <w:r>
        <w:rPr>
          <w:rFonts w:ascii="Arial" w:hAnsi="Arial" w:cs="Arial"/>
          <w:sz w:val="20"/>
          <w:szCs w:val="20"/>
        </w:rPr>
        <w:t xml:space="preserve">begins </w:t>
      </w:r>
      <w:r w:rsidR="00A15DDD">
        <w:rPr>
          <w:rFonts w:ascii="Arial" w:hAnsi="Arial" w:cs="Arial"/>
          <w:sz w:val="20"/>
          <w:szCs w:val="20"/>
        </w:rPr>
        <w:t>1</w:t>
      </w:r>
      <w:r>
        <w:rPr>
          <w:rFonts w:ascii="Arial" w:hAnsi="Arial" w:cs="Arial"/>
          <w:sz w:val="20"/>
          <w:szCs w:val="20"/>
        </w:rPr>
        <w:t>/1/2</w:t>
      </w:r>
      <w:r w:rsidR="00A15DDD">
        <w:rPr>
          <w:rFonts w:ascii="Arial" w:hAnsi="Arial" w:cs="Arial"/>
          <w:sz w:val="20"/>
          <w:szCs w:val="20"/>
        </w:rPr>
        <w:t>6</w:t>
      </w:r>
      <w:r>
        <w:rPr>
          <w:rFonts w:ascii="Arial" w:hAnsi="Arial" w:cs="Arial"/>
          <w:sz w:val="20"/>
          <w:szCs w:val="20"/>
        </w:rPr>
        <w:t xml:space="preserve"> and ends 12/31/2</w:t>
      </w:r>
      <w:r w:rsidR="00A15DDD">
        <w:rPr>
          <w:rFonts w:ascii="Arial" w:hAnsi="Arial" w:cs="Arial"/>
          <w:sz w:val="20"/>
          <w:szCs w:val="20"/>
        </w:rPr>
        <w:t>6</w:t>
      </w:r>
      <w:r>
        <w:rPr>
          <w:rFonts w:ascii="Arial" w:hAnsi="Arial" w:cs="Arial"/>
          <w:sz w:val="20"/>
          <w:szCs w:val="20"/>
        </w:rPr>
        <w:t xml:space="preserve"> at 11:59 PM ET. </w:t>
      </w:r>
      <w:r w:rsidRPr="009856CA">
        <w:rPr>
          <w:rFonts w:ascii="Arial" w:hAnsi="Arial" w:cs="Arial"/>
          <w:sz w:val="20"/>
          <w:szCs w:val="20"/>
        </w:rPr>
        <w:t xml:space="preserve">For </w:t>
      </w:r>
      <w:r>
        <w:rPr>
          <w:rFonts w:ascii="Arial" w:hAnsi="Arial" w:cs="Arial"/>
          <w:sz w:val="20"/>
          <w:szCs w:val="20"/>
        </w:rPr>
        <w:t xml:space="preserve">a list of qualifying product models and </w:t>
      </w:r>
      <w:r w:rsidRPr="009856CA">
        <w:rPr>
          <w:rFonts w:ascii="Arial" w:hAnsi="Arial" w:cs="Arial"/>
          <w:sz w:val="20"/>
          <w:szCs w:val="20"/>
        </w:rPr>
        <w:t xml:space="preserve">Official Rules, which govern, click </w:t>
      </w:r>
      <w:r w:rsidRPr="00EE6148">
        <w:rPr>
          <w:rFonts w:ascii="Arial" w:hAnsi="Arial" w:cs="Arial"/>
          <w:b/>
          <w:bCs/>
          <w:sz w:val="20"/>
          <w:szCs w:val="20"/>
          <w:highlight w:val="yellow"/>
          <w:u w:val="single"/>
        </w:rPr>
        <w:t>here</w:t>
      </w:r>
      <w:r w:rsidRPr="009856CA">
        <w:rPr>
          <w:rFonts w:ascii="Arial" w:hAnsi="Arial" w:cs="Arial"/>
          <w:sz w:val="20"/>
          <w:szCs w:val="20"/>
        </w:rPr>
        <w:t xml:space="preserve">. Sponsor: </w:t>
      </w:r>
      <w:r w:rsidR="00621634">
        <w:rPr>
          <w:rFonts w:ascii="Arial" w:hAnsi="Arial" w:cs="Arial"/>
          <w:b/>
          <w:bCs/>
          <w:sz w:val="20"/>
        </w:rPr>
        <w:t>[SPONSOR]</w:t>
      </w:r>
    </w:p>
    <w:p w14:paraId="0106DE9F" w14:textId="77777777" w:rsidR="009E3A52" w:rsidRPr="009856CA" w:rsidRDefault="009E3A52" w:rsidP="009E3A52">
      <w:pPr>
        <w:jc w:val="both"/>
        <w:rPr>
          <w:rFonts w:ascii="Arial" w:hAnsi="Arial" w:cs="Arial"/>
          <w:sz w:val="20"/>
          <w:szCs w:val="20"/>
        </w:rPr>
      </w:pPr>
    </w:p>
    <w:p w14:paraId="7F972E0F" w14:textId="77777777" w:rsidR="009E3A52" w:rsidRPr="009856CA" w:rsidRDefault="009E3A52" w:rsidP="009E3A52">
      <w:pPr>
        <w:jc w:val="both"/>
        <w:rPr>
          <w:rFonts w:ascii="Arial" w:hAnsi="Arial" w:cs="Arial"/>
          <w:sz w:val="20"/>
          <w:szCs w:val="20"/>
        </w:rPr>
      </w:pPr>
      <w:r w:rsidRPr="009856CA">
        <w:rPr>
          <w:rFonts w:ascii="Arial" w:hAnsi="Arial" w:cs="Arial"/>
          <w:sz w:val="20"/>
          <w:szCs w:val="20"/>
          <w:highlight w:val="yellow"/>
        </w:rPr>
        <w:t>[“</w:t>
      </w:r>
      <w:r w:rsidRPr="009856CA">
        <w:rPr>
          <w:rFonts w:ascii="Arial" w:hAnsi="Arial" w:cs="Arial"/>
          <w:b/>
          <w:bCs/>
          <w:sz w:val="20"/>
          <w:szCs w:val="20"/>
          <w:highlight w:val="yellow"/>
          <w:u w:val="single"/>
        </w:rPr>
        <w:t>here</w:t>
      </w:r>
      <w:r w:rsidRPr="009856CA">
        <w:rPr>
          <w:rFonts w:ascii="Arial" w:hAnsi="Arial" w:cs="Arial"/>
          <w:sz w:val="20"/>
          <w:szCs w:val="20"/>
          <w:highlight w:val="yellow"/>
        </w:rPr>
        <w:t>”:</w:t>
      </w:r>
      <w:r>
        <w:rPr>
          <w:rFonts w:ascii="Arial" w:hAnsi="Arial" w:cs="Arial"/>
          <w:sz w:val="20"/>
          <w:szCs w:val="20"/>
          <w:highlight w:val="yellow"/>
        </w:rPr>
        <w:t xml:space="preserve"> Link to Official Rules page</w:t>
      </w:r>
      <w:r w:rsidRPr="009856CA">
        <w:rPr>
          <w:rFonts w:ascii="Arial" w:hAnsi="Arial" w:cs="Arial"/>
          <w:sz w:val="20"/>
          <w:szCs w:val="20"/>
          <w:highlight w:val="yellow"/>
        </w:rPr>
        <w:t>]</w:t>
      </w:r>
    </w:p>
    <w:p w14:paraId="65CEED69" w14:textId="77777777" w:rsidR="009E3A52" w:rsidRDefault="009E3A52" w:rsidP="009E3A52">
      <w:pPr>
        <w:jc w:val="both"/>
        <w:rPr>
          <w:rFonts w:ascii="Arial" w:hAnsi="Arial" w:cs="Arial"/>
          <w:sz w:val="20"/>
          <w:szCs w:val="20"/>
          <w:highlight w:val="yellow"/>
        </w:rPr>
      </w:pPr>
    </w:p>
    <w:p w14:paraId="3AC4C3FA" w14:textId="7FDDE19B" w:rsidR="009E3A52" w:rsidRDefault="009E3A52" w:rsidP="009E3A52">
      <w:pPr>
        <w:jc w:val="both"/>
        <w:rPr>
          <w:rFonts w:ascii="Arial" w:hAnsi="Arial" w:cs="Arial"/>
          <w:sz w:val="20"/>
          <w:szCs w:val="20"/>
        </w:rPr>
      </w:pPr>
    </w:p>
    <w:p w14:paraId="299F269D" w14:textId="77777777" w:rsidR="009E3A52" w:rsidRDefault="009E3A52" w:rsidP="009E3A52">
      <w:pPr>
        <w:jc w:val="both"/>
        <w:rPr>
          <w:rFonts w:ascii="Arial" w:hAnsi="Arial" w:cs="Arial"/>
          <w:sz w:val="20"/>
          <w:szCs w:val="20"/>
        </w:rPr>
      </w:pPr>
    </w:p>
    <w:p w14:paraId="599911E0" w14:textId="77777777" w:rsidR="009E3A52" w:rsidRPr="009E2A2E" w:rsidRDefault="009E3A52" w:rsidP="009E3A52">
      <w:pPr>
        <w:jc w:val="both"/>
        <w:rPr>
          <w:rFonts w:ascii="Arial" w:hAnsi="Arial" w:cs="Arial"/>
          <w:sz w:val="20"/>
          <w:szCs w:val="20"/>
        </w:rPr>
      </w:pPr>
    </w:p>
    <w:p w14:paraId="604FAB18" w14:textId="77777777" w:rsidR="009E3A52" w:rsidRDefault="009E3A52" w:rsidP="009E3A52">
      <w:pPr>
        <w:jc w:val="both"/>
      </w:pPr>
    </w:p>
    <w:p w14:paraId="6B63A70F" w14:textId="77777777" w:rsidR="009E3A52" w:rsidRDefault="009E3A52" w:rsidP="009E3A52"/>
    <w:p w14:paraId="690CE781" w14:textId="77777777" w:rsidR="009E3A52" w:rsidRDefault="009E3A52" w:rsidP="009E3A52"/>
    <w:p w14:paraId="2F1A1FD9" w14:textId="77777777" w:rsidR="009E3A52" w:rsidRDefault="009E3A52" w:rsidP="009E3A52"/>
    <w:p w14:paraId="1EFDAEE3" w14:textId="77777777" w:rsidR="009E3A52" w:rsidRDefault="009E3A52"/>
    <w:sectPr w:rsidR="009E3A52" w:rsidSect="00F60B3A">
      <w:pgSz w:w="12240" w:h="15840"/>
      <w:pgMar w:top="5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FBE7F" w14:textId="77777777" w:rsidR="000A0224" w:rsidRDefault="000A0224">
      <w:r>
        <w:separator/>
      </w:r>
    </w:p>
  </w:endnote>
  <w:endnote w:type="continuationSeparator" w:id="0">
    <w:p w14:paraId="0D74E2AF" w14:textId="77777777" w:rsidR="000A0224" w:rsidRDefault="000A0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78DE9" w14:textId="77777777" w:rsidR="000A0224" w:rsidRDefault="000A0224">
      <w:r>
        <w:separator/>
      </w:r>
    </w:p>
  </w:footnote>
  <w:footnote w:type="continuationSeparator" w:id="0">
    <w:p w14:paraId="67E384C8" w14:textId="77777777" w:rsidR="000A0224" w:rsidRDefault="000A02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67C81"/>
    <w:multiLevelType w:val="multilevel"/>
    <w:tmpl w:val="CFB6F524"/>
    <w:lvl w:ilvl="0">
      <w:start w:val="1"/>
      <w:numFmt w:val="decimal"/>
      <w:pStyle w:val="Heading1"/>
      <w:lvlText w:val="%1."/>
      <w:lvlJc w:val="left"/>
      <w:pPr>
        <w:tabs>
          <w:tab w:val="num" w:pos="1710"/>
        </w:tabs>
        <w:ind w:left="1350" w:firstLine="0"/>
      </w:pPr>
      <w:rPr>
        <w:b w:val="0"/>
      </w:rPr>
    </w:lvl>
    <w:lvl w:ilvl="1">
      <w:start w:val="1"/>
      <w:numFmt w:val="lowerRoman"/>
      <w:pStyle w:val="Heading2"/>
      <w:lvlText w:val="(%2)"/>
      <w:lvlJc w:val="left"/>
      <w:pPr>
        <w:tabs>
          <w:tab w:val="num" w:pos="1440"/>
        </w:tabs>
        <w:ind w:left="0" w:firstLine="72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 w15:restartNumberingAfterBreak="0">
    <w:nsid w:val="38612458"/>
    <w:multiLevelType w:val="hybridMultilevel"/>
    <w:tmpl w:val="E820D494"/>
    <w:lvl w:ilvl="0" w:tplc="A6243F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59D6844"/>
    <w:multiLevelType w:val="hybridMultilevel"/>
    <w:tmpl w:val="7A385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0A17E08"/>
    <w:multiLevelType w:val="hybridMultilevel"/>
    <w:tmpl w:val="7F1E3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004094">
    <w:abstractNumId w:val="0"/>
  </w:num>
  <w:num w:numId="2" w16cid:durableId="1710110809">
    <w:abstractNumId w:val="1"/>
  </w:num>
  <w:num w:numId="3" w16cid:durableId="1913810939">
    <w:abstractNumId w:val="2"/>
  </w:num>
  <w:num w:numId="4" w16cid:durableId="1054742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A52"/>
    <w:rsid w:val="0000361A"/>
    <w:rsid w:val="0006352D"/>
    <w:rsid w:val="00066094"/>
    <w:rsid w:val="000929FE"/>
    <w:rsid w:val="000A0224"/>
    <w:rsid w:val="000A48AC"/>
    <w:rsid w:val="000B3B5B"/>
    <w:rsid w:val="000B43A2"/>
    <w:rsid w:val="000C4B61"/>
    <w:rsid w:val="00136C1E"/>
    <w:rsid w:val="002309E4"/>
    <w:rsid w:val="002507C2"/>
    <w:rsid w:val="002608AC"/>
    <w:rsid w:val="00284E75"/>
    <w:rsid w:val="002A4424"/>
    <w:rsid w:val="00311E8E"/>
    <w:rsid w:val="0031550D"/>
    <w:rsid w:val="0034533E"/>
    <w:rsid w:val="00356BEB"/>
    <w:rsid w:val="003E153D"/>
    <w:rsid w:val="00443C07"/>
    <w:rsid w:val="004625BC"/>
    <w:rsid w:val="00463704"/>
    <w:rsid w:val="00474AF1"/>
    <w:rsid w:val="004D37F2"/>
    <w:rsid w:val="004F2BAD"/>
    <w:rsid w:val="00517351"/>
    <w:rsid w:val="00542CAB"/>
    <w:rsid w:val="00595C8F"/>
    <w:rsid w:val="00621634"/>
    <w:rsid w:val="00641F12"/>
    <w:rsid w:val="006E4854"/>
    <w:rsid w:val="00706CC5"/>
    <w:rsid w:val="007D0406"/>
    <w:rsid w:val="008B0B0D"/>
    <w:rsid w:val="008C5AB1"/>
    <w:rsid w:val="008F1E5E"/>
    <w:rsid w:val="008F62CF"/>
    <w:rsid w:val="00907EBF"/>
    <w:rsid w:val="00931AB9"/>
    <w:rsid w:val="00965CF2"/>
    <w:rsid w:val="009E3A52"/>
    <w:rsid w:val="00A15DDD"/>
    <w:rsid w:val="00AC6AA7"/>
    <w:rsid w:val="00B764AA"/>
    <w:rsid w:val="00BD654C"/>
    <w:rsid w:val="00BE1E1C"/>
    <w:rsid w:val="00BE68E4"/>
    <w:rsid w:val="00C34D02"/>
    <w:rsid w:val="00D3576C"/>
    <w:rsid w:val="00D55400"/>
    <w:rsid w:val="00DE5071"/>
    <w:rsid w:val="00E0699D"/>
    <w:rsid w:val="00E31D23"/>
    <w:rsid w:val="00EF3DD1"/>
    <w:rsid w:val="00F23C3A"/>
    <w:rsid w:val="00F860C7"/>
    <w:rsid w:val="00FF3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F968"/>
  <w15:chartTrackingRefBased/>
  <w15:docId w15:val="{C25769C8-9E1D-4DD8-AA17-B5BAF74A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A5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aliases w:val="h1"/>
    <w:basedOn w:val="Normal"/>
    <w:next w:val="Normal"/>
    <w:link w:val="Heading1Char"/>
    <w:qFormat/>
    <w:rsid w:val="009E3A52"/>
    <w:pPr>
      <w:numPr>
        <w:numId w:val="1"/>
      </w:numPr>
      <w:tabs>
        <w:tab w:val="clear" w:pos="1710"/>
        <w:tab w:val="num" w:pos="360"/>
      </w:tabs>
      <w:spacing w:before="240"/>
      <w:ind w:left="0"/>
      <w:outlineLvl w:val="0"/>
    </w:pPr>
    <w:rPr>
      <w:szCs w:val="20"/>
    </w:rPr>
  </w:style>
  <w:style w:type="paragraph" w:styleId="Heading2">
    <w:name w:val="heading 2"/>
    <w:aliases w:val="h2"/>
    <w:basedOn w:val="Normal"/>
    <w:next w:val="Normal"/>
    <w:link w:val="Heading2Char"/>
    <w:qFormat/>
    <w:rsid w:val="009E3A52"/>
    <w:pPr>
      <w:numPr>
        <w:ilvl w:val="1"/>
        <w:numId w:val="1"/>
      </w:numPr>
      <w:spacing w:before="240"/>
      <w:outlineLvl w:val="1"/>
    </w:pPr>
    <w:rPr>
      <w:szCs w:val="20"/>
    </w:rPr>
  </w:style>
  <w:style w:type="paragraph" w:styleId="Heading3">
    <w:name w:val="heading 3"/>
    <w:aliases w:val="h3"/>
    <w:basedOn w:val="Normal"/>
    <w:next w:val="Normal"/>
    <w:link w:val="Heading3Char"/>
    <w:qFormat/>
    <w:rsid w:val="009E3A52"/>
    <w:pPr>
      <w:numPr>
        <w:ilvl w:val="2"/>
        <w:numId w:val="1"/>
      </w:numPr>
      <w:spacing w:before="240"/>
      <w:outlineLvl w:val="2"/>
    </w:pPr>
    <w:rPr>
      <w:szCs w:val="20"/>
    </w:rPr>
  </w:style>
  <w:style w:type="paragraph" w:styleId="Heading4">
    <w:name w:val="heading 4"/>
    <w:aliases w:val="h4"/>
    <w:basedOn w:val="Normal"/>
    <w:next w:val="Normal"/>
    <w:link w:val="Heading4Char"/>
    <w:qFormat/>
    <w:rsid w:val="009E3A52"/>
    <w:pPr>
      <w:numPr>
        <w:ilvl w:val="3"/>
        <w:numId w:val="1"/>
      </w:numPr>
      <w:spacing w:before="240"/>
      <w:outlineLvl w:val="3"/>
    </w:pPr>
    <w:rPr>
      <w:szCs w:val="20"/>
    </w:rPr>
  </w:style>
  <w:style w:type="paragraph" w:styleId="Heading5">
    <w:name w:val="heading 5"/>
    <w:aliases w:val="h5"/>
    <w:basedOn w:val="Normal"/>
    <w:next w:val="Normal"/>
    <w:link w:val="Heading5Char"/>
    <w:qFormat/>
    <w:rsid w:val="009E3A52"/>
    <w:pPr>
      <w:numPr>
        <w:ilvl w:val="4"/>
        <w:numId w:val="1"/>
      </w:numPr>
      <w:spacing w:before="240"/>
      <w:outlineLvl w:val="4"/>
    </w:pPr>
    <w:rPr>
      <w:szCs w:val="20"/>
    </w:rPr>
  </w:style>
  <w:style w:type="paragraph" w:styleId="Heading6">
    <w:name w:val="heading 6"/>
    <w:aliases w:val="h6"/>
    <w:basedOn w:val="Normal"/>
    <w:next w:val="Normal"/>
    <w:link w:val="Heading6Char"/>
    <w:qFormat/>
    <w:rsid w:val="009E3A52"/>
    <w:pPr>
      <w:numPr>
        <w:ilvl w:val="5"/>
        <w:numId w:val="1"/>
      </w:numPr>
      <w:spacing w:before="240"/>
      <w:outlineLvl w:val="5"/>
    </w:pPr>
    <w:rPr>
      <w:szCs w:val="20"/>
    </w:rPr>
  </w:style>
  <w:style w:type="paragraph" w:styleId="Heading7">
    <w:name w:val="heading 7"/>
    <w:aliases w:val="h7"/>
    <w:basedOn w:val="Normal"/>
    <w:next w:val="Normal"/>
    <w:link w:val="Heading7Char"/>
    <w:qFormat/>
    <w:rsid w:val="009E3A52"/>
    <w:pPr>
      <w:numPr>
        <w:ilvl w:val="6"/>
        <w:numId w:val="1"/>
      </w:numPr>
      <w:spacing w:before="240"/>
      <w:outlineLvl w:val="6"/>
    </w:pPr>
    <w:rPr>
      <w:szCs w:val="20"/>
    </w:rPr>
  </w:style>
  <w:style w:type="paragraph" w:styleId="Heading8">
    <w:name w:val="heading 8"/>
    <w:aliases w:val="h8"/>
    <w:basedOn w:val="Normal"/>
    <w:next w:val="Normal"/>
    <w:link w:val="Heading8Char"/>
    <w:qFormat/>
    <w:rsid w:val="009E3A52"/>
    <w:pPr>
      <w:numPr>
        <w:ilvl w:val="7"/>
        <w:numId w:val="1"/>
      </w:numPr>
      <w:spacing w:before="240"/>
      <w:outlineLvl w:val="7"/>
    </w:pPr>
    <w:rPr>
      <w:szCs w:val="20"/>
    </w:rPr>
  </w:style>
  <w:style w:type="paragraph" w:styleId="Heading9">
    <w:name w:val="heading 9"/>
    <w:aliases w:val="h9"/>
    <w:basedOn w:val="Normal"/>
    <w:next w:val="Normal"/>
    <w:link w:val="Heading9Char"/>
    <w:qFormat/>
    <w:rsid w:val="009E3A52"/>
    <w:pPr>
      <w:numPr>
        <w:ilvl w:val="8"/>
        <w:numId w:val="1"/>
      </w:numPr>
      <w:spacing w:before="240"/>
      <w:outlineLvl w:val="8"/>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9E3A52"/>
    <w:rPr>
      <w:rFonts w:ascii="Times New Roman" w:eastAsia="Times New Roman" w:hAnsi="Times New Roman" w:cs="Times New Roman"/>
      <w:kern w:val="0"/>
      <w:sz w:val="24"/>
      <w:szCs w:val="20"/>
      <w14:ligatures w14:val="none"/>
    </w:rPr>
  </w:style>
  <w:style w:type="character" w:customStyle="1" w:styleId="Heading2Char">
    <w:name w:val="Heading 2 Char"/>
    <w:aliases w:val="h2 Char"/>
    <w:basedOn w:val="DefaultParagraphFont"/>
    <w:link w:val="Heading2"/>
    <w:rsid w:val="009E3A52"/>
    <w:rPr>
      <w:rFonts w:ascii="Times New Roman" w:eastAsia="Times New Roman" w:hAnsi="Times New Roman" w:cs="Times New Roman"/>
      <w:kern w:val="0"/>
      <w:sz w:val="24"/>
      <w:szCs w:val="20"/>
      <w14:ligatures w14:val="none"/>
    </w:rPr>
  </w:style>
  <w:style w:type="character" w:customStyle="1" w:styleId="Heading3Char">
    <w:name w:val="Heading 3 Char"/>
    <w:aliases w:val="h3 Char"/>
    <w:basedOn w:val="DefaultParagraphFont"/>
    <w:link w:val="Heading3"/>
    <w:rsid w:val="009E3A52"/>
    <w:rPr>
      <w:rFonts w:ascii="Times New Roman" w:eastAsia="Times New Roman" w:hAnsi="Times New Roman" w:cs="Times New Roman"/>
      <w:kern w:val="0"/>
      <w:sz w:val="24"/>
      <w:szCs w:val="20"/>
      <w14:ligatures w14:val="none"/>
    </w:rPr>
  </w:style>
  <w:style w:type="character" w:customStyle="1" w:styleId="Heading4Char">
    <w:name w:val="Heading 4 Char"/>
    <w:aliases w:val="h4 Char"/>
    <w:basedOn w:val="DefaultParagraphFont"/>
    <w:link w:val="Heading4"/>
    <w:rsid w:val="009E3A52"/>
    <w:rPr>
      <w:rFonts w:ascii="Times New Roman" w:eastAsia="Times New Roman" w:hAnsi="Times New Roman" w:cs="Times New Roman"/>
      <w:kern w:val="0"/>
      <w:sz w:val="24"/>
      <w:szCs w:val="20"/>
      <w14:ligatures w14:val="none"/>
    </w:rPr>
  </w:style>
  <w:style w:type="character" w:customStyle="1" w:styleId="Heading5Char">
    <w:name w:val="Heading 5 Char"/>
    <w:aliases w:val="h5 Char"/>
    <w:basedOn w:val="DefaultParagraphFont"/>
    <w:link w:val="Heading5"/>
    <w:rsid w:val="009E3A52"/>
    <w:rPr>
      <w:rFonts w:ascii="Times New Roman" w:eastAsia="Times New Roman" w:hAnsi="Times New Roman" w:cs="Times New Roman"/>
      <w:kern w:val="0"/>
      <w:sz w:val="24"/>
      <w:szCs w:val="20"/>
      <w14:ligatures w14:val="none"/>
    </w:rPr>
  </w:style>
  <w:style w:type="character" w:customStyle="1" w:styleId="Heading6Char">
    <w:name w:val="Heading 6 Char"/>
    <w:aliases w:val="h6 Char"/>
    <w:basedOn w:val="DefaultParagraphFont"/>
    <w:link w:val="Heading6"/>
    <w:rsid w:val="009E3A52"/>
    <w:rPr>
      <w:rFonts w:ascii="Times New Roman" w:eastAsia="Times New Roman" w:hAnsi="Times New Roman" w:cs="Times New Roman"/>
      <w:kern w:val="0"/>
      <w:sz w:val="24"/>
      <w:szCs w:val="20"/>
      <w14:ligatures w14:val="none"/>
    </w:rPr>
  </w:style>
  <w:style w:type="character" w:customStyle="1" w:styleId="Heading7Char">
    <w:name w:val="Heading 7 Char"/>
    <w:aliases w:val="h7 Char"/>
    <w:basedOn w:val="DefaultParagraphFont"/>
    <w:link w:val="Heading7"/>
    <w:rsid w:val="009E3A52"/>
    <w:rPr>
      <w:rFonts w:ascii="Times New Roman" w:eastAsia="Times New Roman" w:hAnsi="Times New Roman" w:cs="Times New Roman"/>
      <w:kern w:val="0"/>
      <w:sz w:val="24"/>
      <w:szCs w:val="20"/>
      <w14:ligatures w14:val="none"/>
    </w:rPr>
  </w:style>
  <w:style w:type="character" w:customStyle="1" w:styleId="Heading8Char">
    <w:name w:val="Heading 8 Char"/>
    <w:aliases w:val="h8 Char"/>
    <w:basedOn w:val="DefaultParagraphFont"/>
    <w:link w:val="Heading8"/>
    <w:rsid w:val="009E3A52"/>
    <w:rPr>
      <w:rFonts w:ascii="Times New Roman" w:eastAsia="Times New Roman" w:hAnsi="Times New Roman" w:cs="Times New Roman"/>
      <w:kern w:val="0"/>
      <w:sz w:val="24"/>
      <w:szCs w:val="20"/>
      <w14:ligatures w14:val="none"/>
    </w:rPr>
  </w:style>
  <w:style w:type="character" w:customStyle="1" w:styleId="Heading9Char">
    <w:name w:val="Heading 9 Char"/>
    <w:aliases w:val="h9 Char"/>
    <w:basedOn w:val="DefaultParagraphFont"/>
    <w:link w:val="Heading9"/>
    <w:rsid w:val="009E3A52"/>
    <w:rPr>
      <w:rFonts w:ascii="Times New Roman" w:eastAsia="Times New Roman" w:hAnsi="Times New Roman" w:cs="Times New Roman"/>
      <w:kern w:val="0"/>
      <w:sz w:val="24"/>
      <w:szCs w:val="20"/>
      <w14:ligatures w14:val="none"/>
    </w:rPr>
  </w:style>
  <w:style w:type="paragraph" w:customStyle="1" w:styleId="CenterBold">
    <w:name w:val="Center Bold"/>
    <w:aliases w:val="cb"/>
    <w:basedOn w:val="Normal"/>
    <w:next w:val="Normal"/>
    <w:rsid w:val="009E3A52"/>
    <w:pPr>
      <w:keepNext/>
      <w:keepLines/>
      <w:suppressAutoHyphens/>
      <w:spacing w:before="240"/>
      <w:jc w:val="center"/>
    </w:pPr>
    <w:rPr>
      <w:b/>
      <w:szCs w:val="20"/>
    </w:rPr>
  </w:style>
  <w:style w:type="table" w:styleId="TableGrid">
    <w:name w:val="Table Grid"/>
    <w:basedOn w:val="TableNormal"/>
    <w:uiPriority w:val="39"/>
    <w:rsid w:val="009E3A5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3A52"/>
    <w:pPr>
      <w:ind w:left="720"/>
      <w:contextualSpacing/>
    </w:pPr>
  </w:style>
  <w:style w:type="paragraph" w:styleId="Header">
    <w:name w:val="header"/>
    <w:basedOn w:val="Normal"/>
    <w:link w:val="HeaderChar"/>
    <w:uiPriority w:val="99"/>
    <w:unhideWhenUsed/>
    <w:rsid w:val="009E3A52"/>
    <w:pPr>
      <w:tabs>
        <w:tab w:val="center" w:pos="4680"/>
        <w:tab w:val="right" w:pos="9360"/>
      </w:tabs>
    </w:pPr>
  </w:style>
  <w:style w:type="character" w:customStyle="1" w:styleId="HeaderChar">
    <w:name w:val="Header Char"/>
    <w:basedOn w:val="DefaultParagraphFont"/>
    <w:link w:val="Header"/>
    <w:uiPriority w:val="99"/>
    <w:rsid w:val="009E3A5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9E3A52"/>
    <w:pPr>
      <w:tabs>
        <w:tab w:val="center" w:pos="4680"/>
        <w:tab w:val="right" w:pos="9360"/>
      </w:tabs>
    </w:pPr>
  </w:style>
  <w:style w:type="character" w:customStyle="1" w:styleId="FooterChar">
    <w:name w:val="Footer Char"/>
    <w:basedOn w:val="DefaultParagraphFont"/>
    <w:link w:val="Footer"/>
    <w:uiPriority w:val="99"/>
    <w:rsid w:val="009E3A52"/>
    <w:rPr>
      <w:rFonts w:ascii="Times New Roman" w:eastAsia="Times New Roman" w:hAnsi="Times New Roman" w:cs="Times New Roman"/>
      <w:kern w:val="0"/>
      <w:sz w:val="24"/>
      <w:szCs w:val="24"/>
      <w14:ligatures w14:val="none"/>
    </w:rPr>
  </w:style>
  <w:style w:type="character" w:customStyle="1" w:styleId="DocID">
    <w:name w:val="DocID"/>
    <w:basedOn w:val="DefaultParagraphFont"/>
    <w:rsid w:val="009E3A52"/>
    <w:rPr>
      <w:rFonts w:ascii="Times New Roman" w:hAnsi="Times New Roman" w:cs="Times New Roman"/>
      <w:b w:val="0"/>
      <w:i w:val="0"/>
      <w:caps w:val="0"/>
      <w:vanish w:val="0"/>
      <w:color w:val="000000"/>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3512</Words>
  <Characters>18936</Characters>
  <Application>Microsoft Office Word</Application>
  <DocSecurity>0</DocSecurity>
  <Lines>315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Diaz</dc:creator>
  <cp:keywords/>
  <dc:description/>
  <cp:lastModifiedBy>Billy Franz</cp:lastModifiedBy>
  <cp:revision>6</cp:revision>
  <cp:lastPrinted>2026-01-08T15:15:00Z</cp:lastPrinted>
  <dcterms:created xsi:type="dcterms:W3CDTF">2026-01-15T20:27:00Z</dcterms:created>
  <dcterms:modified xsi:type="dcterms:W3CDTF">2026-01-19T13:05:00Z</dcterms:modified>
</cp:coreProperties>
</file>