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7785"/>
        <w:tblGridChange w:id="0">
          <w:tblGrid>
            <w:gridCol w:w="2415"/>
            <w:gridCol w:w="7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</w:rPr>
              <w:drawing>
                <wp:inline distB="114300" distT="114300" distL="114300" distR="114300">
                  <wp:extent cx="1193482" cy="160846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482" cy="16084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0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Александр Семенюк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3402"/>
              </w:tabs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Телефон: +375 29 297 43 00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Email: asemenyuk91@gmail.com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Telegram: @asemenyuk91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Город проживания: Гродно, РБ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Дата Рождения: 30.10.1991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https://github.com/AlexanderSemeniuk/portfolio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deeaf6" w:val="clear"/>
        <w:spacing w:line="24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Аналитик данных/Data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deeaf6" w:val="clear"/>
        <w:spacing w:before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Стэк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3.999999999998" w:type="dxa"/>
        <w:jc w:val="left"/>
        <w:tblInd w:w="420.0" w:type="dxa"/>
        <w:tblLayout w:type="fixed"/>
        <w:tblLook w:val="0000"/>
      </w:tblPr>
      <w:tblGrid>
        <w:gridCol w:w="4901.999999999999"/>
        <w:gridCol w:w="4901.999999999999"/>
        <w:tblGridChange w:id="0">
          <w:tblGrid>
            <w:gridCol w:w="4901.999999999999"/>
            <w:gridCol w:w="4901.999999999999"/>
          </w:tblGrid>
        </w:tblGridChange>
      </w:tblGrid>
      <w:tr>
        <w:trPr>
          <w:cantSplit w:val="0"/>
          <w:trHeight w:val="211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Pandas, </w:t>
            </w: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Sklearn, Numpy,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Pyspark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Catboost, Lightgbm, Xgboost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Matplotlib, Seaborn, Plotly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YData Profiling, LightAutoML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FastApi, Grafana, AirFlow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Работаю с системами контроля версий (Git)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ChatGPT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Verdana" w:cs="Verdana" w:eastAsia="Verdana" w:hAnsi="Verdana"/>
                <w:color w:val="3032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SQL(SQlite)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Power BI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GA, Яндекс метрика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Power Query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Сводные таблицы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Парсинг данных по api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hd w:fill="deeaf6" w:val="clear"/>
        <w:spacing w:before="12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Навыки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0.0" w:type="dxa"/>
        <w:jc w:val="left"/>
        <w:tblInd w:w="420.0" w:type="dxa"/>
        <w:tblLayout w:type="fixed"/>
        <w:tblLook w:val="00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rHeight w:val="211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Провожу Бриф заказчика: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-анализирую потребности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-уточняю цели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-формирую требования;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Загружаю данные из разных источников(файлы, БД, api);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36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Провожу разведочный анализ данных (EDA) :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-проверяю данные на корректность и полноту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-чищу данные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-заполняю пропуски разными способами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-работаю с выбросами и аномалиями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-определяю взаимосвязи, исследую основные характеристики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-feature engineering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-готовлю данные для ML(ohe, labelenc, standartsc, minmaxsc …)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-визуализирую данные;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Генерирую и проверяю гипотезы(АБ тест, Бутстрэп);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Строю модели машинного обучения (Modeling):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-выбор метрик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-обучение и тестирование модели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-работа с фичами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-подбор гиперпараметров модели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-автоматизированный pipeline;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Оцениваю готовую модель (Evaluation):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-кросс-валидация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-оценка метрик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-выбор наилучшей модели;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Упаковываю модель Deployment*: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-сериализация модели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-развертывание модели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-мониторинг работы модели;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Строю дашборды;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color w:val="2a3137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Провожу сегментацию и кластерный анализ;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color w:val="2a3137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Делаю когортный анализ;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color w:val="2a3137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Считаю метрики(продуктовые, маркетинговые, продажи);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color w:val="2a3137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Ищу инсайты и зоны роста продукта;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a3137"/>
                <w:highlight w:val="white"/>
                <w:rtl w:val="0"/>
              </w:rPr>
              <w:t xml:space="preserve">Презентую результаты исследований;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rFonts w:ascii="Verdana" w:cs="Verdana" w:eastAsia="Verdana" w:hAnsi="Verdana"/>
                <w:color w:val="2a3137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Verdana" w:cs="Verdana" w:eastAsia="Verdana" w:hAnsi="Verdana"/>
                <w:color w:val="2a313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deeaf6" w:val="clear"/>
              <w:spacing w:before="4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Обо мне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Опытный специалист с 8-летним стажем(все 8 удаленный формат работы) в финансовом секторе, и 3х летним опытом анализа в с/х организации. </w:t>
            </w:r>
          </w:p>
          <w:p w:rsidR="00000000" w:rsidDel="00000000" w:rsidP="00000000" w:rsidRDefault="00000000" w:rsidRPr="00000000" w14:paraId="0000005B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Обладаю навыками в области межличностных отношений и эмоционального интеллекта, что позволяет мне эффективно взаимодействовать с коллегами, клиентами и заинтересованными сторонами. Мое умение находить общий язык и создавать продуктивные рабочие отношения способствует успешному выполнению проектов и достижению общих целей.</w:t>
            </w:r>
          </w:p>
          <w:p w:rsidR="00000000" w:rsidDel="00000000" w:rsidP="00000000" w:rsidRDefault="00000000" w:rsidRPr="00000000" w14:paraId="0000005C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Стрессоустойчивость прокачана, что позволяет оставаться на связи с партнерами 24/7 и отвечать на различные, временами очевидные вопросы.</w:t>
            </w:r>
          </w:p>
          <w:p w:rsidR="00000000" w:rsidDel="00000000" w:rsidP="00000000" w:rsidRDefault="00000000" w:rsidRPr="00000000" w14:paraId="0000005D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С удовольствием анализирую и перенимаю релевантный опыт у коллег, а также делюсь своим. К слову, умею профессионально обучать людей(окончил курсы Бизнес тренера в 2019г.), чем активно пользуюсь в нынешней работе.</w:t>
            </w:r>
          </w:p>
          <w:p w:rsidR="00000000" w:rsidDel="00000000" w:rsidP="00000000" w:rsidRDefault="00000000" w:rsidRPr="00000000" w14:paraId="0000005E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Имею успешный опыт в продажах банковских продуктов и взаимодействия с различными бизнесами. </w:t>
            </w:r>
          </w:p>
          <w:p w:rsidR="00000000" w:rsidDel="00000000" w:rsidP="00000000" w:rsidRDefault="00000000" w:rsidRPr="00000000" w14:paraId="0000005F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Так же имею успешный 4-х летний опыт публичных выступлений и продаж на презентациях.</w:t>
            </w:r>
          </w:p>
          <w:p w:rsidR="00000000" w:rsidDel="00000000" w:rsidP="00000000" w:rsidRDefault="00000000" w:rsidRPr="00000000" w14:paraId="00000060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Достаточно быстро обучаюсь. Уделяю обучению 25-30 часов в неделю.</w:t>
            </w:r>
          </w:p>
          <w:p w:rsidR="00000000" w:rsidDel="00000000" w:rsidP="00000000" w:rsidRDefault="00000000" w:rsidRPr="00000000" w14:paraId="00000061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Успешно завершил курсы по Data Science и продуктовой аналитике в Skillbox, приобретя глубокие знания и навыки в области анализа данных и Machine Learning, а также в продуктовой аналитике.</w:t>
            </w:r>
          </w:p>
          <w:p w:rsidR="00000000" w:rsidDel="00000000" w:rsidP="00000000" w:rsidRDefault="00000000" w:rsidRPr="00000000" w14:paraId="00000062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Математические способности и умение проводить анализ данных позволяют мне эффективно находить инсайты и решения, способствующие развитию бизнеса(в 2017г. получил аттестат Антикризисного управляющего).</w:t>
            </w:r>
          </w:p>
          <w:p w:rsidR="00000000" w:rsidDel="00000000" w:rsidP="00000000" w:rsidRDefault="00000000" w:rsidRPr="00000000" w14:paraId="00000063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Готов применить свой аналитический опыт и образование в области Data Science для решения сложных задач и оказания поддержки в принятии бизнес-решений.</w:t>
            </w:r>
          </w:p>
          <w:p w:rsidR="00000000" w:rsidDel="00000000" w:rsidP="00000000" w:rsidRDefault="00000000" w:rsidRPr="00000000" w14:paraId="00000064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40" w:line="240" w:lineRule="auto"/>
              <w:ind w:firstLine="566.92913385826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Также продолжаю профессионально  развиваться, в этом году планирую завершить следующие курсы в Skillbox:</w:t>
            </w:r>
          </w:p>
          <w:p w:rsidR="00000000" w:rsidDel="00000000" w:rsidP="00000000" w:rsidRDefault="00000000" w:rsidRPr="00000000" w14:paraId="00000066">
            <w:pPr>
              <w:spacing w:before="40" w:line="240" w:lineRule="auto"/>
              <w:ind w:left="283.46456692913375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-Machine Learning Advanced*</w:t>
            </w:r>
          </w:p>
          <w:p w:rsidR="00000000" w:rsidDel="00000000" w:rsidP="00000000" w:rsidRDefault="00000000" w:rsidRPr="00000000" w14:paraId="00000067">
            <w:pPr>
              <w:spacing w:before="40" w:line="240" w:lineRule="auto"/>
              <w:ind w:left="283.46456692913375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-Data Engineer junior*</w:t>
            </w:r>
          </w:p>
          <w:p w:rsidR="00000000" w:rsidDel="00000000" w:rsidP="00000000" w:rsidRDefault="00000000" w:rsidRPr="00000000" w14:paraId="00000068">
            <w:pPr>
              <w:spacing w:before="4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  -Основы статистики и теории вероятностей для Data Science Advanced*</w:t>
            </w:r>
          </w:p>
          <w:p w:rsidR="00000000" w:rsidDel="00000000" w:rsidP="00000000" w:rsidRDefault="00000000" w:rsidRPr="00000000" w14:paraId="00000069">
            <w:pPr>
              <w:spacing w:before="40" w:line="24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4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На платформе STEPIK:</w:t>
            </w:r>
          </w:p>
          <w:p w:rsidR="00000000" w:rsidDel="00000000" w:rsidP="00000000" w:rsidRDefault="00000000" w:rsidRPr="00000000" w14:paraId="0000006B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-Нейронные сети и компьютерное зрение*</w:t>
            </w:r>
          </w:p>
          <w:p w:rsidR="00000000" w:rsidDel="00000000" w:rsidP="00000000" w:rsidRDefault="00000000" w:rsidRPr="00000000" w14:paraId="0000006C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-Практический курс по маркетингу от EvilUnion</w:t>
            </w:r>
          </w:p>
          <w:p w:rsidR="00000000" w:rsidDel="00000000" w:rsidP="00000000" w:rsidRDefault="00000000" w:rsidRPr="00000000" w14:paraId="0000006D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-Курс по АБ тестированию сайта</w:t>
            </w:r>
          </w:p>
          <w:p w:rsidR="00000000" w:rsidDel="00000000" w:rsidP="00000000" w:rsidRDefault="00000000" w:rsidRPr="00000000" w14:paraId="0000006E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  <w:t xml:space="preserve">Углубить знания по фреймворкам:</w:t>
            </w:r>
          </w:p>
          <w:p w:rsidR="00000000" w:rsidDel="00000000" w:rsidP="00000000" w:rsidRDefault="00000000" w:rsidRPr="00000000" w14:paraId="0000006F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-Spark/ PySpark</w:t>
            </w:r>
          </w:p>
          <w:p w:rsidR="00000000" w:rsidDel="00000000" w:rsidP="00000000" w:rsidRDefault="00000000" w:rsidRPr="00000000" w14:paraId="00000070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-MLFlow, Airflow, Grafana</w:t>
            </w:r>
          </w:p>
          <w:p w:rsidR="00000000" w:rsidDel="00000000" w:rsidP="00000000" w:rsidRDefault="00000000" w:rsidRPr="00000000" w14:paraId="00000071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-OpenCV, -Pillow, -Scikit-image</w:t>
            </w:r>
          </w:p>
          <w:p w:rsidR="00000000" w:rsidDel="00000000" w:rsidP="00000000" w:rsidRDefault="00000000" w:rsidRPr="00000000" w14:paraId="00000072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40" w:line="240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Углубить знания в: </w:t>
            </w:r>
          </w:p>
          <w:p w:rsidR="00000000" w:rsidDel="00000000" w:rsidP="00000000" w:rsidRDefault="00000000" w:rsidRPr="00000000" w14:paraId="00000074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SQL (оконные функции, case, запросы с параметрами, циклы)</w:t>
            </w:r>
          </w:p>
          <w:p w:rsidR="00000000" w:rsidDel="00000000" w:rsidP="00000000" w:rsidRDefault="00000000" w:rsidRPr="00000000" w14:paraId="00000075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76">
            <w:pPr>
              <w:spacing w:before="40" w:line="240" w:lineRule="auto"/>
              <w:ind w:firstLine="283.46456692913375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OracleSQL</w:t>
            </w:r>
          </w:p>
          <w:p w:rsidR="00000000" w:rsidDel="00000000" w:rsidP="00000000" w:rsidRDefault="00000000" w:rsidRPr="00000000" w14:paraId="00000077">
            <w:pPr>
              <w:spacing w:before="40" w:line="240" w:lineRule="auto"/>
              <w:rPr>
                <w:rFonts w:ascii="Verdana" w:cs="Verdana" w:eastAsia="Verdana" w:hAnsi="Verdan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4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Углубить знания в GA и Яндекс Метрика.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360" w:firstLine="0"/>
              <w:rPr>
                <w:rFonts w:ascii="Verdana" w:cs="Verdana" w:eastAsia="Verdana" w:hAnsi="Verdana"/>
                <w:color w:val="3032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hd w:fill="deeaf6" w:val="clear"/>
        <w:spacing w:before="12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AlexanderSemeniuk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