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drawingml/2006/wordprocessingDrawing" xmlns:ns6="http://schemas.microsoft.com/office/word/2010/wordprocessingDrawing" xmlns:ns7="http://schemas.openxmlformats.org/drawingml/2006/main" xmlns:ns8="http://schemas.openxmlformats.org/drawingml/2006/picture" xmlns:ns9="http://schemas.openxmlformats.org/officeDocument/2006/relationships" xmlns:w="http://schemas.openxmlformats.org/wordprocessingml/2006/main" ns1:Ignorable="w14 w15 w16se w16cid w16 w16cex w16sdtdh w16sdtfl w16du wp14">
  <w:body>
    <w:p ns2:paraId="26FE0F0F" ns2:textId="5CEECC48" w:rsidR="00E55352" w:rsidRDefault="00623B8A" w:rsidP="00623B8A">
      <w:pPr>
        <w:pStyle w:val="a9"/>
      </w:pPr>
      <w:r>
        <w:t>Организация хранилища рабочих данных</w:t>
      </w:r>
    </w:p>
    <w:p ns2:paraId="0BF1F849" ns2:textId="7C9900F3" w:rsidR="00887B34" w:rsidRDefault="00887B34" w:rsidP="00887B34">
      <w:pPr>
        <w:pStyle w:val="10"/>
      </w:pPr>
      <w:r>
        <w:t>Общие вопросы аварийного сброса питания</w:t>
      </w:r>
    </w:p>
    <w:p ns2:paraId="2D6A3650" ns2:textId="77777777" w:rsidR="00FA0608" w:rsidRDefault="00AD4D5D" w:rsidP="00AD4D5D">
      <w:pPr>
        <w:pStyle w:val="aa"/>
      </w:pPr>
      <w:r w:rsidRPr="00AD4D5D">
        <w:t xml:space="preserve">Возможна ситуация со сбросом питания дефростера. После восстановления питания нужно вернуть дефростер в тот режим, в котором он был до отключения. Для этого используется I2C EEPROM M24C16 (16 Kbit / 2048 байт). В EEPROM сохраняются режим работы дефростера при его изменении и установленные параметры алгоритма. При восстановлении питания загружаются сохранённые параметры и восстанавливается сохранённый режим.</w:t>
      </w:r>
    </w:p>
    <w:p ns2:paraId="5BB9D0B3" ns2:textId="19BAC6D2" w:rsidR="00AD4D5D" w:rsidRPr="00AD4D5D" w:rsidRDefault="00AD4D5D" w:rsidP="00AD4D5D">
      <w:pPr>
        <w:pStyle w:val="aa"/>
      </w:pPr>
      <w:r w:rsidRPr="00AD4D5D">
        <w:t>Есть свободные выводы процессора для подключения I2C EEPROM?</w:t>
      </w:r>
    </w:p>
    <w:p ns2:paraId="1F538D75" ns2:textId="77777777" w:rsidR="00D0011F" w:rsidRPr="00D0011F" w:rsidRDefault="00D0011F" w:rsidP="00D0011F">
      <w:pPr>
        <w:pStyle w:val="10"/>
      </w:pPr>
      <w:r w:rsidRPr="00D0011F">
        <w:t xml:space="preserve">Будем размещать внешнюю EEPROM. Сообщи, какие выводы на плате </w:t>
      </w:r>
      <w:proofErr w:type="spellStart"/>
      <w:r w:rsidRPr="00D0011F">
        <w:t>Disco</w:t>
      </w:r>
      <w:proofErr w:type="spellEnd"/>
      <w:r w:rsidRPr="00D0011F">
        <w:t xml:space="preserve"> соответствуют свободному I2C.</w:t>
      </w:r>
    </w:p>
    <w:p ns2:paraId="6366871C" ns2:textId="77777777" w:rsidR="00D0011F" w:rsidRPr="00D0011F" w:rsidRDefault="00D0011F" w:rsidP="00D0011F">
      <w:pPr>
        <w:pStyle w:val="aa"/>
      </w:pPr>
      <w:r w:rsidRPr="00D0011F">
        <w:t>Проверю конфигурацию пинов в вашем проекте (.</w:t>
      </w:r>
      <w:proofErr w:type="spellStart"/>
      <w:r w:rsidRPr="00D0011F">
        <w:t>ioc</w:t>
      </w:r>
      <w:proofErr w:type="spellEnd"/>
      <w:r w:rsidRPr="00D0011F">
        <w:t xml:space="preserve">/MSP), чтобы назвать конкретные выводы платы </w:t>
      </w:r>
      <w:proofErr w:type="spellStart"/>
      <w:r w:rsidRPr="00D0011F">
        <w:t>Disco</w:t>
      </w:r>
      <w:proofErr w:type="spellEnd"/>
      <w:r w:rsidRPr="00D0011F">
        <w:t xml:space="preserve"> под I2C и отметить, какие из них уже заняты внутренней периферией.</w:t>
      </w:r>
    </w:p>
    <w:p ns2:paraId="6F5A338E" ns2:textId="233FF3EB" w:rsidR="00D0011F" w:rsidRPr="00D0011F" w:rsidRDefault="00D0011F" w:rsidP="00D0011F">
      <w:pPr>
        <w:pStyle w:val="aa"/>
      </w:pPr>
      <w:r w:rsidRPr="00D0011F">
        <w:t>По текущей конфигурации вашего проекта:</w:t>
      </w:r>
    </w:p>
    <w:p ns2:paraId="7278CE7C" ns2:textId="77777777" w:rsidR="00D0011F" w:rsidRPr="00D0011F" w:rsidRDefault="00D0011F" w:rsidP="00D0011F">
      <w:pPr>
        <w:pStyle w:val="aa"/>
        <w:numPr>
          <w:ilvl w:val="0"/>
          <w:numId w:val="22"/>
        </w:numPr>
      </w:pPr>
      <w:r w:rsidRPr="00D0011F">
        <w:rPr>
          <w:b/>
          <w:bCs/>
        </w:rPr>
        <w:t>I2C3_SCL = PA8</w:t>
      </w:r>
    </w:p>
    <w:p ns2:paraId="1F966DA6" ns2:textId="77777777" w:rsidR="00D0011F" w:rsidRPr="00D0011F" w:rsidRDefault="00D0011F" w:rsidP="00D0011F">
      <w:pPr>
        <w:pStyle w:val="aa"/>
        <w:numPr>
          <w:ilvl w:val="0"/>
          <w:numId w:val="22"/>
        </w:numPr>
      </w:pPr>
      <w:r w:rsidRPr="00D0011F">
        <w:rPr>
          <w:b/>
          <w:bCs/>
        </w:rPr>
        <w:t>I2C3_SDA = PC9</w:t>
      </w:r>
    </w:p>
    <w:p ns2:paraId="68F943DB" ns2:textId="77777777" w:rsidR="00D0011F" w:rsidRPr="00D0011F" w:rsidRDefault="00D0011F" w:rsidP="00D0011F">
      <w:pPr>
        <w:pStyle w:val="aa"/>
      </w:pPr>
      <w:r w:rsidRPr="00D0011F">
        <w:t>Это видно в:</w:t>
      </w:r>
    </w:p>
    <w:p ns2:paraId="3DAD1E7F" ns2:textId="77777777" w:rsidR="00D0011F" w:rsidRPr="00D0011F" w:rsidRDefault="00D0011F" w:rsidP="00D0011F">
      <w:pPr>
        <w:pStyle w:val="aa"/>
        <w:numPr>
          <w:ilvl w:val="0"/>
          <w:numId w:val="23"/>
        </w:numPr>
        <w:rPr>
          <w:lang w:val="en-US"/>
        </w:rPr>
      </w:pPr>
      <w:r w:rsidRPr="00D0011F">
        <w:rPr>
          <w:lang w:val="en-US"/>
        </w:rPr>
        <w:t>Core/</w:t>
      </w:r>
      <w:proofErr w:type="spellStart"/>
      <w:r w:rsidRPr="00D0011F">
        <w:rPr>
          <w:lang w:val="en-US"/>
        </w:rPr>
        <w:t>Src</w:t>
      </w:r>
      <w:proofErr w:type="spellEnd"/>
      <w:r w:rsidRPr="00D0011F">
        <w:rPr>
          <w:lang w:val="en-US"/>
        </w:rPr>
        <w:t>/stm32f4xx_hal_msp.c (PA8 -&gt; I2C3_SCL, PC9 -&gt; I2C3_SDA)</w:t>
      </w:r>
    </w:p>
    <w:p ns2:paraId="3577C43B" ns2:textId="77777777" w:rsidR="00D0011F" w:rsidRPr="00D0011F" w:rsidRDefault="00D0011F" w:rsidP="00D0011F">
      <w:pPr>
        <w:pStyle w:val="aa"/>
        <w:numPr>
          <w:ilvl w:val="0"/>
          <w:numId w:val="23"/>
        </w:numPr>
        <w:rPr>
          <w:lang w:val="en-US"/>
        </w:rPr>
      </w:pPr>
      <w:r w:rsidRPr="00D0011F">
        <w:rPr>
          <w:lang w:val="en-US"/>
        </w:rPr>
        <w:t>STM32F429I-DISCO.ioc (PA8.Signal=I2C3_SCL, PC9.Signal=I2C3_SDA)</w:t>
      </w:r>
    </w:p>
    <w:p ns2:paraId="4EAFD9F5" ns2:textId="77777777" w:rsidR="00D0011F" w:rsidRPr="00D0011F" w:rsidRDefault="00D0011F" w:rsidP="00D0011F">
      <w:pPr>
        <w:pStyle w:val="aa"/>
      </w:pPr>
      <w:r w:rsidRPr="00D0011F">
        <w:t>Важно: в вашем проекте этот I2C уже используется (обёртки I2C3_Read/</w:t>
      </w:r>
      <w:proofErr w:type="spellStart"/>
      <w:r w:rsidRPr="00D0011F">
        <w:t>Write</w:t>
      </w:r>
      <w:proofErr w:type="spellEnd"/>
      <w:r w:rsidRPr="00D0011F">
        <w:t xml:space="preserve">, </w:t>
      </w:r>
      <w:proofErr w:type="spellStart"/>
      <w:r w:rsidRPr="00D0011F">
        <w:t>тач</w:t>
      </w:r>
      <w:proofErr w:type="spellEnd"/>
      <w:r w:rsidRPr="00D0011F">
        <w:t>-контроллер/IOE), то есть </w:t>
      </w:r>
      <w:r w:rsidRPr="00D0011F">
        <w:rPr>
          <w:b/>
          <w:bCs/>
        </w:rPr>
        <w:t>отдельного “свободного” I2C сейчас не настроено</w:t>
      </w:r>
      <w:r w:rsidRPr="00D0011F">
        <w:t>.</w:t>
      </w:r>
    </w:p>
    <w:p ns2:paraId="4B4973A1" ns2:textId="77777777" w:rsidR="00D0011F" w:rsidRPr="00D0011F" w:rsidRDefault="00D0011F" w:rsidP="00D0011F">
      <w:pPr>
        <w:pStyle w:val="aa"/>
      </w:pPr>
      <w:r w:rsidRPr="00D0011F">
        <w:t xml:space="preserve">Что это значит </w:t>
      </w:r>
      <w:proofErr w:type="spellStart"/>
      <w:r w:rsidRPr="00D0011F">
        <w:t>practically</w:t>
      </w:r>
      <w:proofErr w:type="spellEnd"/>
      <w:r w:rsidRPr="00D0011F">
        <w:t>:</w:t>
      </w:r>
    </w:p>
    <w:p ns2:paraId="5BE5C958" ns2:textId="77777777" w:rsidR="00D0011F" w:rsidRPr="00D0011F" w:rsidRDefault="00D0011F" w:rsidP="00D0011F">
      <w:pPr>
        <w:pStyle w:val="aa"/>
        <w:numPr>
          <w:ilvl w:val="0"/>
          <w:numId w:val="24"/>
        </w:numPr>
      </w:pPr>
      <w:r w:rsidRPr="00D0011F">
        <w:t>самый простой путь — повесить EEPROM на </w:t>
      </w:r>
      <w:r w:rsidRPr="00D0011F">
        <w:rPr>
          <w:b/>
          <w:bCs/>
        </w:rPr>
        <w:t>эту же шину I2C3</w:t>
      </w:r>
      <w:r w:rsidRPr="00D0011F">
        <w:t> (если адрес не конфликтует);</w:t>
      </w:r>
    </w:p>
    <w:p ns2:paraId="196A175A" ns2:textId="77777777" w:rsidR="00D0011F" w:rsidRPr="00D0011F" w:rsidRDefault="00D0011F" w:rsidP="00D0011F">
      <w:pPr>
        <w:pStyle w:val="aa"/>
        <w:numPr>
          <w:ilvl w:val="0"/>
          <w:numId w:val="24"/>
        </w:numPr>
      </w:pPr>
      <w:r w:rsidRPr="00D0011F">
        <w:t>из других типичных I2C-пинов, например PB8/PB9, у вас уже заняты под LTDC (LTDC_B6/B7) и не свободны.</w:t>
      </w:r>
    </w:p>
    <w:p ns2:paraId="160E9E21" ns2:textId="77777777" w:rsidR="00D0011F" w:rsidRPr="00D0011F" w:rsidRDefault="00D0011F" w:rsidP="00D0011F">
      <w:pPr>
        <w:pStyle w:val="aa"/>
      </w:pPr>
      <w:r w:rsidRPr="00D0011F">
        <w:t>Если хотите, могу следующим шагом помочь проверить конфликт адресов на I2C3 (тач/кодек vs M24C16, device select 0xA0..0xAE по блокам памяти) и подтвердить безопасный базовый адрес EEPROM.</w:t>
      </w:r>
      <w:proofErr w:type="spellStart"/>
      <w:r w:rsidRPr="00D0011F">
        <w:t/>
      </w:r>
      <w:proofErr w:type="spellEnd"/>
      <w:r w:rsidRPr="00D0011F">
        <w:t xml:space="preserve"/>
      </w:r>
      <w:proofErr w:type="spellStart"/>
      <w:r w:rsidRPr="00D0011F">
        <w:t/>
      </w:r>
      <w:proofErr w:type="spellEnd"/>
      <w:r w:rsidRPr="00D0011F">
        <w:t xml:space="preserve"/>
      </w:r>
    </w:p>
    <w:p ns2:paraId="613F0EA6" ns2:textId="4F7939C5" w:rsidR="00A9227A" w:rsidRPr="00A9227A" w:rsidRDefault="00A66E22" w:rsidP="00A66E22">
      <w:pPr>
        <w:pStyle w:val="10"/>
      </w:pPr>
      <w:r>
        <w:t>Проверь конфликт адресов на I2C3 (тач/кодек vs M24C16) и подбери безопасный адрес для EEPROM.</w:t>
      </w:r>
      <w:r w:rsidR="00A9227A" w:rsidRPr="00A9227A">
        <w:t/>
      </w:r>
      <w:proofErr w:type="spellStart"/>
      <w:r w:rsidR="00A9227A" w:rsidRPr="00A9227A">
        <w:t/>
      </w:r>
      <w:proofErr w:type="spellEnd"/>
      <w:r w:rsidR="00A9227A" w:rsidRPr="00A9227A">
        <w:t xml:space="preserve"/>
      </w:r>
      <w:proofErr w:type="spellStart"/>
      <w:r w:rsidR="00A9227A" w:rsidRPr="00A9227A">
        <w:t/>
      </w:r>
      <w:proofErr w:type="spellEnd"/>
      <w:r w:rsidR="00A9227A" w:rsidRPr="00A9227A">
        <w:t xml:space="preserve"/>
      </w:r>
    </w:p>
    <w:p ns2:paraId="4B21D7A3" ns2:textId="12CD446A" w:rsidR="00A9227A" w:rsidRPr="00A9227A" w:rsidRDefault="00A9227A" w:rsidP="00A9227A">
      <w:pPr>
        <w:pStyle w:val="aa"/>
      </w:pPr>
      <w:r w:rsidRPr="00A9227A">
        <w:t>Сейчас проверю все константы I2C-адресов в проекте (тач, аудио-кодек и прочие BSP-устройства на I2C3) и дам безопасный базовый адрес для EEPROM M24C16.</w:t>
      </w:r>
      <w:proofErr w:type="spellStart"/>
      <w:r w:rsidRPr="00A9227A">
        <w:t/>
      </w:r>
      <w:proofErr w:type="spellEnd"/>
      <w:r w:rsidRPr="00A9227A">
        <w:t xml:space="preserve"/>
      </w:r>
      <w:proofErr w:type="gramStart"/>
      <w:r w:rsidRPr="00A9227A">
        <w:t/>
      </w:r>
      <w:proofErr w:type="gramEnd"/>
      <w:r w:rsidRPr="00A9227A">
        <w:t xml:space="preserve"/>
      </w:r>
      <w:r w:rsidR="000D3BD6">
        <w:rPr>
          <w:lang w:val="en-US"/>
        </w:rPr>
        <w:t/>
      </w:r>
      <w:r w:rsidR="000D3BD6" w:rsidRPr="000D3BD6">
        <w:t xml:space="preserve"/>
      </w:r>
      <w:r w:rsidRPr="00A9227A">
        <w:t/>
      </w:r>
    </w:p>
    <w:p ns2:paraId="6C5A602E" ns2:textId="77777777" w:rsidR="00A9227A" w:rsidRPr="00A9227A" w:rsidRDefault="00A9227A" w:rsidP="00A9227A">
      <w:pPr>
        <w:pStyle w:val="aa"/>
      </w:pPr>
      <w:r w:rsidRPr="00A9227A">
        <w:t>Проверил по вашему проекту конфликт адресов на I2C3.</w:t>
      </w:r>
    </w:p>
    <w:p ns2:paraId="6228A7FD" ns2:textId="77777777" w:rsidR="00A9227A" w:rsidRPr="00A9227A" w:rsidRDefault="00A9227A" w:rsidP="00A9227A">
      <w:pPr>
        <w:pStyle w:val="aa"/>
      </w:pPr>
      <w:r w:rsidRPr="00A9227A">
        <w:t>Что уже есть на шине в коде:</w:t>
      </w:r>
    </w:p>
    <w:p ns2:paraId="4CC188AD" ns2:textId="77777777" w:rsidR="00A9227A" w:rsidRPr="00A9227A" w:rsidRDefault="00A9227A" w:rsidP="00A9227A">
      <w:pPr>
        <w:pStyle w:val="aa"/>
        <w:numPr>
          <w:ilvl w:val="0"/>
          <w:numId w:val="25"/>
        </w:numPr>
      </w:pPr>
      <w:proofErr w:type="spellStart"/>
      <w:r w:rsidRPr="00A9227A">
        <w:t>Тач</w:t>
      </w:r>
      <w:proofErr w:type="spellEnd"/>
      <w:r w:rsidRPr="00A9227A">
        <w:t>-контроллер STMPE811:</w:t>
      </w:r>
    </w:p>
    <w:p ns2:paraId="37A520AD" ns2:textId="7B2BCAF4" w:rsidR="00A9227A" w:rsidRPr="00A9227A" w:rsidRDefault="00A9227A" w:rsidP="00A9227A">
      <w:pPr>
        <w:pStyle w:val="aa"/>
        <w:numPr>
          <w:ilvl w:val="1"/>
          <w:numId w:val="25"/>
        </w:numPr>
      </w:pPr>
      <w:r w:rsidRPr="00A9227A">
        <w:t xml:space="preserve">TS_I2C_ADDRESS = 0x82 (это формат HAL </w:t>
      </w:r>
      <w:r w:rsidR="00AC2D2C" w:rsidRPr="00A9227A">
        <w:t>со сдвигом</w:t>
      </w:r>
      <w:r w:rsidRPr="00A9227A">
        <w:t>, т.е. 7-битный адрес 0x41)</w:t>
      </w:r>
    </w:p>
    <w:p ns2:paraId="54E35FCB" ns2:textId="77777777" w:rsidR="00A9227A" w:rsidRPr="00A9227A" w:rsidRDefault="00A9227A" w:rsidP="00A9227A">
      <w:pPr>
        <w:pStyle w:val="aa"/>
        <w:numPr>
          <w:ilvl w:val="1"/>
          <w:numId w:val="25"/>
        </w:numPr>
      </w:pPr>
      <w:r w:rsidRPr="00A9227A">
        <w:t>источник: </w:t>
      </w:r>
      <w:proofErr w:type="spellStart"/>
      <w:r w:rsidRPr="00A9227A">
        <w:t>TouchGFX</w:t>
      </w:r>
      <w:proofErr w:type="spellEnd"/>
      <w:r w:rsidRPr="00A9227A">
        <w:t>/</w:t>
      </w:r>
      <w:proofErr w:type="spellStart"/>
      <w:r w:rsidRPr="00A9227A">
        <w:t>target</w:t>
      </w:r>
      <w:proofErr w:type="spellEnd"/>
      <w:r w:rsidRPr="00A9227A">
        <w:t>/STM32TouchController.cpp</w:t>
      </w:r>
    </w:p>
    <w:p ns2:paraId="31DECB82" ns2:textId="77777777" w:rsidR="00A9227A" w:rsidRPr="00A9227A" w:rsidRDefault="00A9227A" w:rsidP="00A9227A">
      <w:pPr>
        <w:pStyle w:val="aa"/>
      </w:pPr>
      <w:r w:rsidRPr="00A9227A">
        <w:lastRenderedPageBreak/>
        <w:t>Других активных адресов I2C-устройств в текущем коде не нашлось.</w:t>
      </w:r>
    </w:p>
    <w:p ns2:paraId="4B320F1F" ns2:textId="77777777" w:rsidR="00A9227A" w:rsidRPr="00A9227A" w:rsidRDefault="00000000" w:rsidP="00A9227A">
      <w:pPr>
        <w:pStyle w:val="aa"/>
      </w:pPr>
      <w:r>
        <w:pict ns2:anchorId="7B7C0E57">
          <ns3:rect id="_x0000_i1025" style="width:0;height:1.5pt" ns4:hralign="center" ns4:hrstd="t" ns4:hr="t" fillcolor="#a0a0a0" stroked="f"/>
        </w:pict>
      </w:r>
    </w:p>
    <w:p ns2:paraId="5A7AEA62" ns2:textId="77777777" w:rsidR="00A9227A" w:rsidRPr="00A9227A" w:rsidRDefault="00A9227A" w:rsidP="00A9227A">
      <w:pPr>
        <w:pStyle w:val="aa"/>
      </w:pPr>
      <w:r w:rsidRPr="00A9227A">
        <w:t>Для M24C16:</w:t>
      </w:r>
    </w:p>
    <w:p ns2:paraId="387E8E70" ns2:textId="77777777" w:rsidR="00A9227A" w:rsidRPr="00A9227A" w:rsidRDefault="00A9227A" w:rsidP="00A9227A">
      <w:pPr>
        <w:pStyle w:val="aa"/>
        <w:numPr>
          <w:ilvl w:val="0"/>
          <w:numId w:val="26"/>
        </w:numPr>
      </w:pPr>
      <w:r w:rsidRPr="00A9227A">
        <w:t>ёмкость 2048 байт; страница записи 16 байт; в device select кодируются биты A10..A8 памяти.</w:t>
      </w:r>
    </w:p>
    <w:p ns2:paraId="6A2B3A8C" ns2:textId="77777777" w:rsidR="00A9227A" w:rsidRPr="00A9227A" w:rsidRDefault="00A9227A" w:rsidP="00A9227A">
      <w:pPr>
        <w:pStyle w:val="aa"/>
        <w:numPr>
          <w:ilvl w:val="0"/>
          <w:numId w:val="26"/>
        </w:numPr>
      </w:pPr>
      <w:r w:rsidRPr="00A9227A">
        <w:t>коды 0xA0..0xAE (HAL) / 0x50..0x57 (7-bit) выбирают блок памяти 256 байт, а не отдельные микросхемы.</w:t>
      </w:r>
      <w:proofErr w:type="spellStart"/>
      <w:r w:rsidRPr="00A9227A">
        <w:t/>
      </w:r>
      <w:proofErr w:type="spellEnd"/>
      <w:r w:rsidRPr="00A9227A">
        <w:t xml:space="preserve"/>
      </w:r>
      <w:proofErr w:type="spellStart"/>
      <w:r w:rsidRPr="00A9227A">
        <w:t/>
      </w:r>
      <w:proofErr w:type="spellEnd"/>
      <w:r w:rsidRPr="00A9227A">
        <w:t xml:space="preserve"/>
      </w:r>
    </w:p>
    <w:p ns2:paraId="1772013A" ns2:textId="77777777" w:rsidR="00A9227A" w:rsidRPr="00A9227A" w:rsidRDefault="00A9227A" w:rsidP="00A9227A">
      <w:pPr>
        <w:pStyle w:val="aa"/>
      </w:pPr>
      <w:r w:rsidRPr="00A9227A">
        <w:t>Базовый адрес блока 0: 7-bit 0x50, HAL 0xA0. Пересечений с тачем 0x41 нет — M24C16 на I2C3 безопасна.</w:t>
      </w:r>
    </w:p>
    <w:p ns2:paraId="0BA5C4EC" ns2:textId="77777777" w:rsidR="00A9227A" w:rsidRPr="00A9227A" w:rsidRDefault="00A9227A" w:rsidP="00A9227A">
      <w:pPr>
        <w:pStyle w:val="aa"/>
        <w:numPr>
          <w:ilvl w:val="0"/>
          <w:numId w:val="14"/>
        </w:numPr>
        <w:rPr>
          <w:b/>
          <w:bCs/>
        </w:rPr>
      </w:pPr>
      <w:r w:rsidRPr="00A9227A">
        <w:rPr>
          <w:b/>
          <w:bCs/>
        </w:rPr>
        <w:t>Рекомендация по адресу</w:t>
      </w:r>
    </w:p>
    <w:p ns2:paraId="718043B5" ns2:textId="77777777" w:rsidR="00A9227A" w:rsidRPr="00A9227A" w:rsidRDefault="00A9227A" w:rsidP="00A9227A">
      <w:pPr>
        <w:pStyle w:val="aa"/>
      </w:pPr>
      <w:r w:rsidRPr="00A9227A">
        <w:t>Выбирайте базовый:</w:t>
      </w:r>
    </w:p>
    <w:p ns2:paraId="60B27CE0" ns2:textId="77777777" w:rsidR="00A9227A" w:rsidRPr="00A9227A" w:rsidRDefault="00A9227A" w:rsidP="00A9227A">
      <w:pPr>
        <w:pStyle w:val="aa"/>
        <w:numPr>
          <w:ilvl w:val="0"/>
          <w:numId w:val="27"/>
        </w:numPr>
      </w:pPr>
      <w:r w:rsidRPr="00A9227A">
        <w:rPr>
          <w:b/>
          <w:bCs/>
        </w:rPr>
        <w:t>7-bit 0x50 / HAL 0xA0 (блок 0; A10..A8=000)</w:t>
      </w:r>
      <w:r w:rsidRPr="00A9227A">
        <w:t/>
      </w:r>
      <w:r w:rsidRPr="00A9227A">
        <w:rPr>
          <w:b/>
          <w:bCs/>
        </w:rPr>
        <w:t/>
      </w:r>
      <w:r w:rsidRPr="00A9227A">
        <w:t/>
      </w:r>
    </w:p>
    <w:p ns2:paraId="3A6D7C9C" ns2:textId="77777777" w:rsidR="00A9227A" w:rsidRPr="00A9227A" w:rsidRDefault="00A9227A" w:rsidP="00A9227A">
      <w:pPr>
        <w:pStyle w:val="aa"/>
      </w:pPr>
      <w:r w:rsidRPr="00A9227A">
        <w:t>Это стандартный и безопасный вариант для вашей конфигурации.</w:t>
      </w:r>
    </w:p>
    <w:p ns2:paraId="15524158" ns2:textId="77777777" w:rsidR="00A9227A" w:rsidRPr="00A9227A" w:rsidRDefault="00A9227A" w:rsidP="00A9227A">
      <w:pPr>
        <w:pStyle w:val="aa"/>
        <w:numPr>
          <w:ilvl w:val="0"/>
          <w:numId w:val="14"/>
        </w:numPr>
        <w:rPr>
          <w:b/>
          <w:bCs/>
        </w:rPr>
      </w:pPr>
      <w:r w:rsidRPr="00A9227A">
        <w:rPr>
          <w:b/>
          <w:bCs/>
        </w:rPr>
        <w:t>Пины свободного I2C в проекте</w:t>
      </w:r>
    </w:p>
    <w:p ns2:paraId="0FA18A30" ns2:textId="77777777" w:rsidR="00A9227A" w:rsidRPr="00A9227A" w:rsidRDefault="00A9227A" w:rsidP="00A9227A">
      <w:pPr>
        <w:pStyle w:val="aa"/>
        <w:numPr>
          <w:ilvl w:val="0"/>
          <w:numId w:val="28"/>
        </w:numPr>
      </w:pPr>
      <w:r w:rsidRPr="00A9227A">
        <w:t>PA8 — I2C3_SCL</w:t>
      </w:r>
    </w:p>
    <w:p ns2:paraId="433F1646" ns2:textId="77777777" w:rsidR="00A9227A" w:rsidRPr="00A9227A" w:rsidRDefault="00A9227A" w:rsidP="00A9227A">
      <w:pPr>
        <w:pStyle w:val="aa"/>
        <w:numPr>
          <w:ilvl w:val="0"/>
          <w:numId w:val="28"/>
        </w:numPr>
      </w:pPr>
      <w:r w:rsidRPr="00A9227A">
        <w:t>PC9 — I2C3_SDA</w:t>
      </w:r>
    </w:p>
    <w:p ns2:paraId="5683EA14" ns2:textId="77777777" w:rsidR="00A408C0" w:rsidRDefault="00A9227A" w:rsidP="008F01D3">
      <w:pPr>
        <w:pStyle w:val="aa"/>
        <w:rPr>
          <w:rFonts w:ascii="inherit" w:hAnsi="inherit"/>
          <w:color w:val="CCCCCC"/>
          <w:kern w:val="0"/>
          <w:sz w:val="20"/>
          <w:szCs w:val="20"/>
          <ns2:ligatures ns2:val="none"/>
        </w:rPr>
      </w:pPr>
      <w:r w:rsidRPr="00A9227A">
        <w:t>(подтверждено в STM32F429I-DISCO.ioc и Core/</w:t>
      </w:r>
      <w:proofErr w:type="spellStart"/>
      <w:r w:rsidRPr="00A9227A">
        <w:t>Src</w:t>
      </w:r>
      <w:proofErr w:type="spellEnd"/>
      <w:r w:rsidRPr="00A9227A">
        <w:t>/stm32f4xx_hal_msp.c)</w:t>
      </w:r>
      <w:r w:rsidR="008F01D3" w:rsidRPr="008F01D3">
        <w:rPr>
          <w:rFonts w:ascii="inherit" w:hAnsi="inherit"/>
          <w:color w:val="CCCCCC"/>
          <w:kern w:val="0"/>
          <w:sz w:val="20"/>
          <w:szCs w:val="20"/>
          <ns2:ligatures ns2:val="none"/>
        </w:rPr>
        <w:t xml:space="preserve"> </w:t>
      </w:r>
    </w:p>
    <w:p ns2:paraId="400B0861" ns2:textId="4D948A21" w:rsidR="008F01D3" w:rsidRPr="008F01D3" w:rsidRDefault="008F01D3" w:rsidP="00A408C0">
      <w:pPr>
        <w:pStyle w:val="10"/>
      </w:pPr>
      <w:r w:rsidRPr="008F01D3">
        <w:t>У M24C16 нет выводов E0..E2 для выбора адреса — как адресовать микросхему?</w:t>
      </w:r>
    </w:p>
    <w:p ns2:paraId="024D447D" ns2:textId="77777777" w:rsidR="008F01D3" w:rsidRPr="008F01D3" w:rsidRDefault="008F01D3" w:rsidP="008F01D3">
      <w:pPr>
        <w:pStyle w:val="aa"/>
      </w:pPr>
      <w:r w:rsidRPr="008F01D3">
        <w:t>Базовый адрес тот же (0xA0), но схема адресации иная, чем у M24C02.</w:t>
      </w:r>
    </w:p>
    <w:p ns2:paraId="69491B51" ns2:textId="77777777" w:rsidR="008F01D3" w:rsidRPr="008F01D3" w:rsidRDefault="008F01D3" w:rsidP="008F01D3">
      <w:pPr>
        <w:pStyle w:val="aa"/>
      </w:pPr>
      <w:r w:rsidRPr="008F01D3">
        <w:t>У M24C16 биты A10..A8 входят в device select (1010 A10 A9 A8 R/W). Для блока 0 (адреса 0..255) базовый адрес:</w:t>
      </w:r>
    </w:p>
    <w:p ns2:paraId="34A9DD34" ns2:textId="77777777" w:rsidR="008F01D3" w:rsidRPr="008F01D3" w:rsidRDefault="008F01D3" w:rsidP="008F01D3">
      <w:pPr>
        <w:pStyle w:val="aa"/>
        <w:numPr>
          <w:ilvl w:val="0"/>
          <w:numId w:val="29"/>
        </w:numPr>
      </w:pPr>
      <w:r w:rsidRPr="008F01D3">
        <w:rPr>
          <w:b/>
          <w:bCs/>
        </w:rPr>
        <w:t>7-bit:</w:t>
      </w:r>
      <w:r w:rsidRPr="008F01D3">
        <w:t> 0x50</w:t>
      </w:r>
    </w:p>
    <w:p ns2:paraId="7397D826" ns2:textId="77777777" w:rsidR="008F01D3" w:rsidRPr="00A408C0" w:rsidRDefault="008F01D3" w:rsidP="008F01D3">
      <w:pPr>
        <w:pStyle w:val="aa"/>
        <w:numPr>
          <w:ilvl w:val="0"/>
          <w:numId w:val="29"/>
        </w:numPr>
        <w:rPr>
          <w:lang w:val="en-US"/>
        </w:rPr>
      </w:pPr>
      <w:r w:rsidRPr="00A408C0">
        <w:rPr>
          <w:b/>
          <w:bCs/>
          <w:lang w:val="en-US"/>
        </w:rPr>
        <w:t>8-bit (HAL-</w:t>
      </w:r>
      <w:r w:rsidRPr="008F01D3">
        <w:rPr>
          <w:b/>
          <w:bCs/>
        </w:rPr>
        <w:t>стиль</w:t>
      </w:r>
      <w:r w:rsidRPr="00A408C0">
        <w:rPr>
          <w:b/>
          <w:bCs/>
          <w:lang w:val="en-US"/>
        </w:rPr>
        <w:t>):</w:t>
      </w:r>
      <w:r w:rsidRPr="00A408C0">
        <w:rPr>
          <w:lang w:val="en-US"/>
        </w:rPr>
        <w:t> 0xA0 (write), 0xA1 (read)</w:t>
      </w:r>
    </w:p>
    <w:p ns2:paraId="678A130D" ns2:textId="1F522245" w:rsidR="007C28D6" w:rsidRDefault="008F01D3" w:rsidP="00385633">
      <w:pPr>
        <w:pStyle w:val="aa"/>
      </w:pPr>
      <w:r w:rsidRPr="008F01D3">
        <w:t>Это безопасный вариант для шины I2C3; при обращении к адресам выше 255 драйвер автоматически меняет биты A10..A8 в device select.</w:t>
      </w:r>
    </w:p>
    <w:p ns2:paraId="7AAE715E" ns2:textId="77777777" w:rsidR="007D7191" w:rsidRPr="007D7191" w:rsidRDefault="007D7191" w:rsidP="007D7191">
      <w:pPr>
        <w:pStyle w:val="aa"/>
        <w:rPr>
          <w:lang w:val="en-US"/>
        </w:rPr>
      </w:pPr>
      <w:r w:rsidRPr="00E83954">
        <w:t>По</w:t>
      </w:r>
      <w:r w:rsidRPr="007D7191">
        <w:rPr>
          <w:lang w:val="en-US"/>
        </w:rPr>
        <w:t> HAL_I2C_MspInit() </w:t>
      </w:r>
      <w:r w:rsidRPr="00E83954">
        <w:t>для</w:t>
      </w:r>
      <w:r w:rsidRPr="007D7191">
        <w:rPr>
          <w:lang w:val="en-US"/>
        </w:rPr>
        <w:t> I2C3 </w:t>
      </w:r>
      <w:r w:rsidRPr="00E83954">
        <w:t>в</w:t>
      </w:r>
      <w:r w:rsidRPr="007D7191">
        <w:rPr>
          <w:lang w:val="en-US"/>
        </w:rPr>
        <w:t> Core/</w:t>
      </w:r>
      <w:proofErr w:type="spellStart"/>
      <w:r w:rsidRPr="007D7191">
        <w:rPr>
          <w:lang w:val="en-US"/>
        </w:rPr>
        <w:t>Src</w:t>
      </w:r>
      <w:proofErr w:type="spellEnd"/>
      <w:r w:rsidRPr="007D7191">
        <w:rPr>
          <w:lang w:val="en-US"/>
        </w:rPr>
        <w:t>/stm32f4xx_hal_msp.c:</w:t>
      </w:r>
    </w:p>
    <w:p ns2:paraId="11402C1F" ns2:textId="77777777" w:rsidR="007D7191" w:rsidRPr="00E83954" w:rsidRDefault="007D7191" w:rsidP="007D7191">
      <w:pPr>
        <w:pStyle w:val="aa"/>
        <w:numPr>
          <w:ilvl w:val="0"/>
          <w:numId w:val="31"/>
        </w:numPr>
        <w:rPr>
          <w:lang w:val="en-US"/>
        </w:rPr>
      </w:pPr>
      <w:r w:rsidRPr="00E83954">
        <w:rPr>
          <w:lang w:val="en-US"/>
        </w:rPr>
        <w:t>PA8 (I2C3_SCL): GPIO_MODE_AF_OD, GPIO_PULLUP</w:t>
      </w:r>
    </w:p>
    <w:p ns2:paraId="65E9563C" ns2:textId="77777777" w:rsidR="007D7191" w:rsidRPr="00E83954" w:rsidRDefault="007D7191" w:rsidP="007D7191">
      <w:pPr>
        <w:pStyle w:val="aa"/>
        <w:numPr>
          <w:ilvl w:val="0"/>
          <w:numId w:val="31"/>
        </w:numPr>
        <w:rPr>
          <w:lang w:val="en-US"/>
        </w:rPr>
      </w:pPr>
      <w:r w:rsidRPr="00E83954">
        <w:rPr>
          <w:lang w:val="en-US"/>
        </w:rPr>
        <w:t>PC9 (I2C3_SDA): GPIO_MODE_AF_OD, GPIO_PULLUP</w:t>
      </w:r>
    </w:p>
    <w:p ns2:paraId="439E25BF" ns2:textId="7B0C6C80" w:rsidR="007D7191" w:rsidRPr="00E83954" w:rsidRDefault="007D7191" w:rsidP="007D7191">
      <w:pPr>
        <w:pStyle w:val="aa"/>
      </w:pPr>
      <w:r w:rsidRPr="00E83954">
        <w:t>То есть на уровне GPIO у вас уже включён PULLUP на об</w:t>
      </w:r>
      <w:r>
        <w:t>е</w:t>
      </w:r>
      <w:r w:rsidRPr="00E83954">
        <w:t>их линиях</w:t>
      </w:r>
      <w:r>
        <w:t>, дополнительная подтяжка резисторами к питанию не нужна</w:t>
      </w:r>
      <w:r w:rsidRPr="00E83954">
        <w:t>.</w:t>
      </w:r>
    </w:p>
    <w:p ns2:paraId="234C15DA" ns2:textId="16D55418" w:rsidR="008F01D3" w:rsidRPr="008F01D3" w:rsidRDefault="007D7191" w:rsidP="00385633">
      <w:pPr>
        <w:pStyle w:val="aa"/>
      </w:pPr>
      <w:r w:rsidRPr="007D7191">
        <w:rPr>
          <w:rStyle w:val="11"/>
        </w:rPr>
        <w:t>Распайка выводов микросхемы M24C16:</w:t>
      </w:r>
      <w:r w:rsidR="008F01D3" w:rsidRPr="007D7191">
        <w:rPr>
          <w:rStyle w:val="11"/>
        </w:rPr>
        <w:br/>
      </w:r>
      <w:r w:rsidR="00385633">
        <w:t xml:space="preserve"/>
      </w:r>
      <w:r w:rsidR="00385633" w:rsidRPr="00385633">
        <w:t/>
      </w:r>
      <w:r w:rsidR="00385633">
        <w:t/>
      </w:r>
      <w:r w:rsidR="008F01D3" w:rsidRPr="008F01D3">
        <w:t/>
      </w:r>
    </w:p>
    <w:p ns2:paraId="0A44A7CC" ns2:textId="697D9AD2" w:rsidR="009F272B" w:rsidRDefault="009F272B" w:rsidP="008F01D3">
      <w:pPr>
        <w:pStyle w:val="aa"/>
        <w:numPr>
          <w:ilvl w:val="0"/>
          <w:numId w:val="30"/>
        </w:numPr>
      </w:pPr>
      <w:r w:rsidRPr="008F01D3">
        <w:t>выводы E0/E1/E2 отсутствуют (адресные биты A10..A8 задаются программно в I2C device select);</w:t>
      </w:r>
      <w:r w:rsidR="00125A89" w:rsidRPr="002C2E45">
        <w:t/>
      </w:r>
      <w:r w:rsidRPr="008F01D3">
        <w:t/>
      </w:r>
      <w:r w:rsidR="00125A89" w:rsidRPr="002C2E45">
        <w:t/>
      </w:r>
      <w:r w:rsidRPr="008F01D3">
        <w:t/>
      </w:r>
      <w:r>
        <w:t xml:space="preserve"/>
      </w:r>
      <w:r w:rsidRPr="008F01D3">
        <w:rPr>
          <w:rFonts w:ascii="Times New Roman" w:hAnsi="Times New Roman" w:cs="Times New Roman"/>
        </w:rPr>
        <w:t/>
      </w:r>
      <w:r w:rsidRPr="008F01D3">
        <w:t xml:space="preserve"/>
      </w:r>
      <w:r>
        <w:t/>
      </w:r>
    </w:p>
    <w:p ns2:paraId="1D733B39" ns2:textId="77777777" w:rsidR="00260370" w:rsidRDefault="00D9700E" w:rsidP="008F01D3">
      <w:pPr>
        <w:pStyle w:val="aa"/>
        <w:numPr>
          <w:ilvl w:val="0"/>
          <w:numId w:val="30"/>
        </w:numPr>
      </w:pPr>
      <w:r>
        <w:rPr>
          <w:lang w:val="en-US"/>
        </w:rPr>
        <w:t>VSS</w:t>
      </w:r>
      <w:r>
        <w:t xml:space="preserve"> </w:t>
      </w:r>
      <w:r w:rsidRPr="008F01D3">
        <w:rPr>
          <w:rFonts w:ascii="Times New Roman" w:hAnsi="Times New Roman" w:cs="Times New Roman"/>
        </w:rPr>
        <w:t>→</w:t>
      </w:r>
      <w:r w:rsidRPr="008F01D3">
        <w:t xml:space="preserve"> на GND</w:t>
      </w:r>
      <w:r>
        <w:t>;</w:t>
      </w:r>
    </w:p>
    <w:p ns2:paraId="38EF2356" ns2:textId="08D639C7" w:rsidR="008F01D3" w:rsidRPr="008F01D3" w:rsidRDefault="008F01D3" w:rsidP="008F01D3">
      <w:pPr>
        <w:pStyle w:val="aa"/>
        <w:numPr>
          <w:ilvl w:val="0"/>
          <w:numId w:val="30"/>
        </w:numPr>
      </w:pPr>
      <w:r w:rsidRPr="008F01D3">
        <w:t>W</w:t>
      </w:r>
      <w:r w:rsidR="00201FC9">
        <w:t>С</w:t>
      </w:r>
      <w:r w:rsidRPr="008F01D3">
        <w:t> </w:t>
      </w:r>
      <w:r w:rsidRPr="008F01D3">
        <w:rPr>
          <w:rFonts w:ascii="Times New Roman" w:hAnsi="Times New Roman" w:cs="Times New Roman"/>
        </w:rPr>
        <w:t>→</w:t>
      </w:r>
      <w:r w:rsidRPr="008F01D3">
        <w:t xml:space="preserve"> на GND (нужна запись)</w:t>
      </w:r>
      <w:r w:rsidR="001351F3">
        <w:t>;</w:t>
      </w:r>
    </w:p>
    <w:p ns2:paraId="3F87B88F" ns2:textId="74F07B96" w:rsidR="00E83954" w:rsidRDefault="00FB0FA9" w:rsidP="00FB0FA9">
      <w:pPr>
        <w:pStyle w:val="aa"/>
        <w:numPr>
          <w:ilvl w:val="0"/>
          <w:numId w:val="30"/>
        </w:numPr>
        <w:rPr>
          <w:lang w:val="en-US"/>
        </w:rPr>
      </w:pPr>
      <w:r w:rsidRPr="00A9227A">
        <w:t>PA8</w:t>
      </w:r>
      <w:r w:rsidR="00201FC9" w:rsidRPr="00201FC9">
        <w:t xml:space="preserve"> </w:t>
      </w:r>
      <w:r w:rsidR="00201FC9" w:rsidRPr="00ED6524">
        <w:t>(</w:t>
      </w:r>
      <w:r w:rsidR="00201FC9">
        <w:rPr>
          <w:lang w:val="en-US"/>
        </w:rPr>
        <w:t>SCL</w:t>
      </w:r>
      <w:r w:rsidR="00201FC9" w:rsidRPr="00ED6524">
        <w:t>)</w:t>
      </w:r>
      <w:r w:rsidRPr="00A9227A">
        <w:t> </w:t>
      </w:r>
      <w:r>
        <w:t xml:space="preserve">и </w:t>
      </w:r>
      <w:r w:rsidRPr="00A9227A">
        <w:t>PC9</w:t>
      </w:r>
      <w:r w:rsidR="00201FC9" w:rsidRPr="00ED6524">
        <w:t xml:space="preserve"> (</w:t>
      </w:r>
      <w:r w:rsidR="00201FC9">
        <w:rPr>
          <w:lang w:val="en-US"/>
        </w:rPr>
        <w:t>SDA</w:t>
      </w:r>
      <w:r w:rsidR="00201FC9" w:rsidRPr="00ED6524">
        <w:t>)</w:t>
      </w:r>
      <w:r w:rsidRPr="00A9227A">
        <w:t> </w:t>
      </w:r>
      <w:r>
        <w:t>с</w:t>
      </w:r>
      <w:r w:rsidR="00E83954" w:rsidRPr="00E83954">
        <w:t>конфигурированы </w:t>
      </w:r>
      <w:r w:rsidR="00E83954" w:rsidRPr="00FB0FA9">
        <w:t>с подтяжкой вверх</w:t>
      </w:r>
      <w:r w:rsidR="002C2E45" w:rsidRPr="002C2E45">
        <w:t>;</w:t>
      </w:r>
    </w:p>
    <w:p ns2:paraId="5C8CBA69" ns2:textId="1387B1D2" w:rsidR="002C2E45" w:rsidRPr="002C2E45" w:rsidRDefault="002C2E45" w:rsidP="002C2E45">
      <w:pPr>
        <w:pStyle w:val="aa"/>
        <w:numPr>
          <w:ilvl w:val="0"/>
          <w:numId w:val="30"/>
        </w:numPr>
      </w:pPr>
      <w:r>
        <w:rPr>
          <w:lang w:val="en-US"/>
        </w:rPr>
        <w:t xml:space="preserve">VCC </w:t>
      </w:r>
      <w:r w:rsidRPr="008F01D3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  <w:lang w:val="en-US"/>
        </w:rPr>
        <w:t xml:space="preserve"> </w:t>
      </w:r>
      <w:r w:rsidR="00D9700E">
        <w:rPr>
          <w:rFonts w:ascii="Times New Roman" w:hAnsi="Times New Roman" w:cs="Times New Roman"/>
          <w:lang w:val="en-US"/>
        </w:rPr>
        <w:t>+5V</w:t>
      </w:r>
      <w:r w:rsidR="00D9700E">
        <w:rPr>
          <w:rFonts w:ascii="Times New Roman" w:hAnsi="Times New Roman" w:cs="Times New Roman"/>
        </w:rPr>
        <w:t>.</w:t>
      </w:r>
    </w:p>
    <w:p ns2:paraId="33C24EA4" ns2:textId="40C2FB87" w:rsidR="000270CD" w:rsidRPr="000270CD" w:rsidRDefault="000270CD" w:rsidP="000270CD">
      <w:pPr>
        <w:pStyle w:val="ac"/>
        <w:rPr>
          <w:lang w:val="en-US"/>
        </w:rPr>
      </w:pPr>
      <w:r w:rsidRPr="000270CD">
        <w:rPr>
          <w:lang w:val="en-US"/>
        </w:rPr>
        <w:drawing>
          <ns5:inline distT="0" distB="0" distL="0" distR="0" ns6:anchorId="13384F6D" ns6:editId="724BB2DB">
            <ns5:extent cx="1857634" cy="1267002"/>
            <ns5:effectExtent l="0" t="0" r="0" b="9525"/>
            <ns5:docPr id="1220692804" name="Рисунок 1"/>
            <ns5:cNvGraphicFramePr>
              <ns7:graphicFrameLocks noChangeAspect="1"/>
            </ns5:cNvGraphicFramePr>
            <ns7:graphic>
              <ns7:graphicData uri="http://schemas.openxmlformats.org/drawingml/2006/picture">
                <ns8:pic>
                  <ns8:nvPicPr>
                    <ns8:cNvPr id="1220692804" name=""/>
                    <ns8:cNvPicPr/>
                  </ns8:nvPicPr>
                  <ns8:blipFill>
                    <ns7:blip ns9:embed="rId5"/>
                    <ns7:stretch>
                      <ns7:fillRect/>
                    </ns7:stretch>
                  </ns8:blipFill>
                  <ns8:spPr>
                    <ns7:xfrm>
                      <ns7:off x="0" y="0"/>
                      <ns7:ext cx="1857634" cy="1267002"/>
                    </ns7:xfrm>
                    <ns7:prstGeom prst="rect">
                      <ns7:avLst/>
                    </ns7:prstGeom>
                  </ns8:spPr>
                </ns8:pic>
              </ns7:graphicData>
            </ns7:graphic>
          </ns5:inline>
        </w:drawing>
      </w:r>
    </w:p>
    <w:p ns2:paraId="58E8FA2B" ns2:textId="0B3303E5" w:rsidR="00A8516C" w:rsidRPr="00A8516C" w:rsidRDefault="00A8516C" w:rsidP="00A8516C">
      <w:pPr>
        <w:pStyle w:val="10"/>
      </w:pPr>
      <w:r w:rsidRPr="00A8516C">
        <w:lastRenderedPageBreak/>
        <w:t>Посчитай требуемый объём памяти EEPROM, если мы будем сохранять в ней параметры алгоритма и признак работы в авторежиме.</w:t>
      </w:r>
    </w:p>
    <w:p ns2:paraId="7CD22DCB" ns2:textId="77777777" w:rsidR="00A8516C" w:rsidRPr="00A8516C" w:rsidRDefault="00A8516C" w:rsidP="00A8516C">
      <w:pPr>
        <w:pStyle w:val="aa"/>
      </w:pPr>
      <w:r w:rsidRPr="00A8516C">
        <w:t>Сейчас быстро посчитаю точный размер структуры параметров </w:t>
      </w:r>
      <w:proofErr w:type="spellStart"/>
      <w:r w:rsidRPr="00A8516C">
        <w:t>DefrostParams_t</w:t>
      </w:r>
      <w:proofErr w:type="spellEnd"/>
      <w:r w:rsidRPr="00A8516C">
        <w:t> с учётом выравнивания в C/C++, и добавлю объём под флаг авторежима + служебные поля (CRC/версия).</w:t>
      </w:r>
    </w:p>
    <w:p ns2:paraId="2633AD59" ns2:textId="77777777" w:rsidR="00A8516C" w:rsidRPr="00A8516C" w:rsidRDefault="00A8516C" w:rsidP="00A8516C">
      <w:pPr>
        <w:pStyle w:val="aa"/>
      </w:pPr>
      <w:r w:rsidRPr="00A8516C">
        <w:t>Посчитал по вашей текущей структуре </w:t>
      </w:r>
      <w:proofErr w:type="spellStart"/>
      <w:r w:rsidRPr="00A8516C">
        <w:t>DefrostParams_t</w:t>
      </w:r>
      <w:proofErr w:type="spellEnd"/>
      <w:r w:rsidRPr="00A8516C">
        <w:t>:</w:t>
      </w:r>
    </w:p>
    <w:p ns2:paraId="278DF8B0" ns2:textId="77777777" w:rsidR="00A8516C" w:rsidRPr="00A8516C" w:rsidRDefault="00A8516C" w:rsidP="00A8516C">
      <w:pPr>
        <w:pStyle w:val="aa"/>
        <w:numPr>
          <w:ilvl w:val="0"/>
          <w:numId w:val="32"/>
        </w:numPr>
      </w:pPr>
      <w:r w:rsidRPr="00A8516C">
        <w:t>DEFROST_PHASE_COUNT = 3</w:t>
      </w:r>
    </w:p>
    <w:p ns2:paraId="0C8A4B1D" ns2:textId="77777777" w:rsidR="00A8516C" w:rsidRPr="00A8516C" w:rsidRDefault="00A8516C" w:rsidP="00A8516C">
      <w:pPr>
        <w:pStyle w:val="aa"/>
        <w:numPr>
          <w:ilvl w:val="0"/>
          <w:numId w:val="32"/>
        </w:numPr>
      </w:pPr>
      <w:r w:rsidRPr="00A8516C">
        <w:t>DEFROST_MAX_SENSOR_COUNT = 6</w:t>
      </w:r>
    </w:p>
    <w:p ns2:paraId="30703C7A" ns2:textId="77777777" w:rsidR="00A8516C" w:rsidRPr="00A8516C" w:rsidRDefault="00A8516C" w:rsidP="00A8516C">
      <w:pPr>
        <w:pStyle w:val="aa"/>
      </w:pPr>
      <w:r w:rsidRPr="00A8516C">
        <w:t>Размер </w:t>
      </w:r>
      <w:proofErr w:type="spellStart"/>
      <w:r w:rsidRPr="00A8516C">
        <w:t>DefrostParams_t</w:t>
      </w:r>
      <w:proofErr w:type="spellEnd"/>
      <w:r w:rsidRPr="00A8516C">
        <w:t> получается </w:t>
      </w:r>
      <w:r w:rsidRPr="00A8516C">
        <w:rPr>
          <w:b/>
          <w:bCs/>
        </w:rPr>
        <w:t>124 байта</w:t>
      </w:r>
      <w:r w:rsidRPr="00A8516C">
        <w:t> (с обычным выравниванием ARM GCC, 4-байт для </w:t>
      </w:r>
      <w:proofErr w:type="spellStart"/>
      <w:r w:rsidRPr="00A8516C">
        <w:t>float</w:t>
      </w:r>
      <w:proofErr w:type="spellEnd"/>
      <w:r w:rsidRPr="00A8516C">
        <w:t>).</w:t>
      </w:r>
    </w:p>
    <w:p ns2:paraId="5CCCDCD9" ns2:textId="77777777" w:rsidR="00A8516C" w:rsidRPr="00A8516C" w:rsidRDefault="00A8516C" w:rsidP="00A8516C">
      <w:pPr>
        <w:pStyle w:val="aa"/>
      </w:pPr>
      <w:r w:rsidRPr="00A8516C">
        <w:t>Дальше:</w:t>
      </w:r>
    </w:p>
    <w:p ns2:paraId="3A416A71" ns2:textId="77777777" w:rsidR="00A8516C" w:rsidRPr="00A8516C" w:rsidRDefault="00A8516C" w:rsidP="00A8516C">
      <w:pPr>
        <w:pStyle w:val="aa"/>
        <w:numPr>
          <w:ilvl w:val="0"/>
          <w:numId w:val="33"/>
        </w:numPr>
      </w:pPr>
      <w:r w:rsidRPr="00A8516C">
        <w:t>признак авторежима (uint8_t) = </w:t>
      </w:r>
      <w:r w:rsidRPr="00A8516C">
        <w:rPr>
          <w:b/>
          <w:bCs/>
        </w:rPr>
        <w:t>1 байт</w:t>
      </w:r>
    </w:p>
    <w:p ns2:paraId="7A9D4352" ns2:textId="77777777" w:rsidR="00A8516C" w:rsidRPr="00A8516C" w:rsidRDefault="00A8516C" w:rsidP="00A8516C">
      <w:pPr>
        <w:pStyle w:val="aa"/>
        <w:numPr>
          <w:ilvl w:val="0"/>
          <w:numId w:val="33"/>
        </w:numPr>
      </w:pPr>
      <w:r w:rsidRPr="00A8516C">
        <w:t>итого «полезных данных» = </w:t>
      </w:r>
      <w:r w:rsidRPr="00A8516C">
        <w:rPr>
          <w:b/>
          <w:bCs/>
        </w:rPr>
        <w:t>125 байт</w:t>
      </w:r>
    </w:p>
    <w:p ns2:paraId="7E2C8B8F" ns2:textId="77777777" w:rsidR="00A8516C" w:rsidRPr="00A8516C" w:rsidRDefault="00A8516C" w:rsidP="00A8516C">
      <w:pPr>
        <w:pStyle w:val="aa"/>
      </w:pPr>
      <w:r w:rsidRPr="00A8516C">
        <w:t>Практически нужно хранить ещё служебные поля (минимум):</w:t>
      </w:r>
    </w:p>
    <w:p ns2:paraId="0DF2E703" ns2:textId="77777777" w:rsidR="00A8516C" w:rsidRPr="00A8516C" w:rsidRDefault="00A8516C" w:rsidP="00A8516C">
      <w:pPr>
        <w:pStyle w:val="aa"/>
        <w:numPr>
          <w:ilvl w:val="0"/>
          <w:numId w:val="34"/>
        </w:numPr>
      </w:pPr>
      <w:proofErr w:type="spellStart"/>
      <w:r w:rsidRPr="00A8516C">
        <w:t>version</w:t>
      </w:r>
      <w:proofErr w:type="spellEnd"/>
      <w:r w:rsidRPr="00A8516C">
        <w:t> (uint16_t) = 2 байта</w:t>
      </w:r>
    </w:p>
    <w:p ns2:paraId="3A950D85" ns2:textId="77777777" w:rsidR="00A8516C" w:rsidRPr="00A8516C" w:rsidRDefault="00A8516C" w:rsidP="00A8516C">
      <w:pPr>
        <w:pStyle w:val="aa"/>
        <w:numPr>
          <w:ilvl w:val="0"/>
          <w:numId w:val="34"/>
        </w:numPr>
      </w:pPr>
      <w:r w:rsidRPr="00A8516C">
        <w:t>crc16 (uint16_t) = 2 байта</w:t>
      </w:r>
    </w:p>
    <w:p ns2:paraId="03348056" ns2:textId="77777777" w:rsidR="00A8516C" w:rsidRPr="00A8516C" w:rsidRDefault="00A8516C" w:rsidP="00A8516C">
      <w:pPr>
        <w:pStyle w:val="aa"/>
      </w:pPr>
      <w:r w:rsidRPr="00A8516C">
        <w:t>Тогда одна запись:</w:t>
      </w:r>
    </w:p>
    <w:p ns2:paraId="102C0EA1" ns2:textId="77777777" w:rsidR="00A8516C" w:rsidRPr="00A8516C" w:rsidRDefault="00A8516C" w:rsidP="00A8516C">
      <w:pPr>
        <w:pStyle w:val="aa"/>
        <w:numPr>
          <w:ilvl w:val="0"/>
          <w:numId w:val="35"/>
        </w:numPr>
      </w:pPr>
      <w:r w:rsidRPr="00A8516C">
        <w:t>124 + 1 + 2 + 2 = 129 байт</w:t>
      </w:r>
    </w:p>
    <w:p ns2:paraId="0539F07D" ns2:textId="77777777" w:rsidR="00A8516C" w:rsidRPr="00A8516C" w:rsidRDefault="00A8516C" w:rsidP="00A8516C">
      <w:pPr>
        <w:pStyle w:val="aa"/>
        <w:numPr>
          <w:ilvl w:val="0"/>
          <w:numId w:val="35"/>
        </w:numPr>
      </w:pPr>
      <w:r w:rsidRPr="00A8516C">
        <w:t>с выравниванием обычно округляют до </w:t>
      </w:r>
      <w:r w:rsidRPr="00A8516C">
        <w:rPr>
          <w:b/>
          <w:bCs/>
        </w:rPr>
        <w:t>132 байт</w:t>
      </w:r>
    </w:p>
    <w:p ns2:paraId="1ACBA628" ns2:textId="77777777" w:rsidR="00A8516C" w:rsidRPr="00A8516C" w:rsidRDefault="00A8516C" w:rsidP="009B58D7">
      <w:pPr>
        <w:pStyle w:val="10"/>
      </w:pPr>
      <w:r w:rsidRPr="00A8516C">
        <w:t>Вывод по объёму EEPROM M24C16 (2048 байт)</w:t>
      </w:r>
    </w:p>
    <w:p ns2:paraId="11B20F98" ns2:textId="77777777" w:rsidR="00A8516C" w:rsidRPr="00A8516C" w:rsidRDefault="00A8516C" w:rsidP="00A8516C">
      <w:pPr>
        <w:pStyle w:val="aa"/>
        <w:numPr>
          <w:ilvl w:val="0"/>
          <w:numId w:val="36"/>
        </w:numPr>
      </w:pPr>
      <w:r w:rsidRPr="00A8516C">
        <w:rPr>
          <w:b/>
          <w:bCs/>
        </w:rPr>
        <w:t>Одна копия</w:t>
      </w:r>
      <w:r w:rsidRPr="00A8516C">
        <w:t> (с CRC/версией/флагом) — помещается уверенно.</w:t>
      </w:r>
    </w:p>
    <w:p ns2:paraId="770D037F" ns2:textId="77777777" w:rsidR="00A8516C" w:rsidRPr="00A8516C" w:rsidRDefault="00A8516C" w:rsidP="00A8516C">
      <w:pPr>
        <w:pStyle w:val="aa"/>
        <w:numPr>
          <w:ilvl w:val="0"/>
          <w:numId w:val="36"/>
        </w:numPr>
      </w:pPr>
      <w:r w:rsidRPr="00A8516C">
        <w:rPr>
          <w:b/>
          <w:bCs/>
        </w:rPr>
        <w:t>Две полноценные копии по 132 байта — помещаются без проблем (264 байта &lt;&lt; 2048).</w:t>
      </w:r>
      <w:r w:rsidRPr="00A8516C">
        <w:t/>
      </w:r>
      <w:r w:rsidRPr="00A8516C">
        <w:rPr>
          <w:b/>
          <w:bCs/>
        </w:rPr>
        <w:t/>
      </w:r>
      <w:r w:rsidRPr="00A8516C">
        <w:t/>
      </w:r>
    </w:p>
    <w:p ns2:paraId="494C11B4" ns2:textId="77777777" w:rsidR="00A8516C" w:rsidRPr="00A8516C" w:rsidRDefault="00A8516C" w:rsidP="00A8516C">
      <w:pPr>
        <w:pStyle w:val="aa"/>
        <w:numPr>
          <w:ilvl w:val="0"/>
          <w:numId w:val="36"/>
        </w:numPr>
      </w:pPr>
      <w:r w:rsidRPr="00A8516C">
        <w:t>При необходимости в M24C16 можно разместить несколько копий A/B и служебные области без уплотнения формата.</w:t>
      </w:r>
      <w:r w:rsidRPr="00A8516C">
        <w:rPr>
          <w:b/>
          <w:bCs/>
        </w:rPr>
        <w:t/>
      </w:r>
      <w:r w:rsidRPr="00A8516C">
        <w:t/>
      </w:r>
    </w:p>
    <w:p ns2:paraId="064FF5E5" ns2:textId="77777777" w:rsidR="00A8516C" w:rsidRDefault="00A8516C" w:rsidP="00A8516C">
      <w:pPr>
        <w:pStyle w:val="aa"/>
      </w:pPr>
      <w:r w:rsidRPr="00A8516C">
        <w:t>Если нужно, могу предложить раскладку нескольких копий A/B в объёме 2048 байт для отказоустойчивости.</w:t>
      </w:r>
    </w:p>
    <w:p ns2:paraId="4A0C707B" ns2:textId="36366F68" w:rsidR="00624216" w:rsidRDefault="00624216" w:rsidP="00624216">
      <w:pPr>
        <w:pStyle w:val="ac"/>
      </w:pPr>
      <w:r w:rsidRPr="00624216">
        <w:t>Нет, будем сохранять только одну копию данных.</w:t>
      </w:r>
    </w:p>
    <w:p ns2:paraId="277990B5" ns2:textId="3EC82D38" w:rsidR="0055391D" w:rsidRDefault="0055391D" w:rsidP="0055391D">
      <w:pPr>
        <w:pStyle w:val="10"/>
      </w:pPr>
      <w:r>
        <w:t>Что сделано</w:t>
      </w:r>
    </w:p>
    <w:p ns2:paraId="3F839C27" ns2:textId="77777777" w:rsidR="0055391D" w:rsidRPr="0055391D" w:rsidRDefault="0055391D" w:rsidP="0055391D">
      <w:pPr>
        <w:pStyle w:val="ac"/>
      </w:pPr>
      <w:r w:rsidRPr="0055391D">
        <w:t>Сделано: добавлен драйвер M24C16 и встроен сценарий работы EEPROM в DefrostControl по вашим правилам.</w:t>
      </w:r>
      <w:proofErr w:type="spellStart"/>
      <w:r w:rsidRPr="0055391D">
        <w:t/>
      </w:r>
      <w:proofErr w:type="spellEnd"/>
      <w:r w:rsidRPr="0055391D">
        <w:t/>
      </w:r>
    </w:p>
    <w:p ns2:paraId="370A6640" ns2:textId="77777777" w:rsidR="0055391D" w:rsidRPr="0055391D" w:rsidRDefault="0055391D" w:rsidP="0055391D">
      <w:pPr>
        <w:pStyle w:val="ac"/>
      </w:pPr>
      <w:r w:rsidRPr="0055391D">
        <w:t>Что реализовано:</w:t>
      </w:r>
    </w:p>
    <w:p ns2:paraId="2501762D" ns2:textId="77777777" w:rsidR="0055391D" w:rsidRPr="0055391D" w:rsidRDefault="0055391D" w:rsidP="0055391D">
      <w:pPr>
        <w:pStyle w:val="ac"/>
        <w:numPr>
          <w:ilvl w:val="0"/>
          <w:numId w:val="37"/>
        </w:numPr>
      </w:pPr>
      <w:r w:rsidRPr="0055391D">
        <w:t>Добавлены файлы:</w:t>
      </w:r>
    </w:p>
    <w:p ns2:paraId="441F566B" ns2:textId="40B014BD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STM32CubeIDE/</w:t>
      </w:r>
      <w:proofErr w:type="spellStart"/>
      <w:r w:rsidRPr="0055391D">
        <w:t>ProjectCode</w:t>
      </w:r>
      <w:proofErr w:type="spellEnd"/>
      <w:r w:rsidRPr="0055391D">
        <w:t>/</w:t>
      </w:r>
      <w:r w:rsidR="00D16B62" w:rsidRPr="00D16B62">
        <w:t xml:space="preserve"> </w:t>
      </w:r>
      <w:r w:rsidR="00D16B62" w:rsidRPr="0055391D">
        <w:t>EEPROM</w:t>
      </w:r>
      <w:r w:rsidRPr="0055391D">
        <w:t>.hpp</w:t>
      </w:r>
    </w:p>
    <w:p ns2:paraId="014317F3" ns2:textId="511C63C5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STM32CubeIDE/</w:t>
      </w:r>
      <w:proofErr w:type="spellStart"/>
      <w:r w:rsidRPr="0055391D">
        <w:t>ProjectCode</w:t>
      </w:r>
      <w:proofErr w:type="spellEnd"/>
      <w:r w:rsidRPr="0055391D">
        <w:t>/</w:t>
      </w:r>
      <w:r w:rsidR="00D16B62" w:rsidRPr="00D16B62">
        <w:t xml:space="preserve"> </w:t>
      </w:r>
      <w:r w:rsidR="00D16B62" w:rsidRPr="0055391D">
        <w:t>EEPROM</w:t>
      </w:r>
      <w:r w:rsidRPr="0055391D">
        <w:t>.cpp</w:t>
      </w:r>
    </w:p>
    <w:p ns2:paraId="05FA66ED" ns2:textId="77777777" w:rsidR="0055391D" w:rsidRPr="0055391D" w:rsidRDefault="0055391D" w:rsidP="0055391D">
      <w:pPr>
        <w:pStyle w:val="ac"/>
        <w:numPr>
          <w:ilvl w:val="0"/>
          <w:numId w:val="37"/>
        </w:numPr>
      </w:pPr>
      <w:r w:rsidRPr="0055391D">
        <w:t>В драйвере:</w:t>
      </w:r>
    </w:p>
    <w:p ns2:paraId="724B3490" ns2:textId="77777777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EEPROM::Init() — проверка наличия EEPROM на I2C3;</w:t>
      </w:r>
      <w:proofErr w:type="spellStart"/>
      <w:r w:rsidRPr="0055391D">
        <w:t/>
      </w:r>
      <w:proofErr w:type="spellEnd"/>
      <w:r w:rsidRPr="0055391D">
        <w:t/>
      </w:r>
    </w:p>
    <w:p ns2:paraId="4A2C72ED" ns2:textId="77777777" w:rsidR="0055391D" w:rsidRPr="0055391D" w:rsidRDefault="0055391D" w:rsidP="0055391D">
      <w:pPr>
        <w:pStyle w:val="ac"/>
        <w:numPr>
          <w:ilvl w:val="1"/>
          <w:numId w:val="37"/>
        </w:numPr>
        <w:rPr>
          <w:lang w:val="en-US"/>
        </w:rPr>
      </w:pPr>
      <w:r w:rsidRPr="0055391D">
        <w:rPr>
          <w:lang w:val="en-US"/>
        </w:rPr>
        <w:t xml:space="preserve">EEPROM::Read() — </w:t>
      </w:r>
      <w:r w:rsidRPr="0055391D">
        <w:t>чтение</w:t>
      </w:r>
      <w:r w:rsidRPr="0055391D">
        <w:rPr>
          <w:lang w:val="en-US"/>
        </w:rPr>
        <w:t xml:space="preserve"> </w:t>
      </w:r>
      <w:r w:rsidRPr="0055391D">
        <w:t>из</w:t>
      </w:r>
      <w:r w:rsidRPr="0055391D">
        <w:rPr>
          <w:lang w:val="en-US"/>
        </w:rPr>
        <w:t xml:space="preserve"> EEPROM;</w:t>
      </w:r>
    </w:p>
    <w:p ns2:paraId="2641DD5E" ns2:textId="77777777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EEPROM::Write() — запись с разбиением по страницам 16 байт, учётом A10..A8 в device select и ожиданием готовности устройства.</w:t>
      </w:r>
      <w:proofErr w:type="spellStart"/>
      <w:r w:rsidRPr="0055391D">
        <w:t/>
      </w:r>
      <w:proofErr w:type="spellEnd"/>
      <w:r w:rsidRPr="0055391D">
        <w:t xml:space="preserve"/>
      </w:r>
      <w:r w:rsidRPr="0055391D">
        <w:lastRenderedPageBreak/>
        <w:t/>
      </w:r>
    </w:p>
    <w:p ns2:paraId="47D62EDF" ns2:textId="77777777" w:rsidR="0055391D" w:rsidRPr="0055391D" w:rsidRDefault="0055391D" w:rsidP="0055391D">
      <w:pPr>
        <w:pStyle w:val="ac"/>
        <w:numPr>
          <w:ilvl w:val="0"/>
          <w:numId w:val="37"/>
        </w:numPr>
      </w:pPr>
      <w:r w:rsidRPr="0055391D">
        <w:t>В </w:t>
      </w:r>
      <w:proofErr w:type="spellStart"/>
      <w:r w:rsidRPr="0055391D">
        <w:t>DefrostControl</w:t>
      </w:r>
      <w:proofErr w:type="spellEnd"/>
      <w:r w:rsidRPr="0055391D">
        <w:t>:</w:t>
      </w:r>
    </w:p>
    <w:p ns2:paraId="7ED1050A" ns2:textId="647B9241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при старте (</w:t>
      </w:r>
      <w:proofErr w:type="spellStart"/>
      <w:r w:rsidRPr="0055391D">
        <w:t>DefrostControl_LoadParams</w:t>
      </w:r>
      <w:proofErr w:type="spellEnd"/>
      <w:r w:rsidRPr="0055391D">
        <w:t>) проверяется EEPROM</w:t>
      </w:r>
      <w:r w:rsidR="0019353C">
        <w:t xml:space="preserve">, устанавливается параметр </w:t>
      </w:r>
      <w:proofErr w:type="spellStart"/>
      <w:r w:rsidR="0019353C" w:rsidRPr="0019353C">
        <w:t>g_defrostEepromAvailable</w:t>
      </w:r>
      <w:proofErr w:type="spellEnd"/>
      <w:r w:rsidR="0019353C" w:rsidRPr="0019353C">
        <w:t> в DefrostControl.cpp</w:t>
      </w:r>
      <w:r w:rsidRPr="0055391D">
        <w:t>;</w:t>
      </w:r>
    </w:p>
    <w:p ns2:paraId="33BB3D48" ns2:textId="77777777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если EEPROM нет — работа продолжается без неё;</w:t>
      </w:r>
    </w:p>
    <w:p ns2:paraId="312AB552" ns2:textId="77777777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если EEPROM есть — читается сохранённая структура (версия + флаг авторежима + параметры + CRC);</w:t>
      </w:r>
    </w:p>
    <w:p ns2:paraId="4E7ACD2D" ns2:textId="77777777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если в EEPROM сохранён авторежим — параметры загружаются из EEPROM в рабочие переменные;</w:t>
      </w:r>
    </w:p>
    <w:p ns2:paraId="581E0EA3" ns2:textId="77777777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если авторежим не сохранён — текущие параметры из переменных записываются в EEPROM;</w:t>
      </w:r>
    </w:p>
    <w:p ns2:paraId="14247482" ns2:textId="77777777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при изменении параметров (</w:t>
      </w:r>
      <w:proofErr w:type="spellStart"/>
      <w:r w:rsidRPr="0055391D">
        <w:t>DefrostControl_SaveParams</w:t>
      </w:r>
      <w:proofErr w:type="spellEnd"/>
      <w:r w:rsidRPr="0055391D">
        <w:t>) новые параметры сохраняются и в EEPROM;</w:t>
      </w:r>
    </w:p>
    <w:p ns2:paraId="55966B47" ns2:textId="77777777" w:rsidR="0055391D" w:rsidRPr="0055391D" w:rsidRDefault="0055391D" w:rsidP="0055391D">
      <w:pPr>
        <w:pStyle w:val="ac"/>
        <w:numPr>
          <w:ilvl w:val="1"/>
          <w:numId w:val="37"/>
        </w:numPr>
      </w:pPr>
      <w:r w:rsidRPr="0055391D">
        <w:t>при смене режима через </w:t>
      </w:r>
      <w:proofErr w:type="spellStart"/>
      <w:r w:rsidRPr="0055391D">
        <w:t>DefrostControl_SetEnabled</w:t>
      </w:r>
      <w:proofErr w:type="spellEnd"/>
      <w:r w:rsidRPr="0055391D">
        <w:t> сохраняется признак авторежима.</w:t>
      </w:r>
    </w:p>
    <w:p ns2:paraId="7D2DF2BB" ns2:textId="77777777" w:rsidR="00DA30F2" w:rsidRPr="00587C5D" w:rsidRDefault="00DA30F2" w:rsidP="00DA30F2">
      <w:pPr>
        <w:pStyle w:val="ac"/>
      </w:pPr>
      <w:r w:rsidRPr="00587C5D">
        <w:t>В EEPROM признак авторежима хранится в поле:</w:t>
      </w:r>
    </w:p>
    <w:p ns2:paraId="66C5E771" ns2:textId="77777777" w:rsidR="00DA30F2" w:rsidRPr="00587C5D" w:rsidRDefault="00DA30F2" w:rsidP="00DA30F2">
      <w:pPr>
        <w:pStyle w:val="ac"/>
        <w:numPr>
          <w:ilvl w:val="0"/>
          <w:numId w:val="38"/>
        </w:numPr>
        <w:rPr>
          <w:lang w:val="en-US"/>
        </w:rPr>
      </w:pPr>
      <w:proofErr w:type="spellStart"/>
      <w:r w:rsidRPr="00587C5D">
        <w:rPr>
          <w:lang w:val="en-US"/>
        </w:rPr>
        <w:t>autoModeEnabled</w:t>
      </w:r>
      <w:proofErr w:type="spellEnd"/>
      <w:r w:rsidRPr="00587C5D">
        <w:rPr>
          <w:lang w:val="en-US"/>
        </w:rPr>
        <w:t> </w:t>
      </w:r>
      <w:r w:rsidRPr="00587C5D">
        <w:t>структуры</w:t>
      </w:r>
      <w:r w:rsidRPr="00587C5D">
        <w:rPr>
          <w:lang w:val="en-US"/>
        </w:rPr>
        <w:t> </w:t>
      </w:r>
      <w:proofErr w:type="spellStart"/>
      <w:r w:rsidRPr="00587C5D">
        <w:rPr>
          <w:lang w:val="en-US"/>
        </w:rPr>
        <w:t>DefrostEepromStorage_t</w:t>
      </w:r>
      <w:proofErr w:type="spellEnd"/>
      <w:r w:rsidRPr="00587C5D">
        <w:rPr>
          <w:lang w:val="en-US"/>
        </w:rPr>
        <w:t> (</w:t>
      </w:r>
      <w:r w:rsidRPr="00587C5D">
        <w:t>в</w:t>
      </w:r>
      <w:r w:rsidRPr="00587C5D">
        <w:rPr>
          <w:lang w:val="en-US"/>
        </w:rPr>
        <w:t> DefrostControl.cpp).</w:t>
      </w:r>
    </w:p>
    <w:p ns2:paraId="514CCF76" ns2:textId="77777777" w:rsidR="00DA30F2" w:rsidRPr="00587C5D" w:rsidRDefault="00DA30F2" w:rsidP="00DA30F2">
      <w:pPr>
        <w:pStyle w:val="ac"/>
      </w:pPr>
      <w:r w:rsidRPr="00587C5D">
        <w:t xml:space="preserve">Связанный </w:t>
      </w:r>
      <w:proofErr w:type="spellStart"/>
      <w:r w:rsidRPr="00587C5D">
        <w:t>runtime</w:t>
      </w:r>
      <w:proofErr w:type="spellEnd"/>
      <w:r w:rsidRPr="00587C5D">
        <w:t>-флаг в коде:</w:t>
      </w:r>
    </w:p>
    <w:p ns2:paraId="0ABFD3E9" ns2:textId="77777777" w:rsidR="00DA30F2" w:rsidRPr="00587C5D" w:rsidRDefault="00DA30F2" w:rsidP="00DA30F2">
      <w:pPr>
        <w:pStyle w:val="ac"/>
        <w:numPr>
          <w:ilvl w:val="0"/>
          <w:numId w:val="39"/>
        </w:numPr>
      </w:pPr>
      <w:proofErr w:type="spellStart"/>
      <w:r w:rsidRPr="00587C5D">
        <w:t>g_defrostPersistedAutoMode</w:t>
      </w:r>
      <w:proofErr w:type="spellEnd"/>
      <w:r w:rsidRPr="00587C5D">
        <w:t> — из него пишется </w:t>
      </w:r>
      <w:proofErr w:type="spellStart"/>
      <w:r w:rsidRPr="00587C5D">
        <w:t>autoModeEnabled</w:t>
      </w:r>
      <w:proofErr w:type="spellEnd"/>
      <w:r w:rsidRPr="00587C5D">
        <w:t>, и из </w:t>
      </w:r>
      <w:proofErr w:type="spellStart"/>
      <w:r w:rsidRPr="00587C5D">
        <w:t>autoModeEnabled</w:t>
      </w:r>
      <w:proofErr w:type="spellEnd"/>
      <w:r w:rsidRPr="00587C5D">
        <w:t> он читается при загрузке.</w:t>
      </w:r>
    </w:p>
    <w:p ns2:paraId="1DD779B6" ns2:textId="77777777" w:rsidR="00AC6779" w:rsidRPr="00AC6779" w:rsidRDefault="0055391D" w:rsidP="00AC6779">
      <w:pPr>
        <w:pStyle w:val="ac"/>
      </w:pPr>
      <w:r w:rsidRPr="0055391D">
        <w:t>Также добавлен static_assert — проверка на этапе компиляции, чтобы формат данных помещался в M24C16 (2048 байт). Типичный смысл проверки:</w:t>
      </w:r>
      <w:proofErr w:type="spellStart"/>
      <w:r w:rsidRPr="0055391D">
        <w:t/>
      </w:r>
      <w:proofErr w:type="spellEnd"/>
      <w:r w:rsidR="008F717F">
        <w:t xml:space="preserve"/>
      </w:r>
      <w:r w:rsidR="008F717F" w:rsidRPr="008F717F">
        <w:t/>
      </w:r>
      <w:r w:rsidR="008F717F" w:rsidRPr="008F717F">
        <w:rPr>
          <w:b/>
          <w:bCs/>
        </w:rPr>
        <w:t/>
      </w:r>
      <w:r w:rsidRPr="0055391D">
        <w:t/>
      </w:r>
      <w:r w:rsidR="00AC6779">
        <w:t xml:space="preserve"/>
      </w:r>
      <w:r w:rsidR="00AC6779" w:rsidRPr="00AC6779">
        <w:t/>
      </w:r>
    </w:p>
    <w:p ns2:paraId="6E64F94E" ns2:textId="77777777" w:rsidR="00AC6779" w:rsidRPr="00AC6779" w:rsidRDefault="00AC6779" w:rsidP="00AC6779">
      <w:pPr>
        <w:pStyle w:val="ac"/>
        <w:numPr>
          <w:ilvl w:val="0"/>
          <w:numId w:val="40"/>
        </w:numPr>
      </w:pPr>
      <w:proofErr w:type="spellStart"/>
      <w:r w:rsidRPr="00AC6779">
        <w:t>sizeof(DefrostEepromStorage_t) &lt;= EEPROM::kSizeBytes</w:t>
      </w:r>
      <w:proofErr w:type="spellEnd"/>
      <w:r w:rsidRPr="00AC6779">
        <w:t/>
      </w:r>
      <w:proofErr w:type="spellStart"/>
      <w:r w:rsidRPr="00AC6779">
        <w:t/>
      </w:r>
      <w:proofErr w:type="spellEnd"/>
      <w:r w:rsidRPr="00AC6779">
        <w:t/>
      </w:r>
      <w:proofErr w:type="spellStart"/>
      <w:r w:rsidRPr="00AC6779">
        <w:t/>
      </w:r>
      <w:proofErr w:type="spellEnd"/>
    </w:p>
    <w:p ns2:paraId="32BD1C66" ns2:textId="77777777" w:rsidR="00AC6779" w:rsidRPr="00AC6779" w:rsidRDefault="00AC6779" w:rsidP="00AC6779">
      <w:pPr>
        <w:pStyle w:val="ac"/>
      </w:pPr>
      <w:r w:rsidRPr="00AC6779">
        <w:t>Если условие ложно, компилятор выдаёт сообщение вроде "Defrost EEPROM payload exceeds M24C16 capacity".</w:t>
      </w:r>
      <w:r w:rsidRPr="00AC6779">
        <w:br/>
        <w:t/>
      </w:r>
      <w:proofErr w:type="spellStart"/>
      <w:r w:rsidRPr="00AC6779">
        <w:t/>
      </w:r>
      <w:proofErr w:type="spellEnd"/>
      <w:r w:rsidRPr="00AC6779">
        <w:t xml:space="preserve"/>
      </w:r>
      <w:proofErr w:type="spellStart"/>
      <w:r w:rsidRPr="00AC6779">
        <w:t/>
      </w:r>
      <w:proofErr w:type="spellEnd"/>
      <w:r w:rsidRPr="00AC6779">
        <w:t xml:space="preserve"/>
      </w:r>
      <w:proofErr w:type="spellStart"/>
      <w:r w:rsidRPr="00AC6779">
        <w:t/>
      </w:r>
      <w:proofErr w:type="spellEnd"/>
      <w:r w:rsidRPr="00AC6779">
        <w:t xml:space="preserve"/>
      </w:r>
      <w:proofErr w:type="spellStart"/>
      <w:r w:rsidRPr="00AC6779">
        <w:t/>
      </w:r>
      <w:proofErr w:type="spellEnd"/>
      <w:r w:rsidRPr="00AC6779">
        <w:t/>
      </w:r>
    </w:p>
    <w:p ns2:paraId="1BF740A9" ns2:textId="77777777" w:rsidR="00AC6779" w:rsidRDefault="00AC6779" w:rsidP="00AC6779">
      <w:pPr>
        <w:pStyle w:val="ac"/>
      </w:pPr>
      <w:r w:rsidRPr="00AC6779">
        <w:t>То есть это “страховка от ошибок размера” ещё до прошивки контроллера.</w:t>
      </w:r>
    </w:p>
    <w:p ns2:paraId="55D3CFC1" ns2:textId="0C6060E6" w:rsidR="00A767F5" w:rsidRPr="00A50ED9" w:rsidRDefault="00A767F5" w:rsidP="00A767F5">
      <w:pPr>
        <w:pStyle w:val="10"/>
      </w:pPr>
      <w:r w:rsidRPr="00A767F5">
        <w:t>Как избегается конфликт использования I2C3</w:t>
      </w:r>
    </w:p>
    <w:p ns2:paraId="39D60CF5" ns2:textId="77777777" w:rsidR="00A767F5" w:rsidRPr="00A767F5" w:rsidRDefault="00A767F5" w:rsidP="00A767F5">
      <w:pPr>
        <w:pStyle w:val="ac"/>
      </w:pPr>
      <w:r w:rsidRPr="00A767F5">
        <w:t>Сейчас — почти никак на уровне приложения.</w:t>
      </w:r>
    </w:p>
    <w:p ns2:paraId="63BBF7C8" ns2:textId="77777777" w:rsidR="00A767F5" w:rsidRPr="00A767F5" w:rsidRDefault="00A767F5" w:rsidP="00A767F5">
      <w:pPr>
        <w:pStyle w:val="ac"/>
      </w:pPr>
      <w:r w:rsidRPr="00A767F5">
        <w:t>В текущем коде:</w:t>
      </w:r>
    </w:p>
    <w:p ns2:paraId="3D1D9942" ns2:textId="77777777" w:rsidR="00A767F5" w:rsidRPr="00A767F5" w:rsidRDefault="00A767F5" w:rsidP="00A767F5">
      <w:pPr>
        <w:pStyle w:val="ac"/>
        <w:numPr>
          <w:ilvl w:val="0"/>
          <w:numId w:val="41"/>
        </w:numPr>
        <w:rPr>
          <w:lang w:val="en-US"/>
        </w:rPr>
      </w:pPr>
      <w:proofErr w:type="spellStart"/>
      <w:r w:rsidRPr="00A767F5">
        <w:t>Тач</w:t>
      </w:r>
      <w:proofErr w:type="spellEnd"/>
      <w:r w:rsidRPr="00A767F5">
        <w:rPr>
          <w:lang w:val="en-US"/>
        </w:rPr>
        <w:t xml:space="preserve"> </w:t>
      </w:r>
      <w:r w:rsidRPr="00A767F5">
        <w:t>работает</w:t>
      </w:r>
      <w:r w:rsidRPr="00A767F5">
        <w:rPr>
          <w:lang w:val="en-US"/>
        </w:rPr>
        <w:t xml:space="preserve"> </w:t>
      </w:r>
      <w:r w:rsidRPr="00A767F5">
        <w:t>через</w:t>
      </w:r>
      <w:r w:rsidRPr="00A767F5">
        <w:rPr>
          <w:lang w:val="en-US"/>
        </w:rPr>
        <w:t> </w:t>
      </w:r>
      <w:proofErr w:type="spellStart"/>
      <w:r w:rsidRPr="00A767F5">
        <w:rPr>
          <w:lang w:val="en-US"/>
        </w:rPr>
        <w:t>IOE_Read</w:t>
      </w:r>
      <w:proofErr w:type="spellEnd"/>
      <w:r w:rsidRPr="00A767F5">
        <w:rPr>
          <w:lang w:val="en-US"/>
        </w:rPr>
        <w:t>/</w:t>
      </w:r>
      <w:proofErr w:type="spellStart"/>
      <w:r w:rsidRPr="00A767F5">
        <w:rPr>
          <w:lang w:val="en-US"/>
        </w:rPr>
        <w:t>IOE_Write</w:t>
      </w:r>
      <w:proofErr w:type="spellEnd"/>
      <w:r w:rsidRPr="00A767F5">
        <w:rPr>
          <w:lang w:val="en-US"/>
        </w:rPr>
        <w:t> -&gt; HAL_I2C_Mem_Read/Write(&amp;hi2c3, ...) </w:t>
      </w:r>
      <w:r w:rsidRPr="00A767F5">
        <w:t>в</w:t>
      </w:r>
      <w:r w:rsidRPr="00A767F5">
        <w:rPr>
          <w:lang w:val="en-US"/>
        </w:rPr>
        <w:t> Core/</w:t>
      </w:r>
      <w:proofErr w:type="spellStart"/>
      <w:r w:rsidRPr="00A767F5">
        <w:rPr>
          <w:lang w:val="en-US"/>
        </w:rPr>
        <w:t>Src</w:t>
      </w:r>
      <w:proofErr w:type="spellEnd"/>
      <w:r w:rsidRPr="00A767F5">
        <w:rPr>
          <w:lang w:val="en-US"/>
        </w:rPr>
        <w:t>/</w:t>
      </w:r>
      <w:proofErr w:type="spellStart"/>
      <w:r w:rsidRPr="00A767F5">
        <w:rPr>
          <w:lang w:val="en-US"/>
        </w:rPr>
        <w:t>main.c</w:t>
      </w:r>
      <w:proofErr w:type="spellEnd"/>
      <w:r w:rsidRPr="00A767F5">
        <w:rPr>
          <w:lang w:val="en-US"/>
        </w:rPr>
        <w:t>.</w:t>
      </w:r>
    </w:p>
    <w:p ns2:paraId="338D5E81" ns2:textId="77777777" w:rsidR="00A767F5" w:rsidRPr="00A767F5" w:rsidRDefault="00A767F5" w:rsidP="00A767F5">
      <w:pPr>
        <w:pStyle w:val="ac"/>
        <w:numPr>
          <w:ilvl w:val="0"/>
          <w:numId w:val="41"/>
        </w:numPr>
        <w:rPr>
          <w:lang w:val="en-US"/>
        </w:rPr>
      </w:pPr>
      <w:r w:rsidRPr="00A767F5">
        <w:t>EEPROM-драйвер в EEPROM.cpp тоже напрямую вызывает HAL_I2C_Mem_Read/Write(&amp;hi2c3, ...).</w:t>
      </w:r>
      <w:r w:rsidRPr="00A767F5">
        <w:rPr>
          <w:lang w:val="en-US"/>
        </w:rPr>
        <w:t xml:space="preserve"/>
      </w:r>
      <w:r w:rsidRPr="00A767F5">
        <w:t/>
      </w:r>
      <w:r w:rsidRPr="00A767F5">
        <w:rPr>
          <w:lang w:val="en-US"/>
        </w:rPr>
        <w:t xml:space="preserve"/>
      </w:r>
      <w:r w:rsidRPr="00A767F5">
        <w:t/>
      </w:r>
      <w:r w:rsidRPr="00A767F5">
        <w:rPr>
          <w:lang w:val="en-US"/>
        </w:rPr>
        <w:t/>
      </w:r>
      <w:r w:rsidRPr="00A767F5">
        <w:t/>
      </w:r>
      <w:r w:rsidRPr="00A767F5">
        <w:rPr>
          <w:lang w:val="en-US"/>
        </w:rPr>
        <w:t xml:space="preserve"/>
      </w:r>
      <w:r w:rsidRPr="00A767F5">
        <w:t/>
      </w:r>
      <w:r w:rsidRPr="00A767F5">
        <w:rPr>
          <w:lang w:val="en-US"/>
        </w:rPr>
        <w:t xml:space="preserve"/>
      </w:r>
      <w:r w:rsidRPr="00A767F5">
        <w:t/>
      </w:r>
      <w:r w:rsidRPr="00A767F5">
        <w:rPr>
          <w:lang w:val="en-US"/>
        </w:rPr>
        <w:t/>
      </w:r>
    </w:p>
    <w:p ns2:paraId="516F596C" ns2:textId="77777777" w:rsidR="00A767F5" w:rsidRPr="00A767F5" w:rsidRDefault="00A767F5" w:rsidP="00A767F5">
      <w:pPr>
        <w:pStyle w:val="ac"/>
        <w:numPr>
          <w:ilvl w:val="0"/>
          <w:numId w:val="41"/>
        </w:numPr>
      </w:pPr>
      <w:r w:rsidRPr="00A767F5">
        <w:t>Общего </w:t>
      </w:r>
      <w:proofErr w:type="spellStart"/>
      <w:r w:rsidRPr="00A767F5">
        <w:t>osMutex</w:t>
      </w:r>
      <w:proofErr w:type="spellEnd"/>
      <w:r w:rsidRPr="00A767F5">
        <w:t>/арбитра именно для I2C3 между этими путями нет.</w:t>
      </w:r>
    </w:p>
    <w:p ns2:paraId="37C666EA" ns2:textId="77777777" w:rsidR="00A767F5" w:rsidRPr="00A767F5" w:rsidRDefault="00A767F5" w:rsidP="00A767F5">
      <w:pPr>
        <w:pStyle w:val="ac"/>
      </w:pPr>
      <w:r w:rsidRPr="00A767F5">
        <w:t xml:space="preserve">То есть конфликт частично ограничивается только внутренним Lock в HAL-драйвере I2C (он защищает </w:t>
      </w:r>
      <w:proofErr w:type="spellStart"/>
      <w:r w:rsidRPr="00A767F5">
        <w:t>handle</w:t>
      </w:r>
      <w:proofErr w:type="spellEnd"/>
      <w:r w:rsidRPr="00A767F5">
        <w:t xml:space="preserve"> от одновременного входа), но это </w:t>
      </w:r>
      <w:r w:rsidRPr="00A767F5">
        <w:rPr>
          <w:b/>
          <w:bCs/>
        </w:rPr>
        <w:t>не полноценная межзадачная политика доступа</w:t>
      </w:r>
      <w:r w:rsidRPr="00A767F5">
        <w:t>.</w:t>
      </w:r>
    </w:p>
    <w:p ns2:paraId="51670150" ns2:textId="77777777" w:rsidR="00A767F5" w:rsidRPr="00A767F5" w:rsidRDefault="00A767F5" w:rsidP="00A767F5">
      <w:pPr>
        <w:pStyle w:val="ac"/>
      </w:pPr>
      <w:r w:rsidRPr="00A767F5">
        <w:t>Итог:</w:t>
      </w:r>
    </w:p>
    <w:p ns2:paraId="77AA3FE3" ns2:textId="77777777" w:rsidR="00A767F5" w:rsidRPr="00A767F5" w:rsidRDefault="00A767F5" w:rsidP="00A767F5">
      <w:pPr>
        <w:pStyle w:val="ac"/>
        <w:numPr>
          <w:ilvl w:val="0"/>
          <w:numId w:val="42"/>
        </w:numPr>
      </w:pPr>
      <w:r w:rsidRPr="00A767F5">
        <w:t>при редких операциях EEPROM (инициализация, сохранение параметров) обычно работает;</w:t>
      </w:r>
    </w:p>
    <w:p ns2:paraId="5961E1E5" ns2:textId="77777777" w:rsidR="00A767F5" w:rsidRPr="00A767F5" w:rsidRDefault="00A767F5" w:rsidP="00A767F5">
      <w:pPr>
        <w:pStyle w:val="ac"/>
        <w:numPr>
          <w:ilvl w:val="0"/>
          <w:numId w:val="42"/>
        </w:numPr>
      </w:pPr>
      <w:r w:rsidRPr="00A767F5">
        <w:t xml:space="preserve">при наложении с активным опросом </w:t>
      </w:r>
      <w:proofErr w:type="spellStart"/>
      <w:r w:rsidRPr="00A767F5">
        <w:t>тача</w:t>
      </w:r>
      <w:proofErr w:type="spellEnd"/>
      <w:r w:rsidRPr="00A767F5">
        <w:t xml:space="preserve"> возможны HAL_BUSY/таймауты.</w:t>
      </w:r>
    </w:p>
    <w:p ns2:paraId="1B2406E7" ns2:textId="77777777" w:rsidR="00A767F5" w:rsidRPr="00A767F5" w:rsidRDefault="00A767F5" w:rsidP="00A767F5">
      <w:pPr>
        <w:pStyle w:val="ac"/>
      </w:pPr>
      <w:r w:rsidRPr="00A767F5">
        <w:lastRenderedPageBreak/>
        <w:t>Если хотите избежать конфликтов гарантированно, нужен единый I2C3 </w:t>
      </w:r>
      <w:proofErr w:type="spellStart"/>
      <w:r w:rsidRPr="00A767F5">
        <w:t>mutex</w:t>
      </w:r>
      <w:proofErr w:type="spellEnd"/>
      <w:r w:rsidRPr="00A767F5">
        <w:t>/обёртка для всех обращений к hi2c3 (</w:t>
      </w:r>
      <w:proofErr w:type="spellStart"/>
      <w:r w:rsidRPr="00A767F5">
        <w:t>тач</w:t>
      </w:r>
      <w:proofErr w:type="spellEnd"/>
      <w:r w:rsidRPr="00A767F5">
        <w:t xml:space="preserve"> + EEPROM).</w:t>
      </w:r>
    </w:p>
    <w:p ns2:paraId="6334CDF3" ns2:textId="77777777" w:rsidR="00A767F5" w:rsidRPr="00AC6779" w:rsidRDefault="00A767F5" w:rsidP="00AC6779">
      <w:pPr>
        <w:pStyle w:val="ac"/>
      </w:pPr>
    </w:p>
    <w:sectPr w:rsidR="00A767F5" w:rsidRPr="00AC6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126735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5A6790"/>
    <w:multiLevelType w:val="multilevel"/>
    <w:tmpl w:val="8F9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5C3EE1"/>
    <w:multiLevelType w:val="multilevel"/>
    <w:tmpl w:val="FA94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882C0D"/>
    <w:multiLevelType w:val="multilevel"/>
    <w:tmpl w:val="6F90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1B0804"/>
    <w:multiLevelType w:val="multilevel"/>
    <w:tmpl w:val="9CAE38B2"/>
    <w:styleLink w:val="1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426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8552495"/>
    <w:multiLevelType w:val="multilevel"/>
    <w:tmpl w:val="1CC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5660E8"/>
    <w:multiLevelType w:val="multilevel"/>
    <w:tmpl w:val="CBE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AA7E8F"/>
    <w:multiLevelType w:val="multilevel"/>
    <w:tmpl w:val="F00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563C19"/>
    <w:multiLevelType w:val="multilevel"/>
    <w:tmpl w:val="885E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0B35A4"/>
    <w:multiLevelType w:val="multilevel"/>
    <w:tmpl w:val="0562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6128E6"/>
    <w:multiLevelType w:val="multilevel"/>
    <w:tmpl w:val="5642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163B7D"/>
    <w:multiLevelType w:val="multilevel"/>
    <w:tmpl w:val="B11A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AD0A4F"/>
    <w:multiLevelType w:val="multilevel"/>
    <w:tmpl w:val="5ED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CA2D4F"/>
    <w:multiLevelType w:val="multilevel"/>
    <w:tmpl w:val="C54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B506F5"/>
    <w:multiLevelType w:val="multilevel"/>
    <w:tmpl w:val="34A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8913C5"/>
    <w:multiLevelType w:val="multilevel"/>
    <w:tmpl w:val="4EC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CD087B"/>
    <w:multiLevelType w:val="multilevel"/>
    <w:tmpl w:val="299E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F80221"/>
    <w:multiLevelType w:val="multilevel"/>
    <w:tmpl w:val="AF78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1E4DF7"/>
    <w:multiLevelType w:val="multilevel"/>
    <w:tmpl w:val="903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C205F4"/>
    <w:multiLevelType w:val="multilevel"/>
    <w:tmpl w:val="FF9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D662E8"/>
    <w:multiLevelType w:val="multilevel"/>
    <w:tmpl w:val="412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DF66BC"/>
    <w:multiLevelType w:val="multilevel"/>
    <w:tmpl w:val="39DAD4A8"/>
    <w:lvl w:ilvl="0">
      <w:start w:val="1"/>
      <w:numFmt w:val="decimal"/>
      <w:pStyle w:val="2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E544EE5"/>
    <w:multiLevelType w:val="multilevel"/>
    <w:tmpl w:val="F62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D9781C"/>
    <w:multiLevelType w:val="multilevel"/>
    <w:tmpl w:val="3A3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2016723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" w16cid:durableId="1837961043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37151448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945074365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06658846">
    <w:abstractNumId w:val="21"/>
  </w:num>
  <w:num w:numId="6" w16cid:durableId="365058662">
    <w:abstractNumId w:val="21"/>
  </w:num>
  <w:num w:numId="7" w16cid:durableId="2107800410">
    <w:abstractNumId w:val="21"/>
  </w:num>
  <w:num w:numId="8" w16cid:durableId="828524516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173499592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0" w16cid:durableId="1312245387">
    <w:abstractNumId w:val="21"/>
  </w:num>
  <w:num w:numId="11" w16cid:durableId="278024588">
    <w:abstractNumId w:val="21"/>
  </w:num>
  <w:num w:numId="12" w16cid:durableId="52779938">
    <w:abstractNumId w:val="21"/>
  </w:num>
  <w:num w:numId="13" w16cid:durableId="227694923">
    <w:abstractNumId w:val="21"/>
  </w:num>
  <w:num w:numId="14" w16cid:durableId="1270430340">
    <w:abstractNumId w:val="21"/>
  </w:num>
  <w:num w:numId="15" w16cid:durableId="1876960014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741299306">
    <w:abstractNumId w:val="0"/>
  </w:num>
  <w:num w:numId="17" w16cid:durableId="850534663">
    <w:abstractNumId w:val="0"/>
  </w:num>
  <w:num w:numId="18" w16cid:durableId="486677465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519585535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" w16cid:durableId="973799532">
    <w:abstractNumId w:val="4"/>
  </w:num>
  <w:num w:numId="21" w16cid:durableId="451477905">
    <w:abstractNumId w:val="4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2" w16cid:durableId="961349334">
    <w:abstractNumId w:val="15"/>
  </w:num>
  <w:num w:numId="23" w16cid:durableId="1604872823">
    <w:abstractNumId w:val="17"/>
  </w:num>
  <w:num w:numId="24" w16cid:durableId="958682742">
    <w:abstractNumId w:val="3"/>
  </w:num>
  <w:num w:numId="25" w16cid:durableId="400248588">
    <w:abstractNumId w:val="10"/>
  </w:num>
  <w:num w:numId="26" w16cid:durableId="1755779899">
    <w:abstractNumId w:val="11"/>
  </w:num>
  <w:num w:numId="27" w16cid:durableId="1808158675">
    <w:abstractNumId w:val="23"/>
  </w:num>
  <w:num w:numId="28" w16cid:durableId="62873053">
    <w:abstractNumId w:val="5"/>
  </w:num>
  <w:num w:numId="29" w16cid:durableId="129204169">
    <w:abstractNumId w:val="18"/>
  </w:num>
  <w:num w:numId="30" w16cid:durableId="1922061934">
    <w:abstractNumId w:val="2"/>
  </w:num>
  <w:num w:numId="31" w16cid:durableId="302780446">
    <w:abstractNumId w:val="22"/>
  </w:num>
  <w:num w:numId="32" w16cid:durableId="1891382885">
    <w:abstractNumId w:val="13"/>
  </w:num>
  <w:num w:numId="33" w16cid:durableId="172647536">
    <w:abstractNumId w:val="1"/>
  </w:num>
  <w:num w:numId="34" w16cid:durableId="659164448">
    <w:abstractNumId w:val="20"/>
  </w:num>
  <w:num w:numId="35" w16cid:durableId="112098837">
    <w:abstractNumId w:val="12"/>
  </w:num>
  <w:num w:numId="36" w16cid:durableId="1793938934">
    <w:abstractNumId w:val="9"/>
  </w:num>
  <w:num w:numId="37" w16cid:durableId="2111654264">
    <w:abstractNumId w:val="14"/>
  </w:num>
  <w:num w:numId="38" w16cid:durableId="2137719164">
    <w:abstractNumId w:val="8"/>
  </w:num>
  <w:num w:numId="39" w16cid:durableId="546845071">
    <w:abstractNumId w:val="6"/>
  </w:num>
  <w:num w:numId="40" w16cid:durableId="1962179019">
    <w:abstractNumId w:val="7"/>
  </w:num>
  <w:num w:numId="41" w16cid:durableId="518466608">
    <w:abstractNumId w:val="16"/>
  </w:num>
  <w:num w:numId="42" w16cid:durableId="10956348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0C32"/>
    <w:rsid w:val="000016DB"/>
    <w:rsid w:val="000038D0"/>
    <w:rsid w:val="00010AB0"/>
    <w:rsid w:val="00015E3F"/>
    <w:rsid w:val="00017DDF"/>
    <w:rsid w:val="000270CD"/>
    <w:rsid w:val="000310D6"/>
    <w:rsid w:val="00032996"/>
    <w:rsid w:val="00033B7F"/>
    <w:rsid w:val="00033E6F"/>
    <w:rsid w:val="0003454F"/>
    <w:rsid w:val="0003652C"/>
    <w:rsid w:val="00036838"/>
    <w:rsid w:val="00036D55"/>
    <w:rsid w:val="00040EEC"/>
    <w:rsid w:val="000420F8"/>
    <w:rsid w:val="00042FFD"/>
    <w:rsid w:val="00044B2A"/>
    <w:rsid w:val="00046006"/>
    <w:rsid w:val="0005198B"/>
    <w:rsid w:val="00052191"/>
    <w:rsid w:val="00053B2F"/>
    <w:rsid w:val="00053E3C"/>
    <w:rsid w:val="000566EA"/>
    <w:rsid w:val="0006210F"/>
    <w:rsid w:val="0006662E"/>
    <w:rsid w:val="00066EB2"/>
    <w:rsid w:val="000705DB"/>
    <w:rsid w:val="00075F02"/>
    <w:rsid w:val="00081BA7"/>
    <w:rsid w:val="00082BFD"/>
    <w:rsid w:val="00084F62"/>
    <w:rsid w:val="000858F3"/>
    <w:rsid w:val="0009159F"/>
    <w:rsid w:val="000919BE"/>
    <w:rsid w:val="00094832"/>
    <w:rsid w:val="00096FA1"/>
    <w:rsid w:val="000970A2"/>
    <w:rsid w:val="000A17E6"/>
    <w:rsid w:val="000A554D"/>
    <w:rsid w:val="000A64A3"/>
    <w:rsid w:val="000A6829"/>
    <w:rsid w:val="000B2210"/>
    <w:rsid w:val="000B4DCF"/>
    <w:rsid w:val="000B6E96"/>
    <w:rsid w:val="000B78EB"/>
    <w:rsid w:val="000C0EC1"/>
    <w:rsid w:val="000C32E1"/>
    <w:rsid w:val="000C552C"/>
    <w:rsid w:val="000C6407"/>
    <w:rsid w:val="000D029D"/>
    <w:rsid w:val="000D1F2E"/>
    <w:rsid w:val="000D3A36"/>
    <w:rsid w:val="000D3BD6"/>
    <w:rsid w:val="000D455C"/>
    <w:rsid w:val="000D5A01"/>
    <w:rsid w:val="000D705A"/>
    <w:rsid w:val="000E14C6"/>
    <w:rsid w:val="000E2324"/>
    <w:rsid w:val="000E3E3C"/>
    <w:rsid w:val="000E48AE"/>
    <w:rsid w:val="000E540B"/>
    <w:rsid w:val="000F27DE"/>
    <w:rsid w:val="000F459F"/>
    <w:rsid w:val="000F7AB4"/>
    <w:rsid w:val="00100801"/>
    <w:rsid w:val="00103E80"/>
    <w:rsid w:val="00104335"/>
    <w:rsid w:val="00105609"/>
    <w:rsid w:val="0010744C"/>
    <w:rsid w:val="00110C4A"/>
    <w:rsid w:val="0011760D"/>
    <w:rsid w:val="0012402B"/>
    <w:rsid w:val="001247D3"/>
    <w:rsid w:val="00125A89"/>
    <w:rsid w:val="00130D74"/>
    <w:rsid w:val="0013169A"/>
    <w:rsid w:val="00131B7A"/>
    <w:rsid w:val="001330C8"/>
    <w:rsid w:val="00133DEC"/>
    <w:rsid w:val="00134821"/>
    <w:rsid w:val="00134DD1"/>
    <w:rsid w:val="001351F3"/>
    <w:rsid w:val="00137362"/>
    <w:rsid w:val="00140A18"/>
    <w:rsid w:val="00140BB4"/>
    <w:rsid w:val="0014203E"/>
    <w:rsid w:val="00146B87"/>
    <w:rsid w:val="00146C50"/>
    <w:rsid w:val="0015394C"/>
    <w:rsid w:val="00155E19"/>
    <w:rsid w:val="001574AD"/>
    <w:rsid w:val="00160E18"/>
    <w:rsid w:val="00160EEF"/>
    <w:rsid w:val="00161542"/>
    <w:rsid w:val="0016181D"/>
    <w:rsid w:val="00161B50"/>
    <w:rsid w:val="001629C1"/>
    <w:rsid w:val="00162D66"/>
    <w:rsid w:val="00163C48"/>
    <w:rsid w:val="00165C85"/>
    <w:rsid w:val="00166E58"/>
    <w:rsid w:val="001720F4"/>
    <w:rsid w:val="00174221"/>
    <w:rsid w:val="00174990"/>
    <w:rsid w:val="00175F66"/>
    <w:rsid w:val="001806F1"/>
    <w:rsid w:val="00182806"/>
    <w:rsid w:val="0019057D"/>
    <w:rsid w:val="00192C05"/>
    <w:rsid w:val="0019353C"/>
    <w:rsid w:val="001964D1"/>
    <w:rsid w:val="001B1331"/>
    <w:rsid w:val="001B20DE"/>
    <w:rsid w:val="001B2897"/>
    <w:rsid w:val="001B5C55"/>
    <w:rsid w:val="001B6775"/>
    <w:rsid w:val="001C039B"/>
    <w:rsid w:val="001C39FD"/>
    <w:rsid w:val="001C3E4F"/>
    <w:rsid w:val="001C54A3"/>
    <w:rsid w:val="001D21E0"/>
    <w:rsid w:val="001D384E"/>
    <w:rsid w:val="001D7978"/>
    <w:rsid w:val="001D7A64"/>
    <w:rsid w:val="001E087E"/>
    <w:rsid w:val="001E296E"/>
    <w:rsid w:val="001E2CF0"/>
    <w:rsid w:val="001E57BC"/>
    <w:rsid w:val="001E6FE1"/>
    <w:rsid w:val="001E71C2"/>
    <w:rsid w:val="001F10E8"/>
    <w:rsid w:val="001F2D9C"/>
    <w:rsid w:val="001F4106"/>
    <w:rsid w:val="001F4E92"/>
    <w:rsid w:val="001F6261"/>
    <w:rsid w:val="001F71DD"/>
    <w:rsid w:val="00201FC9"/>
    <w:rsid w:val="00204990"/>
    <w:rsid w:val="00207327"/>
    <w:rsid w:val="00210865"/>
    <w:rsid w:val="002113BA"/>
    <w:rsid w:val="00211DC5"/>
    <w:rsid w:val="0021257A"/>
    <w:rsid w:val="00212A76"/>
    <w:rsid w:val="00221A3F"/>
    <w:rsid w:val="00223570"/>
    <w:rsid w:val="00225406"/>
    <w:rsid w:val="00227E4E"/>
    <w:rsid w:val="002317A5"/>
    <w:rsid w:val="00234C6B"/>
    <w:rsid w:val="0024088B"/>
    <w:rsid w:val="00240E33"/>
    <w:rsid w:val="00241C3B"/>
    <w:rsid w:val="00250808"/>
    <w:rsid w:val="002532B9"/>
    <w:rsid w:val="002539B5"/>
    <w:rsid w:val="0025435B"/>
    <w:rsid w:val="00255F20"/>
    <w:rsid w:val="00257F09"/>
    <w:rsid w:val="00260370"/>
    <w:rsid w:val="00271CF3"/>
    <w:rsid w:val="00274535"/>
    <w:rsid w:val="00274DBA"/>
    <w:rsid w:val="002763E8"/>
    <w:rsid w:val="00276B3B"/>
    <w:rsid w:val="00282030"/>
    <w:rsid w:val="002860F0"/>
    <w:rsid w:val="00286596"/>
    <w:rsid w:val="0028668E"/>
    <w:rsid w:val="00287D06"/>
    <w:rsid w:val="0029125D"/>
    <w:rsid w:val="002A0DF0"/>
    <w:rsid w:val="002A1011"/>
    <w:rsid w:val="002A2AD6"/>
    <w:rsid w:val="002A3D65"/>
    <w:rsid w:val="002A3E33"/>
    <w:rsid w:val="002B07CB"/>
    <w:rsid w:val="002B0F6F"/>
    <w:rsid w:val="002B2160"/>
    <w:rsid w:val="002B2BC5"/>
    <w:rsid w:val="002B3AEE"/>
    <w:rsid w:val="002B46FA"/>
    <w:rsid w:val="002B4EF2"/>
    <w:rsid w:val="002B57C8"/>
    <w:rsid w:val="002B64D5"/>
    <w:rsid w:val="002C233C"/>
    <w:rsid w:val="002C2E45"/>
    <w:rsid w:val="002C3139"/>
    <w:rsid w:val="002D07CE"/>
    <w:rsid w:val="002D2652"/>
    <w:rsid w:val="002D2B5A"/>
    <w:rsid w:val="002D30B4"/>
    <w:rsid w:val="002D469A"/>
    <w:rsid w:val="002D4B0B"/>
    <w:rsid w:val="002D4DD2"/>
    <w:rsid w:val="002D659C"/>
    <w:rsid w:val="002E6805"/>
    <w:rsid w:val="002E762E"/>
    <w:rsid w:val="002F1E99"/>
    <w:rsid w:val="00300968"/>
    <w:rsid w:val="00301013"/>
    <w:rsid w:val="003016F8"/>
    <w:rsid w:val="00304625"/>
    <w:rsid w:val="00304B5C"/>
    <w:rsid w:val="00311DFD"/>
    <w:rsid w:val="00312A1D"/>
    <w:rsid w:val="0031410C"/>
    <w:rsid w:val="00316C37"/>
    <w:rsid w:val="0031765C"/>
    <w:rsid w:val="00321832"/>
    <w:rsid w:val="00325EFF"/>
    <w:rsid w:val="003301C9"/>
    <w:rsid w:val="00334395"/>
    <w:rsid w:val="003347D9"/>
    <w:rsid w:val="0033736E"/>
    <w:rsid w:val="0033764D"/>
    <w:rsid w:val="00340AD4"/>
    <w:rsid w:val="00342A79"/>
    <w:rsid w:val="0034338D"/>
    <w:rsid w:val="0034695E"/>
    <w:rsid w:val="00351F55"/>
    <w:rsid w:val="00353FEC"/>
    <w:rsid w:val="00354D15"/>
    <w:rsid w:val="003603B7"/>
    <w:rsid w:val="00360C06"/>
    <w:rsid w:val="003650C0"/>
    <w:rsid w:val="0036541E"/>
    <w:rsid w:val="003709FA"/>
    <w:rsid w:val="00372AC5"/>
    <w:rsid w:val="00372B1E"/>
    <w:rsid w:val="00373242"/>
    <w:rsid w:val="003823FB"/>
    <w:rsid w:val="00385633"/>
    <w:rsid w:val="00387680"/>
    <w:rsid w:val="00391221"/>
    <w:rsid w:val="0039181F"/>
    <w:rsid w:val="00396619"/>
    <w:rsid w:val="0039780A"/>
    <w:rsid w:val="003A0D9B"/>
    <w:rsid w:val="003A28DF"/>
    <w:rsid w:val="003A62E0"/>
    <w:rsid w:val="003A7CF0"/>
    <w:rsid w:val="003B3B9D"/>
    <w:rsid w:val="003B7874"/>
    <w:rsid w:val="003C2F67"/>
    <w:rsid w:val="003C3315"/>
    <w:rsid w:val="003C3B55"/>
    <w:rsid w:val="003C6A68"/>
    <w:rsid w:val="003C7C0E"/>
    <w:rsid w:val="003D14D4"/>
    <w:rsid w:val="003D1C10"/>
    <w:rsid w:val="003D1D54"/>
    <w:rsid w:val="003D3A57"/>
    <w:rsid w:val="003D7E91"/>
    <w:rsid w:val="003E1DEE"/>
    <w:rsid w:val="003F0B0A"/>
    <w:rsid w:val="003F2C01"/>
    <w:rsid w:val="003F4484"/>
    <w:rsid w:val="003F4558"/>
    <w:rsid w:val="003F477B"/>
    <w:rsid w:val="003F5416"/>
    <w:rsid w:val="003F59E4"/>
    <w:rsid w:val="003F6543"/>
    <w:rsid w:val="00401D97"/>
    <w:rsid w:val="004022C1"/>
    <w:rsid w:val="0040259F"/>
    <w:rsid w:val="00402EC6"/>
    <w:rsid w:val="0040394F"/>
    <w:rsid w:val="00404DA7"/>
    <w:rsid w:val="004053DF"/>
    <w:rsid w:val="00406243"/>
    <w:rsid w:val="00406981"/>
    <w:rsid w:val="0041199D"/>
    <w:rsid w:val="004119CE"/>
    <w:rsid w:val="004128D0"/>
    <w:rsid w:val="0041324F"/>
    <w:rsid w:val="00421CE1"/>
    <w:rsid w:val="00422656"/>
    <w:rsid w:val="004243DA"/>
    <w:rsid w:val="0042471B"/>
    <w:rsid w:val="004278F8"/>
    <w:rsid w:val="004279AE"/>
    <w:rsid w:val="0043300B"/>
    <w:rsid w:val="00434D54"/>
    <w:rsid w:val="004350CC"/>
    <w:rsid w:val="00441104"/>
    <w:rsid w:val="004413EC"/>
    <w:rsid w:val="00443051"/>
    <w:rsid w:val="0044384B"/>
    <w:rsid w:val="004444A4"/>
    <w:rsid w:val="00446C76"/>
    <w:rsid w:val="00446CE1"/>
    <w:rsid w:val="0046330B"/>
    <w:rsid w:val="0046535C"/>
    <w:rsid w:val="00465D35"/>
    <w:rsid w:val="00467762"/>
    <w:rsid w:val="0047398C"/>
    <w:rsid w:val="00475CE5"/>
    <w:rsid w:val="00481EA6"/>
    <w:rsid w:val="0048341C"/>
    <w:rsid w:val="00487328"/>
    <w:rsid w:val="0048773B"/>
    <w:rsid w:val="00490D43"/>
    <w:rsid w:val="00491162"/>
    <w:rsid w:val="00495F8C"/>
    <w:rsid w:val="00497F19"/>
    <w:rsid w:val="004A03EB"/>
    <w:rsid w:val="004A0835"/>
    <w:rsid w:val="004A624F"/>
    <w:rsid w:val="004A6625"/>
    <w:rsid w:val="004A7021"/>
    <w:rsid w:val="004B05CA"/>
    <w:rsid w:val="004B17EE"/>
    <w:rsid w:val="004B397B"/>
    <w:rsid w:val="004B6B50"/>
    <w:rsid w:val="004C3FAB"/>
    <w:rsid w:val="004D0ACD"/>
    <w:rsid w:val="004D0B47"/>
    <w:rsid w:val="004D317E"/>
    <w:rsid w:val="004D3765"/>
    <w:rsid w:val="004D6A51"/>
    <w:rsid w:val="004E3292"/>
    <w:rsid w:val="004E7913"/>
    <w:rsid w:val="004E796E"/>
    <w:rsid w:val="004F045D"/>
    <w:rsid w:val="004F0B91"/>
    <w:rsid w:val="004F141C"/>
    <w:rsid w:val="004F1C4A"/>
    <w:rsid w:val="004F297E"/>
    <w:rsid w:val="004F3ADE"/>
    <w:rsid w:val="004F454D"/>
    <w:rsid w:val="004F779D"/>
    <w:rsid w:val="004F7E9F"/>
    <w:rsid w:val="005007E9"/>
    <w:rsid w:val="005029E5"/>
    <w:rsid w:val="00503CFB"/>
    <w:rsid w:val="005056FC"/>
    <w:rsid w:val="005141F0"/>
    <w:rsid w:val="00514C84"/>
    <w:rsid w:val="00514F82"/>
    <w:rsid w:val="00515120"/>
    <w:rsid w:val="005154C5"/>
    <w:rsid w:val="00523BD5"/>
    <w:rsid w:val="00524511"/>
    <w:rsid w:val="005268ED"/>
    <w:rsid w:val="00531B95"/>
    <w:rsid w:val="00540F6A"/>
    <w:rsid w:val="00541327"/>
    <w:rsid w:val="00543315"/>
    <w:rsid w:val="0054354E"/>
    <w:rsid w:val="00550051"/>
    <w:rsid w:val="0055391D"/>
    <w:rsid w:val="00553EE6"/>
    <w:rsid w:val="00556358"/>
    <w:rsid w:val="00556893"/>
    <w:rsid w:val="005579CC"/>
    <w:rsid w:val="005606A1"/>
    <w:rsid w:val="005606CC"/>
    <w:rsid w:val="00562C0A"/>
    <w:rsid w:val="00564B30"/>
    <w:rsid w:val="00565DA9"/>
    <w:rsid w:val="00565FE0"/>
    <w:rsid w:val="00566F5F"/>
    <w:rsid w:val="00567A85"/>
    <w:rsid w:val="00570ACE"/>
    <w:rsid w:val="00571026"/>
    <w:rsid w:val="005762F2"/>
    <w:rsid w:val="005765C0"/>
    <w:rsid w:val="00576821"/>
    <w:rsid w:val="005777A6"/>
    <w:rsid w:val="00577803"/>
    <w:rsid w:val="00580B16"/>
    <w:rsid w:val="00580BED"/>
    <w:rsid w:val="0058109C"/>
    <w:rsid w:val="0058329A"/>
    <w:rsid w:val="00583565"/>
    <w:rsid w:val="00583F88"/>
    <w:rsid w:val="00585180"/>
    <w:rsid w:val="00587383"/>
    <w:rsid w:val="00587C5D"/>
    <w:rsid w:val="00590732"/>
    <w:rsid w:val="005A222D"/>
    <w:rsid w:val="005A546E"/>
    <w:rsid w:val="005A6C42"/>
    <w:rsid w:val="005B043C"/>
    <w:rsid w:val="005B6808"/>
    <w:rsid w:val="005C04BA"/>
    <w:rsid w:val="005C060F"/>
    <w:rsid w:val="005C092D"/>
    <w:rsid w:val="005C2EBE"/>
    <w:rsid w:val="005C3017"/>
    <w:rsid w:val="005D1D02"/>
    <w:rsid w:val="005D2110"/>
    <w:rsid w:val="005D3030"/>
    <w:rsid w:val="005D31C0"/>
    <w:rsid w:val="005D411C"/>
    <w:rsid w:val="005D468D"/>
    <w:rsid w:val="005E1290"/>
    <w:rsid w:val="005E422C"/>
    <w:rsid w:val="005E5BFD"/>
    <w:rsid w:val="005F3A6A"/>
    <w:rsid w:val="005F422B"/>
    <w:rsid w:val="005F437D"/>
    <w:rsid w:val="005F6C51"/>
    <w:rsid w:val="0060227D"/>
    <w:rsid w:val="006030FA"/>
    <w:rsid w:val="00603663"/>
    <w:rsid w:val="00604D53"/>
    <w:rsid w:val="0061101D"/>
    <w:rsid w:val="006110AB"/>
    <w:rsid w:val="00613C5A"/>
    <w:rsid w:val="00613E75"/>
    <w:rsid w:val="006160C0"/>
    <w:rsid w:val="00620995"/>
    <w:rsid w:val="0062244F"/>
    <w:rsid w:val="006229E1"/>
    <w:rsid w:val="00623B8A"/>
    <w:rsid w:val="00624216"/>
    <w:rsid w:val="00626E46"/>
    <w:rsid w:val="00631BD3"/>
    <w:rsid w:val="00633D77"/>
    <w:rsid w:val="00641C8F"/>
    <w:rsid w:val="0064282C"/>
    <w:rsid w:val="00645024"/>
    <w:rsid w:val="00647A68"/>
    <w:rsid w:val="00647D4B"/>
    <w:rsid w:val="00647FDA"/>
    <w:rsid w:val="00650ADA"/>
    <w:rsid w:val="00652B83"/>
    <w:rsid w:val="006535E9"/>
    <w:rsid w:val="0065393F"/>
    <w:rsid w:val="00660A4D"/>
    <w:rsid w:val="006617FE"/>
    <w:rsid w:val="006642FE"/>
    <w:rsid w:val="006647C1"/>
    <w:rsid w:val="00665AD4"/>
    <w:rsid w:val="00676C17"/>
    <w:rsid w:val="00676DF0"/>
    <w:rsid w:val="006815F2"/>
    <w:rsid w:val="00681819"/>
    <w:rsid w:val="00681D32"/>
    <w:rsid w:val="006843C2"/>
    <w:rsid w:val="00684585"/>
    <w:rsid w:val="00685A3A"/>
    <w:rsid w:val="00687A20"/>
    <w:rsid w:val="00691B91"/>
    <w:rsid w:val="006945F0"/>
    <w:rsid w:val="00695908"/>
    <w:rsid w:val="00695E24"/>
    <w:rsid w:val="0069716D"/>
    <w:rsid w:val="006A4807"/>
    <w:rsid w:val="006A694F"/>
    <w:rsid w:val="006A763A"/>
    <w:rsid w:val="006B178C"/>
    <w:rsid w:val="006B2D23"/>
    <w:rsid w:val="006B30AB"/>
    <w:rsid w:val="006B43BB"/>
    <w:rsid w:val="006B44BA"/>
    <w:rsid w:val="006B55C1"/>
    <w:rsid w:val="006B5F3A"/>
    <w:rsid w:val="006C1CCD"/>
    <w:rsid w:val="006C2A44"/>
    <w:rsid w:val="006C33FB"/>
    <w:rsid w:val="006C33FE"/>
    <w:rsid w:val="006C58BE"/>
    <w:rsid w:val="006C7B05"/>
    <w:rsid w:val="006D47B9"/>
    <w:rsid w:val="006D533E"/>
    <w:rsid w:val="006E320F"/>
    <w:rsid w:val="006E33E4"/>
    <w:rsid w:val="006E52A8"/>
    <w:rsid w:val="006E6E9C"/>
    <w:rsid w:val="006F0D43"/>
    <w:rsid w:val="006F2839"/>
    <w:rsid w:val="006F5A6A"/>
    <w:rsid w:val="007022CC"/>
    <w:rsid w:val="00702CB5"/>
    <w:rsid w:val="00710018"/>
    <w:rsid w:val="0071038F"/>
    <w:rsid w:val="00710BAD"/>
    <w:rsid w:val="00712065"/>
    <w:rsid w:val="007120CC"/>
    <w:rsid w:val="007132EE"/>
    <w:rsid w:val="00714E28"/>
    <w:rsid w:val="00717AC8"/>
    <w:rsid w:val="007221C9"/>
    <w:rsid w:val="0072261E"/>
    <w:rsid w:val="007236C4"/>
    <w:rsid w:val="00723DBF"/>
    <w:rsid w:val="00726CA5"/>
    <w:rsid w:val="007355A9"/>
    <w:rsid w:val="00740A60"/>
    <w:rsid w:val="00743DC4"/>
    <w:rsid w:val="00744FD8"/>
    <w:rsid w:val="0075513D"/>
    <w:rsid w:val="00755AA0"/>
    <w:rsid w:val="007601FE"/>
    <w:rsid w:val="00761E34"/>
    <w:rsid w:val="007621CD"/>
    <w:rsid w:val="00762DD2"/>
    <w:rsid w:val="00763A19"/>
    <w:rsid w:val="007657AA"/>
    <w:rsid w:val="007710DD"/>
    <w:rsid w:val="007740AF"/>
    <w:rsid w:val="0077429F"/>
    <w:rsid w:val="00775F50"/>
    <w:rsid w:val="00783AF2"/>
    <w:rsid w:val="007859D4"/>
    <w:rsid w:val="00787592"/>
    <w:rsid w:val="00790E51"/>
    <w:rsid w:val="00793060"/>
    <w:rsid w:val="00795EFC"/>
    <w:rsid w:val="00796FA1"/>
    <w:rsid w:val="00797614"/>
    <w:rsid w:val="007A1647"/>
    <w:rsid w:val="007A2E0E"/>
    <w:rsid w:val="007A7AE6"/>
    <w:rsid w:val="007B235A"/>
    <w:rsid w:val="007B2DCB"/>
    <w:rsid w:val="007B4721"/>
    <w:rsid w:val="007B5BAC"/>
    <w:rsid w:val="007B6F34"/>
    <w:rsid w:val="007C0BC8"/>
    <w:rsid w:val="007C17ED"/>
    <w:rsid w:val="007C28D6"/>
    <w:rsid w:val="007C3099"/>
    <w:rsid w:val="007C396C"/>
    <w:rsid w:val="007C56E4"/>
    <w:rsid w:val="007C66C0"/>
    <w:rsid w:val="007D5072"/>
    <w:rsid w:val="007D58C5"/>
    <w:rsid w:val="007D7191"/>
    <w:rsid w:val="007E1891"/>
    <w:rsid w:val="007E6A57"/>
    <w:rsid w:val="007E6B14"/>
    <w:rsid w:val="007E7062"/>
    <w:rsid w:val="007E7083"/>
    <w:rsid w:val="007F059C"/>
    <w:rsid w:val="007F213B"/>
    <w:rsid w:val="007F2171"/>
    <w:rsid w:val="007F2882"/>
    <w:rsid w:val="008001D2"/>
    <w:rsid w:val="00800BF1"/>
    <w:rsid w:val="0080167B"/>
    <w:rsid w:val="00802406"/>
    <w:rsid w:val="00804349"/>
    <w:rsid w:val="0080495B"/>
    <w:rsid w:val="008059BE"/>
    <w:rsid w:val="00806D4F"/>
    <w:rsid w:val="008102EB"/>
    <w:rsid w:val="008179B1"/>
    <w:rsid w:val="00824940"/>
    <w:rsid w:val="00824BA1"/>
    <w:rsid w:val="00825538"/>
    <w:rsid w:val="008300D9"/>
    <w:rsid w:val="00833961"/>
    <w:rsid w:val="00835AFF"/>
    <w:rsid w:val="008371AC"/>
    <w:rsid w:val="00840A3F"/>
    <w:rsid w:val="00840E44"/>
    <w:rsid w:val="00845929"/>
    <w:rsid w:val="00846495"/>
    <w:rsid w:val="00847B7F"/>
    <w:rsid w:val="00850578"/>
    <w:rsid w:val="0085191A"/>
    <w:rsid w:val="008520A1"/>
    <w:rsid w:val="00852BEE"/>
    <w:rsid w:val="00856D82"/>
    <w:rsid w:val="0086010D"/>
    <w:rsid w:val="00860210"/>
    <w:rsid w:val="008613A7"/>
    <w:rsid w:val="00864939"/>
    <w:rsid w:val="0086552C"/>
    <w:rsid w:val="00867041"/>
    <w:rsid w:val="008676B2"/>
    <w:rsid w:val="0087032D"/>
    <w:rsid w:val="00870CCD"/>
    <w:rsid w:val="00871B5C"/>
    <w:rsid w:val="00872662"/>
    <w:rsid w:val="00875157"/>
    <w:rsid w:val="0087694D"/>
    <w:rsid w:val="00876BE0"/>
    <w:rsid w:val="0088697D"/>
    <w:rsid w:val="00887B34"/>
    <w:rsid w:val="0089150C"/>
    <w:rsid w:val="008918DD"/>
    <w:rsid w:val="00892B59"/>
    <w:rsid w:val="008965FE"/>
    <w:rsid w:val="00896690"/>
    <w:rsid w:val="008A06FD"/>
    <w:rsid w:val="008A1C15"/>
    <w:rsid w:val="008A1EFE"/>
    <w:rsid w:val="008A4944"/>
    <w:rsid w:val="008A5B63"/>
    <w:rsid w:val="008A676E"/>
    <w:rsid w:val="008A6F50"/>
    <w:rsid w:val="008B0AC1"/>
    <w:rsid w:val="008B0DF8"/>
    <w:rsid w:val="008B188C"/>
    <w:rsid w:val="008B57B2"/>
    <w:rsid w:val="008B6474"/>
    <w:rsid w:val="008C2748"/>
    <w:rsid w:val="008C3593"/>
    <w:rsid w:val="008C53CD"/>
    <w:rsid w:val="008C609A"/>
    <w:rsid w:val="008D6267"/>
    <w:rsid w:val="008E070E"/>
    <w:rsid w:val="008E13F6"/>
    <w:rsid w:val="008E51B3"/>
    <w:rsid w:val="008F01D3"/>
    <w:rsid w:val="008F509E"/>
    <w:rsid w:val="008F5A7B"/>
    <w:rsid w:val="008F618C"/>
    <w:rsid w:val="008F717F"/>
    <w:rsid w:val="009048C7"/>
    <w:rsid w:val="00906D95"/>
    <w:rsid w:val="00910672"/>
    <w:rsid w:val="00911474"/>
    <w:rsid w:val="009121E1"/>
    <w:rsid w:val="00916A1A"/>
    <w:rsid w:val="00921E9D"/>
    <w:rsid w:val="009228A9"/>
    <w:rsid w:val="00924FBE"/>
    <w:rsid w:val="00926116"/>
    <w:rsid w:val="009278B6"/>
    <w:rsid w:val="00930421"/>
    <w:rsid w:val="00930C32"/>
    <w:rsid w:val="00932291"/>
    <w:rsid w:val="0093261E"/>
    <w:rsid w:val="00932938"/>
    <w:rsid w:val="00934E78"/>
    <w:rsid w:val="009417A9"/>
    <w:rsid w:val="00942267"/>
    <w:rsid w:val="009423CE"/>
    <w:rsid w:val="00944E3F"/>
    <w:rsid w:val="00946BFF"/>
    <w:rsid w:val="0095446B"/>
    <w:rsid w:val="009549A1"/>
    <w:rsid w:val="00955D58"/>
    <w:rsid w:val="009610AD"/>
    <w:rsid w:val="00963955"/>
    <w:rsid w:val="00963C17"/>
    <w:rsid w:val="00963C90"/>
    <w:rsid w:val="00970B02"/>
    <w:rsid w:val="00973350"/>
    <w:rsid w:val="00973CA6"/>
    <w:rsid w:val="00974F8E"/>
    <w:rsid w:val="00976B2D"/>
    <w:rsid w:val="009805E8"/>
    <w:rsid w:val="00987AC6"/>
    <w:rsid w:val="00990E94"/>
    <w:rsid w:val="00991140"/>
    <w:rsid w:val="009924A4"/>
    <w:rsid w:val="00995657"/>
    <w:rsid w:val="009965FC"/>
    <w:rsid w:val="009A1840"/>
    <w:rsid w:val="009B1493"/>
    <w:rsid w:val="009B58D7"/>
    <w:rsid w:val="009B5C99"/>
    <w:rsid w:val="009B6C19"/>
    <w:rsid w:val="009B79A2"/>
    <w:rsid w:val="009C5921"/>
    <w:rsid w:val="009C7AAE"/>
    <w:rsid w:val="009D05DB"/>
    <w:rsid w:val="009D113E"/>
    <w:rsid w:val="009D14AA"/>
    <w:rsid w:val="009D4DD6"/>
    <w:rsid w:val="009D5F3A"/>
    <w:rsid w:val="009D6C57"/>
    <w:rsid w:val="009D733E"/>
    <w:rsid w:val="009D7BF5"/>
    <w:rsid w:val="009E0BE8"/>
    <w:rsid w:val="009E3475"/>
    <w:rsid w:val="009E45BE"/>
    <w:rsid w:val="009E5CD7"/>
    <w:rsid w:val="009F272B"/>
    <w:rsid w:val="009F379C"/>
    <w:rsid w:val="00A01DA3"/>
    <w:rsid w:val="00A0210E"/>
    <w:rsid w:val="00A06E14"/>
    <w:rsid w:val="00A07F70"/>
    <w:rsid w:val="00A105A5"/>
    <w:rsid w:val="00A11FE6"/>
    <w:rsid w:val="00A12642"/>
    <w:rsid w:val="00A130A4"/>
    <w:rsid w:val="00A13D52"/>
    <w:rsid w:val="00A1608A"/>
    <w:rsid w:val="00A16092"/>
    <w:rsid w:val="00A1735F"/>
    <w:rsid w:val="00A2059B"/>
    <w:rsid w:val="00A20EAF"/>
    <w:rsid w:val="00A22000"/>
    <w:rsid w:val="00A22DF1"/>
    <w:rsid w:val="00A257FF"/>
    <w:rsid w:val="00A3001D"/>
    <w:rsid w:val="00A31506"/>
    <w:rsid w:val="00A3254D"/>
    <w:rsid w:val="00A37028"/>
    <w:rsid w:val="00A408C0"/>
    <w:rsid w:val="00A409FF"/>
    <w:rsid w:val="00A411DC"/>
    <w:rsid w:val="00A42F40"/>
    <w:rsid w:val="00A43BE2"/>
    <w:rsid w:val="00A43FBE"/>
    <w:rsid w:val="00A45474"/>
    <w:rsid w:val="00A45E7F"/>
    <w:rsid w:val="00A50ED9"/>
    <w:rsid w:val="00A625F6"/>
    <w:rsid w:val="00A627CB"/>
    <w:rsid w:val="00A66E22"/>
    <w:rsid w:val="00A67860"/>
    <w:rsid w:val="00A713A5"/>
    <w:rsid w:val="00A73F26"/>
    <w:rsid w:val="00A767F5"/>
    <w:rsid w:val="00A76BC3"/>
    <w:rsid w:val="00A77DB2"/>
    <w:rsid w:val="00A77E43"/>
    <w:rsid w:val="00A822E5"/>
    <w:rsid w:val="00A82BB1"/>
    <w:rsid w:val="00A8516C"/>
    <w:rsid w:val="00A90660"/>
    <w:rsid w:val="00A90B40"/>
    <w:rsid w:val="00A910D6"/>
    <w:rsid w:val="00A920FB"/>
    <w:rsid w:val="00A9227A"/>
    <w:rsid w:val="00A944E7"/>
    <w:rsid w:val="00A951A6"/>
    <w:rsid w:val="00AA030F"/>
    <w:rsid w:val="00AA17E9"/>
    <w:rsid w:val="00AA1D2A"/>
    <w:rsid w:val="00AA32A5"/>
    <w:rsid w:val="00AA485B"/>
    <w:rsid w:val="00AA4E09"/>
    <w:rsid w:val="00AA52F5"/>
    <w:rsid w:val="00AA599B"/>
    <w:rsid w:val="00AB1BB2"/>
    <w:rsid w:val="00AB28DC"/>
    <w:rsid w:val="00AB728E"/>
    <w:rsid w:val="00AC10FB"/>
    <w:rsid w:val="00AC2534"/>
    <w:rsid w:val="00AC2D2C"/>
    <w:rsid w:val="00AC3A21"/>
    <w:rsid w:val="00AC5415"/>
    <w:rsid w:val="00AC6779"/>
    <w:rsid w:val="00AC7631"/>
    <w:rsid w:val="00AC7DAC"/>
    <w:rsid w:val="00AD0936"/>
    <w:rsid w:val="00AD2DDD"/>
    <w:rsid w:val="00AD4D5D"/>
    <w:rsid w:val="00AD5E1E"/>
    <w:rsid w:val="00AE6435"/>
    <w:rsid w:val="00AE67AB"/>
    <w:rsid w:val="00AE6E09"/>
    <w:rsid w:val="00AE767F"/>
    <w:rsid w:val="00AF14DA"/>
    <w:rsid w:val="00AF250A"/>
    <w:rsid w:val="00AF759B"/>
    <w:rsid w:val="00B00893"/>
    <w:rsid w:val="00B05944"/>
    <w:rsid w:val="00B11348"/>
    <w:rsid w:val="00B12C17"/>
    <w:rsid w:val="00B14B76"/>
    <w:rsid w:val="00B17CA9"/>
    <w:rsid w:val="00B206C2"/>
    <w:rsid w:val="00B26260"/>
    <w:rsid w:val="00B278ED"/>
    <w:rsid w:val="00B32D19"/>
    <w:rsid w:val="00B352BF"/>
    <w:rsid w:val="00B355E7"/>
    <w:rsid w:val="00B43B10"/>
    <w:rsid w:val="00B51E08"/>
    <w:rsid w:val="00B556E9"/>
    <w:rsid w:val="00B568BA"/>
    <w:rsid w:val="00B61005"/>
    <w:rsid w:val="00B64E7D"/>
    <w:rsid w:val="00B664C2"/>
    <w:rsid w:val="00B66A4C"/>
    <w:rsid w:val="00B71315"/>
    <w:rsid w:val="00B72B6B"/>
    <w:rsid w:val="00B73A91"/>
    <w:rsid w:val="00B73D4B"/>
    <w:rsid w:val="00B740FF"/>
    <w:rsid w:val="00B74A01"/>
    <w:rsid w:val="00B8012E"/>
    <w:rsid w:val="00B841B5"/>
    <w:rsid w:val="00B86862"/>
    <w:rsid w:val="00B90265"/>
    <w:rsid w:val="00B90B35"/>
    <w:rsid w:val="00B94204"/>
    <w:rsid w:val="00B967FE"/>
    <w:rsid w:val="00BA163D"/>
    <w:rsid w:val="00BB0D98"/>
    <w:rsid w:val="00BB3965"/>
    <w:rsid w:val="00BB3B0F"/>
    <w:rsid w:val="00BC03CB"/>
    <w:rsid w:val="00BC0BB1"/>
    <w:rsid w:val="00BC0C90"/>
    <w:rsid w:val="00BC4307"/>
    <w:rsid w:val="00BC57CD"/>
    <w:rsid w:val="00BC751B"/>
    <w:rsid w:val="00BD65F4"/>
    <w:rsid w:val="00BE2974"/>
    <w:rsid w:val="00BE32E7"/>
    <w:rsid w:val="00BE4EAB"/>
    <w:rsid w:val="00BE6B0B"/>
    <w:rsid w:val="00BF0094"/>
    <w:rsid w:val="00BF3FFF"/>
    <w:rsid w:val="00BF4184"/>
    <w:rsid w:val="00BF513E"/>
    <w:rsid w:val="00BF7BCD"/>
    <w:rsid w:val="00C10934"/>
    <w:rsid w:val="00C127A1"/>
    <w:rsid w:val="00C14F44"/>
    <w:rsid w:val="00C16007"/>
    <w:rsid w:val="00C17FA4"/>
    <w:rsid w:val="00C200D8"/>
    <w:rsid w:val="00C20F77"/>
    <w:rsid w:val="00C21EFF"/>
    <w:rsid w:val="00C2565E"/>
    <w:rsid w:val="00C26DBC"/>
    <w:rsid w:val="00C330DC"/>
    <w:rsid w:val="00C35AE3"/>
    <w:rsid w:val="00C363D8"/>
    <w:rsid w:val="00C36E04"/>
    <w:rsid w:val="00C3707C"/>
    <w:rsid w:val="00C41114"/>
    <w:rsid w:val="00C42FC6"/>
    <w:rsid w:val="00C43BB2"/>
    <w:rsid w:val="00C44500"/>
    <w:rsid w:val="00C446CD"/>
    <w:rsid w:val="00C4518A"/>
    <w:rsid w:val="00C46A73"/>
    <w:rsid w:val="00C502E5"/>
    <w:rsid w:val="00C566BB"/>
    <w:rsid w:val="00C61484"/>
    <w:rsid w:val="00C6186B"/>
    <w:rsid w:val="00C61A3F"/>
    <w:rsid w:val="00C61BD2"/>
    <w:rsid w:val="00C640D7"/>
    <w:rsid w:val="00C67A44"/>
    <w:rsid w:val="00C73252"/>
    <w:rsid w:val="00C7736A"/>
    <w:rsid w:val="00C8088C"/>
    <w:rsid w:val="00C86E6D"/>
    <w:rsid w:val="00C87FF9"/>
    <w:rsid w:val="00C90784"/>
    <w:rsid w:val="00C91361"/>
    <w:rsid w:val="00C914B1"/>
    <w:rsid w:val="00C91F35"/>
    <w:rsid w:val="00C9515E"/>
    <w:rsid w:val="00C9534E"/>
    <w:rsid w:val="00C97114"/>
    <w:rsid w:val="00C97682"/>
    <w:rsid w:val="00CA2BF5"/>
    <w:rsid w:val="00CA431C"/>
    <w:rsid w:val="00CA4B9E"/>
    <w:rsid w:val="00CA7463"/>
    <w:rsid w:val="00CB248B"/>
    <w:rsid w:val="00CB52BD"/>
    <w:rsid w:val="00CB6501"/>
    <w:rsid w:val="00CC20D9"/>
    <w:rsid w:val="00CC2133"/>
    <w:rsid w:val="00CC2759"/>
    <w:rsid w:val="00CC6780"/>
    <w:rsid w:val="00CC7412"/>
    <w:rsid w:val="00CD256B"/>
    <w:rsid w:val="00CD41E3"/>
    <w:rsid w:val="00CD64DB"/>
    <w:rsid w:val="00CE1F7F"/>
    <w:rsid w:val="00CE6681"/>
    <w:rsid w:val="00CE7B41"/>
    <w:rsid w:val="00CF2435"/>
    <w:rsid w:val="00CF2BF9"/>
    <w:rsid w:val="00CF3C00"/>
    <w:rsid w:val="00CF4AB0"/>
    <w:rsid w:val="00CF50A7"/>
    <w:rsid w:val="00CF682C"/>
    <w:rsid w:val="00CF7A0F"/>
    <w:rsid w:val="00D0011F"/>
    <w:rsid w:val="00D01D4A"/>
    <w:rsid w:val="00D031E4"/>
    <w:rsid w:val="00D03529"/>
    <w:rsid w:val="00D03FDB"/>
    <w:rsid w:val="00D05EED"/>
    <w:rsid w:val="00D0695F"/>
    <w:rsid w:val="00D07E5A"/>
    <w:rsid w:val="00D07EA8"/>
    <w:rsid w:val="00D11EED"/>
    <w:rsid w:val="00D138FE"/>
    <w:rsid w:val="00D14D7E"/>
    <w:rsid w:val="00D157E9"/>
    <w:rsid w:val="00D15946"/>
    <w:rsid w:val="00D15AAD"/>
    <w:rsid w:val="00D16B62"/>
    <w:rsid w:val="00D16E70"/>
    <w:rsid w:val="00D20C8C"/>
    <w:rsid w:val="00D23DBA"/>
    <w:rsid w:val="00D24C1D"/>
    <w:rsid w:val="00D263E0"/>
    <w:rsid w:val="00D278F5"/>
    <w:rsid w:val="00D30E5F"/>
    <w:rsid w:val="00D32672"/>
    <w:rsid w:val="00D41918"/>
    <w:rsid w:val="00D43B8F"/>
    <w:rsid w:val="00D43CBD"/>
    <w:rsid w:val="00D44C53"/>
    <w:rsid w:val="00D46EC7"/>
    <w:rsid w:val="00D47F50"/>
    <w:rsid w:val="00D50FF9"/>
    <w:rsid w:val="00D51F4C"/>
    <w:rsid w:val="00D55845"/>
    <w:rsid w:val="00D60710"/>
    <w:rsid w:val="00D60F24"/>
    <w:rsid w:val="00D61BAC"/>
    <w:rsid w:val="00D632EC"/>
    <w:rsid w:val="00D635CA"/>
    <w:rsid w:val="00D63EEE"/>
    <w:rsid w:val="00D70195"/>
    <w:rsid w:val="00D74276"/>
    <w:rsid w:val="00D75A4F"/>
    <w:rsid w:val="00D76FB0"/>
    <w:rsid w:val="00D81530"/>
    <w:rsid w:val="00D82817"/>
    <w:rsid w:val="00D8342A"/>
    <w:rsid w:val="00D8414F"/>
    <w:rsid w:val="00D857F4"/>
    <w:rsid w:val="00D87869"/>
    <w:rsid w:val="00D87C37"/>
    <w:rsid w:val="00D9070C"/>
    <w:rsid w:val="00D9700E"/>
    <w:rsid w:val="00D97B2B"/>
    <w:rsid w:val="00DA0F0D"/>
    <w:rsid w:val="00DA30F2"/>
    <w:rsid w:val="00DA4A8F"/>
    <w:rsid w:val="00DA71EC"/>
    <w:rsid w:val="00DA7D5D"/>
    <w:rsid w:val="00DB2534"/>
    <w:rsid w:val="00DC067F"/>
    <w:rsid w:val="00DC0B63"/>
    <w:rsid w:val="00DC2D4B"/>
    <w:rsid w:val="00DC3E07"/>
    <w:rsid w:val="00DC4A6E"/>
    <w:rsid w:val="00DC7710"/>
    <w:rsid w:val="00DD4360"/>
    <w:rsid w:val="00DE3FC0"/>
    <w:rsid w:val="00DE6908"/>
    <w:rsid w:val="00DE7F5F"/>
    <w:rsid w:val="00DF796E"/>
    <w:rsid w:val="00E019C6"/>
    <w:rsid w:val="00E0378E"/>
    <w:rsid w:val="00E04B4E"/>
    <w:rsid w:val="00E063EC"/>
    <w:rsid w:val="00E13A0E"/>
    <w:rsid w:val="00E13BD6"/>
    <w:rsid w:val="00E175B3"/>
    <w:rsid w:val="00E22ED0"/>
    <w:rsid w:val="00E2391D"/>
    <w:rsid w:val="00E246E8"/>
    <w:rsid w:val="00E32815"/>
    <w:rsid w:val="00E33608"/>
    <w:rsid w:val="00E35894"/>
    <w:rsid w:val="00E421E2"/>
    <w:rsid w:val="00E42D8A"/>
    <w:rsid w:val="00E43348"/>
    <w:rsid w:val="00E447A3"/>
    <w:rsid w:val="00E44B72"/>
    <w:rsid w:val="00E4663C"/>
    <w:rsid w:val="00E47930"/>
    <w:rsid w:val="00E50D6F"/>
    <w:rsid w:val="00E50FEC"/>
    <w:rsid w:val="00E55281"/>
    <w:rsid w:val="00E55352"/>
    <w:rsid w:val="00E555DC"/>
    <w:rsid w:val="00E573CA"/>
    <w:rsid w:val="00E67E09"/>
    <w:rsid w:val="00E71BB9"/>
    <w:rsid w:val="00E747EF"/>
    <w:rsid w:val="00E75325"/>
    <w:rsid w:val="00E81BE0"/>
    <w:rsid w:val="00E81E87"/>
    <w:rsid w:val="00E83954"/>
    <w:rsid w:val="00E83CF4"/>
    <w:rsid w:val="00E90262"/>
    <w:rsid w:val="00E9197D"/>
    <w:rsid w:val="00E94A65"/>
    <w:rsid w:val="00E9502A"/>
    <w:rsid w:val="00EA0DB8"/>
    <w:rsid w:val="00EA3A10"/>
    <w:rsid w:val="00EA58A0"/>
    <w:rsid w:val="00EA6ACF"/>
    <w:rsid w:val="00EA6B66"/>
    <w:rsid w:val="00EB0B92"/>
    <w:rsid w:val="00EB478F"/>
    <w:rsid w:val="00EB4DCE"/>
    <w:rsid w:val="00EB4ED8"/>
    <w:rsid w:val="00EB5DA7"/>
    <w:rsid w:val="00EB73C8"/>
    <w:rsid w:val="00EB7955"/>
    <w:rsid w:val="00EC0840"/>
    <w:rsid w:val="00EC0D82"/>
    <w:rsid w:val="00EC21AC"/>
    <w:rsid w:val="00EC2ADB"/>
    <w:rsid w:val="00EC3AB3"/>
    <w:rsid w:val="00EC3C85"/>
    <w:rsid w:val="00EC5C62"/>
    <w:rsid w:val="00EC79A4"/>
    <w:rsid w:val="00ED1071"/>
    <w:rsid w:val="00ED29ED"/>
    <w:rsid w:val="00ED2EA4"/>
    <w:rsid w:val="00ED47EF"/>
    <w:rsid w:val="00ED6524"/>
    <w:rsid w:val="00EE2F4C"/>
    <w:rsid w:val="00EE3614"/>
    <w:rsid w:val="00EE6306"/>
    <w:rsid w:val="00EE7904"/>
    <w:rsid w:val="00EF3384"/>
    <w:rsid w:val="00EF3CBC"/>
    <w:rsid w:val="00EF659D"/>
    <w:rsid w:val="00EF6845"/>
    <w:rsid w:val="00F007E8"/>
    <w:rsid w:val="00F0123D"/>
    <w:rsid w:val="00F0156C"/>
    <w:rsid w:val="00F033EE"/>
    <w:rsid w:val="00F039ED"/>
    <w:rsid w:val="00F04D22"/>
    <w:rsid w:val="00F04FAB"/>
    <w:rsid w:val="00F06410"/>
    <w:rsid w:val="00F070C4"/>
    <w:rsid w:val="00F12AC2"/>
    <w:rsid w:val="00F13152"/>
    <w:rsid w:val="00F134BE"/>
    <w:rsid w:val="00F16079"/>
    <w:rsid w:val="00F165EF"/>
    <w:rsid w:val="00F17B3E"/>
    <w:rsid w:val="00F17EA6"/>
    <w:rsid w:val="00F17F3B"/>
    <w:rsid w:val="00F2007A"/>
    <w:rsid w:val="00F20C86"/>
    <w:rsid w:val="00F21A1F"/>
    <w:rsid w:val="00F21EAB"/>
    <w:rsid w:val="00F220BC"/>
    <w:rsid w:val="00F22904"/>
    <w:rsid w:val="00F23F3A"/>
    <w:rsid w:val="00F24437"/>
    <w:rsid w:val="00F24D1C"/>
    <w:rsid w:val="00F3139F"/>
    <w:rsid w:val="00F337E7"/>
    <w:rsid w:val="00F3584A"/>
    <w:rsid w:val="00F40C95"/>
    <w:rsid w:val="00F4262A"/>
    <w:rsid w:val="00F44A78"/>
    <w:rsid w:val="00F5123A"/>
    <w:rsid w:val="00F54CE1"/>
    <w:rsid w:val="00F56C38"/>
    <w:rsid w:val="00F56D87"/>
    <w:rsid w:val="00F64148"/>
    <w:rsid w:val="00F64B02"/>
    <w:rsid w:val="00F67132"/>
    <w:rsid w:val="00F70DB1"/>
    <w:rsid w:val="00F74B31"/>
    <w:rsid w:val="00F76292"/>
    <w:rsid w:val="00F848BC"/>
    <w:rsid w:val="00F95604"/>
    <w:rsid w:val="00F95C49"/>
    <w:rsid w:val="00FA0608"/>
    <w:rsid w:val="00FA17D1"/>
    <w:rsid w:val="00FA2CD1"/>
    <w:rsid w:val="00FA583E"/>
    <w:rsid w:val="00FB0112"/>
    <w:rsid w:val="00FB0736"/>
    <w:rsid w:val="00FB0FA9"/>
    <w:rsid w:val="00FB2015"/>
    <w:rsid w:val="00FB2EDF"/>
    <w:rsid w:val="00FB3767"/>
    <w:rsid w:val="00FB7732"/>
    <w:rsid w:val="00FC0291"/>
    <w:rsid w:val="00FC04A0"/>
    <w:rsid w:val="00FC10F3"/>
    <w:rsid w:val="00FC3509"/>
    <w:rsid w:val="00FC3D11"/>
    <w:rsid w:val="00FC430A"/>
    <w:rsid w:val="00FC7DBB"/>
    <w:rsid w:val="00FD054C"/>
    <w:rsid w:val="00FD0890"/>
    <w:rsid w:val="00FD0BB4"/>
    <w:rsid w:val="00FD1B1B"/>
    <w:rsid w:val="00FD2EF9"/>
    <w:rsid w:val="00FD5CEA"/>
    <w:rsid w:val="00FD768B"/>
    <w:rsid w:val="00FE0E8A"/>
    <w:rsid w:val="00FE47B7"/>
    <w:rsid w:val="00FE6363"/>
    <w:rsid w:val="00FF122A"/>
    <w:rsid w:val="00FF1D51"/>
    <w:rsid w:val="00FF1F6B"/>
    <w:rsid w:val="00FF2E00"/>
    <w:rsid w:val="00FF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FB2106"/>
  <w15:chartTrackingRefBased/>
  <w15:docId w15:val="{10A7FE5B-068C-4AF0-B229-24047660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3B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10">
    <w:name w:val="heading 1"/>
    <w:basedOn w:val="a0"/>
    <w:next w:val="a0"/>
    <w:link w:val="11"/>
    <w:uiPriority w:val="99"/>
    <w:qFormat/>
    <w:rsid w:val="00C41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120"/>
      <w:jc w:val="both"/>
      <w:outlineLvl w:val="0"/>
    </w:pPr>
    <w:rPr>
      <w:b/>
    </w:rPr>
  </w:style>
  <w:style w:type="paragraph" w:styleId="2">
    <w:name w:val="heading 2"/>
    <w:basedOn w:val="a0"/>
    <w:next w:val="a0"/>
    <w:link w:val="20"/>
    <w:uiPriority w:val="99"/>
    <w:qFormat/>
    <w:rsid w:val="00C41114"/>
    <w:pPr>
      <w:numPr>
        <w:numId w:val="14"/>
      </w:numPr>
      <w:outlineLvl w:val="1"/>
    </w:pPr>
  </w:style>
  <w:style w:type="paragraph" w:styleId="3">
    <w:name w:val="heading 3"/>
    <w:basedOn w:val="a0"/>
    <w:next w:val="a0"/>
    <w:link w:val="30"/>
    <w:uiPriority w:val="99"/>
    <w:qFormat/>
    <w:rsid w:val="00C41114"/>
    <w:pPr>
      <w:numPr>
        <w:ilvl w:val="2"/>
        <w:numId w:val="14"/>
      </w:num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41114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41114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41114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41114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41114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41114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41114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a5">
    <w:name w:val="header"/>
    <w:basedOn w:val="a0"/>
    <w:link w:val="a6"/>
    <w:uiPriority w:val="99"/>
    <w:unhideWhenUsed/>
    <w:rsid w:val="00C411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styleId="a7">
    <w:name w:val="Hyperlink"/>
    <w:basedOn w:val="a1"/>
    <w:uiPriority w:val="99"/>
    <w:unhideWhenUsed/>
    <w:rsid w:val="00C41114"/>
    <w:rPr>
      <w:color w:val="467886" w:themeColor="hyperlink"/>
      <w:u w:val="single"/>
    </w:rPr>
  </w:style>
  <w:style w:type="paragraph" w:customStyle="1" w:styleId="a8">
    <w:name w:val="для таблиц из договоров"/>
    <w:basedOn w:val="a0"/>
    <w:rsid w:val="00C41114"/>
    <w:rPr>
      <w:rFonts w:ascii="Times New Roman" w:eastAsia="Times New Roman" w:hAnsi="Times New Roman" w:cs="Times New Roman"/>
      <w:szCs w:val="20"/>
    </w:rPr>
  </w:style>
  <w:style w:type="paragraph" w:styleId="a9">
    <w:name w:val="Title"/>
    <w:next w:val="aa"/>
    <w:link w:val="ab"/>
    <w:uiPriority w:val="10"/>
    <w:qFormat/>
    <w:rsid w:val="00C41114"/>
    <w:pPr>
      <w:keepNext/>
      <w:keepLines/>
      <w:tabs>
        <w:tab w:val="left" w:pos="284"/>
      </w:tabs>
      <w:spacing w:after="240" w:line="276" w:lineRule="auto"/>
      <w:ind w:firstLine="284"/>
      <w:jc w:val="center"/>
    </w:pPr>
    <w:rPr>
      <w:rFonts w:ascii="Times New Roman CYR" w:eastAsiaTheme="minorEastAsia" w:hAnsi="Times New Roman CYR" w:cs="Times New Roman CYR"/>
      <w:b/>
      <w:bCs/>
      <w:sz w:val="28"/>
      <w:szCs w:val="28"/>
      <w:lang w:eastAsia="ru-RU"/>
    </w:rPr>
  </w:style>
  <w:style w:type="character" w:customStyle="1" w:styleId="ab">
    <w:name w:val="Заголовок Знак"/>
    <w:basedOn w:val="a1"/>
    <w:link w:val="a9"/>
    <w:uiPriority w:val="10"/>
    <w:rsid w:val="00C41114"/>
    <w:rPr>
      <w:rFonts w:ascii="Times New Roman CYR" w:eastAsiaTheme="minorEastAsia" w:hAnsi="Times New Roman CYR" w:cs="Times New Roman CYR"/>
      <w:b/>
      <w:bCs/>
      <w:sz w:val="28"/>
      <w:szCs w:val="28"/>
      <w:lang w:eastAsia="ru-RU"/>
    </w:rPr>
  </w:style>
  <w:style w:type="paragraph" w:styleId="aa">
    <w:name w:val="Subtitle"/>
    <w:basedOn w:val="ac"/>
    <w:next w:val="ac"/>
    <w:link w:val="ad"/>
    <w:uiPriority w:val="11"/>
    <w:qFormat/>
    <w:rsid w:val="00C41114"/>
    <w:pPr>
      <w:ind w:right="334"/>
    </w:pPr>
  </w:style>
  <w:style w:type="character" w:customStyle="1" w:styleId="ad">
    <w:name w:val="Подзаголовок Знак"/>
    <w:basedOn w:val="a1"/>
    <w:link w:val="aa"/>
    <w:uiPriority w:val="11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11">
    <w:name w:val="Заголовок 1 Знак"/>
    <w:basedOn w:val="a1"/>
    <w:link w:val="10"/>
    <w:uiPriority w:val="99"/>
    <w:rsid w:val="00C41114"/>
    <w:rPr>
      <w:rFonts w:ascii="Times New Roman CYR" w:eastAsiaTheme="minorEastAsia" w:hAnsi="Times New Roman CYR" w:cs="Times New Roman CYR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C4111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41114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41114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41114"/>
    <w:rPr>
      <w:rFonts w:asciiTheme="majorHAnsi" w:eastAsiaTheme="majorEastAsia" w:hAnsiTheme="majorHAnsi" w:cstheme="majorBidi"/>
      <w:i/>
      <w:iCs/>
      <w:color w:val="0A2F40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4111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411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e">
    <w:name w:val="footer"/>
    <w:basedOn w:val="a0"/>
    <w:link w:val="af"/>
    <w:uiPriority w:val="99"/>
    <w:unhideWhenUsed/>
    <w:rsid w:val="00C4111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">
    <w:name w:val="List Number"/>
    <w:basedOn w:val="a0"/>
    <w:uiPriority w:val="99"/>
    <w:unhideWhenUsed/>
    <w:rsid w:val="00C41114"/>
    <w:pPr>
      <w:numPr>
        <w:numId w:val="17"/>
      </w:numPr>
      <w:contextualSpacing/>
    </w:pPr>
  </w:style>
  <w:style w:type="paragraph" w:styleId="af0">
    <w:name w:val="Normal (Web)"/>
    <w:basedOn w:val="a0"/>
    <w:uiPriority w:val="99"/>
    <w:unhideWhenUsed/>
    <w:rsid w:val="00C41114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c">
    <w:name w:val="Body Text"/>
    <w:basedOn w:val="a0"/>
    <w:link w:val="af1"/>
    <w:uiPriority w:val="99"/>
    <w:unhideWhenUsed/>
    <w:qFormat/>
    <w:rsid w:val="00C41114"/>
    <w:pPr>
      <w:spacing w:after="120"/>
    </w:pPr>
  </w:style>
  <w:style w:type="character" w:customStyle="1" w:styleId="af1">
    <w:name w:val="Основной текст Знак"/>
    <w:basedOn w:val="a1"/>
    <w:link w:val="ac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customStyle="1" w:styleId="af2">
    <w:name w:val="Описание"/>
    <w:basedOn w:val="ac"/>
    <w:link w:val="af3"/>
    <w:qFormat/>
    <w:rsid w:val="00C41114"/>
    <w:pPr>
      <w:spacing w:after="240"/>
    </w:pPr>
  </w:style>
  <w:style w:type="character" w:customStyle="1" w:styleId="af3">
    <w:name w:val="Описание Знак"/>
    <w:basedOn w:val="af1"/>
    <w:link w:val="af2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C411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TML0">
    <w:name w:val="Стандартный HTML Знак"/>
    <w:basedOn w:val="a1"/>
    <w:link w:val="HTML"/>
    <w:uiPriority w:val="99"/>
    <w:rsid w:val="00C41114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Стиль1"/>
    <w:uiPriority w:val="99"/>
    <w:rsid w:val="00C41114"/>
    <w:pPr>
      <w:numPr>
        <w:numId w:val="20"/>
      </w:numPr>
    </w:pPr>
  </w:style>
  <w:style w:type="character" w:styleId="af4">
    <w:name w:val="Strong"/>
    <w:basedOn w:val="a1"/>
    <w:uiPriority w:val="22"/>
    <w:qFormat/>
    <w:rsid w:val="00C41114"/>
    <w:rPr>
      <w:b/>
      <w:bCs/>
    </w:rPr>
  </w:style>
  <w:style w:type="paragraph" w:styleId="af5">
    <w:name w:val="Balloon Text"/>
    <w:basedOn w:val="a0"/>
    <w:link w:val="af6"/>
    <w:uiPriority w:val="99"/>
    <w:semiHidden/>
    <w:unhideWhenUsed/>
    <w:rsid w:val="00C41114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1"/>
    <w:link w:val="af5"/>
    <w:uiPriority w:val="99"/>
    <w:semiHidden/>
    <w:rsid w:val="00C41114"/>
    <w:rPr>
      <w:rFonts w:ascii="Tahoma" w:eastAsiaTheme="minorEastAsia" w:hAnsi="Tahoma" w:cs="Tahoma"/>
      <w:sz w:val="16"/>
      <w:szCs w:val="16"/>
      <w:lang w:eastAsia="ru-RU"/>
    </w:rPr>
  </w:style>
  <w:style w:type="paragraph" w:styleId="21">
    <w:name w:val="Quote"/>
    <w:basedOn w:val="a0"/>
    <w:next w:val="a0"/>
    <w:link w:val="22"/>
    <w:uiPriority w:val="29"/>
    <w:qFormat/>
    <w:rsid w:val="00930C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0C32"/>
    <w:rPr>
      <w:rFonts w:ascii="Times New Roman CYR" w:eastAsiaTheme="minorEastAsia" w:hAnsi="Times New Roman CYR" w:cs="Times New Roman CYR"/>
      <w:i/>
      <w:iCs/>
      <w:color w:val="404040" w:themeColor="text1" w:themeTint="BF"/>
      <w:sz w:val="24"/>
      <w:szCs w:val="24"/>
      <w:lang w:eastAsia="ru-RU"/>
    </w:rPr>
  </w:style>
  <w:style w:type="character" w:styleId="af7">
    <w:name w:val="Intense Emphasis"/>
    <w:basedOn w:val="a1"/>
    <w:uiPriority w:val="21"/>
    <w:qFormat/>
    <w:rsid w:val="00930C32"/>
    <w:rPr>
      <w:i/>
      <w:iCs/>
      <w:color w:val="0F4761" w:themeColor="accent1" w:themeShade="BF"/>
    </w:rPr>
  </w:style>
  <w:style w:type="paragraph" w:styleId="af8">
    <w:name w:val="Intense Quote"/>
    <w:basedOn w:val="a0"/>
    <w:next w:val="a0"/>
    <w:link w:val="af9"/>
    <w:uiPriority w:val="30"/>
    <w:qFormat/>
    <w:rsid w:val="0093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1"/>
    <w:link w:val="af8"/>
    <w:uiPriority w:val="30"/>
    <w:rsid w:val="00930C32"/>
    <w:rPr>
      <w:rFonts w:ascii="Times New Roman CYR" w:eastAsiaTheme="minorEastAsia" w:hAnsi="Times New Roman CYR" w:cs="Times New Roman CYR"/>
      <w:i/>
      <w:iCs/>
      <w:color w:val="0F4761" w:themeColor="accent1" w:themeShade="BF"/>
      <w:sz w:val="24"/>
      <w:szCs w:val="24"/>
      <w:lang w:eastAsia="ru-RU"/>
    </w:rPr>
  </w:style>
  <w:style w:type="character" w:styleId="afa">
    <w:name w:val="Intense Reference"/>
    <w:basedOn w:val="a1"/>
    <w:uiPriority w:val="32"/>
    <w:qFormat/>
    <w:rsid w:val="0093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5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48</cp:revision>
  <dcterms:created xsi:type="dcterms:W3CDTF">2026-04-29T09:44:00Z</dcterms:created>
  <dcterms:modified xsi:type="dcterms:W3CDTF">2026-07-20T12:59:00Z</dcterms:modified>
</cp:coreProperties>
</file>