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B094" w14:textId="33074974" w:rsidR="003D0455" w:rsidRDefault="003D0455" w:rsidP="004C3008">
      <w:pPr>
        <w:pStyle w:val="a3"/>
        <w:rPr>
          <w:lang w:val="ru-RU"/>
        </w:rPr>
      </w:pPr>
      <w:r>
        <w:rPr>
          <w:lang w:val="ru-RU"/>
        </w:rPr>
        <w:t xml:space="preserve">Как перенести </w:t>
      </w:r>
      <w:r w:rsidR="004C3008">
        <w:rPr>
          <w:lang w:val="ru-RU"/>
        </w:rPr>
        <w:t>метод обработки таблицы в поток формы таблицы</w:t>
      </w:r>
    </w:p>
    <w:p w14:paraId="592B9EC3" w14:textId="295EB1A9" w:rsidR="004C3008" w:rsidRDefault="004C3008" w:rsidP="004C3008">
      <w:pPr>
        <w:pStyle w:val="1"/>
        <w:rPr>
          <w:lang w:val="ru-RU"/>
        </w:rPr>
      </w:pPr>
      <w:r>
        <w:rPr>
          <w:lang w:val="ru-RU"/>
        </w:rPr>
        <w:t>Вопрос</w:t>
      </w:r>
    </w:p>
    <w:p w14:paraId="00651D5D" w14:textId="60B19165" w:rsidR="003D0455" w:rsidRPr="003D0455" w:rsidRDefault="003D0455" w:rsidP="003D0455">
      <w:pPr>
        <w:rPr>
          <w:lang w:val="ru-RU"/>
        </w:rPr>
      </w:pPr>
      <w:r w:rsidRPr="003D0455">
        <w:rPr>
          <w:lang w:val="ru-RU"/>
        </w:rPr>
        <w:t xml:space="preserve">В функции </w:t>
      </w:r>
      <w:proofErr w:type="spellStart"/>
      <w:r w:rsidRPr="003D0455">
        <w:t>SServer</w:t>
      </w:r>
      <w:proofErr w:type="spellEnd"/>
      <w:r w:rsidRPr="003D0455">
        <w:rPr>
          <w:lang w:val="ru-RU"/>
        </w:rPr>
        <w:t>::</w:t>
      </w:r>
      <w:proofErr w:type="spellStart"/>
      <w:r w:rsidRPr="003D0455">
        <w:t>ClientHandler</w:t>
      </w:r>
      <w:proofErr w:type="spellEnd"/>
      <w:r w:rsidRPr="003D0455">
        <w:rPr>
          <w:lang w:val="ru-RU"/>
        </w:rPr>
        <w:t xml:space="preserve"> создаётся форма </w:t>
      </w:r>
      <w:proofErr w:type="spellStart"/>
      <w:r w:rsidRPr="003D0455">
        <w:t>DataForm</w:t>
      </w:r>
      <w:proofErr w:type="spellEnd"/>
      <w:r w:rsidRPr="003D0455">
        <w:rPr>
          <w:lang w:val="ru-RU"/>
        </w:rPr>
        <w:t xml:space="preserve"> в отдельном потоке. Далее выполняется прием данных и обработка их методом </w:t>
      </w:r>
      <w:proofErr w:type="spellStart"/>
      <w:r w:rsidRPr="003D0455">
        <w:t>DataForm</w:t>
      </w:r>
      <w:proofErr w:type="spellEnd"/>
      <w:r w:rsidRPr="003D0455">
        <w:rPr>
          <w:lang w:val="ru-RU"/>
        </w:rPr>
        <w:t>::</w:t>
      </w:r>
      <w:proofErr w:type="spellStart"/>
      <w:r w:rsidRPr="003D0455">
        <w:t>AddDataToTable</w:t>
      </w:r>
      <w:proofErr w:type="spellEnd"/>
      <w:r w:rsidRPr="003D0455">
        <w:rPr>
          <w:lang w:val="ru-RU"/>
        </w:rPr>
        <w:t xml:space="preserve">. Я хочу переместить исполнение метода </w:t>
      </w:r>
      <w:proofErr w:type="spellStart"/>
      <w:r w:rsidRPr="003D0455">
        <w:t>DataForm</w:t>
      </w:r>
      <w:proofErr w:type="spellEnd"/>
      <w:r w:rsidRPr="003D0455">
        <w:rPr>
          <w:lang w:val="ru-RU"/>
        </w:rPr>
        <w:t>::</w:t>
      </w:r>
      <w:proofErr w:type="spellStart"/>
      <w:r w:rsidRPr="003D0455">
        <w:t>AddDataToTable</w:t>
      </w:r>
      <w:proofErr w:type="spellEnd"/>
      <w:r w:rsidRPr="003D0455">
        <w:rPr>
          <w:lang w:val="ru-RU"/>
        </w:rPr>
        <w:t xml:space="preserve"> в поток </w:t>
      </w:r>
      <w:proofErr w:type="spellStart"/>
      <w:r w:rsidRPr="003D0455">
        <w:t>DataForm</w:t>
      </w:r>
      <w:proofErr w:type="spellEnd"/>
      <w:r w:rsidRPr="003D0455">
        <w:rPr>
          <w:lang w:val="ru-RU"/>
        </w:rPr>
        <w:t>.</w:t>
      </w:r>
    </w:p>
    <w:p w14:paraId="42242C69" w14:textId="77777777" w:rsidR="003D0455" w:rsidRPr="003D0455" w:rsidRDefault="003D0455" w:rsidP="00F93892">
      <w:pPr>
        <w:pStyle w:val="2"/>
        <w:rPr>
          <w:lang w:val="ru-RU"/>
        </w:rPr>
      </w:pPr>
      <w:r w:rsidRPr="003D0455">
        <w:t>Thought</w:t>
      </w:r>
      <w:r w:rsidRPr="003D0455">
        <w:rPr>
          <w:lang w:val="ru-RU"/>
        </w:rPr>
        <w:t xml:space="preserve"> </w:t>
      </w:r>
      <w:r w:rsidRPr="003D0455">
        <w:t>Process</w:t>
      </w:r>
    </w:p>
    <w:p w14:paraId="091D0D9F" w14:textId="77777777" w:rsidR="00B12AF7" w:rsidRDefault="003D0455" w:rsidP="003D0455">
      <w:pPr>
        <w:rPr>
          <w:i/>
          <w:iCs/>
          <w:lang w:val="ru-RU"/>
        </w:rPr>
      </w:pPr>
      <w:r w:rsidRPr="003D0455">
        <w:rPr>
          <w:i/>
          <w:iCs/>
          <w:lang w:val="ru-RU"/>
        </w:rPr>
        <w:t>Пользователь хочет переместить исполнение метода `</w:t>
      </w:r>
      <w:proofErr w:type="spellStart"/>
      <w:r w:rsidRPr="003D0455">
        <w:rPr>
          <w:i/>
          <w:iCs/>
        </w:rPr>
        <w:t>DataForm</w:t>
      </w:r>
      <w:proofErr w:type="spellEnd"/>
      <w:r w:rsidRPr="003D0455">
        <w:rPr>
          <w:i/>
          <w:iCs/>
          <w:lang w:val="ru-RU"/>
        </w:rPr>
        <w:t>::</w:t>
      </w:r>
      <w:proofErr w:type="spellStart"/>
      <w:r w:rsidRPr="003D0455">
        <w:rPr>
          <w:i/>
          <w:iCs/>
        </w:rPr>
        <w:t>AddDataToTable</w:t>
      </w:r>
      <w:proofErr w:type="spellEnd"/>
      <w:r w:rsidRPr="003D0455">
        <w:rPr>
          <w:i/>
          <w:iCs/>
          <w:lang w:val="ru-RU"/>
        </w:rPr>
        <w:t>` из потока обработки клиента (`</w:t>
      </w:r>
      <w:proofErr w:type="spellStart"/>
      <w:r w:rsidRPr="003D0455">
        <w:rPr>
          <w:i/>
          <w:iCs/>
        </w:rPr>
        <w:t>SServer</w:t>
      </w:r>
      <w:proofErr w:type="spellEnd"/>
      <w:r w:rsidRPr="003D0455">
        <w:rPr>
          <w:i/>
          <w:iCs/>
          <w:lang w:val="ru-RU"/>
        </w:rPr>
        <w:t>::</w:t>
      </w:r>
      <w:proofErr w:type="spellStart"/>
      <w:r w:rsidRPr="003D0455">
        <w:rPr>
          <w:i/>
          <w:iCs/>
        </w:rPr>
        <w:t>ClientHandler</w:t>
      </w:r>
      <w:proofErr w:type="spellEnd"/>
      <w:r w:rsidRPr="003D0455">
        <w:rPr>
          <w:i/>
          <w:iCs/>
          <w:lang w:val="ru-RU"/>
        </w:rPr>
        <w:t>`) в поток, где выполняется `</w:t>
      </w:r>
      <w:proofErr w:type="spellStart"/>
      <w:r w:rsidRPr="003D0455">
        <w:rPr>
          <w:i/>
          <w:iCs/>
        </w:rPr>
        <w:t>DataForm</w:t>
      </w:r>
      <w:proofErr w:type="spellEnd"/>
      <w:r w:rsidRPr="003D0455">
        <w:rPr>
          <w:i/>
          <w:iCs/>
          <w:lang w:val="ru-RU"/>
        </w:rPr>
        <w:t xml:space="preserve">`. Это хорошая идея с точки зрения архитектуры, потому что: </w:t>
      </w:r>
    </w:p>
    <w:p w14:paraId="32936166" w14:textId="23A29E6A" w:rsidR="00B12AF7" w:rsidRPr="00275985" w:rsidRDefault="003D0455" w:rsidP="00275985">
      <w:pPr>
        <w:pStyle w:val="a7"/>
        <w:numPr>
          <w:ilvl w:val="0"/>
          <w:numId w:val="8"/>
        </w:numPr>
        <w:rPr>
          <w:i/>
          <w:iCs/>
          <w:lang w:val="ru-RU"/>
        </w:rPr>
      </w:pPr>
      <w:r w:rsidRPr="00275985">
        <w:rPr>
          <w:i/>
          <w:iCs/>
        </w:rPr>
        <w:t>UI</w:t>
      </w:r>
      <w:r w:rsidRPr="00275985">
        <w:rPr>
          <w:i/>
          <w:iCs/>
          <w:lang w:val="ru-RU"/>
        </w:rPr>
        <w:t xml:space="preserve">-операции (включая обновление данных, связанных с </w:t>
      </w:r>
      <w:r w:rsidRPr="00275985">
        <w:rPr>
          <w:i/>
          <w:iCs/>
        </w:rPr>
        <w:t>UI</w:t>
      </w:r>
      <w:r w:rsidRPr="00275985">
        <w:rPr>
          <w:i/>
          <w:iCs/>
          <w:lang w:val="ru-RU"/>
        </w:rPr>
        <w:t xml:space="preserve">) должны выполняться в </w:t>
      </w:r>
      <w:r w:rsidRPr="00275985">
        <w:rPr>
          <w:i/>
          <w:iCs/>
        </w:rPr>
        <w:t>UI</w:t>
      </w:r>
      <w:r w:rsidRPr="00275985">
        <w:rPr>
          <w:i/>
          <w:iCs/>
          <w:lang w:val="ru-RU"/>
        </w:rPr>
        <w:t xml:space="preserve">-потоке </w:t>
      </w:r>
    </w:p>
    <w:p w14:paraId="04DEA4D5" w14:textId="17C8A569" w:rsidR="00B12AF7" w:rsidRPr="00275985" w:rsidRDefault="003D0455" w:rsidP="00275985">
      <w:pPr>
        <w:pStyle w:val="a7"/>
        <w:numPr>
          <w:ilvl w:val="0"/>
          <w:numId w:val="8"/>
        </w:numPr>
        <w:rPr>
          <w:i/>
          <w:iCs/>
          <w:lang w:val="ru-RU"/>
        </w:rPr>
      </w:pPr>
      <w:r w:rsidRPr="00275985">
        <w:rPr>
          <w:i/>
          <w:iCs/>
          <w:lang w:val="ru-RU"/>
        </w:rPr>
        <w:t xml:space="preserve">Это снизит нагрузку на поток обработки клиента </w:t>
      </w:r>
    </w:p>
    <w:p w14:paraId="287784B2" w14:textId="2DAE2E43" w:rsidR="00B12AF7" w:rsidRPr="00275985" w:rsidRDefault="003D0455" w:rsidP="00275985">
      <w:pPr>
        <w:pStyle w:val="a7"/>
        <w:numPr>
          <w:ilvl w:val="0"/>
          <w:numId w:val="8"/>
        </w:numPr>
        <w:rPr>
          <w:i/>
          <w:iCs/>
          <w:lang w:val="ru-RU"/>
        </w:rPr>
      </w:pPr>
      <w:r w:rsidRPr="00275985">
        <w:rPr>
          <w:i/>
          <w:iCs/>
          <w:lang w:val="ru-RU"/>
        </w:rPr>
        <w:t xml:space="preserve">Это уменьшит вероятность конфликтов, связанных с обновлением данных из разных потоков </w:t>
      </w:r>
    </w:p>
    <w:p w14:paraId="043017BD" w14:textId="77777777" w:rsidR="0083259D" w:rsidRDefault="003D0455" w:rsidP="003D0455">
      <w:pPr>
        <w:rPr>
          <w:i/>
          <w:iCs/>
          <w:lang w:val="ru-RU"/>
        </w:rPr>
      </w:pPr>
      <w:r w:rsidRPr="003D0455">
        <w:rPr>
          <w:i/>
          <w:iCs/>
          <w:lang w:val="ru-RU"/>
        </w:rPr>
        <w:t>Сейчас в коде используется `</w:t>
      </w:r>
      <w:r w:rsidRPr="003D0455">
        <w:rPr>
          <w:i/>
          <w:iCs/>
        </w:rPr>
        <w:t>form</w:t>
      </w:r>
      <w:r w:rsidRPr="003D0455">
        <w:rPr>
          <w:i/>
          <w:iCs/>
          <w:lang w:val="ru-RU"/>
        </w:rPr>
        <w:t>2-&gt;</w:t>
      </w:r>
      <w:proofErr w:type="spellStart"/>
      <w:r w:rsidRPr="003D0455">
        <w:rPr>
          <w:i/>
          <w:iCs/>
        </w:rPr>
        <w:t>DataForm</w:t>
      </w:r>
      <w:proofErr w:type="spellEnd"/>
      <w:r w:rsidRPr="003D0455">
        <w:rPr>
          <w:i/>
          <w:iCs/>
          <w:lang w:val="ru-RU"/>
        </w:rPr>
        <w:t>::</w:t>
      </w:r>
      <w:proofErr w:type="spellStart"/>
      <w:r w:rsidRPr="003D0455">
        <w:rPr>
          <w:i/>
          <w:iCs/>
        </w:rPr>
        <w:t>AddDataToTable</w:t>
      </w:r>
      <w:proofErr w:type="spellEnd"/>
      <w:r w:rsidRPr="003D0455">
        <w:rPr>
          <w:i/>
          <w:iCs/>
          <w:lang w:val="ru-RU"/>
        </w:rPr>
        <w:t>(</w:t>
      </w:r>
      <w:r w:rsidRPr="003D0455">
        <w:rPr>
          <w:i/>
          <w:iCs/>
        </w:rPr>
        <w:t>buffer</w:t>
      </w:r>
      <w:r w:rsidRPr="003D0455">
        <w:rPr>
          <w:i/>
          <w:iCs/>
          <w:lang w:val="ru-RU"/>
        </w:rPr>
        <w:t xml:space="preserve">, </w:t>
      </w:r>
      <w:proofErr w:type="spellStart"/>
      <w:r w:rsidRPr="003D0455">
        <w:rPr>
          <w:i/>
          <w:iCs/>
        </w:rPr>
        <w:t>bytesReceived</w:t>
      </w:r>
      <w:proofErr w:type="spellEnd"/>
      <w:r w:rsidRPr="003D0455">
        <w:rPr>
          <w:i/>
          <w:iCs/>
          <w:lang w:val="ru-RU"/>
        </w:rPr>
        <w:t>);` напрямую, что выполняет метод в контексте потока клиента. После этого вызывается `</w:t>
      </w:r>
      <w:r w:rsidRPr="003D0455">
        <w:rPr>
          <w:i/>
          <w:iCs/>
        </w:rPr>
        <w:t>form</w:t>
      </w:r>
      <w:r w:rsidRPr="003D0455">
        <w:rPr>
          <w:i/>
          <w:iCs/>
          <w:lang w:val="ru-RU"/>
        </w:rPr>
        <w:t>2-&gt;</w:t>
      </w:r>
      <w:r w:rsidRPr="003D0455">
        <w:rPr>
          <w:i/>
          <w:iCs/>
        </w:rPr>
        <w:t>Invoke</w:t>
      </w:r>
      <w:r w:rsidRPr="003D0455">
        <w:rPr>
          <w:i/>
          <w:iCs/>
          <w:lang w:val="ru-RU"/>
        </w:rPr>
        <w:t>(</w:t>
      </w:r>
      <w:proofErr w:type="spellStart"/>
      <w:r w:rsidRPr="003D0455">
        <w:rPr>
          <w:i/>
          <w:iCs/>
        </w:rPr>
        <w:t>gcnew</w:t>
      </w:r>
      <w:proofErr w:type="spellEnd"/>
      <w:r w:rsidRPr="003D0455">
        <w:rPr>
          <w:i/>
          <w:iCs/>
          <w:lang w:val="ru-RU"/>
        </w:rPr>
        <w:t xml:space="preserve"> </w:t>
      </w:r>
      <w:r w:rsidRPr="003D0455">
        <w:rPr>
          <w:i/>
          <w:iCs/>
        </w:rPr>
        <w:t>Action</w:t>
      </w:r>
      <w:r w:rsidRPr="003D0455">
        <w:rPr>
          <w:i/>
          <w:iCs/>
          <w:lang w:val="ru-RU"/>
        </w:rPr>
        <w:t>(</w:t>
      </w:r>
      <w:r w:rsidRPr="003D0455">
        <w:rPr>
          <w:i/>
          <w:iCs/>
        </w:rPr>
        <w:t>form</w:t>
      </w:r>
      <w:r w:rsidRPr="003D0455">
        <w:rPr>
          <w:i/>
          <w:iCs/>
          <w:lang w:val="ru-RU"/>
        </w:rPr>
        <w:t>2, &amp;</w:t>
      </w:r>
      <w:proofErr w:type="spellStart"/>
      <w:r w:rsidRPr="003D0455">
        <w:rPr>
          <w:i/>
          <w:iCs/>
        </w:rPr>
        <w:t>DataForm</w:t>
      </w:r>
      <w:proofErr w:type="spellEnd"/>
      <w:r w:rsidRPr="003D0455">
        <w:rPr>
          <w:i/>
          <w:iCs/>
          <w:lang w:val="ru-RU"/>
        </w:rPr>
        <w:t>::</w:t>
      </w:r>
      <w:r w:rsidRPr="003D0455">
        <w:rPr>
          <w:i/>
          <w:iCs/>
        </w:rPr>
        <w:t>Refresh</w:t>
      </w:r>
      <w:r w:rsidRPr="003D0455">
        <w:rPr>
          <w:i/>
          <w:iCs/>
          <w:lang w:val="ru-RU"/>
        </w:rPr>
        <w:t xml:space="preserve">));` для обновления </w:t>
      </w:r>
      <w:r w:rsidRPr="003D0455">
        <w:rPr>
          <w:i/>
          <w:iCs/>
        </w:rPr>
        <w:t>UI</w:t>
      </w:r>
      <w:r w:rsidRPr="003D0455">
        <w:rPr>
          <w:i/>
          <w:iCs/>
          <w:lang w:val="ru-RU"/>
        </w:rPr>
        <w:t xml:space="preserve"> через </w:t>
      </w:r>
      <w:r w:rsidRPr="003D0455">
        <w:rPr>
          <w:i/>
          <w:iCs/>
        </w:rPr>
        <w:t>Invoke</w:t>
      </w:r>
      <w:r w:rsidRPr="003D0455">
        <w:rPr>
          <w:i/>
          <w:iCs/>
          <w:lang w:val="ru-RU"/>
        </w:rPr>
        <w:t xml:space="preserve">. Для перемещения всей обработки в поток </w:t>
      </w:r>
      <w:proofErr w:type="spellStart"/>
      <w:r w:rsidRPr="003D0455">
        <w:rPr>
          <w:i/>
          <w:iCs/>
        </w:rPr>
        <w:t>DataForm</w:t>
      </w:r>
      <w:proofErr w:type="spellEnd"/>
      <w:r w:rsidRPr="003D0455">
        <w:rPr>
          <w:i/>
          <w:iCs/>
          <w:lang w:val="ru-RU"/>
        </w:rPr>
        <w:t xml:space="preserve">, нужно: </w:t>
      </w:r>
    </w:p>
    <w:p w14:paraId="064F0E39" w14:textId="5FCA7EE5" w:rsidR="0083259D" w:rsidRPr="00275985" w:rsidRDefault="003D0455" w:rsidP="00275985">
      <w:pPr>
        <w:pStyle w:val="a7"/>
        <w:numPr>
          <w:ilvl w:val="0"/>
          <w:numId w:val="10"/>
        </w:numPr>
        <w:rPr>
          <w:i/>
          <w:iCs/>
          <w:lang w:val="ru-RU"/>
        </w:rPr>
      </w:pPr>
      <w:r w:rsidRPr="00275985">
        <w:rPr>
          <w:i/>
          <w:iCs/>
          <w:lang w:val="ru-RU"/>
        </w:rPr>
        <w:t xml:space="preserve">Изменить подход и использовать </w:t>
      </w:r>
      <w:r w:rsidRPr="00275985">
        <w:rPr>
          <w:i/>
          <w:iCs/>
        </w:rPr>
        <w:t>Invoke</w:t>
      </w:r>
      <w:r w:rsidRPr="00275985">
        <w:rPr>
          <w:i/>
          <w:iCs/>
          <w:lang w:val="ru-RU"/>
        </w:rPr>
        <w:t xml:space="preserve"> для вызова </w:t>
      </w:r>
      <w:proofErr w:type="spellStart"/>
      <w:r w:rsidRPr="00275985">
        <w:rPr>
          <w:i/>
          <w:iCs/>
        </w:rPr>
        <w:t>DataForm</w:t>
      </w:r>
      <w:proofErr w:type="spellEnd"/>
      <w:r w:rsidRPr="00275985">
        <w:rPr>
          <w:i/>
          <w:iCs/>
          <w:lang w:val="ru-RU"/>
        </w:rPr>
        <w:t>::</w:t>
      </w:r>
      <w:proofErr w:type="spellStart"/>
      <w:r w:rsidRPr="00275985">
        <w:rPr>
          <w:i/>
          <w:iCs/>
        </w:rPr>
        <w:t>AddDataToTable</w:t>
      </w:r>
      <w:proofErr w:type="spellEnd"/>
      <w:r w:rsidRPr="00275985">
        <w:rPr>
          <w:i/>
          <w:iCs/>
          <w:lang w:val="ru-RU"/>
        </w:rPr>
        <w:t xml:space="preserve"> </w:t>
      </w:r>
    </w:p>
    <w:p w14:paraId="5CF9FA26" w14:textId="1DE40513" w:rsidR="0083259D" w:rsidRPr="00275985" w:rsidRDefault="003D0455" w:rsidP="00275985">
      <w:pPr>
        <w:pStyle w:val="a7"/>
        <w:numPr>
          <w:ilvl w:val="0"/>
          <w:numId w:val="10"/>
        </w:numPr>
        <w:rPr>
          <w:i/>
          <w:iCs/>
          <w:lang w:val="ru-RU"/>
        </w:rPr>
      </w:pPr>
      <w:r w:rsidRPr="00275985">
        <w:rPr>
          <w:i/>
          <w:iCs/>
          <w:lang w:val="ru-RU"/>
        </w:rPr>
        <w:t>Создать механизм для передачи данных (</w:t>
      </w:r>
      <w:r w:rsidRPr="00275985">
        <w:rPr>
          <w:i/>
          <w:iCs/>
        </w:rPr>
        <w:t>buffer</w:t>
      </w:r>
      <w:r w:rsidRPr="00275985">
        <w:rPr>
          <w:i/>
          <w:iCs/>
          <w:lang w:val="ru-RU"/>
        </w:rPr>
        <w:t xml:space="preserve">, </w:t>
      </w:r>
      <w:proofErr w:type="spellStart"/>
      <w:r w:rsidRPr="00275985">
        <w:rPr>
          <w:i/>
          <w:iCs/>
        </w:rPr>
        <w:t>bytesReceived</w:t>
      </w:r>
      <w:proofErr w:type="spellEnd"/>
      <w:r w:rsidRPr="00275985">
        <w:rPr>
          <w:i/>
          <w:iCs/>
          <w:lang w:val="ru-RU"/>
        </w:rPr>
        <w:t xml:space="preserve">) в поток </w:t>
      </w:r>
      <w:proofErr w:type="spellStart"/>
      <w:r w:rsidRPr="00275985">
        <w:rPr>
          <w:i/>
          <w:iCs/>
        </w:rPr>
        <w:t>DataForm</w:t>
      </w:r>
      <w:proofErr w:type="spellEnd"/>
      <w:r w:rsidRPr="00275985">
        <w:rPr>
          <w:i/>
          <w:iCs/>
          <w:lang w:val="ru-RU"/>
        </w:rPr>
        <w:t xml:space="preserve"> </w:t>
      </w:r>
    </w:p>
    <w:p w14:paraId="484992DC" w14:textId="569573F0" w:rsidR="0083259D" w:rsidRPr="00275985" w:rsidRDefault="003D0455" w:rsidP="00275985">
      <w:pPr>
        <w:pStyle w:val="a7"/>
        <w:numPr>
          <w:ilvl w:val="0"/>
          <w:numId w:val="10"/>
        </w:numPr>
        <w:rPr>
          <w:i/>
          <w:iCs/>
          <w:lang w:val="ru-RU"/>
        </w:rPr>
      </w:pPr>
      <w:r w:rsidRPr="00275985">
        <w:rPr>
          <w:i/>
          <w:iCs/>
          <w:lang w:val="ru-RU"/>
        </w:rPr>
        <w:t xml:space="preserve">Сделать это безопасным образом, учитывая что </w:t>
      </w:r>
      <w:r w:rsidRPr="00275985">
        <w:rPr>
          <w:i/>
          <w:iCs/>
        </w:rPr>
        <w:t>buffer</w:t>
      </w:r>
      <w:r w:rsidRPr="00275985">
        <w:rPr>
          <w:i/>
          <w:iCs/>
          <w:lang w:val="ru-RU"/>
        </w:rPr>
        <w:t xml:space="preserve"> может быть </w:t>
      </w:r>
      <w:proofErr w:type="spellStart"/>
      <w:r w:rsidRPr="00275985">
        <w:rPr>
          <w:i/>
          <w:iCs/>
          <w:lang w:val="ru-RU"/>
        </w:rPr>
        <w:t>переиспользован</w:t>
      </w:r>
      <w:proofErr w:type="spellEnd"/>
      <w:r w:rsidRPr="00275985">
        <w:rPr>
          <w:i/>
          <w:iCs/>
          <w:lang w:val="ru-RU"/>
        </w:rPr>
        <w:t xml:space="preserve"> или освобожден в </w:t>
      </w:r>
      <w:proofErr w:type="spellStart"/>
      <w:r w:rsidRPr="00275985">
        <w:rPr>
          <w:i/>
          <w:iCs/>
        </w:rPr>
        <w:t>SServer</w:t>
      </w:r>
      <w:proofErr w:type="spellEnd"/>
      <w:r w:rsidRPr="00275985">
        <w:rPr>
          <w:i/>
          <w:iCs/>
          <w:lang w:val="ru-RU"/>
        </w:rPr>
        <w:t>::</w:t>
      </w:r>
      <w:proofErr w:type="spellStart"/>
      <w:r w:rsidRPr="00275985">
        <w:rPr>
          <w:i/>
          <w:iCs/>
        </w:rPr>
        <w:t>ClientHandler</w:t>
      </w:r>
      <w:proofErr w:type="spellEnd"/>
      <w:r w:rsidRPr="00275985">
        <w:rPr>
          <w:i/>
          <w:iCs/>
          <w:lang w:val="ru-RU"/>
        </w:rPr>
        <w:t xml:space="preserve"> </w:t>
      </w:r>
    </w:p>
    <w:p w14:paraId="00C897C2" w14:textId="7CFE7132" w:rsidR="003D0455" w:rsidRPr="003D0455" w:rsidRDefault="003D0455" w:rsidP="003D0455">
      <w:pPr>
        <w:rPr>
          <w:i/>
          <w:iCs/>
          <w:lang w:val="ru-RU"/>
        </w:rPr>
      </w:pPr>
      <w:r w:rsidRPr="003D0455">
        <w:rPr>
          <w:i/>
          <w:iCs/>
          <w:lang w:val="ru-RU"/>
        </w:rPr>
        <w:t>Давайте разработаем это решение.</w:t>
      </w:r>
    </w:p>
    <w:p w14:paraId="2A72A6A6" w14:textId="77777777" w:rsidR="003D0455" w:rsidRPr="003D0455" w:rsidRDefault="003D0455" w:rsidP="003D0455">
      <w:pPr>
        <w:rPr>
          <w:lang w:val="ru-RU"/>
        </w:rPr>
      </w:pPr>
      <w:r w:rsidRPr="003D0455">
        <w:rPr>
          <w:lang w:val="ru-RU"/>
        </w:rPr>
        <w:t xml:space="preserve"># Перемещение метода </w:t>
      </w:r>
      <w:proofErr w:type="spellStart"/>
      <w:r w:rsidRPr="003D0455">
        <w:t>AddDataToTable</w:t>
      </w:r>
      <w:proofErr w:type="spellEnd"/>
      <w:r w:rsidRPr="003D0455">
        <w:rPr>
          <w:lang w:val="ru-RU"/>
        </w:rPr>
        <w:t xml:space="preserve"> в поток формы </w:t>
      </w:r>
      <w:proofErr w:type="spellStart"/>
      <w:r w:rsidRPr="003D0455">
        <w:t>DataForm</w:t>
      </w:r>
      <w:proofErr w:type="spellEnd"/>
    </w:p>
    <w:p w14:paraId="0B6FF87D" w14:textId="77777777" w:rsidR="003D0455" w:rsidRPr="003D0455" w:rsidRDefault="003D0455" w:rsidP="00D56FC6">
      <w:pPr>
        <w:pStyle w:val="2"/>
        <w:rPr>
          <w:lang w:val="ru-RU"/>
        </w:rPr>
      </w:pPr>
      <w:r w:rsidRPr="003D0455">
        <w:rPr>
          <w:lang w:val="ru-RU"/>
        </w:rPr>
        <w:t>Анализ текущей проблемы</w:t>
      </w:r>
    </w:p>
    <w:p w14:paraId="619C8BA4" w14:textId="77777777" w:rsidR="003D0455" w:rsidRPr="003D0455" w:rsidRDefault="003D0455" w:rsidP="003D0455">
      <w:pPr>
        <w:rPr>
          <w:lang w:val="ru-RU"/>
        </w:rPr>
      </w:pPr>
      <w:r w:rsidRPr="003D0455">
        <w:rPr>
          <w:lang w:val="ru-RU"/>
        </w:rPr>
        <w:t>В текущей реализации</w:t>
      </w:r>
      <w:r w:rsidRPr="003D0455">
        <w:t> </w:t>
      </w:r>
      <w:proofErr w:type="spellStart"/>
      <w:r w:rsidRPr="003D0455">
        <w:t>SServer</w:t>
      </w:r>
      <w:proofErr w:type="spellEnd"/>
      <w:r w:rsidRPr="003D0455">
        <w:rPr>
          <w:lang w:val="ru-RU"/>
        </w:rPr>
        <w:t>::</w:t>
      </w:r>
      <w:proofErr w:type="spellStart"/>
      <w:r w:rsidRPr="003D0455">
        <w:t>ClientHandler</w:t>
      </w:r>
      <w:proofErr w:type="spellEnd"/>
      <w:r w:rsidRPr="003D0455">
        <w:t> </w:t>
      </w:r>
      <w:r w:rsidRPr="003D0455">
        <w:rPr>
          <w:lang w:val="ru-RU"/>
        </w:rPr>
        <w:t>вы:</w:t>
      </w:r>
    </w:p>
    <w:p w14:paraId="4DA60BED" w14:textId="77777777" w:rsidR="003D0455" w:rsidRPr="003D0455" w:rsidRDefault="003D0455" w:rsidP="009D3FAD">
      <w:pPr>
        <w:numPr>
          <w:ilvl w:val="0"/>
          <w:numId w:val="1"/>
        </w:numPr>
        <w:spacing w:after="0" w:line="240" w:lineRule="auto"/>
        <w:ind w:left="714" w:hanging="357"/>
        <w:rPr>
          <w:lang w:val="ru-RU"/>
        </w:rPr>
      </w:pPr>
      <w:r w:rsidRPr="003D0455">
        <w:rPr>
          <w:lang w:val="ru-RU"/>
        </w:rPr>
        <w:t>Получаете данные в потоке обработки клиента</w:t>
      </w:r>
    </w:p>
    <w:p w14:paraId="7624501F" w14:textId="77777777" w:rsidR="003D0455" w:rsidRPr="003D0455" w:rsidRDefault="003D0455" w:rsidP="009D3FAD">
      <w:pPr>
        <w:numPr>
          <w:ilvl w:val="0"/>
          <w:numId w:val="2"/>
        </w:numPr>
        <w:spacing w:after="0" w:line="240" w:lineRule="auto"/>
        <w:ind w:left="714" w:hanging="357"/>
        <w:rPr>
          <w:lang w:val="ru-RU"/>
        </w:rPr>
      </w:pPr>
      <w:r w:rsidRPr="003D0455">
        <w:rPr>
          <w:lang w:val="ru-RU"/>
        </w:rPr>
        <w:t>Напрямую вызываете метод</w:t>
      </w:r>
      <w:r w:rsidRPr="003D0455">
        <w:t> form</w:t>
      </w:r>
      <w:r w:rsidRPr="003D0455">
        <w:rPr>
          <w:lang w:val="ru-RU"/>
        </w:rPr>
        <w:t>2-&gt;</w:t>
      </w:r>
      <w:proofErr w:type="spellStart"/>
      <w:r w:rsidRPr="003D0455">
        <w:t>DataForm</w:t>
      </w:r>
      <w:proofErr w:type="spellEnd"/>
      <w:r w:rsidRPr="003D0455">
        <w:rPr>
          <w:lang w:val="ru-RU"/>
        </w:rPr>
        <w:t>::</w:t>
      </w:r>
      <w:proofErr w:type="spellStart"/>
      <w:r w:rsidRPr="003D0455">
        <w:t>AddDataToTable</w:t>
      </w:r>
      <w:proofErr w:type="spellEnd"/>
      <w:r w:rsidRPr="003D0455">
        <w:rPr>
          <w:lang w:val="ru-RU"/>
        </w:rPr>
        <w:t>(</w:t>
      </w:r>
      <w:r w:rsidRPr="003D0455">
        <w:t>buffer</w:t>
      </w:r>
      <w:r w:rsidRPr="003D0455">
        <w:rPr>
          <w:lang w:val="ru-RU"/>
        </w:rPr>
        <w:t xml:space="preserve">, </w:t>
      </w:r>
      <w:proofErr w:type="spellStart"/>
      <w:r w:rsidRPr="003D0455">
        <w:t>bytesReceived</w:t>
      </w:r>
      <w:proofErr w:type="spellEnd"/>
      <w:r w:rsidRPr="003D0455">
        <w:rPr>
          <w:lang w:val="ru-RU"/>
        </w:rPr>
        <w:t>)</w:t>
      </w:r>
      <w:r w:rsidRPr="003D0455">
        <w:t> </w:t>
      </w:r>
      <w:r w:rsidRPr="003D0455">
        <w:rPr>
          <w:lang w:val="ru-RU"/>
        </w:rPr>
        <w:t>также в потоке клиента</w:t>
      </w:r>
    </w:p>
    <w:p w14:paraId="6A22AAF9" w14:textId="77777777" w:rsidR="003D0455" w:rsidRPr="003D0455" w:rsidRDefault="003D0455" w:rsidP="009D3FAD">
      <w:pPr>
        <w:numPr>
          <w:ilvl w:val="0"/>
          <w:numId w:val="3"/>
        </w:numPr>
        <w:spacing w:after="0" w:line="240" w:lineRule="auto"/>
        <w:ind w:left="714" w:hanging="357"/>
        <w:rPr>
          <w:lang w:val="ru-RU"/>
        </w:rPr>
      </w:pPr>
      <w:r w:rsidRPr="003D0455">
        <w:rPr>
          <w:lang w:val="ru-RU"/>
        </w:rPr>
        <w:t>Только</w:t>
      </w:r>
      <w:r w:rsidRPr="003D0455">
        <w:t> </w:t>
      </w:r>
      <w:r w:rsidRPr="003D0455">
        <w:rPr>
          <w:lang w:val="ru-RU"/>
        </w:rPr>
        <w:t xml:space="preserve">для обновления </w:t>
      </w:r>
      <w:r w:rsidRPr="003D0455">
        <w:t>UI</w:t>
      </w:r>
      <w:r w:rsidRPr="003D0455">
        <w:rPr>
          <w:lang w:val="ru-RU"/>
        </w:rPr>
        <w:t xml:space="preserve"> используете</w:t>
      </w:r>
      <w:r w:rsidRPr="003D0455">
        <w:t> form</w:t>
      </w:r>
      <w:r w:rsidRPr="003D0455">
        <w:rPr>
          <w:lang w:val="ru-RU"/>
        </w:rPr>
        <w:t>2-&gt;</w:t>
      </w:r>
      <w:r w:rsidRPr="003D0455">
        <w:t>Invoke</w:t>
      </w:r>
      <w:r w:rsidRPr="003D0455">
        <w:rPr>
          <w:lang w:val="ru-RU"/>
        </w:rPr>
        <w:t>(</w:t>
      </w:r>
      <w:proofErr w:type="spellStart"/>
      <w:r w:rsidRPr="003D0455">
        <w:t>gcnew</w:t>
      </w:r>
      <w:proofErr w:type="spellEnd"/>
      <w:r w:rsidRPr="003D0455">
        <w:t> Action</w:t>
      </w:r>
      <w:r w:rsidRPr="003D0455">
        <w:rPr>
          <w:lang w:val="ru-RU"/>
        </w:rPr>
        <w:t>(</w:t>
      </w:r>
      <w:r w:rsidRPr="003D0455">
        <w:t>form</w:t>
      </w:r>
      <w:r w:rsidRPr="003D0455">
        <w:rPr>
          <w:lang w:val="ru-RU"/>
        </w:rPr>
        <w:t>2, &amp;</w:t>
      </w:r>
      <w:proofErr w:type="spellStart"/>
      <w:r w:rsidRPr="003D0455">
        <w:t>DataForm</w:t>
      </w:r>
      <w:proofErr w:type="spellEnd"/>
      <w:r w:rsidRPr="003D0455">
        <w:rPr>
          <w:lang w:val="ru-RU"/>
        </w:rPr>
        <w:t>::</w:t>
      </w:r>
      <w:r w:rsidRPr="003D0455">
        <w:t>Refresh</w:t>
      </w:r>
      <w:r w:rsidRPr="003D0455">
        <w:rPr>
          <w:lang w:val="ru-RU"/>
        </w:rPr>
        <w:t>))</w:t>
      </w:r>
    </w:p>
    <w:p w14:paraId="4F05FA15" w14:textId="77777777" w:rsidR="003D0455" w:rsidRPr="003D0455" w:rsidRDefault="003D0455" w:rsidP="003D0455">
      <w:pPr>
        <w:rPr>
          <w:lang w:val="ru-RU"/>
        </w:rPr>
      </w:pPr>
      <w:r w:rsidRPr="003D0455">
        <w:rPr>
          <w:lang w:val="ru-RU"/>
        </w:rPr>
        <w:t>Это может вызывать проблемы:</w:t>
      </w:r>
    </w:p>
    <w:p w14:paraId="3357D97D" w14:textId="77777777" w:rsidR="003D0455" w:rsidRPr="003D0455" w:rsidRDefault="003D0455" w:rsidP="00D56FC6">
      <w:pPr>
        <w:numPr>
          <w:ilvl w:val="0"/>
          <w:numId w:val="4"/>
        </w:numPr>
        <w:spacing w:after="0" w:line="240" w:lineRule="auto"/>
        <w:ind w:left="714" w:hanging="357"/>
        <w:rPr>
          <w:lang w:val="ru-RU"/>
        </w:rPr>
      </w:pPr>
      <w:r w:rsidRPr="003D0455">
        <w:rPr>
          <w:lang w:val="ru-RU"/>
        </w:rPr>
        <w:lastRenderedPageBreak/>
        <w:t>Данные модифицируются не</w:t>
      </w:r>
      <w:r w:rsidRPr="003D0455">
        <w:t> </w:t>
      </w:r>
      <w:r w:rsidRPr="003D0455">
        <w:rPr>
          <w:lang w:val="ru-RU"/>
        </w:rPr>
        <w:t xml:space="preserve">в </w:t>
      </w:r>
      <w:r w:rsidRPr="003D0455">
        <w:t>UI</w:t>
      </w:r>
      <w:r w:rsidRPr="003D0455">
        <w:rPr>
          <w:lang w:val="ru-RU"/>
        </w:rPr>
        <w:t>-потоке</w:t>
      </w:r>
    </w:p>
    <w:p w14:paraId="4C3F4C6D" w14:textId="77777777" w:rsidR="003D0455" w:rsidRPr="003D0455" w:rsidRDefault="003D0455" w:rsidP="00D56FC6">
      <w:pPr>
        <w:numPr>
          <w:ilvl w:val="0"/>
          <w:numId w:val="5"/>
        </w:numPr>
        <w:spacing w:after="0" w:line="240" w:lineRule="auto"/>
        <w:ind w:left="714" w:hanging="357"/>
        <w:rPr>
          <w:lang w:val="ru-RU"/>
        </w:rPr>
      </w:pPr>
      <w:r w:rsidRPr="003D0455">
        <w:rPr>
          <w:lang w:val="ru-RU"/>
        </w:rPr>
        <w:t xml:space="preserve">Возможны конфликты при многопоточном доступе к </w:t>
      </w:r>
      <w:proofErr w:type="spellStart"/>
      <w:r w:rsidRPr="003D0455">
        <w:t>DataTable</w:t>
      </w:r>
      <w:proofErr w:type="spellEnd"/>
    </w:p>
    <w:p w14:paraId="3363DE65" w14:textId="77777777" w:rsidR="003D0455" w:rsidRPr="003D0455" w:rsidRDefault="003D0455" w:rsidP="00D56FC6">
      <w:pPr>
        <w:numPr>
          <w:ilvl w:val="0"/>
          <w:numId w:val="6"/>
        </w:numPr>
        <w:spacing w:after="0" w:line="240" w:lineRule="auto"/>
        <w:ind w:left="714" w:hanging="357"/>
        <w:rPr>
          <w:lang w:val="ru-RU"/>
        </w:rPr>
      </w:pPr>
      <w:r w:rsidRPr="003D0455">
        <w:rPr>
          <w:lang w:val="ru-RU"/>
        </w:rPr>
        <w:t>Процессор тратит ресурсы на синхронизацию</w:t>
      </w:r>
    </w:p>
    <w:p w14:paraId="195798A5" w14:textId="77777777" w:rsidR="003D0455" w:rsidRPr="003D0455" w:rsidRDefault="003D0455" w:rsidP="00F93892">
      <w:pPr>
        <w:pStyle w:val="1"/>
        <w:rPr>
          <w:lang w:val="ru-RU"/>
        </w:rPr>
      </w:pPr>
      <w:r w:rsidRPr="003D0455">
        <w:rPr>
          <w:lang w:val="ru-RU"/>
        </w:rPr>
        <w:t>Улучшенное решение</w:t>
      </w:r>
    </w:p>
    <w:p w14:paraId="5A27A681" w14:textId="77777777" w:rsidR="00991DF7" w:rsidRPr="00991DF7" w:rsidRDefault="00991DF7" w:rsidP="00991DF7">
      <w:pPr>
        <w:pStyle w:val="2"/>
      </w:pPr>
      <w:r w:rsidRPr="00991DF7">
        <w:t xml:space="preserve">1. </w:t>
      </w:r>
      <w:proofErr w:type="spellStart"/>
      <w:r w:rsidRPr="00991DF7">
        <w:t>Изменение</w:t>
      </w:r>
      <w:proofErr w:type="spellEnd"/>
      <w:r w:rsidRPr="00991DF7">
        <w:t xml:space="preserve"> </w:t>
      </w:r>
      <w:proofErr w:type="spellStart"/>
      <w:r w:rsidRPr="00991DF7">
        <w:t>метода</w:t>
      </w:r>
      <w:proofErr w:type="spellEnd"/>
      <w:r w:rsidRPr="00991DF7">
        <w:t xml:space="preserve"> </w:t>
      </w:r>
      <w:proofErr w:type="spellStart"/>
      <w:r w:rsidRPr="00991DF7">
        <w:t>ClientHandler</w:t>
      </w:r>
      <w:proofErr w:type="spellEnd"/>
    </w:p>
    <w:p w14:paraId="3E2B894A" w14:textId="77777777" w:rsidR="00991DF7" w:rsidRPr="00991DF7" w:rsidRDefault="00991DF7" w:rsidP="00991DF7">
      <w:r w:rsidRPr="00991DF7">
        <w:t>SServer.cpp</w:t>
      </w:r>
    </w:p>
    <w:p w14:paraId="273EC156" w14:textId="77777777" w:rsidR="00991DF7" w:rsidRPr="00991DF7" w:rsidRDefault="00991DF7" w:rsidP="00991DF7">
      <w:r w:rsidRPr="00991DF7">
        <w:t>Apply to SServer.cpp</w:t>
      </w:r>
    </w:p>
    <w:p w14:paraId="38FA3040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// В функции </w:t>
      </w:r>
      <w:proofErr w:type="spellStart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ClientHandler</w:t>
      </w:r>
      <w:proofErr w:type="spellEnd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внесите следующие изменения</w:t>
      </w:r>
    </w:p>
    <w:p w14:paraId="7119EB5A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while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bytesReceived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recv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clientSocket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buffer, </w:t>
      </w:r>
      <w:proofErr w:type="spellStart"/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sizeof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(buffer), </w:t>
      </w:r>
      <w:r w:rsidRPr="0024073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)) &gt; </w:t>
      </w:r>
      <w:r w:rsidRPr="0024073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0A66CF50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uint16_t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dataCRC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MB_GetCRC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(buffer, </w:t>
      </w:r>
      <w:r w:rsidRPr="0024073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40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252BEE08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dataCRC_String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bufferToHex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((</w:t>
      </w: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char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*) &amp;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dataCRC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24073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215764B4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uint16_t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DatCRC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</w:p>
    <w:p w14:paraId="30BEFEEB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memcpy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(&amp;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DatCRC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 &amp;buffer[</w:t>
      </w:r>
      <w:r w:rsidRPr="0024073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40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], </w:t>
      </w:r>
      <w:r w:rsidRPr="0024073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2A4659AF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7EB6005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if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DatCRC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==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dataCRC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BCF8AAA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send(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clientSocket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buffer,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bytesReceived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24073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74077658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D53FEF6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        // </w:t>
      </w:r>
      <w:proofErr w:type="spellStart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Найдём</w:t>
      </w:r>
      <w:proofErr w:type="spellEnd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форму</w:t>
      </w:r>
      <w:proofErr w:type="spellEnd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по</w:t>
      </w:r>
      <w:proofErr w:type="spellEnd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идентификатору</w:t>
      </w:r>
      <w:proofErr w:type="spellEnd"/>
    </w:p>
    <w:p w14:paraId="7A68F9E8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DataForm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^ form2 =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DataForm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::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GetFormByGuid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guid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2848319E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if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(form2 != </w:t>
      </w:r>
      <w:proofErr w:type="spellStart"/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nullptr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74A44972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if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clientPort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SclientPort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5DA28C74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                </w:t>
      </w: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>// Создаем копию данных для безопасной передачи в другой поток</w:t>
      </w:r>
    </w:p>
    <w:p w14:paraId="3FF329AA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array&lt;Byte&gt;^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dataBuffer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gcnew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array&lt;Byte&gt;(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bytesReceived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6E922B55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    Marshal::Copy(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IntPtr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(buffer),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dataBuffer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240736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bytesReceived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78954E24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    </w:t>
      </w:r>
    </w:p>
    <w:p w14:paraId="12E3BB6F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                </w:t>
      </w: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// Вызываем </w:t>
      </w:r>
      <w:proofErr w:type="spellStart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AddDataToTable</w:t>
      </w:r>
      <w:proofErr w:type="spellEnd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через </w:t>
      </w: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Invoke</w:t>
      </w: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для выполнения в потоке формы</w:t>
      </w:r>
    </w:p>
    <w:p w14:paraId="459A4AA5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form2-&gt;Invoke(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gcnew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Action&lt;array&lt;Byte&gt;^, </w:t>
      </w:r>
      <w:r w:rsidRPr="0024073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&gt;(form2, &amp;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DataForm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::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AddDataToTableThreadSafe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</w:p>
    <w:p w14:paraId="4B2E740F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                 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dataBuffer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, </w:t>
      </w:r>
      <w:proofErr w:type="spellStart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bytesReceived</w:t>
      </w:r>
      <w:proofErr w:type="spellEnd"/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>);</w:t>
      </w:r>
    </w:p>
    <w:p w14:paraId="50272E4D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</w:p>
    <w:p w14:paraId="0A282B6C" w14:textId="00DA2743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// </w:t>
      </w: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Refresh</w:t>
      </w:r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вызывать отдельно уже не нужно - он будет вызван в</w:t>
      </w:r>
      <w:r w:rsidR="0046596D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</w:t>
      </w:r>
      <w:proofErr w:type="spellStart"/>
      <w:r w:rsidRPr="00240736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AddDataToTableThreadSafe</w:t>
      </w:r>
      <w:proofErr w:type="spellEnd"/>
    </w:p>
    <w:p w14:paraId="421693D8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}</w:t>
      </w:r>
    </w:p>
    <w:p w14:paraId="7732957D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}</w:t>
      </w:r>
    </w:p>
    <w:p w14:paraId="6A9DDC4F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}</w:t>
      </w:r>
    </w:p>
    <w:p w14:paraId="4519C54D" w14:textId="77777777" w:rsidR="00240736" w:rsidRPr="00240736" w:rsidRDefault="00240736" w:rsidP="00240736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240736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>}</w:t>
      </w:r>
    </w:p>
    <w:p w14:paraId="6982287A" w14:textId="77777777" w:rsidR="00991DF7" w:rsidRPr="00991DF7" w:rsidRDefault="00991DF7" w:rsidP="00991DF7">
      <w:pPr>
        <w:pStyle w:val="2"/>
        <w:rPr>
          <w:lang w:val="ru-RU"/>
        </w:rPr>
      </w:pPr>
      <w:r w:rsidRPr="00991DF7">
        <w:rPr>
          <w:lang w:val="ru-RU"/>
        </w:rPr>
        <w:t xml:space="preserve">2. Добавьте новый метод в класс </w:t>
      </w:r>
      <w:proofErr w:type="spellStart"/>
      <w:r w:rsidRPr="00991DF7">
        <w:t>DataForm</w:t>
      </w:r>
      <w:proofErr w:type="spellEnd"/>
    </w:p>
    <w:p w14:paraId="4157C3B6" w14:textId="77777777" w:rsidR="00991DF7" w:rsidRPr="00991DF7" w:rsidRDefault="00991DF7" w:rsidP="00991DF7">
      <w:proofErr w:type="spellStart"/>
      <w:r w:rsidRPr="00991DF7">
        <w:t>DataForm.h</w:t>
      </w:r>
      <w:proofErr w:type="spellEnd"/>
    </w:p>
    <w:p w14:paraId="5EFBEC77" w14:textId="77777777" w:rsidR="00991DF7" w:rsidRPr="00991DF7" w:rsidRDefault="00991DF7" w:rsidP="00991DF7">
      <w:r w:rsidRPr="00991DF7">
        <w:t xml:space="preserve">Apply to </w:t>
      </w:r>
      <w:proofErr w:type="spellStart"/>
      <w:r w:rsidRPr="00991DF7">
        <w:t>DataForm.h</w:t>
      </w:r>
      <w:proofErr w:type="spellEnd"/>
    </w:p>
    <w:p w14:paraId="4C6DE742" w14:textId="77777777" w:rsidR="00B902CB" w:rsidRPr="00B902CB" w:rsidRDefault="00B902CB" w:rsidP="00B902CB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B902CB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// Добавьте этот метод в публичную секцию класса </w:t>
      </w:r>
      <w:proofErr w:type="spellStart"/>
      <w:r w:rsidRPr="00B902CB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DataForm</w:t>
      </w:r>
      <w:proofErr w:type="spellEnd"/>
    </w:p>
    <w:p w14:paraId="2F4D9E8D" w14:textId="77777777" w:rsidR="00B902CB" w:rsidRPr="00B902CB" w:rsidRDefault="00B902CB" w:rsidP="00B902CB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902C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public:</w:t>
      </w:r>
    </w:p>
    <w:p w14:paraId="4FC85D51" w14:textId="77777777" w:rsidR="00B902CB" w:rsidRPr="00B902CB" w:rsidRDefault="00B902CB" w:rsidP="00B902CB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B902C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B902C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void</w:t>
      </w:r>
      <w:r w:rsidRPr="00B902C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902C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AddDataToTableThreadSafe</w:t>
      </w:r>
      <w:proofErr w:type="spellEnd"/>
      <w:r w:rsidRPr="00B902C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(array&lt;Byte&gt;^ buffer, </w:t>
      </w:r>
      <w:r w:rsidRPr="00B902C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B902C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size);</w:t>
      </w:r>
    </w:p>
    <w:p w14:paraId="3D8FCF10" w14:textId="76314BC9" w:rsidR="00991DF7" w:rsidRDefault="005E5FC0" w:rsidP="005E5FC0">
      <w:pPr>
        <w:pStyle w:val="2"/>
        <w:ind w:left="360"/>
        <w:rPr>
          <w:lang w:val="ru-RU"/>
        </w:rPr>
      </w:pPr>
      <w:r w:rsidRPr="005E5FC0">
        <w:rPr>
          <w:lang w:val="ru-RU"/>
        </w:rPr>
        <w:lastRenderedPageBreak/>
        <w:t>3.</w:t>
      </w:r>
      <w:r>
        <w:rPr>
          <w:lang w:val="ru-RU"/>
        </w:rPr>
        <w:t xml:space="preserve"> </w:t>
      </w:r>
      <w:r w:rsidR="00991DF7" w:rsidRPr="00991DF7">
        <w:rPr>
          <w:lang w:val="ru-RU"/>
        </w:rPr>
        <w:t xml:space="preserve">Реализуйте новый метод в </w:t>
      </w:r>
      <w:proofErr w:type="spellStart"/>
      <w:r w:rsidR="00991DF7" w:rsidRPr="005E5FC0">
        <w:rPr>
          <w:lang w:val="ru-RU"/>
        </w:rPr>
        <w:t>DataForm</w:t>
      </w:r>
      <w:proofErr w:type="spellEnd"/>
      <w:r w:rsidR="00991DF7" w:rsidRPr="00991DF7">
        <w:rPr>
          <w:lang w:val="ru-RU"/>
        </w:rPr>
        <w:t>.</w:t>
      </w:r>
      <w:proofErr w:type="spellStart"/>
      <w:r w:rsidR="00991DF7" w:rsidRPr="005E5FC0">
        <w:rPr>
          <w:lang w:val="ru-RU"/>
        </w:rPr>
        <w:t>cpp</w:t>
      </w:r>
      <w:proofErr w:type="spellEnd"/>
    </w:p>
    <w:p w14:paraId="2F962015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// Добавьте этот метод в файл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DataForm</w:t>
      </w:r>
      <w:proofErr w:type="spellEnd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>.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cpp</w:t>
      </w:r>
      <w:proofErr w:type="spellEnd"/>
    </w:p>
    <w:p w14:paraId="2D59A4CA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void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ProjectServerW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::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DataForm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::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AddDataToTableThreadSafe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(array&lt;Byte&gt;^ buffer, </w:t>
      </w:r>
      <w:r w:rsidRPr="00F25BEC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size) {</w:t>
      </w:r>
    </w:p>
    <w:p w14:paraId="6313A715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    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// Этот метод уже выполняется в потоке формы благодаря 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Invoke</w:t>
      </w:r>
    </w:p>
    <w:p w14:paraId="03FDB855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</w:p>
    <w:p w14:paraId="37955757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// Преобразуем управляемый массив байтов в неуправляемый буфер</w:t>
      </w:r>
    </w:p>
    <w:p w14:paraId="774482DD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pin_ptr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&lt;Byte&gt; 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pinnedBuffer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&amp;buffer[</w:t>
      </w:r>
      <w:r w:rsidRPr="00F25BEC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</w:p>
    <w:p w14:paraId="1A5D4575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F25BEC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char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* 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rawBuffer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25BEC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reinterpret_cast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F25BEC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char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*&gt;(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pinnedBuffer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073E6602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</w:p>
    <w:p w14:paraId="7FDC1FA8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    //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Вызываем</w:t>
      </w:r>
      <w:proofErr w:type="spellEnd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стандартный</w:t>
      </w:r>
      <w:proofErr w:type="spellEnd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метод</w:t>
      </w:r>
      <w:proofErr w:type="spellEnd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добавления</w:t>
      </w:r>
      <w:proofErr w:type="spellEnd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данных</w:t>
      </w:r>
      <w:proofErr w:type="spellEnd"/>
    </w:p>
    <w:p w14:paraId="3AB7746E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AddDataToTable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rawBuffer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size, 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dataTable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2AFA784E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</w:p>
    <w:p w14:paraId="65E601BB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// Автоматически обновляем форму после добавления данных</w:t>
      </w:r>
    </w:p>
    <w:p w14:paraId="43DD4205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if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dataGridView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RowCount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F25BEC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1A3A808D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        //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Прокрутка</w:t>
      </w:r>
      <w:proofErr w:type="spellEnd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к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последней</w:t>
      </w:r>
      <w:proofErr w:type="spellEnd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строке</w:t>
      </w:r>
      <w:proofErr w:type="spellEnd"/>
    </w:p>
    <w:p w14:paraId="516266AE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dataGridView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FirstDisplayedScrollingRowIndex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dataGridView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</w:t>
      </w:r>
      <w:proofErr w:type="spellStart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RowCount</w:t>
      </w:r>
      <w:proofErr w:type="spellEnd"/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- </w:t>
      </w:r>
      <w:r w:rsidRPr="00F25BEC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</w:p>
    <w:p w14:paraId="470A09A9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67217A2D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</w:p>
    <w:p w14:paraId="0A58EBC4" w14:textId="77777777" w:rsidR="00F25BEC" w:rsidRPr="00F25BEC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// Обновляем 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UI</w:t>
      </w:r>
      <w:r w:rsidRPr="00F25BEC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 xml:space="preserve"> (это безопасно, т.к. мы уже в потоке формы)</w:t>
      </w:r>
    </w:p>
    <w:p w14:paraId="10596266" w14:textId="77777777" w:rsidR="00F25BEC" w:rsidRPr="00C4289F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F25BEC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this</w:t>
      </w:r>
      <w:r w:rsidRPr="00C4289F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>-&gt;</w:t>
      </w:r>
      <w:r w:rsidRPr="00F25BE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Refresh</w:t>
      </w:r>
      <w:r w:rsidRPr="00C4289F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>();</w:t>
      </w:r>
    </w:p>
    <w:p w14:paraId="50208C44" w14:textId="77777777" w:rsidR="00F25BEC" w:rsidRPr="00C4289F" w:rsidRDefault="00F25BEC" w:rsidP="00F25BEC">
      <w:pPr>
        <w:shd w:val="clear" w:color="auto" w:fill="FFFFFF"/>
        <w:spacing w:after="0" w:line="24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C4289F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>}</w:t>
      </w:r>
    </w:p>
    <w:p w14:paraId="2D167291" w14:textId="77777777" w:rsidR="00C4289F" w:rsidRPr="00C4289F" w:rsidRDefault="00C4289F" w:rsidP="00C4289F">
      <w:pPr>
        <w:pStyle w:val="2"/>
        <w:ind w:left="426"/>
        <w:rPr>
          <w:lang w:val="ru-RU"/>
        </w:rPr>
      </w:pPr>
      <w:r w:rsidRPr="00C4289F">
        <w:rPr>
          <w:lang w:val="ru-RU"/>
        </w:rPr>
        <w:t xml:space="preserve">4. Обновите существующий метод </w:t>
      </w:r>
      <w:proofErr w:type="spellStart"/>
      <w:r w:rsidRPr="00C4289F">
        <w:t>AddDataToTable</w:t>
      </w:r>
      <w:proofErr w:type="spellEnd"/>
      <w:r w:rsidRPr="00C4289F">
        <w:rPr>
          <w:lang w:val="ru-RU"/>
        </w:rPr>
        <w:t xml:space="preserve"> для совместимости</w:t>
      </w:r>
    </w:p>
    <w:p w14:paraId="5135DF1E" w14:textId="77777777" w:rsidR="00C4289F" w:rsidRPr="00C4289F" w:rsidRDefault="00C4289F" w:rsidP="00C4289F">
      <w:pPr>
        <w:ind w:left="360"/>
      </w:pPr>
      <w:r w:rsidRPr="00C4289F">
        <w:t>DataForm.cpp</w:t>
      </w:r>
    </w:p>
    <w:p w14:paraId="1ABD75D1" w14:textId="77777777" w:rsidR="00C4289F" w:rsidRDefault="00C4289F" w:rsidP="00C4289F">
      <w:pPr>
        <w:ind w:left="360"/>
        <w:rPr>
          <w:lang w:val="ru-RU"/>
        </w:rPr>
      </w:pPr>
      <w:r w:rsidRPr="00C4289F">
        <w:t>Apply to DataForm.cpp</w:t>
      </w:r>
    </w:p>
    <w:p w14:paraId="141B0F18" w14:textId="77777777" w:rsidR="00CE05F9" w:rsidRPr="00CE05F9" w:rsidRDefault="00CE05F9" w:rsidP="00CE05F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CE05F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>// Уже существующий метод можно обновить, сделав его приватным</w:t>
      </w:r>
    </w:p>
    <w:p w14:paraId="6D1ED359" w14:textId="77777777" w:rsidR="00CE05F9" w:rsidRPr="00CE05F9" w:rsidRDefault="00CE05F9" w:rsidP="00CE05F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E05F9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private:</w:t>
      </w:r>
    </w:p>
    <w:p w14:paraId="529EF00C" w14:textId="77777777" w:rsidR="00CE05F9" w:rsidRPr="00CE05F9" w:rsidRDefault="00CE05F9" w:rsidP="00CE05F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CE05F9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void</w:t>
      </w:r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AddDataToTable</w:t>
      </w:r>
      <w:proofErr w:type="spellEnd"/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CE05F9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CE05F9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char*</w:t>
      </w:r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buffer, </w:t>
      </w:r>
      <w:proofErr w:type="spellStart"/>
      <w:r w:rsidRPr="00CE05F9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size_t</w:t>
      </w:r>
      <w:proofErr w:type="spellEnd"/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size, System::Data::</w:t>
      </w:r>
      <w:proofErr w:type="spellStart"/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DataTable</w:t>
      </w:r>
      <w:proofErr w:type="spellEnd"/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^ table) {</w:t>
      </w:r>
    </w:p>
    <w:p w14:paraId="366BD9CC" w14:textId="77777777" w:rsidR="00CE05F9" w:rsidRPr="00CE05F9" w:rsidRDefault="00CE05F9" w:rsidP="00CE05F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CE05F9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 xml:space="preserve">        </w:t>
      </w:r>
      <w:r w:rsidRPr="00CE05F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ru-RU"/>
          <w14:ligatures w14:val="none"/>
        </w:rPr>
        <w:t>// Существующий код...</w:t>
      </w:r>
    </w:p>
    <w:p w14:paraId="628F2DFD" w14:textId="77777777" w:rsidR="00CE05F9" w:rsidRPr="00CE05F9" w:rsidRDefault="00CE05F9" w:rsidP="00CE05F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</w:pPr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</w:t>
      </w:r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</w:t>
      </w:r>
      <w:r w:rsidRPr="00CE05F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ru-RU"/>
          <w14:ligatures w14:val="none"/>
        </w:rPr>
        <w:t xml:space="preserve"> }</w:t>
      </w:r>
    </w:p>
    <w:p w14:paraId="4D4178D2" w14:textId="77777777" w:rsidR="00CB0A8E" w:rsidRPr="00CB0A8E" w:rsidRDefault="00CB0A8E" w:rsidP="00CB0A8E">
      <w:pPr>
        <w:pStyle w:val="1"/>
        <w:rPr>
          <w:lang w:val="ru-RU"/>
        </w:rPr>
      </w:pPr>
      <w:r w:rsidRPr="00CB0A8E">
        <w:rPr>
          <w:lang w:val="ru-RU"/>
        </w:rPr>
        <w:t>Преимущества этого</w:t>
      </w:r>
      <w:r w:rsidRPr="00CB0A8E">
        <w:t> </w:t>
      </w:r>
      <w:r w:rsidRPr="00CB0A8E">
        <w:rPr>
          <w:lang w:val="ru-RU"/>
        </w:rPr>
        <w:t>подхода</w:t>
      </w:r>
    </w:p>
    <w:p w14:paraId="63C4E4A8" w14:textId="77777777" w:rsidR="00CB0A8E" w:rsidRPr="00CB0A8E" w:rsidRDefault="00CB0A8E" w:rsidP="00CB0A8E">
      <w:pPr>
        <w:numPr>
          <w:ilvl w:val="0"/>
          <w:numId w:val="11"/>
        </w:numPr>
        <w:rPr>
          <w:lang w:val="ru-RU"/>
        </w:rPr>
      </w:pPr>
      <w:r w:rsidRPr="00CB0A8E">
        <w:rPr>
          <w:b/>
          <w:bCs/>
          <w:lang w:val="ru-RU"/>
        </w:rPr>
        <w:t>Безопасность потоков</w:t>
      </w:r>
      <w:r w:rsidRPr="00CB0A8E">
        <w:t> </w:t>
      </w:r>
      <w:r w:rsidRPr="00CB0A8E">
        <w:rPr>
          <w:lang w:val="ru-RU"/>
        </w:rPr>
        <w:t>— все операции с данными выполняются в потоке формы</w:t>
      </w:r>
    </w:p>
    <w:p w14:paraId="1384EF1B" w14:textId="77777777" w:rsidR="00CB0A8E" w:rsidRPr="00CB0A8E" w:rsidRDefault="00CB0A8E" w:rsidP="00CB0A8E">
      <w:pPr>
        <w:numPr>
          <w:ilvl w:val="0"/>
          <w:numId w:val="12"/>
        </w:numPr>
        <w:rPr>
          <w:lang w:val="ru-RU"/>
        </w:rPr>
      </w:pPr>
      <w:r w:rsidRPr="00CB0A8E">
        <w:rPr>
          <w:b/>
          <w:bCs/>
          <w:lang w:val="ru-RU"/>
        </w:rPr>
        <w:t>Производительность</w:t>
      </w:r>
      <w:r w:rsidRPr="00CB0A8E">
        <w:t> </w:t>
      </w:r>
      <w:r w:rsidRPr="00CB0A8E">
        <w:rPr>
          <w:lang w:val="ru-RU"/>
        </w:rPr>
        <w:t>— копия данных создается только один</w:t>
      </w:r>
      <w:r w:rsidRPr="00CB0A8E">
        <w:t> </w:t>
      </w:r>
      <w:r w:rsidRPr="00CB0A8E">
        <w:rPr>
          <w:lang w:val="ru-RU"/>
        </w:rPr>
        <w:t>раз, все операции выполняются в одном потоке без</w:t>
      </w:r>
      <w:r w:rsidRPr="00CB0A8E">
        <w:t> </w:t>
      </w:r>
      <w:r w:rsidRPr="00CB0A8E">
        <w:rPr>
          <w:lang w:val="ru-RU"/>
        </w:rPr>
        <w:t>лишних перекрестных вызовов</w:t>
      </w:r>
    </w:p>
    <w:p w14:paraId="6DD58BC3" w14:textId="77777777" w:rsidR="00CB0A8E" w:rsidRPr="00CB0A8E" w:rsidRDefault="00CB0A8E" w:rsidP="00CB0A8E">
      <w:pPr>
        <w:numPr>
          <w:ilvl w:val="0"/>
          <w:numId w:val="13"/>
        </w:numPr>
        <w:rPr>
          <w:lang w:val="ru-RU"/>
        </w:rPr>
      </w:pPr>
      <w:r w:rsidRPr="00CB0A8E">
        <w:rPr>
          <w:b/>
          <w:bCs/>
          <w:lang w:val="ru-RU"/>
        </w:rPr>
        <w:t>Изоляция компонентов</w:t>
      </w:r>
      <w:r w:rsidRPr="00CB0A8E">
        <w:t> </w:t>
      </w:r>
      <w:r w:rsidRPr="00CB0A8E">
        <w:rPr>
          <w:lang w:val="ru-RU"/>
        </w:rPr>
        <w:t xml:space="preserve">— сетевой код отвечает только за сеть, </w:t>
      </w:r>
      <w:r w:rsidRPr="00CB0A8E">
        <w:t>UI</w:t>
      </w:r>
      <w:r w:rsidRPr="00CB0A8E">
        <w:rPr>
          <w:lang w:val="ru-RU"/>
        </w:rPr>
        <w:t xml:space="preserve"> код — только</w:t>
      </w:r>
      <w:r w:rsidRPr="00CB0A8E">
        <w:t> </w:t>
      </w:r>
      <w:r w:rsidRPr="00CB0A8E">
        <w:rPr>
          <w:lang w:val="ru-RU"/>
        </w:rPr>
        <w:t>за отображение</w:t>
      </w:r>
    </w:p>
    <w:p w14:paraId="345FB772" w14:textId="77777777" w:rsidR="00CB0A8E" w:rsidRPr="00CB0A8E" w:rsidRDefault="00CB0A8E" w:rsidP="00CB0A8E">
      <w:pPr>
        <w:numPr>
          <w:ilvl w:val="0"/>
          <w:numId w:val="14"/>
        </w:numPr>
        <w:rPr>
          <w:lang w:val="ru-RU"/>
        </w:rPr>
      </w:pPr>
      <w:r w:rsidRPr="00CB0A8E">
        <w:rPr>
          <w:b/>
          <w:bCs/>
          <w:lang w:val="ru-RU"/>
        </w:rPr>
        <w:t>Надежность</w:t>
      </w:r>
      <w:r w:rsidRPr="00CB0A8E">
        <w:t> </w:t>
      </w:r>
      <w:r w:rsidRPr="00CB0A8E">
        <w:rPr>
          <w:lang w:val="ru-RU"/>
        </w:rPr>
        <w:t>— данные из буфера копируются в управляемый массив, поэтому они останутся доступными даже если</w:t>
      </w:r>
      <w:r w:rsidRPr="00CB0A8E">
        <w:t> </w:t>
      </w:r>
      <w:r w:rsidRPr="00CB0A8E">
        <w:rPr>
          <w:lang w:val="ru-RU"/>
        </w:rPr>
        <w:t>буфер в потоке клиента</w:t>
      </w:r>
      <w:r w:rsidRPr="00CB0A8E">
        <w:t> </w:t>
      </w:r>
      <w:r w:rsidRPr="00CB0A8E">
        <w:rPr>
          <w:lang w:val="ru-RU"/>
        </w:rPr>
        <w:t xml:space="preserve">будет </w:t>
      </w:r>
      <w:proofErr w:type="spellStart"/>
      <w:r w:rsidRPr="00CB0A8E">
        <w:rPr>
          <w:lang w:val="ru-RU"/>
        </w:rPr>
        <w:t>переиспользован</w:t>
      </w:r>
      <w:proofErr w:type="spellEnd"/>
    </w:p>
    <w:p w14:paraId="570D50C7" w14:textId="77777777" w:rsidR="00CB0A8E" w:rsidRPr="00CB0A8E" w:rsidRDefault="00CB0A8E" w:rsidP="00CB0A8E">
      <w:pPr>
        <w:numPr>
          <w:ilvl w:val="0"/>
          <w:numId w:val="15"/>
        </w:numPr>
        <w:rPr>
          <w:lang w:val="ru-RU"/>
        </w:rPr>
      </w:pPr>
      <w:r w:rsidRPr="00CB0A8E">
        <w:rPr>
          <w:b/>
          <w:bCs/>
          <w:lang w:val="ru-RU"/>
        </w:rPr>
        <w:t>Упрощение кода</w:t>
      </w:r>
      <w:r w:rsidRPr="00CB0A8E">
        <w:t> </w:t>
      </w:r>
      <w:r w:rsidRPr="00CB0A8E">
        <w:rPr>
          <w:lang w:val="ru-RU"/>
        </w:rPr>
        <w:t>— вам больше не нужно</w:t>
      </w:r>
      <w:r w:rsidRPr="00CB0A8E">
        <w:t> </w:t>
      </w:r>
      <w:r w:rsidRPr="00CB0A8E">
        <w:rPr>
          <w:lang w:val="ru-RU"/>
        </w:rPr>
        <w:t>вызывать отдельно метод</w:t>
      </w:r>
      <w:r w:rsidRPr="00CB0A8E">
        <w:t> Refresh</w:t>
      </w:r>
    </w:p>
    <w:p w14:paraId="04C80BBB" w14:textId="34E0BD42" w:rsidR="00CB0A8E" w:rsidRPr="00C4289F" w:rsidRDefault="00CB0A8E" w:rsidP="00CB0A8E">
      <w:pPr>
        <w:ind w:left="360"/>
        <w:rPr>
          <w:lang w:val="ru-RU"/>
        </w:rPr>
      </w:pPr>
      <w:r w:rsidRPr="00CB0A8E">
        <w:rPr>
          <w:lang w:val="ru-RU"/>
        </w:rPr>
        <w:lastRenderedPageBreak/>
        <w:t>Это изменение улучшит стабильность приложения и</w:t>
      </w:r>
      <w:r w:rsidRPr="00CB0A8E">
        <w:t> </w:t>
      </w:r>
      <w:r w:rsidRPr="00CB0A8E">
        <w:rPr>
          <w:lang w:val="ru-RU"/>
        </w:rPr>
        <w:t>упростит потенциальные будущие изменения в обработке данных или пользовательском интерфейсе.</w:t>
      </w:r>
    </w:p>
    <w:p w14:paraId="47477189" w14:textId="77777777" w:rsidR="00F25BEC" w:rsidRPr="00CB0A8E" w:rsidRDefault="00F25BEC" w:rsidP="00F25BEC">
      <w:pPr>
        <w:ind w:left="360"/>
        <w:rPr>
          <w:lang w:val="ru-RU"/>
        </w:rPr>
      </w:pPr>
    </w:p>
    <w:sectPr w:rsidR="00F25BEC" w:rsidRPr="00CB0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4884"/>
    <w:multiLevelType w:val="multilevel"/>
    <w:tmpl w:val="6EF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4573D"/>
    <w:multiLevelType w:val="hybridMultilevel"/>
    <w:tmpl w:val="0F92A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C6049"/>
    <w:multiLevelType w:val="multilevel"/>
    <w:tmpl w:val="5B9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943CF"/>
    <w:multiLevelType w:val="hybridMultilevel"/>
    <w:tmpl w:val="7D709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04D48"/>
    <w:multiLevelType w:val="multilevel"/>
    <w:tmpl w:val="C74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511EA"/>
    <w:multiLevelType w:val="multilevel"/>
    <w:tmpl w:val="C74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5123B"/>
    <w:multiLevelType w:val="multilevel"/>
    <w:tmpl w:val="C74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7A3127"/>
    <w:multiLevelType w:val="multilevel"/>
    <w:tmpl w:val="D6C4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D15C8"/>
    <w:multiLevelType w:val="multilevel"/>
    <w:tmpl w:val="C74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672B30"/>
    <w:multiLevelType w:val="multilevel"/>
    <w:tmpl w:val="FED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D3181"/>
    <w:multiLevelType w:val="multilevel"/>
    <w:tmpl w:val="C74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B69B8"/>
    <w:multiLevelType w:val="multilevel"/>
    <w:tmpl w:val="C74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06395"/>
    <w:multiLevelType w:val="hybridMultilevel"/>
    <w:tmpl w:val="50C2A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2A5"/>
    <w:multiLevelType w:val="multilevel"/>
    <w:tmpl w:val="8258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95846"/>
    <w:multiLevelType w:val="hybridMultilevel"/>
    <w:tmpl w:val="9740D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07769">
    <w:abstractNumId w:val="13"/>
    <w:lvlOverride w:ilvl="0">
      <w:startOverride w:val="1"/>
    </w:lvlOverride>
  </w:num>
  <w:num w:numId="2" w16cid:durableId="614796399">
    <w:abstractNumId w:val="7"/>
    <w:lvlOverride w:ilvl="0">
      <w:startOverride w:val="2"/>
    </w:lvlOverride>
  </w:num>
  <w:num w:numId="3" w16cid:durableId="73626685">
    <w:abstractNumId w:val="10"/>
  </w:num>
  <w:num w:numId="4" w16cid:durableId="864252289">
    <w:abstractNumId w:val="9"/>
  </w:num>
  <w:num w:numId="5" w16cid:durableId="843087473">
    <w:abstractNumId w:val="2"/>
  </w:num>
  <w:num w:numId="6" w16cid:durableId="331489321">
    <w:abstractNumId w:val="0"/>
  </w:num>
  <w:num w:numId="7" w16cid:durableId="1003321685">
    <w:abstractNumId w:val="14"/>
  </w:num>
  <w:num w:numId="8" w16cid:durableId="67658198">
    <w:abstractNumId w:val="1"/>
  </w:num>
  <w:num w:numId="9" w16cid:durableId="993021385">
    <w:abstractNumId w:val="12"/>
  </w:num>
  <w:num w:numId="10" w16cid:durableId="444160801">
    <w:abstractNumId w:val="3"/>
  </w:num>
  <w:num w:numId="11" w16cid:durableId="1363168576">
    <w:abstractNumId w:val="6"/>
    <w:lvlOverride w:ilvl="0">
      <w:startOverride w:val="1"/>
    </w:lvlOverride>
  </w:num>
  <w:num w:numId="12" w16cid:durableId="5445678">
    <w:abstractNumId w:val="4"/>
    <w:lvlOverride w:ilvl="0">
      <w:startOverride w:val="2"/>
    </w:lvlOverride>
  </w:num>
  <w:num w:numId="13" w16cid:durableId="1181822102">
    <w:abstractNumId w:val="11"/>
    <w:lvlOverride w:ilvl="0">
      <w:startOverride w:val="3"/>
    </w:lvlOverride>
  </w:num>
  <w:num w:numId="14" w16cid:durableId="1384451270">
    <w:abstractNumId w:val="5"/>
    <w:lvlOverride w:ilvl="0">
      <w:startOverride w:val="4"/>
    </w:lvlOverride>
  </w:num>
  <w:num w:numId="15" w16cid:durableId="862133610">
    <w:abstractNumId w:val="8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E2F"/>
    <w:rsid w:val="000775F0"/>
    <w:rsid w:val="000854BE"/>
    <w:rsid w:val="00240736"/>
    <w:rsid w:val="00275985"/>
    <w:rsid w:val="00375E15"/>
    <w:rsid w:val="003D0455"/>
    <w:rsid w:val="0046596D"/>
    <w:rsid w:val="004C3008"/>
    <w:rsid w:val="005E5FC0"/>
    <w:rsid w:val="00755C30"/>
    <w:rsid w:val="0083259D"/>
    <w:rsid w:val="00991DF7"/>
    <w:rsid w:val="009D3FAD"/>
    <w:rsid w:val="00B12AF7"/>
    <w:rsid w:val="00B902CB"/>
    <w:rsid w:val="00C4289F"/>
    <w:rsid w:val="00C62429"/>
    <w:rsid w:val="00CB0A8E"/>
    <w:rsid w:val="00CE05F9"/>
    <w:rsid w:val="00D3678C"/>
    <w:rsid w:val="00D56FC6"/>
    <w:rsid w:val="00F25BEC"/>
    <w:rsid w:val="00F93892"/>
    <w:rsid w:val="00FA7CD0"/>
    <w:rsid w:val="00FF1E2F"/>
    <w:rsid w:val="00FF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D3465F"/>
  <w15:chartTrackingRefBased/>
  <w15:docId w15:val="{88814082-1B5B-43E0-AD40-91D96E37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1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E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E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E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E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E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E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E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E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E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E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1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2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4472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03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7985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2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81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2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4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1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33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869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73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3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186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36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129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24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70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758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33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779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008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409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094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327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211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2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683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768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71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832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91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23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397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8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8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94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9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9486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7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57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6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0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2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0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891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331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9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386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6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26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8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7410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0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7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4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44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9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5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30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22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5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314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1639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082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413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637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360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01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227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490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51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38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587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67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44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012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86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02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59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042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094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00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825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151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96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4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4211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2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7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46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3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6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971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789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2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4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8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303271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0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910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10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8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0027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3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7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3361907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1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2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096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3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04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9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055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32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2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7056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35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7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5230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94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7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90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3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6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68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9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29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241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580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16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53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788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77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749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075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81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571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80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40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28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968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72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387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962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03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796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555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1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297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541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7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630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2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4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82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3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144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73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677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4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0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9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9489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70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3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9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33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8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4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2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15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92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142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503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344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14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691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840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1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30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092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74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42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610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869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645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064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744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18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509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60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391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878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72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8928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6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73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20235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4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1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9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04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0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1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73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43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7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Щёголев</dc:creator>
  <cp:keywords/>
  <dc:description/>
  <cp:lastModifiedBy>Александр Щёголев</cp:lastModifiedBy>
  <cp:revision>23</cp:revision>
  <dcterms:created xsi:type="dcterms:W3CDTF">2025-03-08T17:19:00Z</dcterms:created>
  <dcterms:modified xsi:type="dcterms:W3CDTF">2025-03-08T17:35:00Z</dcterms:modified>
</cp:coreProperties>
</file>