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C7881" w14:textId="7E326CCA" w:rsidR="00BF0099" w:rsidRDefault="00BF0099" w:rsidP="00BF0099">
      <w:pPr>
        <w:pStyle w:val="a9"/>
      </w:pPr>
      <w:r>
        <w:t>Настройка программного обеспечения</w:t>
      </w:r>
    </w:p>
    <w:p w14:paraId="6EBD674F" w14:textId="744BD4E1" w:rsidR="00E55352" w:rsidRDefault="00AE2D22" w:rsidP="00AE2D22">
      <w:pPr>
        <w:pStyle w:val="10"/>
      </w:pPr>
      <w:r>
        <w:t>Выбо</w:t>
      </w:r>
      <w:r w:rsidR="00C65FE0">
        <w:t xml:space="preserve">р </w:t>
      </w:r>
      <w:r w:rsidR="00C65FE0">
        <w:rPr>
          <w:lang w:val="en-US"/>
        </w:rPr>
        <w:t>STM</w:t>
      </w:r>
    </w:p>
    <w:p w14:paraId="60FC42BF" w14:textId="736C6369" w:rsidR="00C65FE0" w:rsidRPr="00F95361" w:rsidRDefault="00C65FE0" w:rsidP="00C65FE0">
      <w:r>
        <w:t>Д</w:t>
      </w:r>
      <w:r w:rsidR="003F60A3">
        <w:t>ля разработки нужен удобный инструмент</w:t>
      </w:r>
      <w:r w:rsidR="00E042A3">
        <w:t xml:space="preserve">. </w:t>
      </w:r>
      <w:r w:rsidR="00292B69">
        <w:t>Инструмент</w:t>
      </w:r>
      <w:r w:rsidR="00E042A3">
        <w:t xml:space="preserve"> долж</w:t>
      </w:r>
      <w:r w:rsidR="002D4BC4">
        <w:t>е</w:t>
      </w:r>
      <w:r w:rsidR="00E042A3">
        <w:t>н</w:t>
      </w:r>
      <w:r w:rsidR="002D4BC4">
        <w:t xml:space="preserve"> включать в себя</w:t>
      </w:r>
      <w:r w:rsidR="00F95361">
        <w:t xml:space="preserve"> сред</w:t>
      </w:r>
      <w:r w:rsidR="002D4BC4">
        <w:t>у</w:t>
      </w:r>
      <w:r w:rsidR="00F95361">
        <w:t xml:space="preserve"> разработки</w:t>
      </w:r>
      <w:r w:rsidR="002D4BC4">
        <w:t xml:space="preserve"> и отладки</w:t>
      </w:r>
      <w:r w:rsidR="00F95361">
        <w:t xml:space="preserve"> программного обеспечения</w:t>
      </w:r>
      <w:r w:rsidR="003F1EA2">
        <w:t xml:space="preserve"> (</w:t>
      </w:r>
      <w:r w:rsidR="003F1EA2">
        <w:rPr>
          <w:lang w:val="en-US"/>
        </w:rPr>
        <w:t>IDE</w:t>
      </w:r>
      <w:r w:rsidR="003F1EA2" w:rsidRPr="0097224A">
        <w:t>)</w:t>
      </w:r>
      <w:r w:rsidR="00F95361">
        <w:t>,</w:t>
      </w:r>
      <w:r w:rsidR="003F60A3">
        <w:t xml:space="preserve"> совместим</w:t>
      </w:r>
      <w:r w:rsidR="002D4BC4">
        <w:t xml:space="preserve">ую </w:t>
      </w:r>
      <w:r w:rsidR="003F60A3">
        <w:t xml:space="preserve">с микропроцессорами </w:t>
      </w:r>
      <w:r w:rsidR="003F60A3">
        <w:rPr>
          <w:lang w:val="en-US"/>
        </w:rPr>
        <w:t>STM</w:t>
      </w:r>
      <w:r w:rsidR="00727839">
        <w:t>,</w:t>
      </w:r>
      <w:r w:rsidR="00710315">
        <w:t xml:space="preserve"> и</w:t>
      </w:r>
      <w:r w:rsidR="00710315" w:rsidRPr="00710315">
        <w:t xml:space="preserve"> </w:t>
      </w:r>
      <w:r w:rsidR="00710315">
        <w:t>сред</w:t>
      </w:r>
      <w:r w:rsidR="002D4BC4">
        <w:t>у</w:t>
      </w:r>
      <w:r w:rsidR="00710315">
        <w:t xml:space="preserve"> разработки графического интерфейса (</w:t>
      </w:r>
      <w:r w:rsidR="00710315">
        <w:rPr>
          <w:lang w:val="en-US"/>
        </w:rPr>
        <w:t>GUI</w:t>
      </w:r>
      <w:r w:rsidR="00710315">
        <w:t>).</w:t>
      </w:r>
    </w:p>
    <w:p w14:paraId="64540734" w14:textId="34E21896" w:rsidR="00F95361" w:rsidRDefault="00727839" w:rsidP="00C65FE0">
      <w:r>
        <w:rPr>
          <w:lang w:val="en-US"/>
        </w:rPr>
        <w:t>IDE</w:t>
      </w:r>
      <w:r>
        <w:t xml:space="preserve"> </w:t>
      </w:r>
      <w:r w:rsidR="009D405E">
        <w:t xml:space="preserve">должна поддерживать </w:t>
      </w:r>
      <w:r w:rsidR="009D405E">
        <w:rPr>
          <w:lang w:val="en-US"/>
        </w:rPr>
        <w:t>RTOS</w:t>
      </w:r>
      <w:r w:rsidR="00393727">
        <w:t xml:space="preserve"> и иметь средства отладки под управлением </w:t>
      </w:r>
      <w:r w:rsidR="00393727" w:rsidRPr="003F1EA2">
        <w:rPr>
          <w:lang w:val="en-US"/>
        </w:rPr>
        <w:t>RTOS</w:t>
      </w:r>
      <w:r w:rsidR="009D405E">
        <w:t>.</w:t>
      </w:r>
    </w:p>
    <w:p w14:paraId="6178B283" w14:textId="764811C1" w:rsidR="009D405E" w:rsidRDefault="009A06BA" w:rsidP="00C65FE0">
      <w:r>
        <w:t xml:space="preserve">Среда разработки </w:t>
      </w:r>
      <w:r>
        <w:rPr>
          <w:lang w:val="en-US"/>
        </w:rPr>
        <w:t>GUI</w:t>
      </w:r>
      <w:r>
        <w:t xml:space="preserve"> </w:t>
      </w:r>
      <w:r w:rsidR="00C27B4E">
        <w:t>должн</w:t>
      </w:r>
      <w:r>
        <w:t>а</w:t>
      </w:r>
      <w:r w:rsidR="00C27B4E">
        <w:t xml:space="preserve"> позволять рисовать </w:t>
      </w:r>
      <w:r w:rsidR="00116D18">
        <w:t xml:space="preserve">экранную </w:t>
      </w:r>
      <w:r w:rsidR="000D4B6D">
        <w:t>графику</w:t>
      </w:r>
      <w:r w:rsidR="00116D18">
        <w:t xml:space="preserve"> </w:t>
      </w:r>
      <w:r w:rsidR="004A0C1A">
        <w:t>разрабатываемого устройства</w:t>
      </w:r>
      <w:r w:rsidR="000D4B6D">
        <w:t xml:space="preserve"> и отлаживать её в симуляторе, </w:t>
      </w:r>
      <w:r w:rsidR="00EF0DE6">
        <w:t xml:space="preserve">автоматически </w:t>
      </w:r>
      <w:r w:rsidR="000D4B6D">
        <w:t>создавать программный код</w:t>
      </w:r>
      <w:r w:rsidR="00EF0DE6">
        <w:t xml:space="preserve"> для отлаженного </w:t>
      </w:r>
      <w:r w:rsidR="00EF0DE6">
        <w:rPr>
          <w:lang w:val="en-US"/>
        </w:rPr>
        <w:t>GUI</w:t>
      </w:r>
      <w:r w:rsidR="0068793B">
        <w:t xml:space="preserve"> и загружать его в</w:t>
      </w:r>
      <w:r w:rsidR="0097224A">
        <w:t xml:space="preserve"> </w:t>
      </w:r>
      <w:r w:rsidR="009E1D50">
        <w:rPr>
          <w:lang w:val="en-US"/>
        </w:rPr>
        <w:t>IDE</w:t>
      </w:r>
      <w:r w:rsidR="009E1D50">
        <w:t>.</w:t>
      </w:r>
    </w:p>
    <w:p w14:paraId="298D7223" w14:textId="217E496E" w:rsidR="009E1D50" w:rsidRDefault="005B1B10" w:rsidP="00C65FE0">
      <w:r>
        <w:t>Инструмент разработки ПО должен легко устанавливаться и настраиваться для работы.</w:t>
      </w:r>
    </w:p>
    <w:p w14:paraId="4BC05BB3" w14:textId="26E3C142" w:rsidR="005B1B10" w:rsidRDefault="005B1B10" w:rsidP="00C65FE0">
      <w:r>
        <w:t xml:space="preserve">Поставленным условиям отвечает среда разработки от </w:t>
      </w:r>
      <w:r w:rsidR="00F4293C">
        <w:rPr>
          <w:lang w:val="en-US"/>
        </w:rPr>
        <w:t>ST</w:t>
      </w:r>
      <w:r>
        <w:rPr>
          <w:lang w:val="en-US"/>
        </w:rPr>
        <w:t>Micro</w:t>
      </w:r>
      <w:r w:rsidR="00F4293C">
        <w:rPr>
          <w:lang w:val="en-US"/>
        </w:rPr>
        <w:t>electronics</w:t>
      </w:r>
      <w:r w:rsidR="00F4293C">
        <w:t xml:space="preserve"> –</w:t>
      </w:r>
      <w:r w:rsidR="00F4293C" w:rsidRPr="00F4293C">
        <w:t xml:space="preserve"> </w:t>
      </w:r>
      <w:r w:rsidR="006D011E">
        <w:rPr>
          <w:lang w:val="en-US"/>
        </w:rPr>
        <w:t>STM</w:t>
      </w:r>
      <w:r w:rsidR="006D011E" w:rsidRPr="006D011E">
        <w:t>32</w:t>
      </w:r>
      <w:proofErr w:type="spellStart"/>
      <w:r w:rsidR="00F4293C">
        <w:rPr>
          <w:lang w:val="en-US"/>
        </w:rPr>
        <w:t>CubeIDE</w:t>
      </w:r>
      <w:proofErr w:type="spellEnd"/>
      <w:r w:rsidR="006D011E">
        <w:t xml:space="preserve"> со встроенн</w:t>
      </w:r>
      <w:r w:rsidR="00C56A90">
        <w:t xml:space="preserve">ой графической библиотекой </w:t>
      </w:r>
      <w:proofErr w:type="spellStart"/>
      <w:r w:rsidR="00C56A90">
        <w:rPr>
          <w:lang w:val="en-US"/>
        </w:rPr>
        <w:t>TouchGFX</w:t>
      </w:r>
      <w:proofErr w:type="spellEnd"/>
      <w:r w:rsidR="00C56A90" w:rsidRPr="00C56A90">
        <w:t xml:space="preserve"> </w:t>
      </w:r>
      <w:r w:rsidR="00C56A90">
        <w:t xml:space="preserve"> и графическим редактором </w:t>
      </w:r>
      <w:proofErr w:type="spellStart"/>
      <w:r w:rsidR="00C56A90">
        <w:rPr>
          <w:lang w:val="en-US"/>
        </w:rPr>
        <w:t>To</w:t>
      </w:r>
      <w:r w:rsidR="00ED3E1F">
        <w:rPr>
          <w:lang w:val="en-US"/>
        </w:rPr>
        <w:t>uchGFX</w:t>
      </w:r>
      <w:proofErr w:type="spellEnd"/>
      <w:r w:rsidR="00ED3E1F" w:rsidRPr="00ED3E1F">
        <w:t xml:space="preserve"> </w:t>
      </w:r>
      <w:r w:rsidR="00ED3E1F">
        <w:rPr>
          <w:lang w:val="en-US"/>
        </w:rPr>
        <w:t>Designer</w:t>
      </w:r>
      <w:r w:rsidR="00ED3E1F">
        <w:t>.</w:t>
      </w:r>
    </w:p>
    <w:p w14:paraId="166024B8" w14:textId="463C42CC" w:rsidR="001F6B2E" w:rsidRDefault="001F6B2E" w:rsidP="001F6B2E">
      <w:pPr>
        <w:pStyle w:val="10"/>
      </w:pPr>
      <w:r>
        <w:t>Установка</w:t>
      </w:r>
      <w:r w:rsidR="00F70154">
        <w:t xml:space="preserve"> </w:t>
      </w:r>
      <w:r w:rsidR="00F70154">
        <w:rPr>
          <w:lang w:val="en-US"/>
        </w:rPr>
        <w:t>IDE</w:t>
      </w:r>
    </w:p>
    <w:p w14:paraId="1E3F5FA7" w14:textId="5A4F80A2" w:rsidR="001F6B2E" w:rsidRDefault="005C3965" w:rsidP="001F6B2E">
      <w:r>
        <w:t xml:space="preserve">Установка ПО начинается с установки пакета </w:t>
      </w:r>
      <w:r w:rsidRPr="005C3965">
        <w:rPr>
          <w:lang w:val="en-US"/>
        </w:rPr>
        <w:t>STM</w:t>
      </w:r>
      <w:r w:rsidRPr="005C3965">
        <w:t>32</w:t>
      </w:r>
      <w:proofErr w:type="spellStart"/>
      <w:r w:rsidRPr="005C3965">
        <w:rPr>
          <w:lang w:val="en-US"/>
        </w:rPr>
        <w:t>CubeIDE</w:t>
      </w:r>
      <w:proofErr w:type="spellEnd"/>
      <w:r>
        <w:t xml:space="preserve">. </w:t>
      </w:r>
      <w:r w:rsidR="00622E9A">
        <w:t>Для установки выбрана версия 1.1</w:t>
      </w:r>
      <w:r w:rsidR="00941907" w:rsidRPr="00941907">
        <w:t>2</w:t>
      </w:r>
      <w:r w:rsidR="00622E9A">
        <w:t>.0, поскольку этот пакет имеется в доступе для скачивания.</w:t>
      </w:r>
    </w:p>
    <w:p w14:paraId="3826C093" w14:textId="021C9954" w:rsidR="002C46C6" w:rsidRDefault="002C46C6" w:rsidP="001F6B2E">
      <w:r>
        <w:t xml:space="preserve">После установки </w:t>
      </w:r>
      <w:r w:rsidRPr="005C3965">
        <w:rPr>
          <w:lang w:val="en-US"/>
        </w:rPr>
        <w:t>STM</w:t>
      </w:r>
      <w:r w:rsidRPr="005C3965">
        <w:t>32</w:t>
      </w:r>
      <w:proofErr w:type="spellStart"/>
      <w:r w:rsidRPr="005C3965">
        <w:rPr>
          <w:lang w:val="en-US"/>
        </w:rPr>
        <w:t>CubeIDE</w:t>
      </w:r>
      <w:proofErr w:type="spellEnd"/>
      <w:r>
        <w:t xml:space="preserve"> должен быть обновлён до версии </w:t>
      </w:r>
      <w:r w:rsidR="00F70154">
        <w:t>1.1</w:t>
      </w:r>
      <w:r w:rsidR="00941907" w:rsidRPr="00941907">
        <w:t>3</w:t>
      </w:r>
      <w:r w:rsidR="00F70154">
        <w:t>.</w:t>
      </w:r>
      <w:r w:rsidR="00941907" w:rsidRPr="00941907">
        <w:t>0</w:t>
      </w:r>
      <w:r w:rsidR="00F70154">
        <w:t>.</w:t>
      </w:r>
    </w:p>
    <w:p w14:paraId="4000962E" w14:textId="15FFAE20" w:rsidR="00903196" w:rsidRPr="00E71493" w:rsidRDefault="00AF3C6E" w:rsidP="00A72037">
      <w:r>
        <w:t xml:space="preserve">Подробное описание пакета </w:t>
      </w:r>
      <w:r w:rsidRPr="005C3965">
        <w:rPr>
          <w:lang w:val="en-US"/>
        </w:rPr>
        <w:t>STM</w:t>
      </w:r>
      <w:r w:rsidRPr="005C3965">
        <w:t>32</w:t>
      </w:r>
      <w:proofErr w:type="spellStart"/>
      <w:r w:rsidRPr="005C3965">
        <w:rPr>
          <w:lang w:val="en-US"/>
        </w:rPr>
        <w:t>CubeIDE</w:t>
      </w:r>
      <w:proofErr w:type="spellEnd"/>
      <w:r>
        <w:t xml:space="preserve"> содержится в </w:t>
      </w:r>
      <w:r w:rsidR="00E560C3" w:rsidRPr="00E560C3">
        <w:t>stm32cubeide-user-guide.pdf</w:t>
      </w:r>
      <w:r w:rsidR="00E560C3">
        <w:t>.</w:t>
      </w:r>
    </w:p>
    <w:p w14:paraId="50E9EA56" w14:textId="33902846" w:rsidR="00E71493" w:rsidRPr="00C543C2" w:rsidRDefault="00E71493" w:rsidP="00A72037">
      <w:r>
        <w:t xml:space="preserve">После установки </w:t>
      </w:r>
      <w:proofErr w:type="spellStart"/>
      <w:r>
        <w:rPr>
          <w:lang w:val="en-US"/>
        </w:rPr>
        <w:t>CubeIDE</w:t>
      </w:r>
      <w:proofErr w:type="spellEnd"/>
      <w:r>
        <w:t xml:space="preserve"> </w:t>
      </w:r>
      <w:r w:rsidR="00A470BF">
        <w:t xml:space="preserve">требует подключения к сайту </w:t>
      </w:r>
      <w:r w:rsidR="00A470BF">
        <w:rPr>
          <w:lang w:val="en-US"/>
        </w:rPr>
        <w:t>ST</w:t>
      </w:r>
      <w:r w:rsidR="007D01F2">
        <w:t xml:space="preserve"> с авторизацией, однако в силу обстоятельств доступ из России </w:t>
      </w:r>
      <w:r w:rsidR="003A47DC">
        <w:t xml:space="preserve">блокирован. Нужно установить </w:t>
      </w:r>
      <w:r w:rsidR="003A47DC">
        <w:rPr>
          <w:lang w:val="en-US"/>
        </w:rPr>
        <w:t>VPN </w:t>
      </w:r>
      <w:r w:rsidR="003A47DC">
        <w:t>сервис.</w:t>
      </w:r>
    </w:p>
    <w:p w14:paraId="102F08BA" w14:textId="77777777" w:rsidR="008337E6" w:rsidRDefault="008337E6" w:rsidP="00C543C2">
      <w:r>
        <w:t xml:space="preserve">Авторизация в </w:t>
      </w:r>
      <w:r>
        <w:rPr>
          <w:lang w:val="en-US"/>
        </w:rPr>
        <w:t>st.com</w:t>
      </w:r>
      <w:r>
        <w:t>:</w:t>
      </w:r>
    </w:p>
    <w:p w14:paraId="3D8C05CE" w14:textId="1C6CACD4" w:rsidR="00C543C2" w:rsidRDefault="00C543C2" w:rsidP="008337E6">
      <w:pPr>
        <w:numPr>
          <w:ilvl w:val="2"/>
          <w:numId w:val="21"/>
        </w:numPr>
      </w:pPr>
      <w:r>
        <w:t>Почта: alsh100464@gmail.com</w:t>
      </w:r>
    </w:p>
    <w:p w14:paraId="075D3CA7" w14:textId="3FC7816F" w:rsidR="00C543C2" w:rsidRDefault="00C543C2" w:rsidP="008337E6">
      <w:pPr>
        <w:numPr>
          <w:ilvl w:val="2"/>
          <w:numId w:val="21"/>
        </w:numPr>
      </w:pPr>
      <w:r>
        <w:t>Пароль: Sassas100464</w:t>
      </w:r>
    </w:p>
    <w:p w14:paraId="4A2840DD" w14:textId="2EEB5FBF" w:rsidR="00F70154" w:rsidRDefault="00F70154" w:rsidP="00F70154">
      <w:pPr>
        <w:pStyle w:val="10"/>
      </w:pPr>
      <w:r>
        <w:t xml:space="preserve">Установка </w:t>
      </w:r>
      <w:proofErr w:type="spellStart"/>
      <w:r>
        <w:rPr>
          <w:lang w:val="en-US"/>
        </w:rPr>
        <w:t>TouchGFX</w:t>
      </w:r>
      <w:proofErr w:type="spellEnd"/>
      <w:r w:rsidRPr="00C56A90">
        <w:t xml:space="preserve"> </w:t>
      </w:r>
      <w:r>
        <w:t xml:space="preserve"> </w:t>
      </w:r>
    </w:p>
    <w:p w14:paraId="170616AD" w14:textId="501B7758" w:rsidR="00B91339" w:rsidRDefault="00F70154" w:rsidP="00B91339">
      <w:r>
        <w:t>Установка графической библиотеки выполняется из устан</w:t>
      </w:r>
      <w:r w:rsidR="001A38C4">
        <w:t xml:space="preserve">овленного </w:t>
      </w:r>
      <w:r w:rsidR="001A38C4" w:rsidRPr="005C3965">
        <w:rPr>
          <w:lang w:val="en-US"/>
        </w:rPr>
        <w:t>STM</w:t>
      </w:r>
      <w:r w:rsidR="001A38C4" w:rsidRPr="005C3965">
        <w:t>32</w:t>
      </w:r>
      <w:proofErr w:type="spellStart"/>
      <w:r w:rsidR="001A38C4" w:rsidRPr="005C3965">
        <w:rPr>
          <w:lang w:val="en-US"/>
        </w:rPr>
        <w:t>CubeIDE</w:t>
      </w:r>
      <w:proofErr w:type="spellEnd"/>
      <w:r w:rsidR="001A38C4">
        <w:t xml:space="preserve"> путём добавления </w:t>
      </w:r>
      <w:r w:rsidR="007D58BB">
        <w:rPr>
          <w:lang w:val="en-US"/>
        </w:rPr>
        <w:t>middleware</w:t>
      </w:r>
      <w:r w:rsidR="001A38C4">
        <w:t>.</w:t>
      </w:r>
      <w:r w:rsidR="00B91339">
        <w:t xml:space="preserve"> Подробное описание процесса установки здесь - </w:t>
      </w:r>
      <w:hyperlink r:id="rId5" w:history="1">
        <w:r w:rsidR="00B91339" w:rsidRPr="00C26334">
          <w:rPr>
            <w:rStyle w:val="a7"/>
          </w:rPr>
          <w:t>https://support.touchgfx.com/docs/introduction/installation</w:t>
        </w:r>
      </w:hyperlink>
      <w:r w:rsidR="00B91339">
        <w:t>.</w:t>
      </w:r>
    </w:p>
    <w:p w14:paraId="155A4BB6" w14:textId="6C9F3F08" w:rsidR="007D58BB" w:rsidRDefault="007D58BB" w:rsidP="00B91339">
      <w:r>
        <w:t>Вместе с</w:t>
      </w:r>
      <w:r w:rsidR="00D55330">
        <w:t xml:space="preserve"> установкой графической </w:t>
      </w:r>
      <w:r>
        <w:t>библ</w:t>
      </w:r>
      <w:r w:rsidR="00D55330">
        <w:t xml:space="preserve">иотеки </w:t>
      </w:r>
      <w:proofErr w:type="spellStart"/>
      <w:r w:rsidR="00167444" w:rsidRPr="00B91339">
        <w:rPr>
          <w:lang w:val="en-US"/>
        </w:rPr>
        <w:t>TouchGFX</w:t>
      </w:r>
      <w:proofErr w:type="spellEnd"/>
      <w:r w:rsidR="00167444" w:rsidRPr="00C56A90">
        <w:t xml:space="preserve"> </w:t>
      </w:r>
      <w:r w:rsidR="00167444">
        <w:t>скачивается</w:t>
      </w:r>
      <w:r w:rsidR="00D55330">
        <w:t xml:space="preserve"> и дистрибутив графического редактора </w:t>
      </w:r>
      <w:proofErr w:type="spellStart"/>
      <w:r w:rsidR="00D55330" w:rsidRPr="00B91339">
        <w:rPr>
          <w:lang w:val="en-US"/>
        </w:rPr>
        <w:t>TouchGFX</w:t>
      </w:r>
      <w:proofErr w:type="spellEnd"/>
      <w:r w:rsidR="00D55330" w:rsidRPr="00ED3E1F">
        <w:t xml:space="preserve"> </w:t>
      </w:r>
      <w:r w:rsidR="00D55330" w:rsidRPr="00B91339">
        <w:rPr>
          <w:lang w:val="en-US"/>
        </w:rPr>
        <w:t>Designer</w:t>
      </w:r>
      <w:r w:rsidR="00D55330">
        <w:t>.</w:t>
      </w:r>
    </w:p>
    <w:p w14:paraId="118938D6" w14:textId="7B73B813" w:rsidR="00E40030" w:rsidRPr="00DA610E" w:rsidRDefault="00E40030" w:rsidP="00F70154">
      <w:r>
        <w:t xml:space="preserve">Установка </w:t>
      </w:r>
      <w:proofErr w:type="spellStart"/>
      <w:r>
        <w:rPr>
          <w:lang w:val="en-US"/>
        </w:rPr>
        <w:t>TouchGFX</w:t>
      </w:r>
      <w:proofErr w:type="spellEnd"/>
      <w:r w:rsidRPr="00ED3E1F">
        <w:t xml:space="preserve"> </w:t>
      </w:r>
      <w:r>
        <w:rPr>
          <w:lang w:val="en-US"/>
        </w:rPr>
        <w:t>Designer</w:t>
      </w:r>
      <w:r>
        <w:t xml:space="preserve"> выполняется путём запуска </w:t>
      </w:r>
      <w:r w:rsidR="007E6C35">
        <w:t xml:space="preserve">дистрибутива </w:t>
      </w:r>
      <w:r w:rsidR="00DA7B9B">
        <w:t>из папки</w:t>
      </w:r>
      <w:r w:rsidR="00DA610E">
        <w:t xml:space="preserve"> </w:t>
      </w:r>
      <w:r w:rsidR="00DA610E" w:rsidRPr="00AF1B72">
        <w:t>C:\Users\&lt;user&gt;\STM32Cube\Repository\Packs\STMicroelectronics\X-CUBE-TOUCHGFX\4.13.0</w:t>
      </w:r>
    </w:p>
    <w:p w14:paraId="36E8C365" w14:textId="0C268B74" w:rsidR="00DA610E" w:rsidRDefault="005539FB" w:rsidP="00F70154">
      <w:r>
        <w:t>В</w:t>
      </w:r>
      <w:r w:rsidR="005467A7">
        <w:t xml:space="preserve"> </w:t>
      </w:r>
      <w:r>
        <w:t>июне 2023 года</w:t>
      </w:r>
      <w:r w:rsidR="005467A7">
        <w:t xml:space="preserve"> загружается версия </w:t>
      </w:r>
      <w:r>
        <w:t>4.21.4.</w:t>
      </w:r>
    </w:p>
    <w:p w14:paraId="11CE9597" w14:textId="19948096" w:rsidR="00083023" w:rsidRDefault="00083023" w:rsidP="00F70154">
      <w:r>
        <w:t>В июле 2023</w:t>
      </w:r>
      <w:r w:rsidR="00937759">
        <w:t xml:space="preserve"> </w:t>
      </w:r>
      <w:r>
        <w:t xml:space="preserve">года появилась в обновлении версия </w:t>
      </w:r>
      <w:r w:rsidR="00227288">
        <w:t>4.22.0. В этой версии добавилась возможность сжатия изображений</w:t>
      </w:r>
      <w:r w:rsidR="00937759">
        <w:t xml:space="preserve"> для компактного хранения программы.</w:t>
      </w:r>
    </w:p>
    <w:p w14:paraId="3C71E088" w14:textId="00357D23" w:rsidR="00362408" w:rsidRDefault="00362408" w:rsidP="00F70154">
      <w:r>
        <w:t>В июне 2024 года появилась в обновлении версия 4.24.0.</w:t>
      </w:r>
      <w:r w:rsidR="00E83142">
        <w:t xml:space="preserve"> Генерация кода </w:t>
      </w:r>
      <w:r w:rsidR="00073171">
        <w:t xml:space="preserve">в этой версии заканчивается ошибками при компиляции в </w:t>
      </w:r>
      <w:r w:rsidR="00073171" w:rsidRPr="005C3965">
        <w:rPr>
          <w:lang w:val="en-US"/>
        </w:rPr>
        <w:t>STM</w:t>
      </w:r>
      <w:r w:rsidR="00073171" w:rsidRPr="005C3965">
        <w:t>32</w:t>
      </w:r>
      <w:proofErr w:type="spellStart"/>
      <w:r w:rsidR="00073171" w:rsidRPr="005C3965">
        <w:rPr>
          <w:lang w:val="en-US"/>
        </w:rPr>
        <w:t>CubeIDE</w:t>
      </w:r>
      <w:proofErr w:type="spellEnd"/>
      <w:r w:rsidR="00073171">
        <w:t xml:space="preserve"> с любыми версиями </w:t>
      </w:r>
      <w:r w:rsidR="00073171">
        <w:rPr>
          <w:lang w:val="en-US"/>
        </w:rPr>
        <w:t>GNU</w:t>
      </w:r>
      <w:r w:rsidR="00073171" w:rsidRPr="00D93B45">
        <w:t xml:space="preserve"> </w:t>
      </w:r>
      <w:r w:rsidR="00073171">
        <w:rPr>
          <w:lang w:val="en-US"/>
        </w:rPr>
        <w:t>Tools</w:t>
      </w:r>
      <w:r w:rsidR="00073171" w:rsidRPr="00D93B45">
        <w:t xml:space="preserve"> </w:t>
      </w:r>
      <w:r w:rsidR="00073171">
        <w:rPr>
          <w:lang w:val="en-US"/>
        </w:rPr>
        <w:t>for</w:t>
      </w:r>
      <w:r w:rsidR="00073171" w:rsidRPr="00D93B45">
        <w:t xml:space="preserve"> </w:t>
      </w:r>
      <w:r w:rsidR="00073171">
        <w:rPr>
          <w:lang w:val="en-US"/>
        </w:rPr>
        <w:t>STM</w:t>
      </w:r>
      <w:r w:rsidR="00073171" w:rsidRPr="00D93B45">
        <w:t>32</w:t>
      </w:r>
      <w:r w:rsidR="00073171">
        <w:t>. Рабочей версией остаётся версия 4.22.0.</w:t>
      </w:r>
    </w:p>
    <w:p w14:paraId="4236AB96" w14:textId="4C955CC2" w:rsidR="005539FB" w:rsidRDefault="008D0FEE" w:rsidP="00F70154">
      <w:r>
        <w:t xml:space="preserve">Подробное описание </w:t>
      </w:r>
      <w:proofErr w:type="spellStart"/>
      <w:r w:rsidR="006507B9">
        <w:rPr>
          <w:lang w:val="en-US"/>
        </w:rPr>
        <w:t>TouchGFX</w:t>
      </w:r>
      <w:proofErr w:type="spellEnd"/>
      <w:r w:rsidR="006507B9">
        <w:t xml:space="preserve"> содержится на сайте </w:t>
      </w:r>
      <w:hyperlink r:id="rId6" w:history="1">
        <w:r w:rsidR="007867ED" w:rsidRPr="007867ED">
          <w:rPr>
            <w:rStyle w:val="a7"/>
          </w:rPr>
          <w:t>https://support.touchgfx.com/docs/category/introduction</w:t>
        </w:r>
      </w:hyperlink>
    </w:p>
    <w:p w14:paraId="3A878460" w14:textId="7255BE88" w:rsidR="007867ED" w:rsidRDefault="00483148" w:rsidP="00F70154">
      <w:r>
        <w:t>Описание можно скачать оттуда в виде файла.</w:t>
      </w:r>
    </w:p>
    <w:p w14:paraId="67EB108B" w14:textId="386DBA3A" w:rsidR="00A72037" w:rsidRDefault="00A72037" w:rsidP="00F70154">
      <w:proofErr w:type="spellStart"/>
      <w:r>
        <w:rPr>
          <w:lang w:val="en-US"/>
        </w:rPr>
        <w:t>TouchGFX</w:t>
      </w:r>
      <w:proofErr w:type="spellEnd"/>
      <w:r>
        <w:t xml:space="preserve"> генерирует код для компилятора </w:t>
      </w:r>
      <w:r w:rsidR="00D93B45">
        <w:rPr>
          <w:lang w:val="en-US"/>
        </w:rPr>
        <w:t>GNU</w:t>
      </w:r>
      <w:r w:rsidR="00D93B45" w:rsidRPr="00D93B45">
        <w:t xml:space="preserve"> </w:t>
      </w:r>
      <w:r w:rsidR="00D93B45">
        <w:rPr>
          <w:lang w:val="en-US"/>
        </w:rPr>
        <w:t>Tools</w:t>
      </w:r>
      <w:r w:rsidR="00D93B45" w:rsidRPr="00D93B45">
        <w:t xml:space="preserve"> </w:t>
      </w:r>
      <w:r w:rsidR="00D93B45">
        <w:rPr>
          <w:lang w:val="en-US"/>
        </w:rPr>
        <w:t>for</w:t>
      </w:r>
      <w:r w:rsidR="00D93B45" w:rsidRPr="00D93B45">
        <w:t xml:space="preserve"> </w:t>
      </w:r>
      <w:r w:rsidR="00D93B45">
        <w:rPr>
          <w:lang w:val="en-US"/>
        </w:rPr>
        <w:t>STM</w:t>
      </w:r>
      <w:r w:rsidR="00D93B45" w:rsidRPr="00D93B45">
        <w:t>32 (10</w:t>
      </w:r>
      <w:r w:rsidR="008F736A">
        <w:t>.</w:t>
      </w:r>
      <w:r w:rsidR="00D93B45" w:rsidRPr="00D93B45">
        <w:t>3</w:t>
      </w:r>
      <w:r w:rsidR="008F736A">
        <w:t xml:space="preserve">-2021.10). После обновления </w:t>
      </w:r>
      <w:r w:rsidR="008F736A" w:rsidRPr="005C3965">
        <w:rPr>
          <w:lang w:val="en-US"/>
        </w:rPr>
        <w:t>STM</w:t>
      </w:r>
      <w:r w:rsidR="008F736A" w:rsidRPr="005C3965">
        <w:t>32</w:t>
      </w:r>
      <w:proofErr w:type="spellStart"/>
      <w:r w:rsidR="008F736A" w:rsidRPr="005C3965">
        <w:rPr>
          <w:lang w:val="en-US"/>
        </w:rPr>
        <w:t>CubeIDE</w:t>
      </w:r>
      <w:proofErr w:type="spellEnd"/>
      <w:r w:rsidR="008F736A">
        <w:t xml:space="preserve"> до версии 1.13.0 </w:t>
      </w:r>
      <w:r w:rsidR="00A542CF">
        <w:t xml:space="preserve">рабочим компилятором в ней установится </w:t>
      </w:r>
      <w:r w:rsidR="00A542CF">
        <w:rPr>
          <w:lang w:val="en-US"/>
        </w:rPr>
        <w:t>GNU</w:t>
      </w:r>
      <w:r w:rsidR="00A542CF" w:rsidRPr="00D93B45">
        <w:t xml:space="preserve"> </w:t>
      </w:r>
      <w:r w:rsidR="00A542CF">
        <w:rPr>
          <w:lang w:val="en-US"/>
        </w:rPr>
        <w:t>Tools</w:t>
      </w:r>
      <w:r w:rsidR="00A542CF" w:rsidRPr="00D93B45">
        <w:t xml:space="preserve"> </w:t>
      </w:r>
      <w:r w:rsidR="00A542CF">
        <w:rPr>
          <w:lang w:val="en-US"/>
        </w:rPr>
        <w:t>for</w:t>
      </w:r>
      <w:r w:rsidR="00A542CF" w:rsidRPr="00D93B45">
        <w:t xml:space="preserve"> </w:t>
      </w:r>
      <w:r w:rsidR="00A542CF">
        <w:rPr>
          <w:lang w:val="en-US"/>
        </w:rPr>
        <w:t>STM</w:t>
      </w:r>
      <w:r w:rsidR="00A542CF" w:rsidRPr="00D93B45">
        <w:t>32 (1</w:t>
      </w:r>
      <w:r w:rsidR="00A542CF">
        <w:t>1.</w:t>
      </w:r>
      <w:r w:rsidR="00A542CF" w:rsidRPr="00D93B45">
        <w:t>3</w:t>
      </w:r>
      <w:r w:rsidR="00A542CF">
        <w:t>.</w:t>
      </w:r>
      <w:proofErr w:type="spellStart"/>
      <w:r w:rsidR="00A542CF">
        <w:rPr>
          <w:lang w:val="en-US"/>
        </w:rPr>
        <w:t>rel</w:t>
      </w:r>
      <w:proofErr w:type="spellEnd"/>
      <w:r w:rsidR="00A542CF" w:rsidRPr="00A542CF">
        <w:t>1</w:t>
      </w:r>
      <w:r w:rsidR="00A542CF">
        <w:t>), который не совместим с кодом предыдущей версии компилятора.</w:t>
      </w:r>
      <w:r w:rsidR="00B51B5A">
        <w:t xml:space="preserve"> Требуется установка старой версии компилятора.</w:t>
      </w:r>
    </w:p>
    <w:p w14:paraId="39263D45" w14:textId="1692674C" w:rsidR="00B51B5A" w:rsidRDefault="00B51B5A" w:rsidP="00B51B5A">
      <w:pPr>
        <w:pStyle w:val="10"/>
      </w:pPr>
      <w:r>
        <w:lastRenderedPageBreak/>
        <w:t xml:space="preserve">Установка </w:t>
      </w:r>
      <w:r w:rsidR="003A1D83">
        <w:t>другой</w:t>
      </w:r>
      <w:r>
        <w:t xml:space="preserve"> версии компилятора в </w:t>
      </w:r>
      <w:r w:rsidRPr="00B51B5A">
        <w:t>STM</w:t>
      </w:r>
      <w:r w:rsidRPr="005C3965">
        <w:t>32</w:t>
      </w:r>
      <w:r w:rsidRPr="00B51B5A">
        <w:t>CubeIDE</w:t>
      </w:r>
    </w:p>
    <w:p w14:paraId="5E1482E1" w14:textId="061E4A90" w:rsidR="004411F1" w:rsidRDefault="004411F1" w:rsidP="004411F1">
      <w:r w:rsidRPr="001B5792">
        <w:rPr>
          <w:b/>
          <w:bCs/>
          <w:color w:val="FF0000"/>
          <w:u w:val="single"/>
        </w:rPr>
        <w:t>Внимание!!!</w:t>
      </w:r>
      <w:r>
        <w:t xml:space="preserve"> Проект создан в </w:t>
      </w:r>
      <w:proofErr w:type="spellStart"/>
      <w:r w:rsidRPr="00B91339">
        <w:rPr>
          <w:lang w:val="en-US"/>
        </w:rPr>
        <w:t>TouchGFX</w:t>
      </w:r>
      <w:proofErr w:type="spellEnd"/>
      <w:r w:rsidRPr="00ED3E1F">
        <w:t xml:space="preserve"> </w:t>
      </w:r>
      <w:r w:rsidRPr="00B91339">
        <w:rPr>
          <w:lang w:val="en-US"/>
        </w:rPr>
        <w:t>Designer</w:t>
      </w:r>
      <w:r>
        <w:t xml:space="preserve"> </w:t>
      </w:r>
      <w:proofErr w:type="spellStart"/>
      <w:r w:rsidRPr="00530D4A">
        <w:rPr>
          <w:b/>
          <w:bCs/>
          <w:color w:val="FF0000"/>
          <w:lang w:val="en-US"/>
        </w:rPr>
        <w:t>ver</w:t>
      </w:r>
      <w:proofErr w:type="spellEnd"/>
      <w:r w:rsidRPr="00530D4A">
        <w:rPr>
          <w:b/>
          <w:bCs/>
          <w:color w:val="FF0000"/>
        </w:rPr>
        <w:t>.</w:t>
      </w:r>
      <w:r w:rsidR="000D2FC9" w:rsidRPr="00530D4A">
        <w:rPr>
          <w:b/>
          <w:bCs/>
          <w:color w:val="FF0000"/>
        </w:rPr>
        <w:t>4.22.0</w:t>
      </w:r>
      <w:r w:rsidR="000D2FC9" w:rsidRPr="000D2FC9">
        <w:t xml:space="preserve"> </w:t>
      </w:r>
      <w:r w:rsidR="000D2FC9">
        <w:t xml:space="preserve">и работает только с ним! Попытка перекодировать проект в </w:t>
      </w:r>
      <w:proofErr w:type="spellStart"/>
      <w:r w:rsidR="000D2FC9">
        <w:rPr>
          <w:lang w:val="en-US"/>
        </w:rPr>
        <w:t>ver</w:t>
      </w:r>
      <w:proofErr w:type="spellEnd"/>
      <w:r w:rsidR="000D2FC9" w:rsidRPr="000D2FC9">
        <w:t xml:space="preserve">. 4.24.0 </w:t>
      </w:r>
      <w:r w:rsidR="000D2FC9">
        <w:t>закончилась ошибками.</w:t>
      </w:r>
    </w:p>
    <w:p w14:paraId="6C6E2E6C" w14:textId="4A4435FD" w:rsidR="00D616F9" w:rsidRPr="004411F1" w:rsidRDefault="00D616F9" w:rsidP="004411F1">
      <w:r>
        <w:t xml:space="preserve">На 28.07.2024 с проектом работает </w:t>
      </w:r>
      <w:r w:rsidRPr="005C3965">
        <w:rPr>
          <w:lang w:val="en-US"/>
        </w:rPr>
        <w:t>STM</w:t>
      </w:r>
      <w:r w:rsidRPr="005C3965">
        <w:t>32</w:t>
      </w:r>
      <w:proofErr w:type="spellStart"/>
      <w:r w:rsidRPr="005C3965">
        <w:rPr>
          <w:lang w:val="en-US"/>
        </w:rPr>
        <w:t>CubeIDE</w:t>
      </w:r>
      <w:proofErr w:type="spellEnd"/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D616F9">
        <w:t>.</w:t>
      </w:r>
      <w:r w:rsidR="008F6116" w:rsidRPr="008F6116">
        <w:t>1.16.0</w:t>
      </w:r>
      <w:r w:rsidR="008F6116">
        <w:t xml:space="preserve">, но только с </w:t>
      </w:r>
      <w:r w:rsidR="00873ADA" w:rsidRPr="00530D4A">
        <w:rPr>
          <w:b/>
          <w:bCs/>
          <w:color w:val="FF0000"/>
          <w:lang w:val="en-US"/>
        </w:rPr>
        <w:t>GNU</w:t>
      </w:r>
      <w:r w:rsidR="00873ADA" w:rsidRPr="00530D4A">
        <w:rPr>
          <w:b/>
          <w:bCs/>
          <w:color w:val="FF0000"/>
        </w:rPr>
        <w:t xml:space="preserve"> </w:t>
      </w:r>
      <w:r w:rsidR="00873ADA" w:rsidRPr="00530D4A">
        <w:rPr>
          <w:b/>
          <w:bCs/>
          <w:color w:val="FF0000"/>
          <w:lang w:val="en-US"/>
        </w:rPr>
        <w:t>T</w:t>
      </w:r>
      <w:r w:rsidR="00885DA5" w:rsidRPr="00530D4A">
        <w:rPr>
          <w:b/>
          <w:bCs/>
          <w:color w:val="FF0000"/>
          <w:lang w:val="en-US"/>
        </w:rPr>
        <w:t>ool</w:t>
      </w:r>
      <w:r w:rsidR="00873ADA" w:rsidRPr="00530D4A">
        <w:rPr>
          <w:b/>
          <w:bCs/>
          <w:color w:val="FF0000"/>
          <w:lang w:val="en-US"/>
        </w:rPr>
        <w:t>s</w:t>
      </w:r>
      <w:r w:rsidR="00873ADA" w:rsidRPr="00530D4A">
        <w:rPr>
          <w:b/>
          <w:bCs/>
          <w:color w:val="FF0000"/>
        </w:rPr>
        <w:t xml:space="preserve"> </w:t>
      </w:r>
      <w:r w:rsidR="00873ADA" w:rsidRPr="00530D4A">
        <w:rPr>
          <w:b/>
          <w:bCs/>
          <w:color w:val="FF0000"/>
          <w:lang w:val="en-US"/>
        </w:rPr>
        <w:t>for</w:t>
      </w:r>
      <w:r w:rsidR="00873ADA" w:rsidRPr="00530D4A">
        <w:rPr>
          <w:b/>
          <w:bCs/>
          <w:color w:val="FF0000"/>
        </w:rPr>
        <w:t xml:space="preserve"> </w:t>
      </w:r>
      <w:r w:rsidR="00873ADA" w:rsidRPr="00530D4A">
        <w:rPr>
          <w:b/>
          <w:bCs/>
          <w:color w:val="FF0000"/>
          <w:lang w:val="en-US"/>
        </w:rPr>
        <w:t>STM</w:t>
      </w:r>
      <w:r w:rsidR="00873ADA" w:rsidRPr="00530D4A">
        <w:rPr>
          <w:b/>
          <w:bCs/>
          <w:color w:val="FF0000"/>
        </w:rPr>
        <w:t>32</w:t>
      </w:r>
      <w:r w:rsidR="00885DA5" w:rsidRPr="00530D4A">
        <w:rPr>
          <w:b/>
          <w:bCs/>
          <w:color w:val="FF0000"/>
        </w:rPr>
        <w:t xml:space="preserve"> версии 10.3-2021.10</w:t>
      </w:r>
      <w:r w:rsidR="00885DA5">
        <w:t>!</w:t>
      </w:r>
    </w:p>
    <w:p w14:paraId="64789D47" w14:textId="6F2AA4F6" w:rsidR="00B51B5A" w:rsidRDefault="00C536B3" w:rsidP="00B51B5A">
      <w:r>
        <w:t>Открываем</w:t>
      </w:r>
      <w:r w:rsidR="004F6174">
        <w:t xml:space="preserve"> </w:t>
      </w:r>
      <w:r>
        <w:t xml:space="preserve">свойства проекта </w:t>
      </w:r>
      <w:r>
        <w:rPr>
          <w:lang w:val="en-US"/>
        </w:rPr>
        <w:t>Project</w:t>
      </w:r>
      <w:r w:rsidRPr="00C536B3">
        <w:t>/</w:t>
      </w:r>
      <w:r>
        <w:rPr>
          <w:lang w:val="en-US"/>
        </w:rPr>
        <w:t>Properties</w:t>
      </w:r>
      <w:r>
        <w:t>.</w:t>
      </w:r>
    </w:p>
    <w:p w14:paraId="57481E1D" w14:textId="35D7FA09" w:rsidR="00C536B3" w:rsidRDefault="00D73DEF" w:rsidP="00B51B5A">
      <w:r w:rsidRPr="00C071E1">
        <w:rPr>
          <w:noProof/>
        </w:rPr>
        <w:drawing>
          <wp:anchor distT="180340" distB="180340" distL="114300" distR="114300" simplePos="0" relativeHeight="251656704" behindDoc="0" locked="0" layoutInCell="1" allowOverlap="1" wp14:anchorId="411E9883" wp14:editId="37E36E71">
            <wp:simplePos x="0" y="0"/>
            <wp:positionH relativeFrom="column">
              <wp:posOffset>202565</wp:posOffset>
            </wp:positionH>
            <wp:positionV relativeFrom="page">
              <wp:posOffset>1630680</wp:posOffset>
            </wp:positionV>
            <wp:extent cx="5940000" cy="3481200"/>
            <wp:effectExtent l="0" t="0" r="0" b="0"/>
            <wp:wrapTopAndBottom/>
            <wp:docPr id="12666333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33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FAE">
        <w:t>В С/С++</w:t>
      </w:r>
      <w:r w:rsidR="004D15B2" w:rsidRPr="004D15B2">
        <w:t xml:space="preserve"> </w:t>
      </w:r>
      <w:r w:rsidR="004D15B2">
        <w:rPr>
          <w:lang w:val="en-US"/>
        </w:rPr>
        <w:t>Build</w:t>
      </w:r>
      <w:r w:rsidR="004D15B2">
        <w:t xml:space="preserve"> выбираем </w:t>
      </w:r>
      <w:r w:rsidR="004D15B2">
        <w:rPr>
          <w:lang w:val="en-US"/>
        </w:rPr>
        <w:t>Settings</w:t>
      </w:r>
      <w:r w:rsidR="004D15B2">
        <w:t>.</w:t>
      </w:r>
    </w:p>
    <w:p w14:paraId="17F5A67D" w14:textId="057BB4EA" w:rsidR="004D15B2" w:rsidRDefault="00370DAB" w:rsidP="00B51B5A">
      <w:r>
        <w:t>На</w:t>
      </w:r>
      <w:r w:rsidRPr="00370DAB">
        <w:rPr>
          <w:lang w:val="en-US"/>
        </w:rPr>
        <w:t xml:space="preserve"> </w:t>
      </w:r>
      <w:r>
        <w:t>вкладке</w:t>
      </w:r>
      <w:r w:rsidRPr="00370DAB">
        <w:rPr>
          <w:lang w:val="en-US"/>
        </w:rPr>
        <w:t xml:space="preserve"> </w:t>
      </w:r>
      <w:r>
        <w:rPr>
          <w:lang w:val="en-US"/>
        </w:rPr>
        <w:t>Tool</w:t>
      </w:r>
      <w:r w:rsidRPr="00370DAB">
        <w:rPr>
          <w:lang w:val="en-US"/>
        </w:rPr>
        <w:t xml:space="preserve"> </w:t>
      </w:r>
      <w:r>
        <w:rPr>
          <w:lang w:val="en-US"/>
        </w:rPr>
        <w:t>Settings</w:t>
      </w:r>
      <w:r w:rsidRPr="00370DAB">
        <w:rPr>
          <w:lang w:val="en-US"/>
        </w:rPr>
        <w:t xml:space="preserve"> </w:t>
      </w:r>
      <w:r>
        <w:t>выбираем</w:t>
      </w:r>
      <w:r w:rsidRPr="00370DAB">
        <w:rPr>
          <w:lang w:val="en-US"/>
        </w:rPr>
        <w:t xml:space="preserve"> </w:t>
      </w:r>
      <w:r>
        <w:rPr>
          <w:lang w:val="en-US"/>
        </w:rPr>
        <w:t>MCU</w:t>
      </w:r>
      <w:r w:rsidRPr="00370DAB">
        <w:rPr>
          <w:lang w:val="en-US"/>
        </w:rPr>
        <w:t xml:space="preserve"> </w:t>
      </w:r>
      <w:r>
        <w:rPr>
          <w:lang w:val="en-US"/>
        </w:rPr>
        <w:t>Toolchain</w:t>
      </w:r>
      <w:r w:rsidR="00E6488E" w:rsidRPr="00E6488E">
        <w:rPr>
          <w:lang w:val="en-US"/>
        </w:rPr>
        <w:t xml:space="preserve">. </w:t>
      </w:r>
      <w:r w:rsidR="00E6488E">
        <w:t>Здесь</w:t>
      </w:r>
      <w:r w:rsidR="00E6488E" w:rsidRPr="00E6488E">
        <w:t xml:space="preserve"> </w:t>
      </w:r>
      <w:r w:rsidR="00E6488E">
        <w:t>смотрим</w:t>
      </w:r>
      <w:r w:rsidR="00E6488E" w:rsidRPr="00E6488E">
        <w:t xml:space="preserve">, </w:t>
      </w:r>
      <w:r w:rsidR="00E6488E">
        <w:t>какой</w:t>
      </w:r>
      <w:r w:rsidR="00E6488E" w:rsidRPr="00E6488E">
        <w:t xml:space="preserve"> </w:t>
      </w:r>
      <w:r w:rsidR="00E6488E">
        <w:rPr>
          <w:lang w:val="en-US"/>
        </w:rPr>
        <w:t>toolchain</w:t>
      </w:r>
      <w:r w:rsidR="00E6488E" w:rsidRPr="00E6488E">
        <w:t xml:space="preserve"> (</w:t>
      </w:r>
      <w:r w:rsidR="00E6488E">
        <w:t>компилятор</w:t>
      </w:r>
      <w:r w:rsidR="00E6488E" w:rsidRPr="00E6488E">
        <w:t xml:space="preserve">, </w:t>
      </w:r>
      <w:r w:rsidR="00E6488E">
        <w:t>сборщик</w:t>
      </w:r>
      <w:r w:rsidR="00E6488E" w:rsidRPr="00E6488E">
        <w:t xml:space="preserve">, </w:t>
      </w:r>
      <w:r w:rsidR="00E6488E">
        <w:t>отладчик</w:t>
      </w:r>
      <w:r w:rsidR="00E6488E" w:rsidRPr="00E6488E">
        <w:t xml:space="preserve"> </w:t>
      </w:r>
      <w:r w:rsidR="00E6488E">
        <w:t>и</w:t>
      </w:r>
      <w:r w:rsidR="00E6488E" w:rsidRPr="00E6488E">
        <w:t xml:space="preserve"> </w:t>
      </w:r>
      <w:r w:rsidR="00E6488E">
        <w:t>т</w:t>
      </w:r>
      <w:r w:rsidR="00E6488E" w:rsidRPr="00E6488E">
        <w:t>.</w:t>
      </w:r>
      <w:r w:rsidR="00E6488E">
        <w:t>д</w:t>
      </w:r>
      <w:r w:rsidR="00E6488E" w:rsidRPr="00E6488E">
        <w:t>.) установлен для</w:t>
      </w:r>
      <w:r w:rsidR="00E6488E">
        <w:t xml:space="preserve"> </w:t>
      </w:r>
      <w:r w:rsidR="00950427">
        <w:rPr>
          <w:lang w:val="en-US"/>
        </w:rPr>
        <w:t>workspace</w:t>
      </w:r>
      <w:r w:rsidR="00950427">
        <w:t>, а какой для проекта (</w:t>
      </w:r>
      <w:r w:rsidR="00950427">
        <w:rPr>
          <w:lang w:val="en-US"/>
        </w:rPr>
        <w:t>Fixed</w:t>
      </w:r>
      <w:r w:rsidR="00950427">
        <w:t>).</w:t>
      </w:r>
    </w:p>
    <w:p w14:paraId="65BFA47D" w14:textId="350CD8F5" w:rsidR="00C071E1" w:rsidRDefault="001B0B62" w:rsidP="00B51B5A">
      <w:r w:rsidRPr="001B0B62">
        <w:rPr>
          <w:noProof/>
        </w:rPr>
        <w:lastRenderedPageBreak/>
        <w:drawing>
          <wp:anchor distT="180340" distB="180340" distL="114300" distR="114300" simplePos="0" relativeHeight="251658752" behindDoc="0" locked="0" layoutInCell="1" allowOverlap="1" wp14:anchorId="3BE3E81F" wp14:editId="405FCFC3">
            <wp:simplePos x="0" y="0"/>
            <wp:positionH relativeFrom="column">
              <wp:posOffset>285115</wp:posOffset>
            </wp:positionH>
            <wp:positionV relativeFrom="paragraph">
              <wp:posOffset>4144010</wp:posOffset>
            </wp:positionV>
            <wp:extent cx="5940000" cy="3913200"/>
            <wp:effectExtent l="0" t="0" r="0" b="0"/>
            <wp:wrapTopAndBottom/>
            <wp:docPr id="90849450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9450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ACA">
        <w:t xml:space="preserve">Изменить установки можно в менеджере, нажать на кнопку </w:t>
      </w:r>
      <w:r w:rsidR="00390ACA">
        <w:rPr>
          <w:lang w:val="en-US"/>
        </w:rPr>
        <w:t>Toolchain</w:t>
      </w:r>
      <w:r w:rsidR="00390ACA" w:rsidRPr="00390ACA">
        <w:t xml:space="preserve"> </w:t>
      </w:r>
      <w:r w:rsidR="00390ACA">
        <w:rPr>
          <w:lang w:val="en-US"/>
        </w:rPr>
        <w:t>Manager</w:t>
      </w:r>
      <w:r w:rsidR="00AB7A60">
        <w:t>.</w:t>
      </w:r>
      <w:r w:rsidR="00970C27">
        <w:t xml:space="preserve"> Придётся подождать, пока </w:t>
      </w:r>
      <w:r w:rsidR="00320DE5">
        <w:rPr>
          <w:lang w:val="en-US"/>
        </w:rPr>
        <w:t>Toolchain</w:t>
      </w:r>
      <w:r w:rsidR="00320DE5" w:rsidRPr="00D73DEF">
        <w:t xml:space="preserve"> </w:t>
      </w:r>
      <w:r w:rsidR="00320DE5">
        <w:rPr>
          <w:lang w:val="en-US"/>
        </w:rPr>
        <w:t>Manager</w:t>
      </w:r>
      <w:r w:rsidR="00320DE5" w:rsidRPr="00D73DEF">
        <w:t xml:space="preserve"> </w:t>
      </w:r>
      <w:r w:rsidR="00320DE5">
        <w:t xml:space="preserve">скачает список доступных </w:t>
      </w:r>
      <w:r w:rsidR="00320DE5">
        <w:rPr>
          <w:lang w:val="en-US"/>
        </w:rPr>
        <w:t>toolchains</w:t>
      </w:r>
      <w:r w:rsidR="00320DE5">
        <w:t>.</w:t>
      </w:r>
    </w:p>
    <w:p w14:paraId="7818D3AD" w14:textId="6299F848" w:rsidR="00AB7A60" w:rsidRPr="00E6488E" w:rsidRDefault="00F102AD" w:rsidP="00B51B5A">
      <w:r>
        <w:t xml:space="preserve">Если нужный пакет </w:t>
      </w:r>
      <w:r>
        <w:rPr>
          <w:lang w:val="en-US"/>
        </w:rPr>
        <w:t>toolchain</w:t>
      </w:r>
      <w:r w:rsidR="00222490" w:rsidRPr="00222490">
        <w:t xml:space="preserve"> </w:t>
      </w:r>
      <w:r w:rsidR="00222490">
        <w:t>версии 10.3</w:t>
      </w:r>
      <w:r w:rsidR="00253DEC">
        <w:t>-2021.10</w:t>
      </w:r>
      <w:r w:rsidRPr="00F102AD">
        <w:t xml:space="preserve"> </w:t>
      </w:r>
      <w:r>
        <w:t xml:space="preserve">не установлен, </w:t>
      </w:r>
      <w:r w:rsidR="003D7384">
        <w:t xml:space="preserve">то его нужно выбрать и нажать кнопку </w:t>
      </w:r>
      <w:r w:rsidR="003D7384">
        <w:rPr>
          <w:lang w:val="en-US"/>
        </w:rPr>
        <w:t>Install</w:t>
      </w:r>
      <w:r w:rsidR="003D7384">
        <w:t>, после чего ответить на вопрос по выбору</w:t>
      </w:r>
      <w:r w:rsidR="00D01B41">
        <w:t xml:space="preserve"> пакета</w:t>
      </w:r>
      <w:r w:rsidR="003D7384">
        <w:t xml:space="preserve">, </w:t>
      </w:r>
      <w:r w:rsidR="00D01B41">
        <w:t>во втором окне уточняющ</w:t>
      </w:r>
      <w:r w:rsidR="00C511C5">
        <w:t>ая</w:t>
      </w:r>
      <w:r w:rsidR="00D01B41">
        <w:t xml:space="preserve"> </w:t>
      </w:r>
      <w:r w:rsidR="00C511C5">
        <w:t xml:space="preserve">информация </w:t>
      </w:r>
      <w:r w:rsidR="00D01B41">
        <w:t xml:space="preserve">и – </w:t>
      </w:r>
      <w:r w:rsidR="00D01B41">
        <w:rPr>
          <w:lang w:val="en-US"/>
        </w:rPr>
        <w:t>Finish</w:t>
      </w:r>
      <w:r w:rsidR="00D01B41">
        <w:t xml:space="preserve">. </w:t>
      </w:r>
      <w:r w:rsidR="007A4745">
        <w:t xml:space="preserve">Окно закроется и начнётся процесс скачивания пакета и установки. Процесс идёт втихую, только </w:t>
      </w:r>
      <w:r w:rsidR="00B874CA">
        <w:t xml:space="preserve">в статусной строке </w:t>
      </w:r>
      <w:r w:rsidR="00B23B1F">
        <w:t>будет</w:t>
      </w:r>
      <w:r w:rsidR="00B874CA">
        <w:t xml:space="preserve"> информа</w:t>
      </w:r>
      <w:r w:rsidR="00B23B1F">
        <w:t>ц</w:t>
      </w:r>
      <w:r w:rsidR="00B874CA">
        <w:t xml:space="preserve">ия о скачивании и установке. По окончании </w:t>
      </w:r>
      <w:r w:rsidR="00B23B1F">
        <w:rPr>
          <w:lang w:val="en-US"/>
        </w:rPr>
        <w:t>IDE</w:t>
      </w:r>
      <w:r w:rsidR="00B23B1F">
        <w:t xml:space="preserve"> попросит перезагрузку.</w:t>
      </w:r>
    </w:p>
    <w:p w14:paraId="1FE8A137" w14:textId="77777777" w:rsidR="00871A57" w:rsidRDefault="00871A57" w:rsidP="00871A57">
      <w:pPr>
        <w:pStyle w:val="10"/>
      </w:pPr>
      <w:r>
        <w:t>Начало проектирования</w:t>
      </w:r>
    </w:p>
    <w:p w14:paraId="3A7D8815" w14:textId="3D7E2FD0" w:rsidR="00871A57" w:rsidRDefault="00871A57" w:rsidP="00871A57">
      <w:r>
        <w:t>Начинать лучше с создания</w:t>
      </w:r>
      <w:r w:rsidRPr="00AD5902">
        <w:t xml:space="preserve"> </w:t>
      </w:r>
      <w:r>
        <w:t xml:space="preserve">проекта в графическом редакторе </w:t>
      </w:r>
      <w:proofErr w:type="spellStart"/>
      <w:r>
        <w:rPr>
          <w:lang w:val="en-US"/>
        </w:rPr>
        <w:t>TouchGFX</w:t>
      </w:r>
      <w:proofErr w:type="spellEnd"/>
      <w:r w:rsidRPr="00ED3E1F">
        <w:t xml:space="preserve"> </w:t>
      </w:r>
      <w:r>
        <w:rPr>
          <w:lang w:val="en-US"/>
        </w:rPr>
        <w:t>Designer</w:t>
      </w:r>
      <w:r>
        <w:t xml:space="preserve">. Для выбранного процессора или платы будет создан проект и выполнены необходимые настройки в нём для запуска </w:t>
      </w:r>
      <w:r>
        <w:rPr>
          <w:lang w:val="en-US"/>
        </w:rPr>
        <w:t>RTOS</w:t>
      </w:r>
      <w:r>
        <w:t xml:space="preserve"> и дисплея с тачскрином.</w:t>
      </w:r>
    </w:p>
    <w:p w14:paraId="7CDA63F1" w14:textId="63C090CA" w:rsidR="00871A57" w:rsidRDefault="00871A57" w:rsidP="00871A57">
      <w:r>
        <w:t xml:space="preserve">Далее можно перейти для разработки кода в </w:t>
      </w:r>
      <w:r>
        <w:rPr>
          <w:lang w:val="en-US"/>
        </w:rPr>
        <w:t>IDE</w:t>
      </w:r>
      <w:r>
        <w:t xml:space="preserve">, при этом сохранится связь проекта с </w:t>
      </w:r>
      <w:proofErr w:type="spellStart"/>
      <w:r>
        <w:rPr>
          <w:lang w:val="en-US"/>
        </w:rPr>
        <w:t>TouchGFX</w:t>
      </w:r>
      <w:proofErr w:type="spellEnd"/>
      <w:r w:rsidRPr="00ED3E1F">
        <w:t xml:space="preserve"> </w:t>
      </w:r>
      <w:r>
        <w:rPr>
          <w:lang w:val="en-US"/>
        </w:rPr>
        <w:t>Designer</w:t>
      </w:r>
      <w:r>
        <w:t xml:space="preserve">. В любое время можно откорректировать имеющийся </w:t>
      </w:r>
      <w:r>
        <w:rPr>
          <w:lang w:val="en-US"/>
        </w:rPr>
        <w:t>GUI</w:t>
      </w:r>
      <w:r>
        <w:t xml:space="preserve"> или расширить его, не ломая разработанный пользователями код.</w:t>
      </w:r>
    </w:p>
    <w:p w14:paraId="1F480675" w14:textId="31D13D27" w:rsidR="0062052D" w:rsidRDefault="0062052D" w:rsidP="00871A57">
      <w:r>
        <w:t xml:space="preserve">При совместной разработке </w:t>
      </w:r>
      <w:r w:rsidR="0057261B">
        <w:t xml:space="preserve">тот, кто программирует </w:t>
      </w:r>
      <w:r w:rsidR="0057261B">
        <w:rPr>
          <w:lang w:val="en-US"/>
        </w:rPr>
        <w:t>GUI</w:t>
      </w:r>
      <w:r w:rsidR="0057261B">
        <w:t xml:space="preserve">, создаёт основную ветвь проекта </w:t>
      </w:r>
      <w:r w:rsidR="00000D0F">
        <w:t>в репозитории, а потом подключает к проекту других участников проекта.</w:t>
      </w:r>
    </w:p>
    <w:p w14:paraId="532FFA47" w14:textId="73B86142" w:rsidR="00F83918" w:rsidRDefault="0038246D" w:rsidP="003C1804">
      <w:pPr>
        <w:pStyle w:val="10"/>
      </w:pPr>
      <w:r>
        <w:t>Совместное проектирование</w:t>
      </w:r>
    </w:p>
    <w:p w14:paraId="51F17013" w14:textId="3FC4331B" w:rsidR="0038246D" w:rsidRDefault="0038246D" w:rsidP="0038246D">
      <w:r>
        <w:t xml:space="preserve">Совместное проектирование ведётся в среде </w:t>
      </w:r>
      <w:r>
        <w:rPr>
          <w:lang w:val="en-US"/>
        </w:rPr>
        <w:t>GitHub</w:t>
      </w:r>
      <w:r w:rsidR="00FB753D">
        <w:t>, ведётся отслеживание и учёт различных версий программы.</w:t>
      </w:r>
    </w:p>
    <w:p w14:paraId="3BD1DAD0" w14:textId="5E33E7B0" w:rsidR="00701DEB" w:rsidRPr="00CE2D87" w:rsidRDefault="0055005A" w:rsidP="0038246D">
      <w:r>
        <w:t xml:space="preserve">Для работы нужно установить </w:t>
      </w:r>
      <w:r>
        <w:rPr>
          <w:lang w:val="en-US"/>
        </w:rPr>
        <w:t>Git</w:t>
      </w:r>
      <w:r w:rsidRPr="0055005A">
        <w:t xml:space="preserve"> </w:t>
      </w:r>
      <w:r w:rsidR="00910EA4">
        <w:t>и</w:t>
      </w:r>
      <w:r w:rsidRPr="0055005A">
        <w:t xml:space="preserve"> </w:t>
      </w:r>
      <w:proofErr w:type="spellStart"/>
      <w:r>
        <w:rPr>
          <w:lang w:val="en-US"/>
        </w:rPr>
        <w:t>GitCraken</w:t>
      </w:r>
      <w:proofErr w:type="spellEnd"/>
      <w:r w:rsidRPr="0055005A">
        <w:t xml:space="preserve"> </w:t>
      </w:r>
      <w:r>
        <w:t xml:space="preserve">из </w:t>
      </w:r>
      <w:hyperlink r:id="rId9" w:history="1">
        <w:r w:rsidR="00910EA4" w:rsidRPr="00640E82">
          <w:rPr>
            <w:rStyle w:val="a7"/>
          </w:rPr>
          <w:t>\\DC\Files\distrib\Git</w:t>
        </w:r>
      </w:hyperlink>
      <w:r w:rsidR="00910EA4">
        <w:t>.</w:t>
      </w:r>
    </w:p>
    <w:p w14:paraId="70BB4396" w14:textId="77777777" w:rsidR="00B2766F" w:rsidRDefault="00B2766F" w:rsidP="00B2766F">
      <w:r>
        <w:t xml:space="preserve">Зарегистрироваться в </w:t>
      </w:r>
      <w:r>
        <w:rPr>
          <w:lang w:val="en-US"/>
        </w:rPr>
        <w:t>Git</w:t>
      </w:r>
      <w:r>
        <w:t xml:space="preserve"> и получить приглашение на присоединение к проекту.</w:t>
      </w:r>
    </w:p>
    <w:p w14:paraId="7CAAACE1" w14:textId="45648222" w:rsidR="00CE2D87" w:rsidRDefault="00CE2D87" w:rsidP="0038246D">
      <w:r>
        <w:t xml:space="preserve">Так как </w:t>
      </w:r>
      <w:proofErr w:type="spellStart"/>
      <w:r w:rsidR="00A86A97">
        <w:rPr>
          <w:lang w:val="en-US"/>
        </w:rPr>
        <w:t>GitCraken</w:t>
      </w:r>
      <w:proofErr w:type="spellEnd"/>
      <w:r w:rsidR="00A86A97">
        <w:t xml:space="preserve"> самостоятельно выгружается из компьютера, надёжнее </w:t>
      </w:r>
      <w:r w:rsidR="004A7599">
        <w:t>использовать</w:t>
      </w:r>
      <w:r w:rsidR="00A86A97">
        <w:t xml:space="preserve"> </w:t>
      </w:r>
      <w:proofErr w:type="spellStart"/>
      <w:r w:rsidR="004A7599">
        <w:rPr>
          <w:lang w:val="en-US"/>
        </w:rPr>
        <w:t>GitDesktop</w:t>
      </w:r>
      <w:proofErr w:type="spellEnd"/>
      <w:r w:rsidR="004A7599">
        <w:t xml:space="preserve">, после установки которого нужно выполнить </w:t>
      </w:r>
      <w:r w:rsidR="00B2766F">
        <w:t>клонирование проекта в локальный компьютер.</w:t>
      </w:r>
    </w:p>
    <w:p w14:paraId="7DB031D2" w14:textId="6E35F0F6" w:rsidR="00443C8C" w:rsidRDefault="00443C8C" w:rsidP="0038246D">
      <w:r>
        <w:t>Для корректной работы проекта на локальном компьютере</w:t>
      </w:r>
      <w:r w:rsidR="008A375E">
        <w:t xml:space="preserve"> разработчика </w:t>
      </w:r>
      <w:r w:rsidR="009F52A8">
        <w:t>с помо</w:t>
      </w:r>
      <w:r w:rsidR="009E41A9">
        <w:t xml:space="preserve">щью </w:t>
      </w:r>
      <w:r w:rsidR="009E41A9">
        <w:lastRenderedPageBreak/>
        <w:t xml:space="preserve">файла </w:t>
      </w:r>
      <w:r w:rsidR="009E41A9" w:rsidRPr="009E41A9">
        <w:t>.</w:t>
      </w:r>
      <w:proofErr w:type="spellStart"/>
      <w:r w:rsidR="008F32F6">
        <w:rPr>
          <w:lang w:val="en-US"/>
        </w:rPr>
        <w:t>git</w:t>
      </w:r>
      <w:r w:rsidR="009E41A9">
        <w:rPr>
          <w:lang w:val="en-US"/>
        </w:rPr>
        <w:t>ignore</w:t>
      </w:r>
      <w:proofErr w:type="spellEnd"/>
      <w:r w:rsidR="009E41A9">
        <w:t>, расположенного</w:t>
      </w:r>
      <w:r w:rsidR="009E41A9" w:rsidRPr="009E41A9">
        <w:t xml:space="preserve"> </w:t>
      </w:r>
      <w:r w:rsidR="009E41A9">
        <w:t xml:space="preserve">в корне проекта, </w:t>
      </w:r>
      <w:r w:rsidR="008A375E">
        <w:t>должны быть исключены из синхронизации файлов папки:</w:t>
      </w:r>
    </w:p>
    <w:p w14:paraId="62A0C4EA" w14:textId="77777777" w:rsidR="009F52A8" w:rsidRPr="009F52A8" w:rsidRDefault="009F52A8" w:rsidP="009F52A8">
      <w:pPr>
        <w:numPr>
          <w:ilvl w:val="2"/>
          <w:numId w:val="21"/>
        </w:numPr>
      </w:pPr>
      <w:r w:rsidRPr="009F52A8">
        <w:t>/</w:t>
      </w:r>
      <w:proofErr w:type="spellStart"/>
      <w:r w:rsidRPr="009F52A8">
        <w:t>TouchGFX</w:t>
      </w:r>
      <w:proofErr w:type="spellEnd"/>
      <w:r w:rsidRPr="009F52A8">
        <w:t>/</w:t>
      </w:r>
      <w:proofErr w:type="spellStart"/>
      <w:r w:rsidRPr="009F52A8">
        <w:t>generated</w:t>
      </w:r>
      <w:proofErr w:type="spellEnd"/>
      <w:r w:rsidRPr="009F52A8">
        <w:t>/*</w:t>
      </w:r>
    </w:p>
    <w:p w14:paraId="4CAF2F68" w14:textId="77777777" w:rsidR="009F52A8" w:rsidRPr="009F52A8" w:rsidRDefault="009F52A8" w:rsidP="009F52A8">
      <w:pPr>
        <w:numPr>
          <w:ilvl w:val="2"/>
          <w:numId w:val="21"/>
        </w:numPr>
      </w:pPr>
      <w:r w:rsidRPr="009F52A8">
        <w:t>/</w:t>
      </w:r>
      <w:proofErr w:type="spellStart"/>
      <w:r w:rsidRPr="009F52A8">
        <w:t>TouchGFX</w:t>
      </w:r>
      <w:proofErr w:type="spellEnd"/>
      <w:r w:rsidRPr="009F52A8">
        <w:t>/</w:t>
      </w:r>
      <w:proofErr w:type="spellStart"/>
      <w:r w:rsidRPr="009F52A8">
        <w:t>build</w:t>
      </w:r>
      <w:proofErr w:type="spellEnd"/>
      <w:r w:rsidRPr="009F52A8">
        <w:t>/*</w:t>
      </w:r>
    </w:p>
    <w:p w14:paraId="77BA7FEB" w14:textId="77777777" w:rsidR="009F52A8" w:rsidRPr="0023141D" w:rsidRDefault="009F52A8" w:rsidP="009F52A8">
      <w:pPr>
        <w:numPr>
          <w:ilvl w:val="2"/>
          <w:numId w:val="21"/>
        </w:numPr>
      </w:pPr>
      <w:r w:rsidRPr="009F52A8">
        <w:t>/STM32CubeIDE/</w:t>
      </w:r>
      <w:proofErr w:type="spellStart"/>
      <w:r w:rsidRPr="009F52A8">
        <w:t>Debug</w:t>
      </w:r>
      <w:proofErr w:type="spellEnd"/>
      <w:r w:rsidRPr="009F52A8">
        <w:t>/*</w:t>
      </w:r>
    </w:p>
    <w:p w14:paraId="1B87A437" w14:textId="1499D04A" w:rsidR="0023141D" w:rsidRDefault="0023141D" w:rsidP="009F52A8">
      <w:pPr>
        <w:numPr>
          <w:ilvl w:val="2"/>
          <w:numId w:val="21"/>
        </w:numPr>
      </w:pPr>
      <w:r w:rsidRPr="0023141D">
        <w:t>/</w:t>
      </w:r>
      <w:proofErr w:type="spellStart"/>
      <w:r w:rsidRPr="0023141D">
        <w:t>Middlewares</w:t>
      </w:r>
      <w:proofErr w:type="spellEnd"/>
      <w:r w:rsidRPr="0023141D">
        <w:t>/*</w:t>
      </w:r>
    </w:p>
    <w:p w14:paraId="181C12D9" w14:textId="77777777" w:rsidR="00A57C6B" w:rsidRDefault="007E6727" w:rsidP="007E6727">
      <w:r w:rsidRPr="007E6727">
        <w:t xml:space="preserve">После получения в локальный репозиторий проекта из облака </w:t>
      </w:r>
      <w:proofErr w:type="spellStart"/>
      <w:r w:rsidRPr="007E6727">
        <w:t>GitH</w:t>
      </w:r>
      <w:r w:rsidR="00151FE2">
        <w:rPr>
          <w:lang w:val="en-US"/>
        </w:rPr>
        <w:t>ub</w:t>
      </w:r>
      <w:proofErr w:type="spellEnd"/>
      <w:r w:rsidR="00151FE2">
        <w:t xml:space="preserve"> нужно запустить </w:t>
      </w:r>
      <w:proofErr w:type="spellStart"/>
      <w:r w:rsidR="00151FE2">
        <w:rPr>
          <w:lang w:val="en-US"/>
        </w:rPr>
        <w:t>TouchGFX</w:t>
      </w:r>
      <w:proofErr w:type="spellEnd"/>
      <w:r w:rsidR="00151FE2">
        <w:t xml:space="preserve"> </w:t>
      </w:r>
      <w:r w:rsidR="00151FE2" w:rsidRPr="00151FE2">
        <w:rPr>
          <w:lang w:val="en-US"/>
        </w:rPr>
        <w:t>designer</w:t>
      </w:r>
      <w:r w:rsidR="00151FE2" w:rsidRPr="00151FE2">
        <w:t xml:space="preserve"> </w:t>
      </w:r>
      <w:r w:rsidR="00712040">
        <w:t xml:space="preserve">запуском файла </w:t>
      </w:r>
      <w:r w:rsidR="00B27E60">
        <w:t>«…</w:t>
      </w:r>
      <w:r w:rsidR="00210F23">
        <w:t>проект</w:t>
      </w:r>
      <w:r w:rsidR="00210F23" w:rsidRPr="00210F23">
        <w:t>\</w:t>
      </w:r>
      <w:proofErr w:type="spellStart"/>
      <w:r w:rsidR="00210F23" w:rsidRPr="00210F23">
        <w:t>TouchGFX</w:t>
      </w:r>
      <w:proofErr w:type="spellEnd"/>
      <w:r w:rsidR="00185141">
        <w:t>\</w:t>
      </w:r>
      <w:proofErr w:type="spellStart"/>
      <w:r w:rsidR="00185141">
        <w:t>имя_проекта</w:t>
      </w:r>
      <w:r w:rsidR="00185141" w:rsidRPr="00185141">
        <w:t>.touchgfx</w:t>
      </w:r>
      <w:proofErr w:type="spellEnd"/>
      <w:r w:rsidR="00185141">
        <w:t>»</w:t>
      </w:r>
      <w:r w:rsidR="00A57C6B">
        <w:t>.</w:t>
      </w:r>
      <w:r w:rsidR="00542244">
        <w:t xml:space="preserve"> </w:t>
      </w:r>
    </w:p>
    <w:p w14:paraId="74873052" w14:textId="775878B8" w:rsidR="007E6727" w:rsidRDefault="00A57C6B" w:rsidP="007E6727">
      <w:r>
        <w:t>П</w:t>
      </w:r>
      <w:r w:rsidR="00542244">
        <w:t>роверить работу графической оболочки запуском симулятора.</w:t>
      </w:r>
    </w:p>
    <w:p w14:paraId="46D69A9D" w14:textId="2B1DF88D" w:rsidR="00A57C6B" w:rsidRDefault="00A57C6B" w:rsidP="007E6727">
      <w:r>
        <w:t>Построить исполняемый код проекта</w:t>
      </w:r>
      <w:r w:rsidR="00387425" w:rsidRPr="00387425">
        <w:t xml:space="preserve"> </w:t>
      </w:r>
      <w:r w:rsidR="00387425">
        <w:t>в</w:t>
      </w:r>
      <w:r w:rsidR="00387425" w:rsidRPr="00387425">
        <w:t xml:space="preserve"> </w:t>
      </w:r>
      <w:proofErr w:type="spellStart"/>
      <w:r w:rsidR="00387425" w:rsidRPr="009F52A8">
        <w:t>TouchGFX</w:t>
      </w:r>
      <w:proofErr w:type="spellEnd"/>
      <w:r w:rsidR="00514A9C">
        <w:t>.</w:t>
      </w:r>
    </w:p>
    <w:p w14:paraId="54A87241" w14:textId="0C3D6018" w:rsidR="00514A9C" w:rsidRDefault="00514A9C" w:rsidP="007E6727">
      <w:r>
        <w:t>Да</w:t>
      </w:r>
      <w:r w:rsidR="00B700B2">
        <w:t xml:space="preserve">лее переходим </w:t>
      </w:r>
      <w:r w:rsidR="005F496D">
        <w:t xml:space="preserve">в </w:t>
      </w:r>
      <w:proofErr w:type="spellStart"/>
      <w:r w:rsidR="005F496D">
        <w:rPr>
          <w:lang w:val="en-US"/>
        </w:rPr>
        <w:t>CubeIDE</w:t>
      </w:r>
      <w:proofErr w:type="spellEnd"/>
      <w:r w:rsidR="005F496D">
        <w:t xml:space="preserve"> путем запуска файла «…проект</w:t>
      </w:r>
      <w:r w:rsidR="005F496D" w:rsidRPr="00210F23">
        <w:t>\</w:t>
      </w:r>
      <w:r w:rsidR="00F133B4" w:rsidRPr="00F133B4">
        <w:t xml:space="preserve"> \STM32CubeIDE</w:t>
      </w:r>
      <w:r w:rsidR="005F496D">
        <w:t>\</w:t>
      </w:r>
      <w:r w:rsidR="0063258C" w:rsidRPr="0063258C">
        <w:t>.</w:t>
      </w:r>
      <w:proofErr w:type="spellStart"/>
      <w:r w:rsidR="0063258C" w:rsidRPr="0063258C">
        <w:t>cproject</w:t>
      </w:r>
      <w:proofErr w:type="spellEnd"/>
      <w:r w:rsidR="005F496D">
        <w:t>».</w:t>
      </w:r>
      <w:r w:rsidR="0063258C">
        <w:t xml:space="preserve"> При запуске файла проект импортируется в </w:t>
      </w:r>
      <w:r w:rsidR="0063258C">
        <w:rPr>
          <w:lang w:val="en-US"/>
        </w:rPr>
        <w:t>IDE</w:t>
      </w:r>
      <w:r w:rsidR="0063258C">
        <w:t xml:space="preserve"> и сообщит об успешном выполнении импорта.</w:t>
      </w:r>
    </w:p>
    <w:p w14:paraId="5A1C7E25" w14:textId="16437F26" w:rsidR="00E56D43" w:rsidRPr="00DF683E" w:rsidRDefault="007A496B" w:rsidP="00B56793">
      <w:pPr>
        <w:rPr>
          <w:lang w:val="en-US"/>
        </w:rPr>
      </w:pPr>
      <w:r>
        <w:t xml:space="preserve">В импортированный в </w:t>
      </w:r>
      <w:r w:rsidRPr="00B56793">
        <w:rPr>
          <w:lang w:val="en-US"/>
        </w:rPr>
        <w:t>IDE</w:t>
      </w:r>
      <w:r>
        <w:t xml:space="preserve"> проект не попадает </w:t>
      </w:r>
      <w:r w:rsidR="00DF683E">
        <w:t>файл *</w:t>
      </w:r>
      <w:r>
        <w:t>.</w:t>
      </w:r>
      <w:proofErr w:type="spellStart"/>
      <w:r w:rsidRPr="00B56793">
        <w:rPr>
          <w:lang w:val="en-US"/>
        </w:rPr>
        <w:t>ioc</w:t>
      </w:r>
      <w:proofErr w:type="spellEnd"/>
      <w:r>
        <w:t xml:space="preserve">, его нужно скопировать </w:t>
      </w:r>
      <w:r w:rsidR="009543C5">
        <w:t>из корня проекта</w:t>
      </w:r>
      <w:r w:rsidR="00DD1E12">
        <w:t xml:space="preserve"> </w:t>
      </w:r>
      <w:r w:rsidR="004B157E">
        <w:t>в проект</w:t>
      </w:r>
      <w:r w:rsidR="00DD1E12">
        <w:t xml:space="preserve"> </w:t>
      </w:r>
      <w:r w:rsidR="00DD1E12">
        <w:rPr>
          <w:lang w:val="en-US"/>
        </w:rPr>
        <w:t>STM</w:t>
      </w:r>
      <w:r w:rsidR="00DD1E12" w:rsidRPr="00DD1E12">
        <w:t>32</w:t>
      </w:r>
      <w:proofErr w:type="spellStart"/>
      <w:r w:rsidR="00DD1E12">
        <w:rPr>
          <w:lang w:val="en-US"/>
        </w:rPr>
        <w:t>CubeIDE</w:t>
      </w:r>
      <w:proofErr w:type="spellEnd"/>
      <w:r w:rsidR="00CD6BB3">
        <w:t xml:space="preserve">, предварительно переименовав. </w:t>
      </w:r>
      <w:r w:rsidR="00E56D43">
        <w:t xml:space="preserve">Имя файла должно соответствовать имени проекта </w:t>
      </w:r>
      <w:r w:rsidR="00225BD2">
        <w:t>в файле «…проект</w:t>
      </w:r>
      <w:r w:rsidR="00225BD2" w:rsidRPr="00210F23">
        <w:t>\</w:t>
      </w:r>
      <w:r w:rsidR="00225BD2" w:rsidRPr="00F133B4">
        <w:t xml:space="preserve"> \STM32CubeIDE</w:t>
      </w:r>
      <w:r w:rsidR="00225BD2">
        <w:t>\</w:t>
      </w:r>
      <w:r w:rsidR="00225BD2" w:rsidRPr="0063258C">
        <w:t>.</w:t>
      </w:r>
      <w:proofErr w:type="spellStart"/>
      <w:r w:rsidR="00225BD2" w:rsidRPr="0063258C">
        <w:t>project</w:t>
      </w:r>
      <w:proofErr w:type="spellEnd"/>
      <w:r w:rsidR="00225BD2">
        <w:t>». Обычно</w:t>
      </w:r>
      <w:r w:rsidR="00225BD2" w:rsidRPr="00B56793">
        <w:rPr>
          <w:lang w:val="en-US"/>
        </w:rPr>
        <w:t xml:space="preserve"> </w:t>
      </w:r>
      <w:r w:rsidR="00DC54DB">
        <w:t>в</w:t>
      </w:r>
      <w:r w:rsidR="00DC54DB" w:rsidRPr="00B56793">
        <w:rPr>
          <w:lang w:val="en-US"/>
        </w:rPr>
        <w:t xml:space="preserve"> </w:t>
      </w:r>
      <w:r w:rsidR="00225BD2">
        <w:t>первы</w:t>
      </w:r>
      <w:r w:rsidR="00DC54DB">
        <w:t>х</w:t>
      </w:r>
      <w:r w:rsidR="00225BD2" w:rsidRPr="00B56793">
        <w:rPr>
          <w:lang w:val="en-US"/>
        </w:rPr>
        <w:t xml:space="preserve"> </w:t>
      </w:r>
      <w:r w:rsidR="00225BD2">
        <w:t>строк</w:t>
      </w:r>
      <w:r w:rsidR="00DC54DB">
        <w:t>ах</w:t>
      </w:r>
      <w:r w:rsidR="00225BD2" w:rsidRPr="00B56793">
        <w:rPr>
          <w:lang w:val="en-US"/>
        </w:rPr>
        <w:t xml:space="preserve"> </w:t>
      </w:r>
      <w:r w:rsidR="00225BD2">
        <w:t>это</w:t>
      </w:r>
      <w:r w:rsidR="00DC54DB">
        <w:t>го</w:t>
      </w:r>
      <w:r w:rsidR="00225BD2" w:rsidRPr="00B56793">
        <w:rPr>
          <w:lang w:val="en-US"/>
        </w:rPr>
        <w:t xml:space="preserve"> </w:t>
      </w:r>
      <w:r w:rsidR="00225BD2">
        <w:t>файл</w:t>
      </w:r>
      <w:r w:rsidR="00DC54DB">
        <w:t>а</w:t>
      </w:r>
      <w:r w:rsidR="00225BD2" w:rsidRPr="00B56793">
        <w:rPr>
          <w:lang w:val="en-US"/>
        </w:rPr>
        <w:t xml:space="preserve">: </w:t>
      </w:r>
      <w:r w:rsidR="00B51311" w:rsidRPr="00B56793">
        <w:rPr>
          <w:lang w:val="en-US"/>
        </w:rPr>
        <w:t>&lt;</w:t>
      </w:r>
      <w:proofErr w:type="spellStart"/>
      <w:r w:rsidR="00B51311" w:rsidRPr="00B56793">
        <w:rPr>
          <w:lang w:val="en-US"/>
        </w:rPr>
        <w:t>projectDescription</w:t>
      </w:r>
      <w:proofErr w:type="spellEnd"/>
      <w:r w:rsidR="00B51311" w:rsidRPr="00B56793">
        <w:rPr>
          <w:lang w:val="en-US"/>
        </w:rPr>
        <w:t>&gt;</w:t>
      </w:r>
      <w:r w:rsidR="00173C07" w:rsidRPr="00B56793">
        <w:rPr>
          <w:lang w:val="en-US"/>
        </w:rPr>
        <w:t xml:space="preserve"> </w:t>
      </w:r>
      <w:r w:rsidR="00B51311" w:rsidRPr="00B56793">
        <w:rPr>
          <w:lang w:val="en-US"/>
        </w:rPr>
        <w:t>&lt;name&gt;STM32F429I-DISCO&lt;/name&gt;</w:t>
      </w:r>
      <w:r w:rsidR="00173C07" w:rsidRPr="00B56793">
        <w:rPr>
          <w:lang w:val="en-US"/>
        </w:rPr>
        <w:t xml:space="preserve">. </w:t>
      </w:r>
      <w:r w:rsidR="00105148">
        <w:t xml:space="preserve">Соответственно файлу </w:t>
      </w:r>
      <w:r w:rsidR="00173C07">
        <w:t xml:space="preserve"> </w:t>
      </w:r>
      <w:r w:rsidR="00105148">
        <w:t>.</w:t>
      </w:r>
      <w:proofErr w:type="spellStart"/>
      <w:r w:rsidR="00105148" w:rsidRPr="00B56793">
        <w:rPr>
          <w:lang w:val="en-US"/>
        </w:rPr>
        <w:t>ioc</w:t>
      </w:r>
      <w:proofErr w:type="spellEnd"/>
      <w:r w:rsidR="00105148">
        <w:t xml:space="preserve"> нужно присвоить имя </w:t>
      </w:r>
      <w:r w:rsidR="00B56793" w:rsidRPr="00B56793">
        <w:rPr>
          <w:lang w:val="en-US"/>
        </w:rPr>
        <w:t>STM32F429I-DISCO</w:t>
      </w:r>
      <w:r w:rsidR="00B56793">
        <w:t>.</w:t>
      </w:r>
      <w:proofErr w:type="spellStart"/>
      <w:r w:rsidR="00B56793" w:rsidRPr="00B56793">
        <w:rPr>
          <w:lang w:val="en-US"/>
        </w:rPr>
        <w:t>ioc</w:t>
      </w:r>
      <w:proofErr w:type="spellEnd"/>
      <w:r w:rsidR="00B56793">
        <w:t>.</w:t>
      </w:r>
    </w:p>
    <w:p w14:paraId="01C1F469" w14:textId="6BEF0012" w:rsidR="00DF683E" w:rsidRPr="00DF683E" w:rsidRDefault="00DF683E" w:rsidP="00B56793">
      <w:r>
        <w:t xml:space="preserve">Имя проекту можно присвоить любое. Для этого перед запуском </w:t>
      </w:r>
      <w:r w:rsidR="008B35C1">
        <w:t>файла «…проект</w:t>
      </w:r>
      <w:r w:rsidR="008B35C1" w:rsidRPr="00210F23">
        <w:t>\</w:t>
      </w:r>
      <w:r w:rsidR="008B35C1" w:rsidRPr="00F133B4">
        <w:t xml:space="preserve"> \STM32CubeIDE</w:t>
      </w:r>
      <w:r w:rsidR="008B35C1">
        <w:t>\</w:t>
      </w:r>
      <w:r w:rsidR="008B35C1" w:rsidRPr="0063258C">
        <w:t>.</w:t>
      </w:r>
      <w:proofErr w:type="spellStart"/>
      <w:r w:rsidR="008B35C1" w:rsidRPr="0063258C">
        <w:t>cproject</w:t>
      </w:r>
      <w:proofErr w:type="spellEnd"/>
      <w:r w:rsidR="008B35C1">
        <w:t>» в файле «…проект</w:t>
      </w:r>
      <w:r w:rsidR="008B35C1" w:rsidRPr="00210F23">
        <w:t>\</w:t>
      </w:r>
      <w:r w:rsidR="008B35C1" w:rsidRPr="00F133B4">
        <w:t xml:space="preserve"> \STM32CubeIDE</w:t>
      </w:r>
      <w:r w:rsidR="008B35C1">
        <w:t>\</w:t>
      </w:r>
      <w:r w:rsidR="008B35C1" w:rsidRPr="0063258C">
        <w:t>.</w:t>
      </w:r>
      <w:proofErr w:type="spellStart"/>
      <w:r w:rsidR="008B35C1" w:rsidRPr="0063258C">
        <w:t>project</w:t>
      </w:r>
      <w:proofErr w:type="spellEnd"/>
      <w:r w:rsidR="008B35C1">
        <w:t xml:space="preserve">» нужно поменять имя проекта, а также </w:t>
      </w:r>
      <w:r w:rsidR="006C0C7C">
        <w:t xml:space="preserve">это имя присвоить и файлу </w:t>
      </w:r>
      <w:r w:rsidR="006C0C7C" w:rsidRPr="006C0C7C">
        <w:t>*.</w:t>
      </w:r>
      <w:proofErr w:type="spellStart"/>
      <w:r w:rsidR="006C0C7C">
        <w:rPr>
          <w:lang w:val="en-US"/>
        </w:rPr>
        <w:t>ioc</w:t>
      </w:r>
      <w:proofErr w:type="spellEnd"/>
      <w:r w:rsidR="006C0C7C">
        <w:t xml:space="preserve">. </w:t>
      </w:r>
      <w:proofErr w:type="spellStart"/>
      <w:r w:rsidR="006C0C7C">
        <w:rPr>
          <w:lang w:val="en-US"/>
        </w:rPr>
        <w:t>CubeIDE</w:t>
      </w:r>
      <w:proofErr w:type="spellEnd"/>
      <w:r w:rsidR="006C0C7C">
        <w:t xml:space="preserve"> сам </w:t>
      </w:r>
      <w:r w:rsidR="005A3F59">
        <w:t>создаст нужные ссылки с новым именем.</w:t>
      </w:r>
    </w:p>
    <w:p w14:paraId="48072DFD" w14:textId="1B1C5339" w:rsidR="007A496B" w:rsidRDefault="005A3F59" w:rsidP="007A496B">
      <w:r>
        <w:t xml:space="preserve">Файл </w:t>
      </w:r>
      <w:r w:rsidRPr="005A3F59">
        <w:t>*.</w:t>
      </w:r>
      <w:proofErr w:type="spellStart"/>
      <w:r>
        <w:rPr>
          <w:lang w:val="en-US"/>
        </w:rPr>
        <w:t>ioc</w:t>
      </w:r>
      <w:proofErr w:type="spellEnd"/>
      <w:r>
        <w:t xml:space="preserve"> </w:t>
      </w:r>
      <w:r w:rsidR="00AB3399">
        <w:t xml:space="preserve">устанавливается в проект </w:t>
      </w:r>
      <w:r w:rsidR="007A496B">
        <w:t xml:space="preserve">перетаскиванием файла из </w:t>
      </w:r>
      <w:r w:rsidR="00AB3399">
        <w:t xml:space="preserve">файлового </w:t>
      </w:r>
      <w:r w:rsidR="007A496B">
        <w:t>проводника</w:t>
      </w:r>
      <w:r w:rsidR="00AB3399">
        <w:t xml:space="preserve"> операционки</w:t>
      </w:r>
      <w:r w:rsidR="007A496B">
        <w:t xml:space="preserve"> </w:t>
      </w:r>
      <w:r w:rsidR="00DB3AD9">
        <w:t xml:space="preserve">в папку проекта </w:t>
      </w:r>
      <w:r w:rsidR="007A496B">
        <w:t xml:space="preserve">в </w:t>
      </w:r>
      <w:r w:rsidR="007A496B">
        <w:rPr>
          <w:lang w:val="en-US"/>
        </w:rPr>
        <w:t>IDE</w:t>
      </w:r>
      <w:r w:rsidR="007A496B">
        <w:t>,</w:t>
      </w:r>
      <w:r w:rsidR="00DB3AD9">
        <w:t xml:space="preserve"> нужно мышкой перетащить и</w:t>
      </w:r>
      <w:r w:rsidR="007A496B">
        <w:t xml:space="preserve"> положить </w:t>
      </w:r>
      <w:r w:rsidR="00387425">
        <w:t>пиктограмму</w:t>
      </w:r>
      <w:r w:rsidR="007A496B">
        <w:t xml:space="preserve"> файла именно на папку проекта в </w:t>
      </w:r>
      <w:r w:rsidR="007A496B">
        <w:rPr>
          <w:lang w:val="en-US"/>
        </w:rPr>
        <w:t>IDE</w:t>
      </w:r>
      <w:r w:rsidR="007A496B">
        <w:t xml:space="preserve">. </w:t>
      </w:r>
    </w:p>
    <w:p w14:paraId="567C21C5" w14:textId="77777777" w:rsidR="007A496B" w:rsidRDefault="007A496B" w:rsidP="007A496B">
      <w:r>
        <w:t xml:space="preserve">При перетаскивании выбрать опцию </w:t>
      </w:r>
      <w:r>
        <w:rPr>
          <w:lang w:val="en-US"/>
        </w:rPr>
        <w:t>Link</w:t>
      </w:r>
      <w:r w:rsidRPr="003D1474">
        <w:t xml:space="preserve"> </w:t>
      </w:r>
      <w:r>
        <w:rPr>
          <w:lang w:val="en-US"/>
        </w:rPr>
        <w:t>to</w:t>
      </w:r>
      <w:r w:rsidRPr="003D1474">
        <w:t xml:space="preserve"> </w:t>
      </w:r>
      <w:r>
        <w:rPr>
          <w:lang w:val="en-US"/>
        </w:rPr>
        <w:t>files</w:t>
      </w:r>
      <w:r>
        <w:t>, галочку оставить.</w:t>
      </w:r>
    </w:p>
    <w:p w14:paraId="73285AC1" w14:textId="77777777" w:rsidR="007A496B" w:rsidRDefault="007A496B" w:rsidP="007A496B">
      <w:r>
        <w:t xml:space="preserve">После чего можно </w:t>
      </w:r>
      <w:r w:rsidRPr="001F09FA">
        <w:t>.</w:t>
      </w:r>
      <w:proofErr w:type="spellStart"/>
      <w:r>
        <w:rPr>
          <w:lang w:val="en-US"/>
        </w:rPr>
        <w:t>ioc</w:t>
      </w:r>
      <w:proofErr w:type="spellEnd"/>
      <w:r>
        <w:t xml:space="preserve"> запустить и выполнить миграцию на обновлённую версию.</w:t>
      </w:r>
    </w:p>
    <w:p w14:paraId="1269A653" w14:textId="791471C0" w:rsidR="002906AD" w:rsidRDefault="002906AD" w:rsidP="002906AD">
      <w:r w:rsidRPr="002906AD">
        <w:t xml:space="preserve">Всё, </w:t>
      </w:r>
      <w:r>
        <w:t>теперь м</w:t>
      </w:r>
      <w:r w:rsidRPr="002906AD">
        <w:t xml:space="preserve">ожно </w:t>
      </w:r>
      <w:r w:rsidR="009E78CB">
        <w:t xml:space="preserve">редактировать, компилировать проект и загружать </w:t>
      </w:r>
      <w:r w:rsidR="006647F4">
        <w:t>его в отладочную плату.</w:t>
      </w:r>
    </w:p>
    <w:p w14:paraId="249426B3" w14:textId="55AF4BE7" w:rsidR="006647F4" w:rsidRPr="002906AD" w:rsidRDefault="006647F4" w:rsidP="002906AD">
      <w:r>
        <w:t xml:space="preserve">Разработку своего куска программы </w:t>
      </w:r>
      <w:r w:rsidR="00D22E7A">
        <w:t>нужно</w:t>
      </w:r>
      <w:r>
        <w:t xml:space="preserve"> вести</w:t>
      </w:r>
      <w:r w:rsidR="00D22E7A">
        <w:t xml:space="preserve"> в </w:t>
      </w:r>
      <w:r w:rsidR="00D22E7A">
        <w:rPr>
          <w:lang w:val="en-US"/>
        </w:rPr>
        <w:t>GitHub</w:t>
      </w:r>
      <w:r>
        <w:t xml:space="preserve"> в отдельной ветке проекта, периодически </w:t>
      </w:r>
      <w:r w:rsidR="00AB3AB6">
        <w:t>объединяя</w:t>
      </w:r>
      <w:r>
        <w:t xml:space="preserve"> сво</w:t>
      </w:r>
      <w:r w:rsidR="00AB3AB6">
        <w:t>ю</w:t>
      </w:r>
      <w:r>
        <w:t xml:space="preserve"> </w:t>
      </w:r>
      <w:r w:rsidR="00AB3AB6">
        <w:t xml:space="preserve">разработку с разработками других участников </w:t>
      </w:r>
      <w:r w:rsidR="00D22E7A">
        <w:t>проекта</w:t>
      </w:r>
      <w:r w:rsidR="00AB3AB6">
        <w:t>.</w:t>
      </w:r>
      <w:r>
        <w:t xml:space="preserve"> </w:t>
      </w:r>
    </w:p>
    <w:p w14:paraId="52F3F5CE" w14:textId="7D35A66A" w:rsidR="00A8015D" w:rsidRPr="008F32F6" w:rsidRDefault="00A8015D" w:rsidP="00A8015D">
      <w:pPr>
        <w:pStyle w:val="10"/>
      </w:pPr>
      <w:r>
        <w:t xml:space="preserve">Показать весь проект в </w:t>
      </w:r>
      <w:r>
        <w:rPr>
          <w:lang w:val="en-US"/>
        </w:rPr>
        <w:t>Project</w:t>
      </w:r>
      <w:r w:rsidRPr="00A8015D">
        <w:t xml:space="preserve"> </w:t>
      </w:r>
      <w:r>
        <w:rPr>
          <w:lang w:val="en-US"/>
        </w:rPr>
        <w:t>Explorer</w:t>
      </w:r>
    </w:p>
    <w:p w14:paraId="04A89361" w14:textId="6D05C4D7" w:rsidR="00A8015D" w:rsidRDefault="002C19E2" w:rsidP="00A8015D">
      <w:r>
        <w:t xml:space="preserve">Загрузить </w:t>
      </w:r>
      <w:r w:rsidR="00C949D4">
        <w:t xml:space="preserve">в окно </w:t>
      </w:r>
      <w:r w:rsidR="00C949D4">
        <w:rPr>
          <w:lang w:val="en-US"/>
        </w:rPr>
        <w:t>Project</w:t>
      </w:r>
      <w:r w:rsidR="00C949D4" w:rsidRPr="0058071B">
        <w:t xml:space="preserve"> </w:t>
      </w:r>
      <w:r w:rsidR="00C949D4">
        <w:rPr>
          <w:lang w:val="en-US"/>
        </w:rPr>
        <w:t>Explorer</w:t>
      </w:r>
      <w:r w:rsidR="00C949D4">
        <w:t xml:space="preserve"> </w:t>
      </w:r>
      <w:r>
        <w:t xml:space="preserve">весь проект, а не только </w:t>
      </w:r>
      <w:r>
        <w:rPr>
          <w:lang w:val="en-US"/>
        </w:rPr>
        <w:t>STM</w:t>
      </w:r>
      <w:r w:rsidRPr="002C19E2">
        <w:t>32</w:t>
      </w:r>
      <w:r>
        <w:rPr>
          <w:lang w:val="en-US"/>
        </w:rPr>
        <w:t>F</w:t>
      </w:r>
      <w:r w:rsidRPr="002C19E2">
        <w:t>429</w:t>
      </w:r>
      <w:r>
        <w:rPr>
          <w:lang w:val="en-US"/>
        </w:rPr>
        <w:t>I</w:t>
      </w:r>
      <w:r w:rsidRPr="002C19E2">
        <w:t>-</w:t>
      </w:r>
      <w:r>
        <w:rPr>
          <w:lang w:val="en-US"/>
        </w:rPr>
        <w:t>DISCO</w:t>
      </w:r>
      <w:r w:rsidR="00920E63">
        <w:t xml:space="preserve">, можно в </w:t>
      </w:r>
      <w:r w:rsidR="00920E63">
        <w:rPr>
          <w:lang w:val="en-US"/>
        </w:rPr>
        <w:t>File</w:t>
      </w:r>
      <w:r w:rsidR="00920E63" w:rsidRPr="00920E63">
        <w:t>/</w:t>
      </w:r>
      <w:r w:rsidR="00920E63">
        <w:rPr>
          <w:lang w:val="en-US"/>
        </w:rPr>
        <w:t>Import</w:t>
      </w:r>
      <w:r w:rsidR="00920E63">
        <w:t>.</w:t>
      </w:r>
    </w:p>
    <w:p w14:paraId="03ECDB35" w14:textId="3B117D99" w:rsidR="00920E63" w:rsidRDefault="009B7A0D" w:rsidP="00A8015D">
      <w:pPr>
        <w:rPr>
          <w:lang w:val="en-US"/>
        </w:rPr>
      </w:pPr>
      <w:r>
        <w:t>Выбираем</w:t>
      </w:r>
      <w:r w:rsidRPr="002753CD">
        <w:rPr>
          <w:lang w:val="en-US"/>
        </w:rPr>
        <w:t xml:space="preserve"> </w:t>
      </w:r>
      <w:r w:rsidR="002753CD">
        <w:rPr>
          <w:lang w:val="en-US"/>
        </w:rPr>
        <w:t>Existing Projects into Workspace</w:t>
      </w:r>
      <w:r w:rsidR="005778F3" w:rsidRPr="005778F3">
        <w:rPr>
          <w:lang w:val="en-US"/>
        </w:rPr>
        <w:t>.</w:t>
      </w:r>
    </w:p>
    <w:p w14:paraId="500FBA6B" w14:textId="3659CA3C" w:rsidR="005778F3" w:rsidRPr="005778F3" w:rsidRDefault="005778F3" w:rsidP="00A8015D">
      <w:r>
        <w:t>Выбираем корневой директорий с полны</w:t>
      </w:r>
      <w:r w:rsidR="00ED74DE">
        <w:t>м</w:t>
      </w:r>
      <w:r>
        <w:t xml:space="preserve"> проектом.</w:t>
      </w:r>
      <w:r w:rsidR="00ED74DE">
        <w:t xml:space="preserve"> В окне </w:t>
      </w:r>
      <w:r w:rsidR="00ED74DE">
        <w:rPr>
          <w:lang w:val="en-US"/>
        </w:rPr>
        <w:t>Projects</w:t>
      </w:r>
      <w:r w:rsidR="009D24D0" w:rsidRPr="00587A94">
        <w:t xml:space="preserve"> </w:t>
      </w:r>
      <w:r w:rsidR="009D24D0">
        <w:t xml:space="preserve">появится </w:t>
      </w:r>
      <w:r w:rsidR="00587A94">
        <w:t xml:space="preserve">проект, размещённый в выбранной папке. Если он ещё не был загружен в </w:t>
      </w:r>
      <w:r w:rsidR="00587A94">
        <w:rPr>
          <w:lang w:val="en-US"/>
        </w:rPr>
        <w:t>Workspac</w:t>
      </w:r>
      <w:r w:rsidR="00984C47">
        <w:rPr>
          <w:lang w:val="en-US"/>
        </w:rPr>
        <w:t>e</w:t>
      </w:r>
      <w:r w:rsidR="00984C47">
        <w:t>, он будет доступен для выбора. Нужно этот проект отметить галочкой.</w:t>
      </w:r>
    </w:p>
    <w:p w14:paraId="040789AF" w14:textId="19F8FD31" w:rsidR="002753CD" w:rsidRPr="005778F3" w:rsidRDefault="00984C47" w:rsidP="00A8015D">
      <w:r>
        <w:t xml:space="preserve">Установить галочку в пункте </w:t>
      </w:r>
      <w:r>
        <w:rPr>
          <w:lang w:val="en-US"/>
        </w:rPr>
        <w:t>Copy</w:t>
      </w:r>
      <w:r w:rsidRPr="00984C47">
        <w:t xml:space="preserve"> </w:t>
      </w:r>
      <w:r w:rsidR="0058071B">
        <w:rPr>
          <w:lang w:val="en-US"/>
        </w:rPr>
        <w:t>projects</w:t>
      </w:r>
      <w:r w:rsidR="0058071B" w:rsidRPr="0058071B">
        <w:t xml:space="preserve"> </w:t>
      </w:r>
      <w:r w:rsidR="0058071B">
        <w:rPr>
          <w:lang w:val="en-US"/>
        </w:rPr>
        <w:t>into</w:t>
      </w:r>
      <w:r w:rsidR="0058071B" w:rsidRPr="0058071B">
        <w:t xml:space="preserve"> </w:t>
      </w:r>
      <w:r w:rsidR="0058071B">
        <w:rPr>
          <w:lang w:val="en-US"/>
        </w:rPr>
        <w:t>workspace</w:t>
      </w:r>
      <w:r w:rsidR="0058071B">
        <w:t xml:space="preserve">. В этом случае проект будет скопирован в рабочую область и появится в окне </w:t>
      </w:r>
      <w:r w:rsidR="0058071B">
        <w:rPr>
          <w:lang w:val="en-US"/>
        </w:rPr>
        <w:t>Project</w:t>
      </w:r>
      <w:r w:rsidR="0058071B" w:rsidRPr="0058071B">
        <w:t xml:space="preserve"> </w:t>
      </w:r>
      <w:r w:rsidR="0058071B">
        <w:rPr>
          <w:lang w:val="en-US"/>
        </w:rPr>
        <w:t>Explorer</w:t>
      </w:r>
      <w:r w:rsidR="0058071B">
        <w:t>.</w:t>
      </w:r>
    </w:p>
    <w:p w14:paraId="0151A1AD" w14:textId="77777777" w:rsidR="00A8015D" w:rsidRDefault="00A8015D" w:rsidP="00A8015D">
      <w:pPr>
        <w:pStyle w:val="10"/>
      </w:pPr>
      <w:r>
        <w:t xml:space="preserve">Отладка во </w:t>
      </w:r>
      <w:proofErr w:type="spellStart"/>
      <w:r>
        <w:rPr>
          <w:lang w:val="en-US"/>
        </w:rPr>
        <w:t>FreeRTOS</w:t>
      </w:r>
      <w:proofErr w:type="spellEnd"/>
    </w:p>
    <w:p w14:paraId="6A669561" w14:textId="16DED9F7" w:rsidR="00A646C6" w:rsidRPr="00167444" w:rsidRDefault="00A646C6" w:rsidP="00A646C6">
      <w:r>
        <w:t>Настраиваем</w:t>
      </w:r>
      <w:r w:rsidRPr="00167444">
        <w:t xml:space="preserve"> </w:t>
      </w:r>
      <w:proofErr w:type="spellStart"/>
      <w:r>
        <w:rPr>
          <w:lang w:val="en-US"/>
        </w:rPr>
        <w:t>FreeRTOS</w:t>
      </w:r>
      <w:proofErr w:type="spellEnd"/>
      <w:r w:rsidR="004C20BB" w:rsidRPr="00167444">
        <w:t xml:space="preserve"> </w:t>
      </w:r>
      <w:r w:rsidR="004C20BB">
        <w:t>в</w:t>
      </w:r>
      <w:r w:rsidR="004C20BB" w:rsidRPr="00167444">
        <w:t xml:space="preserve"> </w:t>
      </w:r>
      <w:proofErr w:type="spellStart"/>
      <w:r w:rsidR="004C20BB">
        <w:rPr>
          <w:lang w:val="en-US"/>
        </w:rPr>
        <w:t>ioc</w:t>
      </w:r>
      <w:proofErr w:type="spellEnd"/>
      <w:r w:rsidRPr="0016744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Advanced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settings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нужно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включить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library</w:t>
      </w:r>
      <w:r w:rsidRPr="001674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reentrant</w:t>
      </w:r>
      <w:r w:rsidR="00D616A2" w:rsidRPr="00167444">
        <w:rPr>
          <w:rFonts w:ascii="Times New Roman" w:hAnsi="Times New Roman" w:cs="Times New Roman"/>
        </w:rPr>
        <w:t xml:space="preserve">, </w:t>
      </w:r>
      <w:r w:rsidR="00D616A2">
        <w:rPr>
          <w:rFonts w:ascii="Times New Roman" w:hAnsi="Times New Roman" w:cs="Times New Roman"/>
        </w:rPr>
        <w:t>чтобы</w:t>
      </w:r>
      <w:r w:rsidR="00D616A2" w:rsidRPr="00167444">
        <w:rPr>
          <w:rFonts w:ascii="Times New Roman" w:hAnsi="Times New Roman" w:cs="Times New Roman"/>
        </w:rPr>
        <w:t xml:space="preserve"> </w:t>
      </w:r>
      <w:r w:rsidR="00D616A2">
        <w:rPr>
          <w:rFonts w:ascii="Times New Roman" w:hAnsi="Times New Roman" w:cs="Times New Roman"/>
        </w:rPr>
        <w:t>компилятор</w:t>
      </w:r>
      <w:r w:rsidR="00D616A2" w:rsidRPr="00167444">
        <w:rPr>
          <w:rFonts w:ascii="Times New Roman" w:hAnsi="Times New Roman" w:cs="Times New Roman"/>
        </w:rPr>
        <w:t xml:space="preserve"> </w:t>
      </w:r>
      <w:r w:rsidR="003746DE">
        <w:rPr>
          <w:rFonts w:ascii="Times New Roman" w:hAnsi="Times New Roman" w:cs="Times New Roman"/>
        </w:rPr>
        <w:t>заново</w:t>
      </w:r>
      <w:r w:rsidR="003746DE" w:rsidRPr="00167444">
        <w:rPr>
          <w:rFonts w:ascii="Times New Roman" w:hAnsi="Times New Roman" w:cs="Times New Roman"/>
        </w:rPr>
        <w:t xml:space="preserve"> </w:t>
      </w:r>
      <w:r w:rsidR="00D616A2">
        <w:rPr>
          <w:rFonts w:ascii="Times New Roman" w:hAnsi="Times New Roman" w:cs="Times New Roman"/>
        </w:rPr>
        <w:t>подключал</w:t>
      </w:r>
      <w:r w:rsidR="00D616A2" w:rsidRPr="00167444">
        <w:rPr>
          <w:rFonts w:ascii="Times New Roman" w:hAnsi="Times New Roman" w:cs="Times New Roman"/>
        </w:rPr>
        <w:t xml:space="preserve"> </w:t>
      </w:r>
      <w:r w:rsidR="00D616A2">
        <w:rPr>
          <w:rFonts w:ascii="Times New Roman" w:hAnsi="Times New Roman" w:cs="Times New Roman"/>
        </w:rPr>
        <w:t>библиотеки</w:t>
      </w:r>
      <w:r w:rsidR="00487495" w:rsidRPr="00167444">
        <w:rPr>
          <w:rFonts w:ascii="Times New Roman" w:hAnsi="Times New Roman" w:cs="Times New Roman"/>
        </w:rPr>
        <w:t xml:space="preserve"> </w:t>
      </w:r>
      <w:r w:rsidR="00487495">
        <w:rPr>
          <w:rFonts w:ascii="Times New Roman" w:hAnsi="Times New Roman" w:cs="Times New Roman"/>
        </w:rPr>
        <w:t>без</w:t>
      </w:r>
      <w:r w:rsidR="00487495" w:rsidRPr="00167444">
        <w:rPr>
          <w:rFonts w:ascii="Times New Roman" w:hAnsi="Times New Roman" w:cs="Times New Roman"/>
        </w:rPr>
        <w:t xml:space="preserve"> </w:t>
      </w:r>
      <w:r w:rsidR="00487495">
        <w:rPr>
          <w:rFonts w:ascii="Times New Roman" w:hAnsi="Times New Roman" w:cs="Times New Roman"/>
        </w:rPr>
        <w:t>спроса</w:t>
      </w:r>
      <w:r w:rsidRPr="00167444">
        <w:rPr>
          <w:rFonts w:ascii="Times New Roman" w:hAnsi="Times New Roman" w:cs="Times New Roman"/>
        </w:rPr>
        <w:t>.</w:t>
      </w:r>
    </w:p>
    <w:p w14:paraId="44EDFF6D" w14:textId="37A94147" w:rsidR="00E27C1B" w:rsidRDefault="00E27C1B" w:rsidP="00E27C1B">
      <w:r>
        <w:t xml:space="preserve">Для отладки программ во </w:t>
      </w:r>
      <w:proofErr w:type="spellStart"/>
      <w:r>
        <w:rPr>
          <w:lang w:val="en-US"/>
        </w:rPr>
        <w:t>FreeRTOS</w:t>
      </w:r>
      <w:proofErr w:type="spellEnd"/>
      <w:r w:rsidRPr="00CF55EF">
        <w:t xml:space="preserve"> </w:t>
      </w:r>
      <w:r>
        <w:t xml:space="preserve">требуется выполнить настройки </w:t>
      </w:r>
      <w:r w:rsidR="00335E71">
        <w:t xml:space="preserve">проекта </w:t>
      </w:r>
      <w:r>
        <w:t xml:space="preserve">по описанию п.6.2. в </w:t>
      </w:r>
      <w:r w:rsidRPr="00E560C3">
        <w:t>stm32cubeide-user-guide.pdf</w:t>
      </w:r>
      <w:r>
        <w:t xml:space="preserve">. Посмотреть, какие кнопки нажимать, можно здесь </w:t>
      </w:r>
      <w:hyperlink r:id="rId10" w:history="1">
        <w:r w:rsidRPr="00C26334">
          <w:rPr>
            <w:rStyle w:val="a7"/>
          </w:rPr>
          <w:t>https://www.youtube.com/watch?v=KTsrP28Gh6E</w:t>
        </w:r>
      </w:hyperlink>
      <w:r>
        <w:t xml:space="preserve">. </w:t>
      </w:r>
      <w:r w:rsidR="00475FE5">
        <w:t>Видео с</w:t>
      </w:r>
      <w:r>
        <w:t>качан</w:t>
      </w:r>
      <w:r w:rsidR="00475FE5">
        <w:t>о</w:t>
      </w:r>
      <w:r>
        <w:t xml:space="preserve"> в виде файла </w:t>
      </w:r>
      <w:proofErr w:type="spellStart"/>
      <w:r w:rsidRPr="00283DD4">
        <w:t>FreeRTOS</w:t>
      </w:r>
      <w:proofErr w:type="spellEnd"/>
      <w:r w:rsidRPr="00283DD4">
        <w:t xml:space="preserve"> </w:t>
      </w:r>
      <w:proofErr w:type="spellStart"/>
      <w:r w:rsidRPr="00283DD4">
        <w:t>aware</w:t>
      </w:r>
      <w:proofErr w:type="spellEnd"/>
      <w:r w:rsidRPr="00283DD4">
        <w:t xml:space="preserve"> debug.mp4</w:t>
      </w:r>
      <w:r>
        <w:t xml:space="preserve"> в папку /Настройка.</w:t>
      </w:r>
      <w:r w:rsidR="00674026">
        <w:t xml:space="preserve"> Ниже привожу текстовое </w:t>
      </w:r>
      <w:r w:rsidR="00674026">
        <w:lastRenderedPageBreak/>
        <w:t>описание процесса.</w:t>
      </w:r>
    </w:p>
    <w:p w14:paraId="163F347C" w14:textId="3DE08F44" w:rsidR="00674026" w:rsidRDefault="00BB474E" w:rsidP="00E27C1B">
      <w:pPr>
        <w:rPr>
          <w:lang w:val="en-US"/>
        </w:rPr>
      </w:pPr>
      <w:r>
        <w:rPr>
          <w:lang w:val="en-US"/>
        </w:rPr>
        <w:t>FREERTOS</w:t>
      </w:r>
      <w:r w:rsidR="002C4EC9">
        <w:rPr>
          <w:lang w:val="en-US"/>
        </w:rPr>
        <w:t>/Config parameters/Run time and task stats gathering related definition</w:t>
      </w:r>
      <w:r w:rsidR="00FF30EB">
        <w:rPr>
          <w:lang w:val="en-US"/>
        </w:rPr>
        <w:t xml:space="preserve">s – </w:t>
      </w:r>
      <w:r w:rsidR="00FF30EB">
        <w:t>все</w:t>
      </w:r>
      <w:r w:rsidR="00FF30EB" w:rsidRPr="00FF30EB">
        <w:rPr>
          <w:lang w:val="en-US"/>
        </w:rPr>
        <w:t xml:space="preserve"> </w:t>
      </w:r>
      <w:r w:rsidR="00FF30EB">
        <w:t>три</w:t>
      </w:r>
      <w:r w:rsidR="00FF30EB" w:rsidRPr="00FF30EB">
        <w:rPr>
          <w:lang w:val="en-US"/>
        </w:rPr>
        <w:t xml:space="preserve"> </w:t>
      </w:r>
      <w:r w:rsidR="00FF30EB">
        <w:t>параметра</w:t>
      </w:r>
      <w:r w:rsidR="00FF30EB" w:rsidRPr="00FF30EB">
        <w:rPr>
          <w:lang w:val="en-US"/>
        </w:rPr>
        <w:t xml:space="preserve"> </w:t>
      </w:r>
      <w:r w:rsidR="00FF30EB">
        <w:t>должны</w:t>
      </w:r>
      <w:r w:rsidR="00FF30EB" w:rsidRPr="00FF30EB">
        <w:rPr>
          <w:lang w:val="en-US"/>
        </w:rPr>
        <w:t xml:space="preserve"> </w:t>
      </w:r>
      <w:r w:rsidR="00FF30EB">
        <w:t>быть</w:t>
      </w:r>
      <w:r w:rsidR="00FF30EB" w:rsidRPr="00FF30EB">
        <w:rPr>
          <w:lang w:val="en-US"/>
        </w:rPr>
        <w:t xml:space="preserve"> </w:t>
      </w:r>
      <w:r w:rsidR="00FA7104">
        <w:t>в</w:t>
      </w:r>
      <w:r w:rsidR="00FA7104" w:rsidRPr="00FA7104">
        <w:rPr>
          <w:lang w:val="en-US"/>
        </w:rPr>
        <w:t xml:space="preserve"> </w:t>
      </w:r>
      <w:r w:rsidR="00FA7104">
        <w:t>состоянии</w:t>
      </w:r>
      <w:r w:rsidR="00FA7104" w:rsidRPr="00FA7104">
        <w:rPr>
          <w:lang w:val="en-US"/>
        </w:rPr>
        <w:t xml:space="preserve"> </w:t>
      </w:r>
      <w:r w:rsidR="00FA7104">
        <w:rPr>
          <w:lang w:val="en-US"/>
        </w:rPr>
        <w:t>Enabled</w:t>
      </w:r>
      <w:r w:rsidR="00FA7104" w:rsidRPr="00FA7104">
        <w:rPr>
          <w:lang w:val="en-US"/>
        </w:rPr>
        <w:t>.</w:t>
      </w:r>
    </w:p>
    <w:p w14:paraId="6AE011B2" w14:textId="6BBF01BE" w:rsidR="00FA7104" w:rsidRDefault="0089542C" w:rsidP="00E27C1B">
      <w:pPr>
        <w:rPr>
          <w:lang w:val="en-US"/>
        </w:rPr>
      </w:pPr>
      <w:r>
        <w:rPr>
          <w:lang w:val="en-US"/>
        </w:rPr>
        <w:t>FREERTOS/Config parameters/Kernel settings</w:t>
      </w:r>
      <w:r w:rsidR="009F0D44">
        <w:rPr>
          <w:lang w:val="en-US"/>
        </w:rPr>
        <w:t>/RECORD_STACK_HIGH_ADDRESS</w:t>
      </w:r>
      <w:r w:rsidR="00CD3E37" w:rsidRPr="00CD3E37">
        <w:rPr>
          <w:lang w:val="en-US"/>
        </w:rPr>
        <w:t xml:space="preserve"> </w:t>
      </w:r>
      <w:r w:rsidR="00CD3E37">
        <w:rPr>
          <w:lang w:val="en-US"/>
        </w:rPr>
        <w:t>–</w:t>
      </w:r>
      <w:r w:rsidR="00CD3E37" w:rsidRPr="00CD3E37">
        <w:rPr>
          <w:lang w:val="en-US"/>
        </w:rPr>
        <w:t xml:space="preserve"> </w:t>
      </w:r>
      <w:r w:rsidR="00CD3E37">
        <w:t>установить</w:t>
      </w:r>
      <w:r w:rsidR="00CD3E37" w:rsidRPr="00CD3E37">
        <w:rPr>
          <w:lang w:val="en-US"/>
        </w:rPr>
        <w:t xml:space="preserve"> </w:t>
      </w:r>
      <w:r w:rsidR="00CD3E37">
        <w:t>в</w:t>
      </w:r>
      <w:r w:rsidR="00CD3E37" w:rsidRPr="00CD3E37">
        <w:rPr>
          <w:lang w:val="en-US"/>
        </w:rPr>
        <w:t xml:space="preserve"> </w:t>
      </w:r>
      <w:r w:rsidR="00CD3E37">
        <w:rPr>
          <w:lang w:val="en-US"/>
        </w:rPr>
        <w:t>Enable</w:t>
      </w:r>
      <w:r w:rsidR="00C23747">
        <w:rPr>
          <w:lang w:val="en-US"/>
        </w:rPr>
        <w:t>d</w:t>
      </w:r>
      <w:r w:rsidR="00CD3E37" w:rsidRPr="00CD3E37">
        <w:rPr>
          <w:lang w:val="en-US"/>
        </w:rPr>
        <w:t xml:space="preserve">. </w:t>
      </w:r>
    </w:p>
    <w:p w14:paraId="277F38BD" w14:textId="77E9C270" w:rsidR="00BC1E8C" w:rsidRPr="00E1173F" w:rsidRDefault="00BC1E8C" w:rsidP="00E27C1B">
      <w:r>
        <w:t>Теперь нужно сгенерировать код</w:t>
      </w:r>
      <w:r w:rsidR="00E1173F" w:rsidRPr="00E1173F">
        <w:t xml:space="preserve"> (</w:t>
      </w:r>
      <w:r w:rsidR="00E1173F">
        <w:rPr>
          <w:lang w:val="en-US"/>
        </w:rPr>
        <w:t>code</w:t>
      </w:r>
      <w:r w:rsidR="00E1173F" w:rsidRPr="00E1173F">
        <w:t xml:space="preserve"> </w:t>
      </w:r>
      <w:r w:rsidR="00E1173F">
        <w:rPr>
          <w:lang w:val="en-US"/>
        </w:rPr>
        <w:t>generation</w:t>
      </w:r>
      <w:r w:rsidR="00E1173F" w:rsidRPr="00E1173F">
        <w:t>)</w:t>
      </w:r>
      <w:r>
        <w:t>.</w:t>
      </w:r>
    </w:p>
    <w:p w14:paraId="796CC9D1" w14:textId="6B26FB74" w:rsidR="00E27C1B" w:rsidRDefault="00E27C1B" w:rsidP="00E27C1B">
      <w:r>
        <w:t>Процессор</w:t>
      </w:r>
      <w:r w:rsidRPr="009E3943">
        <w:rPr>
          <w:lang w:val="en-US"/>
        </w:rPr>
        <w:t xml:space="preserve"> </w:t>
      </w:r>
      <w:r>
        <w:rPr>
          <w:lang w:val="en-US"/>
        </w:rPr>
        <w:t>STM</w:t>
      </w:r>
      <w:r w:rsidRPr="009E3943">
        <w:rPr>
          <w:lang w:val="en-US"/>
        </w:rPr>
        <w:t>32</w:t>
      </w:r>
      <w:r>
        <w:rPr>
          <w:lang w:val="en-US"/>
        </w:rPr>
        <w:t>F</w:t>
      </w:r>
      <w:r w:rsidRPr="009E3943">
        <w:rPr>
          <w:lang w:val="en-US"/>
        </w:rPr>
        <w:t xml:space="preserve">4 </w:t>
      </w:r>
      <w:r>
        <w:t>содержит</w:t>
      </w:r>
      <w:r w:rsidRPr="009E3943">
        <w:rPr>
          <w:lang w:val="en-US"/>
        </w:rPr>
        <w:t xml:space="preserve"> </w:t>
      </w:r>
      <w:r>
        <w:rPr>
          <w:lang w:val="en-US"/>
        </w:rPr>
        <w:t>DWT</w:t>
      </w:r>
      <w:r w:rsidRPr="009E3943">
        <w:rPr>
          <w:lang w:val="en-US"/>
        </w:rPr>
        <w:t xml:space="preserve"> (</w:t>
      </w:r>
      <w:r>
        <w:rPr>
          <w:lang w:val="en-US"/>
        </w:rPr>
        <w:t>Data</w:t>
      </w:r>
      <w:r w:rsidRPr="009E3943">
        <w:rPr>
          <w:lang w:val="en-US"/>
        </w:rPr>
        <w:t xml:space="preserve"> </w:t>
      </w:r>
      <w:r>
        <w:rPr>
          <w:lang w:val="en-US"/>
        </w:rPr>
        <w:t>Watchpoint</w:t>
      </w:r>
      <w:r w:rsidRPr="009E3943">
        <w:rPr>
          <w:lang w:val="en-US"/>
        </w:rPr>
        <w:t xml:space="preserve"> </w:t>
      </w:r>
      <w:r>
        <w:rPr>
          <w:lang w:val="en-US"/>
        </w:rPr>
        <w:t>and</w:t>
      </w:r>
      <w:r w:rsidRPr="009E3943">
        <w:rPr>
          <w:lang w:val="en-US"/>
        </w:rPr>
        <w:t xml:space="preserve"> </w:t>
      </w:r>
      <w:r>
        <w:rPr>
          <w:lang w:val="en-US"/>
        </w:rPr>
        <w:t>Trace</w:t>
      </w:r>
      <w:r w:rsidRPr="009E3943">
        <w:rPr>
          <w:lang w:val="en-US"/>
        </w:rPr>
        <w:t xml:space="preserve"> </w:t>
      </w:r>
      <w:r>
        <w:rPr>
          <w:lang w:val="en-US"/>
        </w:rPr>
        <w:t>unit</w:t>
      </w:r>
      <w:r w:rsidRPr="009E3943">
        <w:rPr>
          <w:lang w:val="en-US"/>
        </w:rPr>
        <w:t xml:space="preserve">). </w:t>
      </w:r>
      <w:r>
        <w:t xml:space="preserve">Я настроил </w:t>
      </w:r>
      <w:r>
        <w:rPr>
          <w:lang w:val="en-US"/>
        </w:rPr>
        <w:t>DWT</w:t>
      </w:r>
      <w:r>
        <w:t xml:space="preserve"> в качестве системного счётчика тиков вместо </w:t>
      </w:r>
      <w:r>
        <w:rPr>
          <w:lang w:val="en-US"/>
        </w:rPr>
        <w:t>TIM</w:t>
      </w:r>
      <w:r w:rsidRPr="00021F00">
        <w:t>7</w:t>
      </w:r>
      <w:r>
        <w:t xml:space="preserve"> для отладки в </w:t>
      </w:r>
      <w:r>
        <w:rPr>
          <w:lang w:val="en-US"/>
        </w:rPr>
        <w:t>RTOS</w:t>
      </w:r>
      <w:r>
        <w:t>, так же как в видео выше.</w:t>
      </w:r>
      <w:r w:rsidR="00BA28AE">
        <w:t xml:space="preserve"> Настройку </w:t>
      </w:r>
      <w:r w:rsidR="00BA28AE">
        <w:rPr>
          <w:lang w:val="en-US"/>
        </w:rPr>
        <w:t>TIM7</w:t>
      </w:r>
      <w:r w:rsidR="00BA28AE">
        <w:t xml:space="preserve"> нужно пропустить.</w:t>
      </w:r>
    </w:p>
    <w:p w14:paraId="55CCE487" w14:textId="41FD9638" w:rsidR="004528A3" w:rsidRDefault="00564FDC" w:rsidP="00E27C1B">
      <w:r>
        <w:t>Находим</w:t>
      </w:r>
      <w:r w:rsidR="00F15507" w:rsidRPr="00F15507">
        <w:t xml:space="preserve"> </w:t>
      </w:r>
      <w:r w:rsidR="00F15507">
        <w:t xml:space="preserve">в дереве проекта </w:t>
      </w:r>
      <w:r>
        <w:t>файл</w:t>
      </w:r>
      <w:r w:rsidRPr="00F15507">
        <w:t xml:space="preserve"> </w:t>
      </w:r>
      <w:r w:rsidR="00F15507">
        <w:rPr>
          <w:lang w:val="en-US"/>
        </w:rPr>
        <w:t>Application</w:t>
      </w:r>
      <w:r w:rsidR="00F15507" w:rsidRPr="00F15507">
        <w:t>/</w:t>
      </w:r>
      <w:r w:rsidR="00F15507">
        <w:rPr>
          <w:lang w:val="en-US"/>
        </w:rPr>
        <w:t>User</w:t>
      </w:r>
      <w:r w:rsidR="00F15507" w:rsidRPr="00F15507">
        <w:t>/</w:t>
      </w:r>
      <w:proofErr w:type="spellStart"/>
      <w:r w:rsidR="00F15507">
        <w:rPr>
          <w:lang w:val="en-US"/>
        </w:rPr>
        <w:t>freertos</w:t>
      </w:r>
      <w:proofErr w:type="spellEnd"/>
      <w:r w:rsidR="00F15507" w:rsidRPr="00F15507">
        <w:t>.</w:t>
      </w:r>
      <w:r w:rsidR="00F15507">
        <w:rPr>
          <w:lang w:val="en-US"/>
        </w:rPr>
        <w:t>c</w:t>
      </w:r>
      <w:r w:rsidR="00F15507">
        <w:t xml:space="preserve">. </w:t>
      </w:r>
      <w:r w:rsidR="0005131A">
        <w:t xml:space="preserve">Находим функцию </w:t>
      </w:r>
      <w:r w:rsidR="0005131A" w:rsidRPr="0005131A">
        <w:t>__</w:t>
      </w:r>
      <w:proofErr w:type="spellStart"/>
      <w:r w:rsidR="0005131A" w:rsidRPr="0005131A">
        <w:t>weak</w:t>
      </w:r>
      <w:proofErr w:type="spellEnd"/>
      <w:r w:rsidR="0005131A" w:rsidRPr="0005131A">
        <w:t xml:space="preserve"> </w:t>
      </w:r>
      <w:proofErr w:type="spellStart"/>
      <w:r w:rsidR="0005131A" w:rsidRPr="0005131A">
        <w:t>void</w:t>
      </w:r>
      <w:proofErr w:type="spellEnd"/>
      <w:r w:rsidR="0005131A" w:rsidRPr="0005131A">
        <w:t xml:space="preserve"> </w:t>
      </w:r>
      <w:proofErr w:type="spellStart"/>
      <w:r w:rsidR="0005131A" w:rsidRPr="0005131A">
        <w:t>configureTimerForRunTimeStats</w:t>
      </w:r>
      <w:proofErr w:type="spellEnd"/>
      <w:r w:rsidR="0005131A" w:rsidRPr="0005131A">
        <w:t>(</w:t>
      </w:r>
      <w:proofErr w:type="spellStart"/>
      <w:r w:rsidR="0005131A" w:rsidRPr="0005131A">
        <w:t>void</w:t>
      </w:r>
      <w:proofErr w:type="spellEnd"/>
      <w:r w:rsidR="0005131A" w:rsidRPr="0005131A">
        <w:t>)</w:t>
      </w:r>
      <w:r w:rsidR="0005131A">
        <w:t xml:space="preserve">. </w:t>
      </w:r>
      <w:r w:rsidR="00256252">
        <w:t>Между скобками вставляем текст:</w:t>
      </w:r>
    </w:p>
    <w:p w14:paraId="7CD63729" w14:textId="77777777" w:rsidR="00256252" w:rsidRPr="00256252" w:rsidRDefault="00256252" w:rsidP="00053DCE">
      <w:pPr>
        <w:widowControl/>
        <w:numPr>
          <w:ilvl w:val="0"/>
          <w:numId w:val="0"/>
        </w:numPr>
        <w:ind w:left="708"/>
        <w:rPr>
          <w:rFonts w:ascii="Consolas" w:eastAsiaTheme="minorHAnsi" w:hAnsi="Consolas" w:cs="Consolas"/>
          <w:kern w:val="0"/>
          <w:sz w:val="20"/>
          <w:szCs w:val="20"/>
          <w:lang w:val="en-US" w:eastAsia="en-US"/>
        </w:rPr>
      </w:pPr>
      <w:r w:rsidRPr="0016744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proofErr w:type="spellStart"/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CoreDebug</w:t>
      </w:r>
      <w:proofErr w:type="spellEnd"/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-&gt;</w:t>
      </w:r>
      <w:r w:rsidRPr="00256252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/>
        </w:rPr>
        <w:t>DEMCR</w:t>
      </w:r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 xml:space="preserve"> |= </w:t>
      </w:r>
      <w:proofErr w:type="spellStart"/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CoreDebug_DEMCR_TRCENA_Msk</w:t>
      </w:r>
      <w:proofErr w:type="spellEnd"/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>;</w:t>
      </w:r>
    </w:p>
    <w:p w14:paraId="410F1B27" w14:textId="77777777" w:rsidR="00256252" w:rsidRPr="00256252" w:rsidRDefault="00256252" w:rsidP="00053DCE">
      <w:pPr>
        <w:widowControl/>
        <w:numPr>
          <w:ilvl w:val="0"/>
          <w:numId w:val="0"/>
        </w:numPr>
        <w:ind w:left="708"/>
        <w:rPr>
          <w:rFonts w:ascii="Consolas" w:eastAsiaTheme="minorHAnsi" w:hAnsi="Consolas" w:cs="Consolas"/>
          <w:kern w:val="0"/>
          <w:sz w:val="20"/>
          <w:szCs w:val="20"/>
          <w:lang w:eastAsia="en-US"/>
        </w:rPr>
      </w:pPr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</w:rPr>
        <w:tab/>
      </w:r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>DWT-&gt;</w:t>
      </w:r>
      <w:r w:rsidRPr="00256252"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/>
        </w:rPr>
        <w:t>CTRL</w:t>
      </w:r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 xml:space="preserve"> |= 1;</w:t>
      </w:r>
    </w:p>
    <w:p w14:paraId="0CB27369" w14:textId="7B91795C" w:rsidR="00256252" w:rsidRDefault="00256252" w:rsidP="00053DCE">
      <w:pPr>
        <w:numPr>
          <w:ilvl w:val="0"/>
          <w:numId w:val="0"/>
        </w:numPr>
        <w:ind w:left="708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</w:pPr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ab/>
        <w:t>DWT-&gt;</w:t>
      </w:r>
      <w:r w:rsidRPr="00256252"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/>
        </w:rPr>
        <w:t>CYCCNT</w:t>
      </w:r>
      <w:r w:rsidRPr="0025625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 xml:space="preserve"> = 0;</w:t>
      </w:r>
    </w:p>
    <w:p w14:paraId="603616CE" w14:textId="3DDEBB93" w:rsidR="00053DCE" w:rsidRDefault="005E07C2" w:rsidP="00053DCE">
      <w:pPr>
        <w:rPr>
          <w:lang w:val="en-US"/>
        </w:rPr>
      </w:pPr>
      <w:r>
        <w:t>В</w:t>
      </w:r>
      <w:r w:rsidRPr="00FB5955">
        <w:rPr>
          <w:lang w:val="en-US"/>
        </w:rPr>
        <w:t xml:space="preserve"> </w:t>
      </w:r>
      <w:r>
        <w:t>следующей</w:t>
      </w:r>
      <w:r w:rsidRPr="00FB5955">
        <w:rPr>
          <w:lang w:val="en-US"/>
        </w:rPr>
        <w:t xml:space="preserve"> </w:t>
      </w:r>
      <w:r>
        <w:t>функции</w:t>
      </w:r>
      <w:r w:rsidRPr="00FB5955">
        <w:rPr>
          <w:lang w:val="en-US"/>
        </w:rPr>
        <w:t xml:space="preserve"> __</w:t>
      </w:r>
      <w:r w:rsidRPr="005E07C2">
        <w:rPr>
          <w:lang w:val="en-US"/>
        </w:rPr>
        <w:t>weak</w:t>
      </w:r>
      <w:r w:rsidRPr="00FB5955">
        <w:rPr>
          <w:lang w:val="en-US"/>
        </w:rPr>
        <w:t xml:space="preserve"> </w:t>
      </w:r>
      <w:r w:rsidRPr="005E07C2">
        <w:rPr>
          <w:lang w:val="en-US"/>
        </w:rPr>
        <w:t>unsigned</w:t>
      </w:r>
      <w:r w:rsidRPr="00FB5955">
        <w:rPr>
          <w:lang w:val="en-US"/>
        </w:rPr>
        <w:t xml:space="preserve"> </w:t>
      </w:r>
      <w:r w:rsidRPr="005E07C2">
        <w:rPr>
          <w:lang w:val="en-US"/>
        </w:rPr>
        <w:t>long</w:t>
      </w:r>
      <w:r w:rsidRPr="00FB5955">
        <w:rPr>
          <w:lang w:val="en-US"/>
        </w:rPr>
        <w:t xml:space="preserve"> </w:t>
      </w:r>
      <w:proofErr w:type="spellStart"/>
      <w:r w:rsidRPr="005E07C2">
        <w:rPr>
          <w:lang w:val="en-US"/>
        </w:rPr>
        <w:t>getRunTimeCounterValue</w:t>
      </w:r>
      <w:proofErr w:type="spellEnd"/>
      <w:r w:rsidRPr="00FB5955">
        <w:rPr>
          <w:lang w:val="en-US"/>
        </w:rPr>
        <w:t>(</w:t>
      </w:r>
      <w:r w:rsidRPr="005E07C2">
        <w:rPr>
          <w:lang w:val="en-US"/>
        </w:rPr>
        <w:t>void</w:t>
      </w:r>
      <w:r w:rsidRPr="00FB5955">
        <w:rPr>
          <w:lang w:val="en-US"/>
        </w:rPr>
        <w:t xml:space="preserve">) </w:t>
      </w:r>
      <w:r>
        <w:t>заменяем</w:t>
      </w:r>
      <w:r w:rsidRPr="00FB5955">
        <w:rPr>
          <w:lang w:val="en-US"/>
        </w:rPr>
        <w:t xml:space="preserve"> </w:t>
      </w:r>
      <w:r w:rsidR="00FB5955" w:rsidRPr="00FB5955">
        <w:rPr>
          <w:lang w:val="en-US"/>
        </w:rPr>
        <w:t>«</w:t>
      </w:r>
      <w:r w:rsidR="001233A6">
        <w:rPr>
          <w:lang w:val="en-US"/>
        </w:rPr>
        <w:t>return</w:t>
      </w:r>
      <w:r w:rsidR="001233A6" w:rsidRPr="00FB5955">
        <w:rPr>
          <w:lang w:val="en-US"/>
        </w:rPr>
        <w:t xml:space="preserve"> </w:t>
      </w:r>
      <w:r w:rsidR="00FB5955" w:rsidRPr="00FB5955">
        <w:rPr>
          <w:lang w:val="en-US"/>
        </w:rPr>
        <w:t xml:space="preserve">0;» </w:t>
      </w:r>
      <w:r w:rsidR="001233A6">
        <w:t>на</w:t>
      </w:r>
      <w:r w:rsidR="001233A6" w:rsidRPr="00FB5955">
        <w:rPr>
          <w:lang w:val="en-US"/>
        </w:rPr>
        <w:t xml:space="preserve"> </w:t>
      </w:r>
      <w:r w:rsidR="00FB5955" w:rsidRPr="00FB5955">
        <w:rPr>
          <w:lang w:val="en-US"/>
        </w:rPr>
        <w:t>« return DWT-&gt;CYCCNT;».</w:t>
      </w:r>
    </w:p>
    <w:p w14:paraId="6CC6F608" w14:textId="2048C2C6" w:rsidR="006F0A67" w:rsidRPr="00EE6F55" w:rsidRDefault="00C46A7F" w:rsidP="00053DCE">
      <w:r w:rsidRPr="00773CC2">
        <w:rPr>
          <w:noProof/>
        </w:rPr>
        <w:drawing>
          <wp:anchor distT="0" distB="0" distL="114300" distR="114300" simplePos="0" relativeHeight="251658240" behindDoc="0" locked="0" layoutInCell="1" allowOverlap="1" wp14:anchorId="7712CE0A" wp14:editId="594853D3">
            <wp:simplePos x="0" y="0"/>
            <wp:positionH relativeFrom="column">
              <wp:posOffset>513715</wp:posOffset>
            </wp:positionH>
            <wp:positionV relativeFrom="paragraph">
              <wp:posOffset>264160</wp:posOffset>
            </wp:positionV>
            <wp:extent cx="2654300" cy="1555045"/>
            <wp:effectExtent l="0" t="0" r="0" b="0"/>
            <wp:wrapTopAndBottom/>
            <wp:docPr id="18084667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667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5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A67">
        <w:t xml:space="preserve">Строим </w:t>
      </w:r>
      <w:r w:rsidR="006F0A67" w:rsidRPr="00EE6F55">
        <w:t>(</w:t>
      </w:r>
      <w:r w:rsidR="006F0A67">
        <w:rPr>
          <w:lang w:val="en-US"/>
        </w:rPr>
        <w:t>build</w:t>
      </w:r>
      <w:r w:rsidR="006F0A67" w:rsidRPr="00EE6F55">
        <w:t>)</w:t>
      </w:r>
      <w:r w:rsidR="006F0A67">
        <w:t xml:space="preserve"> проект</w:t>
      </w:r>
      <w:r w:rsidR="00EE6F55">
        <w:t xml:space="preserve"> и конфигурируем отладочный сеанс</w:t>
      </w:r>
      <w:r w:rsidR="00EB3884">
        <w:t xml:space="preserve"> из меню кнопки </w:t>
      </w:r>
      <w:r w:rsidR="00EB3884">
        <w:rPr>
          <w:lang w:val="en-US"/>
        </w:rPr>
        <w:t>Debug</w:t>
      </w:r>
      <w:r w:rsidR="00EE6F55">
        <w:t>:</w:t>
      </w:r>
    </w:p>
    <w:p w14:paraId="570FB232" w14:textId="4F64BB30" w:rsidR="00E1173F" w:rsidRDefault="000C1C38" w:rsidP="00053DCE">
      <w:r>
        <w:t xml:space="preserve">Во вкладке </w:t>
      </w:r>
      <w:proofErr w:type="spellStart"/>
      <w:r w:rsidR="003C7DB4" w:rsidRPr="003C7DB4">
        <w:t>Debugger</w:t>
      </w:r>
      <w:proofErr w:type="spellEnd"/>
      <w:r w:rsidR="003C7DB4" w:rsidRPr="003C7DB4">
        <w:t xml:space="preserve"> </w:t>
      </w:r>
      <w:r w:rsidR="003C7DB4">
        <w:t>конфигурирования отладки проекта</w:t>
      </w:r>
      <w:r w:rsidR="004838B8">
        <w:t xml:space="preserve"> устанавливаем флажок </w:t>
      </w:r>
      <w:r w:rsidR="004838B8">
        <w:rPr>
          <w:lang w:val="en-US"/>
        </w:rPr>
        <w:t>Enable</w:t>
      </w:r>
      <w:r w:rsidR="004838B8" w:rsidRPr="004838B8">
        <w:t xml:space="preserve"> </w:t>
      </w:r>
      <w:r w:rsidR="004838B8">
        <w:rPr>
          <w:lang w:val="en-US"/>
        </w:rPr>
        <w:t>RTOS</w:t>
      </w:r>
      <w:r w:rsidR="004838B8" w:rsidRPr="004838B8">
        <w:t xml:space="preserve"> </w:t>
      </w:r>
      <w:r w:rsidR="004838B8">
        <w:rPr>
          <w:lang w:val="en-US"/>
        </w:rPr>
        <w:t>Proxy</w:t>
      </w:r>
      <w:r w:rsidR="004838B8">
        <w:t>.</w:t>
      </w:r>
      <w:r w:rsidR="00DF2FFF">
        <w:t xml:space="preserve"> Выбираем драйвер </w:t>
      </w:r>
      <w:proofErr w:type="spellStart"/>
      <w:r w:rsidR="00DF2FFF">
        <w:rPr>
          <w:lang w:val="en-US"/>
        </w:rPr>
        <w:t>FreeRTOS</w:t>
      </w:r>
      <w:proofErr w:type="spellEnd"/>
      <w:r w:rsidR="00F32123">
        <w:t xml:space="preserve"> и порт </w:t>
      </w:r>
      <w:r w:rsidR="00F32123">
        <w:rPr>
          <w:lang w:val="en-US"/>
        </w:rPr>
        <w:t>ARM_CM4F</w:t>
      </w:r>
      <w:r w:rsidR="00F32123">
        <w:t>.</w:t>
      </w:r>
    </w:p>
    <w:p w14:paraId="08412FD3" w14:textId="3E4AF5D7" w:rsidR="004838B8" w:rsidRDefault="00C46389" w:rsidP="00053DCE">
      <w:r>
        <w:t xml:space="preserve">Чуть ниже в этой же вкладке </w:t>
      </w:r>
      <w:r w:rsidR="00FD2D3F">
        <w:t xml:space="preserve">нужно снять флажок </w:t>
      </w:r>
      <w:r w:rsidR="00FD2D3F">
        <w:rPr>
          <w:lang w:val="en-US"/>
        </w:rPr>
        <w:t>Enable</w:t>
      </w:r>
      <w:r w:rsidR="00FD2D3F" w:rsidRPr="00FD2D3F">
        <w:t xml:space="preserve"> </w:t>
      </w:r>
      <w:r w:rsidR="00FD2D3F">
        <w:rPr>
          <w:lang w:val="en-US"/>
        </w:rPr>
        <w:t>live</w:t>
      </w:r>
      <w:r w:rsidR="00FD2D3F" w:rsidRPr="00FD2D3F">
        <w:t xml:space="preserve"> </w:t>
      </w:r>
      <w:r w:rsidR="00FD2D3F">
        <w:rPr>
          <w:lang w:val="en-US"/>
        </w:rPr>
        <w:t>expressions</w:t>
      </w:r>
      <w:r w:rsidR="00FD2D3F">
        <w:t>.</w:t>
      </w:r>
    </w:p>
    <w:p w14:paraId="488D9F51" w14:textId="4002F49F" w:rsidR="00653447" w:rsidRDefault="00653447" w:rsidP="00053DCE">
      <w:r>
        <w:t xml:space="preserve">Всё. Нажать </w:t>
      </w:r>
      <w:r>
        <w:rPr>
          <w:lang w:val="en-US"/>
        </w:rPr>
        <w:t>Appl</w:t>
      </w:r>
      <w:r w:rsidR="00C1697A">
        <w:rPr>
          <w:lang w:val="en-US"/>
        </w:rPr>
        <w:t>y </w:t>
      </w:r>
      <w:r w:rsidR="00C1697A">
        <w:t xml:space="preserve">и </w:t>
      </w:r>
      <w:r w:rsidR="00C1697A">
        <w:rPr>
          <w:lang w:val="en-US"/>
        </w:rPr>
        <w:t>Debug</w:t>
      </w:r>
      <w:r w:rsidR="00C1697A">
        <w:t>.</w:t>
      </w:r>
    </w:p>
    <w:p w14:paraId="65AE71B6" w14:textId="47325755" w:rsidR="00C1697A" w:rsidRDefault="00C77638" w:rsidP="00053DCE">
      <w:r>
        <w:t xml:space="preserve">После запуска отладчика в дереве проекта появится список </w:t>
      </w:r>
      <w:r w:rsidR="004A1C4B">
        <w:t>выполняющихся задач с адресом размещения каждой задачи.</w:t>
      </w:r>
    </w:p>
    <w:p w14:paraId="1573236F" w14:textId="6A30EB4D" w:rsidR="004A1C4B" w:rsidRPr="00EE6F55" w:rsidRDefault="004A1C4B" w:rsidP="00053DCE">
      <w:r>
        <w:t xml:space="preserve">Чтобы посмотреть </w:t>
      </w:r>
      <w:r w:rsidR="00BB6EFD">
        <w:t xml:space="preserve">задачи, очереди, семафоры и таймеры </w:t>
      </w:r>
      <w:r w:rsidR="00BB6EFD">
        <w:rPr>
          <w:lang w:val="en-US"/>
        </w:rPr>
        <w:t>RTOS</w:t>
      </w:r>
      <w:r w:rsidR="00BB6EFD">
        <w:t xml:space="preserve"> нужно включить соответствующие окна из меню </w:t>
      </w:r>
      <w:r w:rsidR="00870C68">
        <w:rPr>
          <w:lang w:val="en-US"/>
        </w:rPr>
        <w:t>Window/Show View</w:t>
      </w:r>
      <w:r w:rsidR="00497438">
        <w:rPr>
          <w:lang w:val="en-US"/>
        </w:rPr>
        <w:t>/</w:t>
      </w:r>
      <w:proofErr w:type="spellStart"/>
      <w:r w:rsidR="00497438">
        <w:rPr>
          <w:lang w:val="en-US"/>
        </w:rPr>
        <w:t>FreeRTOS</w:t>
      </w:r>
      <w:proofErr w:type="spellEnd"/>
      <w:r w:rsidR="00497438">
        <w:rPr>
          <w:lang w:val="en-US"/>
        </w:rPr>
        <w:t>.</w:t>
      </w:r>
    </w:p>
    <w:p w14:paraId="263FC7D5" w14:textId="7E6F4A73" w:rsidR="006C65CD" w:rsidRPr="004263E6" w:rsidRDefault="00634639" w:rsidP="00AD5902">
      <w:r w:rsidRPr="00634639">
        <w:t>Если</w:t>
      </w:r>
      <w:r w:rsidRPr="00C1697A">
        <w:t xml:space="preserve"> </w:t>
      </w:r>
      <w:r w:rsidRPr="00634639">
        <w:t>после</w:t>
      </w:r>
      <w:r w:rsidRPr="00C1697A">
        <w:t xml:space="preserve"> </w:t>
      </w:r>
      <w:r w:rsidRPr="00634639">
        <w:t>всех</w:t>
      </w:r>
      <w:r w:rsidRPr="00C1697A">
        <w:t xml:space="preserve"> </w:t>
      </w:r>
      <w:r w:rsidRPr="00634639">
        <w:t>манипуляций</w:t>
      </w:r>
      <w:r w:rsidRPr="00C1697A">
        <w:t xml:space="preserve"> </w:t>
      </w:r>
      <w:r w:rsidRPr="00634639">
        <w:t>по</w:t>
      </w:r>
      <w:r w:rsidRPr="00C1697A">
        <w:t xml:space="preserve"> </w:t>
      </w:r>
      <w:r w:rsidRPr="00634639">
        <w:t>настройке</w:t>
      </w:r>
      <w:r w:rsidRPr="00C1697A">
        <w:t xml:space="preserve"> </w:t>
      </w:r>
      <w:r w:rsidRPr="00634639">
        <w:t>отладки</w:t>
      </w:r>
      <w:r w:rsidRPr="00C1697A">
        <w:t xml:space="preserve"> </w:t>
      </w:r>
      <w:r w:rsidRPr="00634639">
        <w:t>в</w:t>
      </w:r>
      <w:r w:rsidR="00064616">
        <w:t>о</w:t>
      </w:r>
      <w:r w:rsidR="00064616" w:rsidRPr="00C1697A">
        <w:t xml:space="preserve"> </w:t>
      </w:r>
      <w:proofErr w:type="spellStart"/>
      <w:r w:rsidR="00064616">
        <w:rPr>
          <w:lang w:val="en-US"/>
        </w:rPr>
        <w:t>FreeRTOS</w:t>
      </w:r>
      <w:proofErr w:type="spellEnd"/>
      <w:r w:rsidR="00064616" w:rsidRPr="00C1697A">
        <w:t xml:space="preserve"> </w:t>
      </w:r>
      <w:r w:rsidR="00064616">
        <w:t>в</w:t>
      </w:r>
      <w:r w:rsidR="00064616" w:rsidRPr="00C1697A">
        <w:t xml:space="preserve"> </w:t>
      </w:r>
      <w:r w:rsidR="00064616">
        <w:t>окне</w:t>
      </w:r>
      <w:r w:rsidR="00064616" w:rsidRPr="00C1697A">
        <w:t xml:space="preserve"> </w:t>
      </w:r>
      <w:proofErr w:type="spellStart"/>
      <w:r w:rsidR="00EB4825" w:rsidRPr="001233A6">
        <w:rPr>
          <w:lang w:val="en-US"/>
        </w:rPr>
        <w:t>FreeRTOS</w:t>
      </w:r>
      <w:proofErr w:type="spellEnd"/>
      <w:r w:rsidR="00EB4825" w:rsidRPr="00C1697A">
        <w:t xml:space="preserve"> </w:t>
      </w:r>
      <w:r w:rsidR="00EB4825" w:rsidRPr="001233A6">
        <w:rPr>
          <w:lang w:val="en-US"/>
        </w:rPr>
        <w:t>Task</w:t>
      </w:r>
      <w:r w:rsidR="00EB4825" w:rsidRPr="00C1697A">
        <w:t xml:space="preserve"> </w:t>
      </w:r>
      <w:r w:rsidR="00EB4825" w:rsidRPr="001233A6">
        <w:rPr>
          <w:lang w:val="en-US"/>
        </w:rPr>
        <w:t>List</w:t>
      </w:r>
      <w:r w:rsidR="00EB4825" w:rsidRPr="00C1697A">
        <w:t xml:space="preserve"> </w:t>
      </w:r>
      <w:r w:rsidR="00EB4825" w:rsidRPr="001233A6">
        <w:rPr>
          <w:lang w:val="en-US"/>
        </w:rPr>
        <w:t>view</w:t>
      </w:r>
      <w:r w:rsidR="00EB4825" w:rsidRPr="00C1697A">
        <w:t xml:space="preserve"> </w:t>
      </w:r>
      <w:r w:rsidR="00EB4825">
        <w:t>отображается</w:t>
      </w:r>
      <w:r w:rsidR="00EB4825" w:rsidRPr="00C1697A">
        <w:t xml:space="preserve"> </w:t>
      </w:r>
      <w:r w:rsidR="00EB4825" w:rsidRPr="001233A6">
        <w:rPr>
          <w:lang w:val="en-US"/>
        </w:rPr>
        <w:t>N</w:t>
      </w:r>
      <w:r w:rsidR="00EB4825" w:rsidRPr="00C1697A">
        <w:t>/</w:t>
      </w:r>
      <w:r w:rsidR="00EB4825" w:rsidRPr="001233A6">
        <w:rPr>
          <w:lang w:val="en-US"/>
        </w:rPr>
        <w:t>A</w:t>
      </w:r>
      <w:r w:rsidR="00EB4825" w:rsidRPr="00C1697A">
        <w:t xml:space="preserve"> </w:t>
      </w:r>
      <w:r w:rsidR="00EB4825">
        <w:t>вместо</w:t>
      </w:r>
      <w:r w:rsidR="00EB4825" w:rsidRPr="00C1697A">
        <w:t xml:space="preserve"> </w:t>
      </w:r>
      <w:proofErr w:type="spellStart"/>
      <w:r w:rsidR="009D681A">
        <w:t>таймбара</w:t>
      </w:r>
      <w:proofErr w:type="spellEnd"/>
      <w:r w:rsidR="009D681A" w:rsidRPr="00C1697A">
        <w:t xml:space="preserve"> </w:t>
      </w:r>
      <w:r w:rsidR="009D681A">
        <w:t>с</w:t>
      </w:r>
      <w:r w:rsidR="009D681A" w:rsidRPr="00C1697A">
        <w:t xml:space="preserve"> %, </w:t>
      </w:r>
      <w:r w:rsidR="009D681A">
        <w:t>надо</w:t>
      </w:r>
      <w:r w:rsidR="00C10AE4" w:rsidRPr="00C1697A">
        <w:t xml:space="preserve"> </w:t>
      </w:r>
      <w:r w:rsidR="00C10AE4">
        <w:t>изменить</w:t>
      </w:r>
      <w:r w:rsidR="00C10AE4" w:rsidRPr="00C1697A">
        <w:t xml:space="preserve"> </w:t>
      </w:r>
      <w:r w:rsidR="00C10AE4">
        <w:t>уровень</w:t>
      </w:r>
      <w:r w:rsidR="00224165" w:rsidRPr="00C1697A">
        <w:t xml:space="preserve"> </w:t>
      </w:r>
      <w:r w:rsidR="00224165">
        <w:t>оптимизаци</w:t>
      </w:r>
      <w:r w:rsidR="00C10AE4">
        <w:t>и</w:t>
      </w:r>
      <w:r w:rsidR="00F97B7F" w:rsidRPr="00C1697A">
        <w:t xml:space="preserve"> </w:t>
      </w:r>
      <w:r w:rsidR="00F97B7F">
        <w:t>задач</w:t>
      </w:r>
      <w:r w:rsidR="00693111" w:rsidRPr="00C1697A">
        <w:t xml:space="preserve"> </w:t>
      </w:r>
      <w:r w:rsidR="004263E6">
        <w:rPr>
          <w:lang w:val="en-US"/>
        </w:rPr>
        <w:t>Middleware</w:t>
      </w:r>
      <w:r w:rsidR="004263E6" w:rsidRPr="004263E6">
        <w:t>/</w:t>
      </w:r>
      <w:proofErr w:type="spellStart"/>
      <w:r w:rsidR="00F319CE">
        <w:rPr>
          <w:lang w:val="en-US"/>
        </w:rPr>
        <w:t>FreeRTOS</w:t>
      </w:r>
      <w:proofErr w:type="spellEnd"/>
      <w:r w:rsidR="00C20726" w:rsidRPr="00C20726">
        <w:t>/</w:t>
      </w:r>
      <w:r w:rsidR="00C20726">
        <w:rPr>
          <w:lang w:val="en-US"/>
        </w:rPr>
        <w:t>tasks</w:t>
      </w:r>
      <w:r w:rsidR="00C20726" w:rsidRPr="00C20726">
        <w:t>.</w:t>
      </w:r>
      <w:r w:rsidR="00C20726">
        <w:rPr>
          <w:lang w:val="en-US"/>
        </w:rPr>
        <w:t>c</w:t>
      </w:r>
      <w:r w:rsidR="00C20726" w:rsidRPr="00C20726">
        <w:t xml:space="preserve"> </w:t>
      </w:r>
      <w:r w:rsidR="00693111" w:rsidRPr="004263E6">
        <w:t>(</w:t>
      </w:r>
      <w:r w:rsidR="00693111">
        <w:t>п</w:t>
      </w:r>
      <w:r w:rsidR="00693111" w:rsidRPr="004263E6">
        <w:t>.6.2.</w:t>
      </w:r>
      <w:r w:rsidR="00DC4D29" w:rsidRPr="004263E6">
        <w:t xml:space="preserve">1.3 </w:t>
      </w:r>
      <w:r w:rsidR="00DC4D29">
        <w:t>в</w:t>
      </w:r>
      <w:r w:rsidR="00DC4D29" w:rsidRPr="004263E6">
        <w:t xml:space="preserve"> </w:t>
      </w:r>
      <w:proofErr w:type="spellStart"/>
      <w:r w:rsidR="00BD69D2" w:rsidRPr="001233A6">
        <w:rPr>
          <w:lang w:val="en-US"/>
        </w:rPr>
        <w:t>stm</w:t>
      </w:r>
      <w:proofErr w:type="spellEnd"/>
      <w:r w:rsidR="00BD69D2" w:rsidRPr="004263E6">
        <w:t>32</w:t>
      </w:r>
      <w:proofErr w:type="spellStart"/>
      <w:r w:rsidR="00BD69D2" w:rsidRPr="001233A6">
        <w:rPr>
          <w:lang w:val="en-US"/>
        </w:rPr>
        <w:t>cubeide</w:t>
      </w:r>
      <w:proofErr w:type="spellEnd"/>
      <w:r w:rsidR="00BD69D2" w:rsidRPr="004263E6">
        <w:t>-</w:t>
      </w:r>
      <w:r w:rsidR="00BD69D2" w:rsidRPr="001233A6">
        <w:rPr>
          <w:lang w:val="en-US"/>
        </w:rPr>
        <w:t>user</w:t>
      </w:r>
      <w:r w:rsidR="00BD69D2" w:rsidRPr="004263E6">
        <w:t>-</w:t>
      </w:r>
      <w:r w:rsidR="00BD69D2" w:rsidRPr="001233A6">
        <w:rPr>
          <w:lang w:val="en-US"/>
        </w:rPr>
        <w:t>guide</w:t>
      </w:r>
      <w:r w:rsidR="00BD69D2" w:rsidRPr="004263E6">
        <w:t>.</w:t>
      </w:r>
      <w:r w:rsidR="00BD69D2" w:rsidRPr="001233A6">
        <w:rPr>
          <w:lang w:val="en-US"/>
        </w:rPr>
        <w:t>pdf</w:t>
      </w:r>
      <w:r w:rsidR="00BD69D2" w:rsidRPr="004263E6">
        <w:t>)</w:t>
      </w:r>
      <w:r w:rsidR="00F97B7F" w:rsidRPr="004263E6">
        <w:t>:</w:t>
      </w:r>
    </w:p>
    <w:p w14:paraId="0BDB7B20" w14:textId="0B415065" w:rsidR="00693111" w:rsidRPr="00693111" w:rsidRDefault="00693111" w:rsidP="00EB318E">
      <w:pPr>
        <w:widowControl/>
        <w:numPr>
          <w:ilvl w:val="0"/>
          <w:numId w:val="0"/>
        </w:numPr>
        <w:ind w:left="851"/>
        <w:rPr>
          <w:rFonts w:ascii="Arial-ItalicMT" w:eastAsia="ArialMT" w:hAnsi="Arial-ItalicMT" w:cs="Arial-ItalicMT"/>
          <w:i/>
          <w:iCs/>
          <w:color w:val="002052"/>
          <w:kern w:val="0"/>
          <w:sz w:val="18"/>
          <w:szCs w:val="18"/>
          <w:lang w:val="en-US" w:eastAsia="en-US"/>
        </w:rPr>
      </w:pP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 xml:space="preserve">1. Right-clicking </w:t>
      </w:r>
      <w:r w:rsidR="00904CE0" w:rsidRPr="00904CE0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 xml:space="preserve">for </w:t>
      </w:r>
      <w:proofErr w:type="spellStart"/>
      <w:r w:rsidR="00904CE0" w:rsidRPr="00904CE0">
        <w:rPr>
          <w:rFonts w:ascii="CourierNewPSMT" w:eastAsia="ArialMT" w:hAnsi="CourierNewPSMT" w:cs="CourierNewPSMT"/>
          <w:color w:val="002052"/>
          <w:kern w:val="0"/>
          <w:sz w:val="18"/>
          <w:szCs w:val="18"/>
          <w:lang w:val="en-US" w:eastAsia="en-US"/>
        </w:rPr>
        <w:t>tasks.c</w:t>
      </w:r>
      <w:proofErr w:type="spellEnd"/>
      <w:r w:rsidR="00904CE0" w:rsidRPr="00904CE0">
        <w:rPr>
          <w:rFonts w:ascii="CourierNewPSMT" w:eastAsia="ArialMT" w:hAnsi="CourierNewPSMT" w:cs="CourierNewPSMT"/>
          <w:color w:val="002052"/>
          <w:kern w:val="0"/>
          <w:sz w:val="18"/>
          <w:szCs w:val="18"/>
          <w:lang w:val="en-US" w:eastAsia="en-US"/>
        </w:rPr>
        <w:t xml:space="preserve"> 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 xml:space="preserve">in </w:t>
      </w:r>
      <w:r w:rsidRPr="00693111">
        <w:rPr>
          <w:rFonts w:ascii="Arial-ItalicMT" w:eastAsia="ArialMT" w:hAnsi="Arial-ItalicMT" w:cs="Arial-ItalicMT"/>
          <w:i/>
          <w:iCs/>
          <w:color w:val="002052"/>
          <w:kern w:val="0"/>
          <w:sz w:val="18"/>
          <w:szCs w:val="18"/>
          <w:lang w:val="en-US" w:eastAsia="en-US"/>
        </w:rPr>
        <w:t xml:space="preserve">Project Explorer 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 xml:space="preserve">view and open </w:t>
      </w:r>
      <w:r w:rsidRPr="00693111">
        <w:rPr>
          <w:rFonts w:ascii="Arial-ItalicMT" w:eastAsia="ArialMT" w:hAnsi="Arial-ItalicMT" w:cs="Arial-ItalicMT"/>
          <w:i/>
          <w:iCs/>
          <w:color w:val="002052"/>
          <w:kern w:val="0"/>
          <w:sz w:val="18"/>
          <w:szCs w:val="18"/>
          <w:lang w:val="en-US" w:eastAsia="en-US"/>
        </w:rPr>
        <w:t>Properties</w:t>
      </w:r>
    </w:p>
    <w:p w14:paraId="7E0F3CB5" w14:textId="77777777" w:rsidR="00693111" w:rsidRPr="00693111" w:rsidRDefault="00693111" w:rsidP="00EB318E">
      <w:pPr>
        <w:widowControl/>
        <w:numPr>
          <w:ilvl w:val="0"/>
          <w:numId w:val="0"/>
        </w:numPr>
        <w:ind w:left="851"/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</w:pP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2. Select [</w:t>
      </w:r>
      <w:r w:rsidRPr="00693111">
        <w:rPr>
          <w:rFonts w:ascii="Arial-BoldMT" w:eastAsia="Arial-BoldMT" w:hAnsiTheme="minorHAnsi" w:cs="Arial-BoldMT"/>
          <w:b/>
          <w:bCs/>
          <w:color w:val="002052"/>
          <w:kern w:val="0"/>
          <w:sz w:val="18"/>
          <w:szCs w:val="18"/>
          <w:lang w:val="en-US" w:eastAsia="en-US"/>
        </w:rPr>
        <w:t>Properties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]&gt;[</w:t>
      </w:r>
      <w:r w:rsidRPr="00693111">
        <w:rPr>
          <w:rFonts w:ascii="Arial-BoldMT" w:eastAsia="Arial-BoldMT" w:hAnsiTheme="minorHAnsi" w:cs="Arial-BoldMT"/>
          <w:b/>
          <w:bCs/>
          <w:color w:val="002052"/>
          <w:kern w:val="0"/>
          <w:sz w:val="18"/>
          <w:szCs w:val="18"/>
          <w:lang w:val="en-US" w:eastAsia="en-US"/>
        </w:rPr>
        <w:t>C/C++ Build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]&gt;[</w:t>
      </w:r>
      <w:r w:rsidRPr="00693111">
        <w:rPr>
          <w:rFonts w:ascii="Arial-BoldMT" w:eastAsia="Arial-BoldMT" w:hAnsiTheme="minorHAnsi" w:cs="Arial-BoldMT"/>
          <w:b/>
          <w:bCs/>
          <w:color w:val="002052"/>
          <w:kern w:val="0"/>
          <w:sz w:val="18"/>
          <w:szCs w:val="18"/>
          <w:lang w:val="en-US" w:eastAsia="en-US"/>
        </w:rPr>
        <w:t>Settings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]&gt;[</w:t>
      </w:r>
      <w:r w:rsidRPr="00693111">
        <w:rPr>
          <w:rFonts w:ascii="Arial-BoldMT" w:eastAsia="Arial-BoldMT" w:hAnsiTheme="minorHAnsi" w:cs="Arial-BoldMT"/>
          <w:b/>
          <w:bCs/>
          <w:color w:val="002052"/>
          <w:kern w:val="0"/>
          <w:sz w:val="18"/>
          <w:szCs w:val="18"/>
          <w:lang w:val="en-US" w:eastAsia="en-US"/>
        </w:rPr>
        <w:t>Tool Settings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]&gt;[</w:t>
      </w:r>
      <w:r w:rsidRPr="00693111">
        <w:rPr>
          <w:rFonts w:ascii="Arial-BoldMT" w:eastAsia="Arial-BoldMT" w:hAnsiTheme="minorHAnsi" w:cs="Arial-BoldMT"/>
          <w:b/>
          <w:bCs/>
          <w:color w:val="002052"/>
          <w:kern w:val="0"/>
          <w:sz w:val="18"/>
          <w:szCs w:val="18"/>
          <w:lang w:val="en-US" w:eastAsia="en-US"/>
        </w:rPr>
        <w:t>Optimization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]</w:t>
      </w:r>
    </w:p>
    <w:p w14:paraId="2599BCFC" w14:textId="2998F3E6" w:rsidR="00F97B7F" w:rsidRDefault="00693111" w:rsidP="00EB318E">
      <w:pPr>
        <w:numPr>
          <w:ilvl w:val="0"/>
          <w:numId w:val="0"/>
        </w:numPr>
        <w:ind w:left="851"/>
        <w:rPr>
          <w:rFonts w:ascii="CourierNewPSMT" w:eastAsia="ArialMT" w:hAnsi="CourierNewPSMT" w:cs="CourierNewPSMT"/>
          <w:color w:val="002052"/>
          <w:kern w:val="0"/>
          <w:sz w:val="18"/>
          <w:szCs w:val="18"/>
          <w:lang w:val="en-US" w:eastAsia="en-US"/>
        </w:rPr>
      </w:pP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>3. Set [</w:t>
      </w:r>
      <w:r w:rsidRPr="00693111">
        <w:rPr>
          <w:rFonts w:ascii="Arial-BoldMT" w:eastAsia="Arial-BoldMT" w:hAnsiTheme="minorHAnsi" w:cs="Arial-BoldMT"/>
          <w:b/>
          <w:bCs/>
          <w:color w:val="002052"/>
          <w:kern w:val="0"/>
          <w:sz w:val="18"/>
          <w:szCs w:val="18"/>
          <w:lang w:val="en-US" w:eastAsia="en-US"/>
        </w:rPr>
        <w:t>Optimization Level</w:t>
      </w:r>
      <w:r w:rsidRPr="00693111">
        <w:rPr>
          <w:rFonts w:ascii="ArialMT" w:eastAsia="ArialMT" w:hAnsiTheme="minorHAnsi" w:cs="ArialMT"/>
          <w:color w:val="002052"/>
          <w:kern w:val="0"/>
          <w:sz w:val="18"/>
          <w:szCs w:val="18"/>
          <w:lang w:val="en-US" w:eastAsia="en-US"/>
        </w:rPr>
        <w:t xml:space="preserve">] to </w:t>
      </w:r>
      <w:r w:rsidRPr="00693111">
        <w:rPr>
          <w:rFonts w:ascii="CourierNewPSMT" w:eastAsia="ArialMT" w:hAnsi="CourierNewPSMT" w:cs="CourierNewPSMT"/>
          <w:color w:val="002052"/>
          <w:kern w:val="0"/>
          <w:sz w:val="18"/>
          <w:szCs w:val="18"/>
          <w:lang w:val="en-US" w:eastAsia="en-US"/>
        </w:rPr>
        <w:t>None (-O0)</w:t>
      </w:r>
    </w:p>
    <w:p w14:paraId="501F3BF8" w14:textId="7C429DC4" w:rsidR="00350C5F" w:rsidRPr="00FD5A13" w:rsidRDefault="006C45A2" w:rsidP="00FD5A13">
      <w:r>
        <w:t xml:space="preserve">Так как </w:t>
      </w:r>
      <w:r w:rsidR="003F4589">
        <w:t xml:space="preserve">счётчик тиков </w:t>
      </w:r>
      <w:r w:rsidR="00EE5287">
        <w:t xml:space="preserve">длительности </w:t>
      </w:r>
      <w:r w:rsidR="005B74FE">
        <w:t xml:space="preserve">выполнения </w:t>
      </w:r>
      <w:r w:rsidR="00EE5287">
        <w:t xml:space="preserve">задач имеет ограниченную длину, он довольно быстро переполняется и вместо </w:t>
      </w:r>
      <w:proofErr w:type="spellStart"/>
      <w:r w:rsidR="0094071E">
        <w:t>таймбара</w:t>
      </w:r>
      <w:proofErr w:type="spellEnd"/>
      <w:r w:rsidR="0094071E">
        <w:t xml:space="preserve"> с % появляется </w:t>
      </w:r>
      <w:r w:rsidR="000361C4">
        <w:rPr>
          <w:lang w:val="en-US"/>
        </w:rPr>
        <w:t>CNT</w:t>
      </w:r>
      <w:r w:rsidR="000361C4" w:rsidRPr="000361C4">
        <w:t xml:space="preserve"> </w:t>
      </w:r>
      <w:r w:rsidR="000361C4">
        <w:rPr>
          <w:lang w:val="en-US"/>
        </w:rPr>
        <w:t>OVL</w:t>
      </w:r>
      <w:r w:rsidR="000361C4">
        <w:t>.</w:t>
      </w:r>
      <w:r w:rsidR="00247B1D">
        <w:t xml:space="preserve"> Нужно или </w:t>
      </w:r>
      <w:r w:rsidR="001C230F">
        <w:t>у</w:t>
      </w:r>
      <w:r w:rsidR="004A2C8F">
        <w:t>величить разрядность счётчика (</w:t>
      </w:r>
      <w:r w:rsidR="009F3C9F">
        <w:t xml:space="preserve">а </w:t>
      </w:r>
      <w:r w:rsidR="004A2C8F">
        <w:t xml:space="preserve">он </w:t>
      </w:r>
      <w:r w:rsidR="009F3C9F">
        <w:t xml:space="preserve">уже </w:t>
      </w:r>
      <w:r w:rsidR="004A2C8F">
        <w:t>32-х разрядный)</w:t>
      </w:r>
      <w:r w:rsidR="00B01BBD">
        <w:t xml:space="preserve">, или сделать </w:t>
      </w:r>
      <w:proofErr w:type="spellStart"/>
      <w:r w:rsidR="00B01BBD">
        <w:t>автосброс</w:t>
      </w:r>
      <w:proofErr w:type="spellEnd"/>
      <w:r w:rsidR="00B01BBD">
        <w:t xml:space="preserve"> и начать считать с 0, </w:t>
      </w:r>
      <w:r w:rsidR="00FE4EE0">
        <w:t xml:space="preserve">либо ограничиться коротким временем оценки </w:t>
      </w:r>
      <w:r w:rsidR="000E2805">
        <w:t>работы программы.</w:t>
      </w:r>
    </w:p>
    <w:sectPr w:rsidR="00350C5F" w:rsidRPr="00FD5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pStyle w:val="10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243874733">
    <w:abstractNumId w:val="1"/>
    <w:lvlOverride w:ilvl="0">
      <w:lvl w:ilvl="0">
        <w:start w:val="1"/>
        <w:numFmt w:val="decimal"/>
        <w:pStyle w:val="10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3B0"/>
    <w:rsid w:val="00000D0F"/>
    <w:rsid w:val="00021F00"/>
    <w:rsid w:val="000361C4"/>
    <w:rsid w:val="0005131A"/>
    <w:rsid w:val="00053DCE"/>
    <w:rsid w:val="00056D37"/>
    <w:rsid w:val="00064616"/>
    <w:rsid w:val="00073171"/>
    <w:rsid w:val="00083023"/>
    <w:rsid w:val="00091B37"/>
    <w:rsid w:val="00094C88"/>
    <w:rsid w:val="000C1C38"/>
    <w:rsid w:val="000D2FC9"/>
    <w:rsid w:val="000D4B6D"/>
    <w:rsid w:val="000E2805"/>
    <w:rsid w:val="00105148"/>
    <w:rsid w:val="00116D18"/>
    <w:rsid w:val="001233A6"/>
    <w:rsid w:val="00131E72"/>
    <w:rsid w:val="001402F4"/>
    <w:rsid w:val="00151FE2"/>
    <w:rsid w:val="00152308"/>
    <w:rsid w:val="00167444"/>
    <w:rsid w:val="00173C07"/>
    <w:rsid w:val="00185141"/>
    <w:rsid w:val="001A38C4"/>
    <w:rsid w:val="001A4111"/>
    <w:rsid w:val="001B0B62"/>
    <w:rsid w:val="001B5792"/>
    <w:rsid w:val="001C1F9D"/>
    <w:rsid w:val="001C230F"/>
    <w:rsid w:val="001F6B2E"/>
    <w:rsid w:val="00210F23"/>
    <w:rsid w:val="00222490"/>
    <w:rsid w:val="00224165"/>
    <w:rsid w:val="00225BD2"/>
    <w:rsid w:val="00227288"/>
    <w:rsid w:val="0023141D"/>
    <w:rsid w:val="00247B1D"/>
    <w:rsid w:val="00253DEC"/>
    <w:rsid w:val="00256252"/>
    <w:rsid w:val="002753CD"/>
    <w:rsid w:val="00283DD4"/>
    <w:rsid w:val="002906AD"/>
    <w:rsid w:val="0029148C"/>
    <w:rsid w:val="00292B69"/>
    <w:rsid w:val="002C19E2"/>
    <w:rsid w:val="002C46C6"/>
    <w:rsid w:val="002C4EC9"/>
    <w:rsid w:val="002D4BC4"/>
    <w:rsid w:val="003043B0"/>
    <w:rsid w:val="00320193"/>
    <w:rsid w:val="00320DE5"/>
    <w:rsid w:val="00335E71"/>
    <w:rsid w:val="003405D7"/>
    <w:rsid w:val="00350C5F"/>
    <w:rsid w:val="00362408"/>
    <w:rsid w:val="00370DAB"/>
    <w:rsid w:val="003746DE"/>
    <w:rsid w:val="0038246D"/>
    <w:rsid w:val="00387425"/>
    <w:rsid w:val="00390ACA"/>
    <w:rsid w:val="00393727"/>
    <w:rsid w:val="003A1D83"/>
    <w:rsid w:val="003A47DC"/>
    <w:rsid w:val="003C1804"/>
    <w:rsid w:val="003C7DB4"/>
    <w:rsid w:val="003D6D60"/>
    <w:rsid w:val="003D7384"/>
    <w:rsid w:val="003F1EA2"/>
    <w:rsid w:val="003F4589"/>
    <w:rsid w:val="003F60A3"/>
    <w:rsid w:val="00414445"/>
    <w:rsid w:val="004263E6"/>
    <w:rsid w:val="004411F1"/>
    <w:rsid w:val="00443C8C"/>
    <w:rsid w:val="004528A3"/>
    <w:rsid w:val="00475FE5"/>
    <w:rsid w:val="00483148"/>
    <w:rsid w:val="004838B8"/>
    <w:rsid w:val="00487495"/>
    <w:rsid w:val="00497438"/>
    <w:rsid w:val="004A0C1A"/>
    <w:rsid w:val="004A1C4B"/>
    <w:rsid w:val="004A2C8F"/>
    <w:rsid w:val="004A7599"/>
    <w:rsid w:val="004B157E"/>
    <w:rsid w:val="004C20BB"/>
    <w:rsid w:val="004D15B2"/>
    <w:rsid w:val="004D3A99"/>
    <w:rsid w:val="004F6174"/>
    <w:rsid w:val="00514A9C"/>
    <w:rsid w:val="00530D4A"/>
    <w:rsid w:val="00542244"/>
    <w:rsid w:val="005467A7"/>
    <w:rsid w:val="0055005A"/>
    <w:rsid w:val="005539FB"/>
    <w:rsid w:val="00564FDC"/>
    <w:rsid w:val="0057261B"/>
    <w:rsid w:val="005778F3"/>
    <w:rsid w:val="0058071B"/>
    <w:rsid w:val="00587A94"/>
    <w:rsid w:val="005A3F59"/>
    <w:rsid w:val="005B1B10"/>
    <w:rsid w:val="005B74FE"/>
    <w:rsid w:val="005C3965"/>
    <w:rsid w:val="005E07C2"/>
    <w:rsid w:val="005F1022"/>
    <w:rsid w:val="005F496D"/>
    <w:rsid w:val="00606F65"/>
    <w:rsid w:val="0062052D"/>
    <w:rsid w:val="00622E9A"/>
    <w:rsid w:val="00626AFB"/>
    <w:rsid w:val="0063258C"/>
    <w:rsid w:val="00634639"/>
    <w:rsid w:val="00635122"/>
    <w:rsid w:val="006507B9"/>
    <w:rsid w:val="00653447"/>
    <w:rsid w:val="006647F4"/>
    <w:rsid w:val="00674026"/>
    <w:rsid w:val="00675D00"/>
    <w:rsid w:val="00681175"/>
    <w:rsid w:val="0068793B"/>
    <w:rsid w:val="00693111"/>
    <w:rsid w:val="006B66DA"/>
    <w:rsid w:val="006C0C7C"/>
    <w:rsid w:val="006C45A2"/>
    <w:rsid w:val="006C65CD"/>
    <w:rsid w:val="006D011E"/>
    <w:rsid w:val="006F0A67"/>
    <w:rsid w:val="00701DEB"/>
    <w:rsid w:val="00710315"/>
    <w:rsid w:val="00712040"/>
    <w:rsid w:val="00727839"/>
    <w:rsid w:val="00770D10"/>
    <w:rsid w:val="00773CC2"/>
    <w:rsid w:val="007867ED"/>
    <w:rsid w:val="007967AA"/>
    <w:rsid w:val="007A4745"/>
    <w:rsid w:val="007A496B"/>
    <w:rsid w:val="007D01F2"/>
    <w:rsid w:val="007D58BB"/>
    <w:rsid w:val="007E6727"/>
    <w:rsid w:val="007E6C35"/>
    <w:rsid w:val="0080711D"/>
    <w:rsid w:val="00821908"/>
    <w:rsid w:val="008337E6"/>
    <w:rsid w:val="00870C68"/>
    <w:rsid w:val="00871A57"/>
    <w:rsid w:val="00873ADA"/>
    <w:rsid w:val="00885DA5"/>
    <w:rsid w:val="00887C02"/>
    <w:rsid w:val="0089542C"/>
    <w:rsid w:val="008A375E"/>
    <w:rsid w:val="008B35C1"/>
    <w:rsid w:val="008C72D8"/>
    <w:rsid w:val="008D0FEE"/>
    <w:rsid w:val="008F32F6"/>
    <w:rsid w:val="008F6116"/>
    <w:rsid w:val="008F736A"/>
    <w:rsid w:val="00903196"/>
    <w:rsid w:val="00904CE0"/>
    <w:rsid w:val="00910EA4"/>
    <w:rsid w:val="00920E63"/>
    <w:rsid w:val="00937759"/>
    <w:rsid w:val="0094071E"/>
    <w:rsid w:val="00941907"/>
    <w:rsid w:val="00950427"/>
    <w:rsid w:val="009543C5"/>
    <w:rsid w:val="00970C27"/>
    <w:rsid w:val="0097224A"/>
    <w:rsid w:val="00984C47"/>
    <w:rsid w:val="009A06BA"/>
    <w:rsid w:val="009B7A0D"/>
    <w:rsid w:val="009D24D0"/>
    <w:rsid w:val="009D405E"/>
    <w:rsid w:val="009D681A"/>
    <w:rsid w:val="009E1D50"/>
    <w:rsid w:val="009E3943"/>
    <w:rsid w:val="009E41A9"/>
    <w:rsid w:val="009E78CB"/>
    <w:rsid w:val="009F0D44"/>
    <w:rsid w:val="009F3C9F"/>
    <w:rsid w:val="009F52A8"/>
    <w:rsid w:val="00A470BF"/>
    <w:rsid w:val="00A542CF"/>
    <w:rsid w:val="00A57C6B"/>
    <w:rsid w:val="00A646C6"/>
    <w:rsid w:val="00A72037"/>
    <w:rsid w:val="00A8015D"/>
    <w:rsid w:val="00A86A97"/>
    <w:rsid w:val="00AB3399"/>
    <w:rsid w:val="00AB3AB6"/>
    <w:rsid w:val="00AB7A60"/>
    <w:rsid w:val="00AD5902"/>
    <w:rsid w:val="00AE2D22"/>
    <w:rsid w:val="00AF1B72"/>
    <w:rsid w:val="00AF3C6E"/>
    <w:rsid w:val="00B01BBD"/>
    <w:rsid w:val="00B23B1F"/>
    <w:rsid w:val="00B26260"/>
    <w:rsid w:val="00B2766F"/>
    <w:rsid w:val="00B27E60"/>
    <w:rsid w:val="00B51311"/>
    <w:rsid w:val="00B51B5A"/>
    <w:rsid w:val="00B5479B"/>
    <w:rsid w:val="00B56793"/>
    <w:rsid w:val="00B700B2"/>
    <w:rsid w:val="00B874CA"/>
    <w:rsid w:val="00B91339"/>
    <w:rsid w:val="00BA28AE"/>
    <w:rsid w:val="00BB474E"/>
    <w:rsid w:val="00BB6EFD"/>
    <w:rsid w:val="00BC1E8C"/>
    <w:rsid w:val="00BD69D2"/>
    <w:rsid w:val="00BF0099"/>
    <w:rsid w:val="00C071E1"/>
    <w:rsid w:val="00C10AE4"/>
    <w:rsid w:val="00C1697A"/>
    <w:rsid w:val="00C20726"/>
    <w:rsid w:val="00C23747"/>
    <w:rsid w:val="00C27B4E"/>
    <w:rsid w:val="00C3529E"/>
    <w:rsid w:val="00C41114"/>
    <w:rsid w:val="00C46389"/>
    <w:rsid w:val="00C46A7F"/>
    <w:rsid w:val="00C511C5"/>
    <w:rsid w:val="00C536B3"/>
    <w:rsid w:val="00C543C2"/>
    <w:rsid w:val="00C56A90"/>
    <w:rsid w:val="00C65FE0"/>
    <w:rsid w:val="00C71ED0"/>
    <w:rsid w:val="00C77638"/>
    <w:rsid w:val="00C949D4"/>
    <w:rsid w:val="00CD3E37"/>
    <w:rsid w:val="00CD6BB3"/>
    <w:rsid w:val="00CE2D87"/>
    <w:rsid w:val="00CF55EF"/>
    <w:rsid w:val="00D01B41"/>
    <w:rsid w:val="00D22E7A"/>
    <w:rsid w:val="00D55330"/>
    <w:rsid w:val="00D616A2"/>
    <w:rsid w:val="00D616F9"/>
    <w:rsid w:val="00D73DEF"/>
    <w:rsid w:val="00D93B45"/>
    <w:rsid w:val="00DA610E"/>
    <w:rsid w:val="00DA7B9B"/>
    <w:rsid w:val="00DB3AD9"/>
    <w:rsid w:val="00DC4D29"/>
    <w:rsid w:val="00DC54DB"/>
    <w:rsid w:val="00DD1E12"/>
    <w:rsid w:val="00DF2FFF"/>
    <w:rsid w:val="00DF683E"/>
    <w:rsid w:val="00E02AC9"/>
    <w:rsid w:val="00E042A3"/>
    <w:rsid w:val="00E1173F"/>
    <w:rsid w:val="00E27C1B"/>
    <w:rsid w:val="00E40030"/>
    <w:rsid w:val="00E55352"/>
    <w:rsid w:val="00E560C3"/>
    <w:rsid w:val="00E56D43"/>
    <w:rsid w:val="00E6488E"/>
    <w:rsid w:val="00E71493"/>
    <w:rsid w:val="00E72E5A"/>
    <w:rsid w:val="00E83142"/>
    <w:rsid w:val="00E86F7E"/>
    <w:rsid w:val="00EB318E"/>
    <w:rsid w:val="00EB3884"/>
    <w:rsid w:val="00EB4825"/>
    <w:rsid w:val="00ED3E1F"/>
    <w:rsid w:val="00ED74DE"/>
    <w:rsid w:val="00EE5287"/>
    <w:rsid w:val="00EE6F55"/>
    <w:rsid w:val="00EF0DE6"/>
    <w:rsid w:val="00F102AD"/>
    <w:rsid w:val="00F133B4"/>
    <w:rsid w:val="00F15507"/>
    <w:rsid w:val="00F319CE"/>
    <w:rsid w:val="00F32123"/>
    <w:rsid w:val="00F33FAE"/>
    <w:rsid w:val="00F4293C"/>
    <w:rsid w:val="00F70154"/>
    <w:rsid w:val="00F83918"/>
    <w:rsid w:val="00F95361"/>
    <w:rsid w:val="00F97B7F"/>
    <w:rsid w:val="00FA7104"/>
    <w:rsid w:val="00FB5955"/>
    <w:rsid w:val="00FB753D"/>
    <w:rsid w:val="00FD2D3F"/>
    <w:rsid w:val="00FD5A13"/>
    <w:rsid w:val="00FE4EE0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2F113"/>
  <w15:chartTrackingRefBased/>
  <w15:docId w15:val="{A365EFD7-CF4D-4160-9D90-C48F322B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41114"/>
    <w:pPr>
      <w:widowControl w:val="0"/>
      <w:numPr>
        <w:ilvl w:val="1"/>
        <w:numId w:val="21"/>
      </w:numPr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numPr>
        <w:ilvl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 w:firstLine="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 w:firstLine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 w:firstLine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ilvl w:val="0"/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numPr>
        <w:ilvl w:val="0"/>
        <w:numId w:val="0"/>
      </w:num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 w:firstLine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 w:firstLine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Unresolved Mention"/>
    <w:basedOn w:val="a1"/>
    <w:uiPriority w:val="99"/>
    <w:semiHidden/>
    <w:unhideWhenUsed/>
    <w:rsid w:val="00B91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touchgfx.com/docs/category/introduc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upport.touchgfx.com/docs/introduction/installation" TargetMode="External"/><Relationship Id="rId10" Type="http://schemas.openxmlformats.org/officeDocument/2006/relationships/hyperlink" Target="https://www.youtube.com/watch?v=KTsrP28Gh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\Files\distrib\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Links>
    <vt:vector size="18" baseType="variant">
      <vt:variant>
        <vt:i4>3801207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https://www.youtube.com/watch?v=KTsrP28Gh6E</vt:lpwstr>
      </vt:variant>
      <vt:variant>
        <vt:lpwstr/>
      </vt:variant>
      <vt:variant>
        <vt:i4>7536762</vt:i4>
      </vt:variant>
      <vt:variant>
        <vt:i4>3</vt:i4>
      </vt:variant>
      <vt:variant>
        <vt:i4>0</vt:i4>
      </vt:variant>
      <vt:variant>
        <vt:i4>5</vt:i4>
      </vt:variant>
      <vt:variant>
        <vt:lpwstr>https://support.touchgfx.com/docs/category/introduction</vt:lpwstr>
      </vt:variant>
      <vt:variant>
        <vt:lpwstr/>
      </vt:variant>
      <vt:variant>
        <vt:i4>7143528</vt:i4>
      </vt:variant>
      <vt:variant>
        <vt:i4>0</vt:i4>
      </vt:variant>
      <vt:variant>
        <vt:i4>0</vt:i4>
      </vt:variant>
      <vt:variant>
        <vt:i4>5</vt:i4>
      </vt:variant>
      <vt:variant>
        <vt:lpwstr>https://support.touchgfx.com/docs/introduction/installation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Александр Щёголев</cp:lastModifiedBy>
  <cp:revision>289</cp:revision>
  <dcterms:created xsi:type="dcterms:W3CDTF">2023-06-22T07:45:00Z</dcterms:created>
  <dcterms:modified xsi:type="dcterms:W3CDTF">2025-01-10T23:51:00Z</dcterms:modified>
</cp:coreProperties>
</file>