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1AE79" w14:textId="5F15B8D7" w:rsidR="00CF1DAE" w:rsidRDefault="00CF1DAE" w:rsidP="00077C09">
      <w:pPr>
        <w:numPr>
          <w:ilvl w:val="0"/>
          <w:numId w:val="0"/>
        </w:numPr>
        <w:ind w:left="340" w:hanging="340"/>
      </w:pPr>
      <w:r>
        <w:fldChar w:fldCharType="begin"/>
      </w:r>
      <w:r>
        <w:instrText>HYPERLINK "</w:instrText>
      </w:r>
      <w:r w:rsidRPr="00CF1DAE">
        <w:instrText>https://www.youtube.com/watch?v=AizWAlbU4Og&amp;ab_channel=EEbyKarl</w:instrText>
      </w:r>
      <w:r>
        <w:instrText>"</w:instrText>
      </w:r>
      <w:r>
        <w:fldChar w:fldCharType="separate"/>
      </w:r>
      <w:r w:rsidRPr="00105D2B">
        <w:rPr>
          <w:rStyle w:val="a7"/>
        </w:rPr>
        <w:t>https://www.youtube.com/watch?v=AizWAlbU4Og&amp;ab_channel=EEbyKarl</w:t>
      </w:r>
      <w:r>
        <w:fldChar w:fldCharType="end"/>
      </w:r>
    </w:p>
    <w:p w14:paraId="203309EF" w14:textId="77777777" w:rsidR="00CF1DAE" w:rsidRDefault="00CF1DAE" w:rsidP="00077C09">
      <w:pPr>
        <w:numPr>
          <w:ilvl w:val="0"/>
          <w:numId w:val="0"/>
        </w:numPr>
        <w:ind w:left="340" w:hanging="340"/>
      </w:pPr>
    </w:p>
    <w:p w14:paraId="3A5F0B5F" w14:textId="2E7A7577" w:rsidR="00077C09" w:rsidRDefault="00077C09" w:rsidP="00077C09">
      <w:pPr>
        <w:pStyle w:val="10"/>
      </w:pPr>
      <w:r>
        <w:t>Вариант 1</w:t>
      </w:r>
    </w:p>
    <w:p w14:paraId="22A96B61" w14:textId="42984388" w:rsidR="00567565" w:rsidRDefault="005B3B24" w:rsidP="005B3B24">
      <w:r w:rsidRPr="005B3B24">
        <w:t>Часто нужно</w:t>
      </w:r>
      <w:r>
        <w:t xml:space="preserve"> переименовать проект. </w:t>
      </w:r>
      <w:r w:rsidR="00567565">
        <w:t xml:space="preserve">Переименовываем </w:t>
      </w:r>
      <w:r w:rsidR="00A8263E">
        <w:t xml:space="preserve">файл </w:t>
      </w:r>
      <w:r w:rsidR="00A8263E" w:rsidRPr="00A8263E">
        <w:t>.</w:t>
      </w:r>
      <w:proofErr w:type="spellStart"/>
      <w:r w:rsidR="00A8263E">
        <w:rPr>
          <w:lang w:val="en-US"/>
        </w:rPr>
        <w:t>ioc</w:t>
      </w:r>
      <w:proofErr w:type="spellEnd"/>
      <w:r w:rsidR="00A8263E">
        <w:t xml:space="preserve"> в </w:t>
      </w:r>
      <w:r w:rsidR="0074510F">
        <w:t xml:space="preserve">корневой </w:t>
      </w:r>
      <w:r w:rsidR="00A8263E">
        <w:t>папке проекта.</w:t>
      </w:r>
    </w:p>
    <w:p w14:paraId="340B7CEF" w14:textId="3E783027" w:rsidR="00E55352" w:rsidRDefault="00A8263E" w:rsidP="005B3B24">
      <w:r>
        <w:t>Далее нужно выполнить переименование проекта в</w:t>
      </w:r>
      <w:r w:rsidR="00251D18">
        <w:t xml:space="preserve"> файлах </w:t>
      </w:r>
      <w:r w:rsidR="008B74F1">
        <w:t>.</w:t>
      </w:r>
      <w:proofErr w:type="spellStart"/>
      <w:r w:rsidR="00251D18">
        <w:rPr>
          <w:lang w:val="en-US"/>
        </w:rPr>
        <w:t>cproject</w:t>
      </w:r>
      <w:proofErr w:type="spellEnd"/>
      <w:r w:rsidR="00251D18" w:rsidRPr="005B3B24">
        <w:t xml:space="preserve"> </w:t>
      </w:r>
      <w:r w:rsidR="00251D18">
        <w:t>и</w:t>
      </w:r>
      <w:r w:rsidR="00251D18" w:rsidRPr="005B3B24">
        <w:t xml:space="preserve"> </w:t>
      </w:r>
      <w:r w:rsidR="008B74F1">
        <w:t>.</w:t>
      </w:r>
      <w:r w:rsidR="00251D18">
        <w:rPr>
          <w:lang w:val="en-US"/>
        </w:rPr>
        <w:t>project</w:t>
      </w:r>
      <w:r w:rsidR="00251D18">
        <w:t xml:space="preserve">. </w:t>
      </w:r>
      <w:r w:rsidR="0074510F">
        <w:t xml:space="preserve">В папке </w:t>
      </w:r>
      <w:r w:rsidR="0074510F">
        <w:rPr>
          <w:lang w:val="en-US"/>
        </w:rPr>
        <w:t>STM</w:t>
      </w:r>
      <w:r w:rsidR="0074510F" w:rsidRPr="0074510F">
        <w:t>32</w:t>
      </w:r>
      <w:proofErr w:type="spellStart"/>
      <w:r w:rsidR="0074510F">
        <w:rPr>
          <w:lang w:val="en-US"/>
        </w:rPr>
        <w:t>CubeIDE</w:t>
      </w:r>
      <w:proofErr w:type="spellEnd"/>
      <w:r w:rsidR="0074510F" w:rsidRPr="0074510F">
        <w:t xml:space="preserve"> </w:t>
      </w:r>
      <w:r w:rsidR="0074510F">
        <w:t>проекта</w:t>
      </w:r>
      <w:r w:rsidR="003D72B8">
        <w:t xml:space="preserve">. </w:t>
      </w:r>
      <w:r w:rsidR="005B3B24">
        <w:t>Делаем поиск и переименование идентификатора в файлах</w:t>
      </w:r>
      <w:r w:rsidR="00415888">
        <w:t xml:space="preserve"> </w:t>
      </w:r>
      <w:r w:rsidR="008B74F1">
        <w:t>.</w:t>
      </w:r>
      <w:proofErr w:type="spellStart"/>
      <w:r w:rsidR="005B3B24">
        <w:rPr>
          <w:lang w:val="en-US"/>
        </w:rPr>
        <w:t>cproject</w:t>
      </w:r>
      <w:proofErr w:type="spellEnd"/>
      <w:r w:rsidR="005B3B24" w:rsidRPr="005B3B24">
        <w:t xml:space="preserve"> </w:t>
      </w:r>
      <w:r w:rsidR="00415888">
        <w:t>и</w:t>
      </w:r>
      <w:r w:rsidR="005B3B24" w:rsidRPr="005B3B24">
        <w:t xml:space="preserve"> </w:t>
      </w:r>
      <w:r w:rsidR="008B74F1">
        <w:t>.</w:t>
      </w:r>
      <w:r w:rsidR="00415888">
        <w:rPr>
          <w:lang w:val="en-US"/>
        </w:rPr>
        <w:t>project</w:t>
      </w:r>
      <w:r w:rsidR="00415888">
        <w:t>. Переименовываем только идентификатор</w:t>
      </w:r>
      <w:r w:rsidR="00873FEB">
        <w:t xml:space="preserve"> </w:t>
      </w:r>
      <w:r w:rsidR="000B1C89">
        <w:t>(</w:t>
      </w:r>
      <w:r w:rsidR="000B1C89">
        <w:rPr>
          <w:lang w:val="en-US"/>
        </w:rPr>
        <w:t>id</w:t>
      </w:r>
      <w:r w:rsidR="000B1C89">
        <w:t>) и имя (</w:t>
      </w:r>
      <w:r w:rsidR="000B1C89">
        <w:rPr>
          <w:lang w:val="en-US"/>
        </w:rPr>
        <w:t>name</w:t>
      </w:r>
      <w:r w:rsidR="000B1C89" w:rsidRPr="00797A21">
        <w:t>)</w:t>
      </w:r>
      <w:r w:rsidR="00797A21">
        <w:t xml:space="preserve"> в файле</w:t>
      </w:r>
      <w:r w:rsidR="00415888">
        <w:t xml:space="preserve"> </w:t>
      </w:r>
      <w:r w:rsidR="008B74F1">
        <w:t>.</w:t>
      </w:r>
      <w:proofErr w:type="spellStart"/>
      <w:r w:rsidR="00797A21">
        <w:rPr>
          <w:lang w:val="en-US"/>
        </w:rPr>
        <w:t>cproject</w:t>
      </w:r>
      <w:proofErr w:type="spellEnd"/>
      <w:r w:rsidR="0084024D">
        <w:t>, а в файле</w:t>
      </w:r>
      <w:r w:rsidR="00797A21" w:rsidRPr="005B3B24">
        <w:t xml:space="preserve"> </w:t>
      </w:r>
      <w:r w:rsidR="008B74F1">
        <w:t>.</w:t>
      </w:r>
      <w:r w:rsidR="0084024D">
        <w:rPr>
          <w:lang w:val="en-US"/>
        </w:rPr>
        <w:t>project</w:t>
      </w:r>
      <w:r w:rsidR="0084024D">
        <w:t xml:space="preserve"> – только </w:t>
      </w:r>
      <w:r w:rsidR="0084024D">
        <w:t>имя (</w:t>
      </w:r>
      <w:r w:rsidR="0084024D">
        <w:rPr>
          <w:lang w:val="en-US"/>
        </w:rPr>
        <w:t>name</w:t>
      </w:r>
      <w:r w:rsidR="0084024D" w:rsidRPr="00797A21">
        <w:t>)</w:t>
      </w:r>
      <w:r w:rsidR="0084024D">
        <w:t>!</w:t>
      </w:r>
      <w:r w:rsidR="0084024D">
        <w:t xml:space="preserve"> </w:t>
      </w:r>
      <w:r w:rsidR="00415888">
        <w:t>Не трогаем пути к проекту!</w:t>
      </w:r>
    </w:p>
    <w:p w14:paraId="31F8D068" w14:textId="07CE52BE" w:rsidR="00676DE0" w:rsidRPr="002A58E6" w:rsidRDefault="00676DE0" w:rsidP="005B3B24">
      <w:pPr>
        <w:rPr>
          <w:lang w:val="en-US"/>
        </w:rPr>
      </w:pPr>
      <w:r>
        <w:t>Пос</w:t>
      </w:r>
      <w:r w:rsidR="002F2CAF">
        <w:t>л</w:t>
      </w:r>
      <w:r>
        <w:t>е</w:t>
      </w:r>
      <w:r w:rsidRPr="005F7EFC">
        <w:rPr>
          <w:lang w:val="en-US"/>
        </w:rPr>
        <w:t xml:space="preserve"> </w:t>
      </w:r>
      <w:r>
        <w:t>этого</w:t>
      </w:r>
      <w:r w:rsidRPr="005F7EFC">
        <w:rPr>
          <w:lang w:val="en-US"/>
        </w:rPr>
        <w:t xml:space="preserve"> </w:t>
      </w:r>
      <w:r>
        <w:t>импортируем</w:t>
      </w:r>
      <w:r w:rsidRPr="005F7EFC">
        <w:rPr>
          <w:lang w:val="en-US"/>
        </w:rPr>
        <w:t xml:space="preserve"> </w:t>
      </w:r>
      <w:r w:rsidR="002F2CAF">
        <w:t>проект</w:t>
      </w:r>
      <w:r w:rsidR="002F2CAF" w:rsidRPr="005F7EFC">
        <w:rPr>
          <w:lang w:val="en-US"/>
        </w:rPr>
        <w:t xml:space="preserve"> </w:t>
      </w:r>
      <w:r w:rsidR="002F2CAF">
        <w:t>в</w:t>
      </w:r>
      <w:r w:rsidR="002F2CAF" w:rsidRPr="005F7EFC">
        <w:rPr>
          <w:lang w:val="en-US"/>
        </w:rPr>
        <w:t xml:space="preserve"> </w:t>
      </w:r>
      <w:r w:rsidR="002F2CAF">
        <w:rPr>
          <w:lang w:val="en-US"/>
        </w:rPr>
        <w:t>IDE</w:t>
      </w:r>
      <w:r w:rsidR="005F7EFC" w:rsidRPr="005F7EFC">
        <w:rPr>
          <w:lang w:val="en-US"/>
        </w:rPr>
        <w:t>:</w:t>
      </w:r>
      <w:r w:rsidR="002F2CAF" w:rsidRPr="005F7EFC">
        <w:rPr>
          <w:lang w:val="en-US"/>
        </w:rPr>
        <w:t xml:space="preserve"> </w:t>
      </w:r>
      <w:r w:rsidR="002A58E6">
        <w:rPr>
          <w:lang w:val="en-US"/>
        </w:rPr>
        <w:t>File</w:t>
      </w:r>
      <w:r w:rsidR="002F2CAF" w:rsidRPr="002A58E6">
        <w:rPr>
          <w:lang w:val="en-US"/>
        </w:rPr>
        <w:t>/</w:t>
      </w:r>
      <w:r w:rsidR="002A58E6">
        <w:rPr>
          <w:lang w:val="en-US"/>
        </w:rPr>
        <w:t>Import/Existing Projects into Workspace</w:t>
      </w:r>
      <w:r w:rsidR="005F7EFC" w:rsidRPr="005F7EFC">
        <w:rPr>
          <w:lang w:val="en-US"/>
        </w:rPr>
        <w:t>.</w:t>
      </w:r>
    </w:p>
    <w:p w14:paraId="091710FD" w14:textId="77777777" w:rsidR="003D1474" w:rsidRDefault="007B19EF" w:rsidP="005B3B24">
      <w:r>
        <w:t xml:space="preserve">В импортированный в </w:t>
      </w:r>
      <w:r>
        <w:rPr>
          <w:lang w:val="en-US"/>
        </w:rPr>
        <w:t>IDE</w:t>
      </w:r>
      <w:r>
        <w:t xml:space="preserve"> проект </w:t>
      </w:r>
      <w:r w:rsidR="00C703DA">
        <w:t>не попадает .</w:t>
      </w:r>
      <w:proofErr w:type="spellStart"/>
      <w:r w:rsidR="00C703DA">
        <w:rPr>
          <w:lang w:val="en-US"/>
        </w:rPr>
        <w:t>ioc</w:t>
      </w:r>
      <w:proofErr w:type="spellEnd"/>
      <w:r w:rsidR="00C703DA">
        <w:t>, его нужно скопировать перетаскиванием</w:t>
      </w:r>
      <w:r w:rsidR="00C278E6">
        <w:t xml:space="preserve"> файла</w:t>
      </w:r>
      <w:r w:rsidR="00C703DA">
        <w:t xml:space="preserve"> </w:t>
      </w:r>
      <w:r w:rsidR="00C278E6">
        <w:t xml:space="preserve">из проводника </w:t>
      </w:r>
      <w:r w:rsidR="00F539FF">
        <w:t xml:space="preserve">в </w:t>
      </w:r>
      <w:r w:rsidR="00F539FF">
        <w:rPr>
          <w:lang w:val="en-US"/>
        </w:rPr>
        <w:t>IDE</w:t>
      </w:r>
      <w:r w:rsidR="00C278E6">
        <w:t xml:space="preserve">, </w:t>
      </w:r>
      <w:r w:rsidR="00C278E6">
        <w:t>в папку проекта</w:t>
      </w:r>
      <w:r w:rsidR="00C2501E">
        <w:t xml:space="preserve"> – положить </w:t>
      </w:r>
      <w:proofErr w:type="spellStart"/>
      <w:r w:rsidR="001B3365">
        <w:t>пиктограммку</w:t>
      </w:r>
      <w:proofErr w:type="spellEnd"/>
      <w:r w:rsidR="001B3365">
        <w:t xml:space="preserve"> файла именно на папку проекта в </w:t>
      </w:r>
      <w:r w:rsidR="003D1474">
        <w:rPr>
          <w:lang w:val="en-US"/>
        </w:rPr>
        <w:t>IDE</w:t>
      </w:r>
      <w:r w:rsidR="00F539FF">
        <w:t xml:space="preserve">. </w:t>
      </w:r>
    </w:p>
    <w:p w14:paraId="5A8AA72B" w14:textId="09B340F4" w:rsidR="001F09FA" w:rsidRDefault="00E815F4" w:rsidP="005B3B24">
      <w:r>
        <w:t xml:space="preserve">При перетаскивании выбрать опцию </w:t>
      </w:r>
      <w:r>
        <w:rPr>
          <w:lang w:val="en-US"/>
        </w:rPr>
        <w:t>Link</w:t>
      </w:r>
      <w:r w:rsidR="003D1474" w:rsidRPr="003D1474">
        <w:t xml:space="preserve"> </w:t>
      </w:r>
      <w:r w:rsidR="003D1474">
        <w:rPr>
          <w:lang w:val="en-US"/>
        </w:rPr>
        <w:t>to</w:t>
      </w:r>
      <w:r w:rsidR="003D1474" w:rsidRPr="003D1474">
        <w:t xml:space="preserve"> </w:t>
      </w:r>
      <w:r w:rsidR="003D1474">
        <w:rPr>
          <w:lang w:val="en-US"/>
        </w:rPr>
        <w:t>files</w:t>
      </w:r>
      <w:r>
        <w:t>.</w:t>
      </w:r>
    </w:p>
    <w:p w14:paraId="26C2222A" w14:textId="36B2EBE3" w:rsidR="007B19EF" w:rsidRDefault="00F539FF" w:rsidP="005B3B24">
      <w:r>
        <w:t xml:space="preserve">После чего можно </w:t>
      </w:r>
      <w:r w:rsidRPr="001F09FA">
        <w:t>.</w:t>
      </w:r>
      <w:proofErr w:type="spellStart"/>
      <w:r>
        <w:rPr>
          <w:lang w:val="en-US"/>
        </w:rPr>
        <w:t>ioc</w:t>
      </w:r>
      <w:proofErr w:type="spellEnd"/>
      <w:r>
        <w:t xml:space="preserve"> запустить</w:t>
      </w:r>
      <w:r w:rsidR="00E11A05">
        <w:t xml:space="preserve"> и выполнить миграцию</w:t>
      </w:r>
      <w:r w:rsidR="00851859">
        <w:t xml:space="preserve"> на обновлённую версию</w:t>
      </w:r>
      <w:r>
        <w:t>.</w:t>
      </w:r>
    </w:p>
    <w:p w14:paraId="017A132E" w14:textId="455E2473" w:rsidR="00F539FF" w:rsidRPr="00077C09" w:rsidRDefault="00BD6D96" w:rsidP="005B3B24">
      <w:pPr>
        <w:rPr>
          <w:lang w:val="en-US"/>
        </w:rPr>
      </w:pPr>
      <w:r>
        <w:t>Настраиваем</w:t>
      </w:r>
      <w:r w:rsidRPr="000A5FA7">
        <w:rPr>
          <w:lang w:val="en-US"/>
        </w:rPr>
        <w:t xml:space="preserve"> </w:t>
      </w:r>
      <w:proofErr w:type="spellStart"/>
      <w:r>
        <w:rPr>
          <w:lang w:val="en-US"/>
        </w:rPr>
        <w:t>FreeRTOS</w:t>
      </w:r>
      <w:proofErr w:type="spellEnd"/>
      <w:r w:rsidR="000A5FA7" w:rsidRPr="000A5FA7">
        <w:rPr>
          <w:rFonts w:ascii="Times New Roman" w:hAnsi="Times New Roman" w:cs="Times New Roman"/>
          <w:lang w:val="en-US"/>
        </w:rPr>
        <w:t xml:space="preserve">. </w:t>
      </w:r>
      <w:r w:rsidR="000A5FA7">
        <w:rPr>
          <w:rFonts w:ascii="Times New Roman" w:hAnsi="Times New Roman" w:cs="Times New Roman"/>
        </w:rPr>
        <w:t>В</w:t>
      </w:r>
      <w:r w:rsidR="000A5FA7" w:rsidRPr="000A5FA7">
        <w:rPr>
          <w:rFonts w:ascii="Times New Roman" w:hAnsi="Times New Roman" w:cs="Times New Roman"/>
          <w:lang w:val="en-US"/>
        </w:rPr>
        <w:t xml:space="preserve"> </w:t>
      </w:r>
      <w:r w:rsidR="000A5FA7">
        <w:rPr>
          <w:rFonts w:ascii="Times New Roman" w:hAnsi="Times New Roman" w:cs="Times New Roman"/>
          <w:lang w:val="en-US"/>
        </w:rPr>
        <w:t xml:space="preserve">Advanced settings </w:t>
      </w:r>
      <w:r w:rsidR="000A5FA7">
        <w:rPr>
          <w:rFonts w:ascii="Times New Roman" w:hAnsi="Times New Roman" w:cs="Times New Roman"/>
        </w:rPr>
        <w:t>нужно</w:t>
      </w:r>
      <w:r w:rsidR="000A5FA7" w:rsidRPr="00C72652">
        <w:rPr>
          <w:rFonts w:ascii="Times New Roman" w:hAnsi="Times New Roman" w:cs="Times New Roman"/>
          <w:lang w:val="en-US"/>
        </w:rPr>
        <w:t xml:space="preserve"> </w:t>
      </w:r>
      <w:r w:rsidR="000A5FA7">
        <w:rPr>
          <w:rFonts w:ascii="Times New Roman" w:hAnsi="Times New Roman" w:cs="Times New Roman"/>
        </w:rPr>
        <w:t>включить</w:t>
      </w:r>
      <w:r w:rsidR="000A5FA7" w:rsidRPr="00C72652">
        <w:rPr>
          <w:rFonts w:ascii="Times New Roman" w:hAnsi="Times New Roman" w:cs="Times New Roman"/>
          <w:lang w:val="en-US"/>
        </w:rPr>
        <w:t xml:space="preserve"> </w:t>
      </w:r>
      <w:r w:rsidR="00C72652">
        <w:rPr>
          <w:rFonts w:ascii="Times New Roman" w:hAnsi="Times New Roman" w:cs="Times New Roman"/>
          <w:lang w:val="en-US"/>
        </w:rPr>
        <w:t>new library reentrant</w:t>
      </w:r>
      <w:r w:rsidR="00C72652" w:rsidRPr="00C72652">
        <w:rPr>
          <w:rFonts w:ascii="Times New Roman" w:hAnsi="Times New Roman" w:cs="Times New Roman"/>
          <w:lang w:val="en-US"/>
        </w:rPr>
        <w:t>.</w:t>
      </w:r>
    </w:p>
    <w:p w14:paraId="75423D00" w14:textId="4F7E4662" w:rsidR="00077C09" w:rsidRDefault="00077C09" w:rsidP="00077C09">
      <w:pPr>
        <w:pStyle w:val="10"/>
      </w:pPr>
      <w:r>
        <w:t>Вариант 2</w:t>
      </w:r>
    </w:p>
    <w:p w14:paraId="09834943" w14:textId="09F1B644" w:rsidR="00077C09" w:rsidRDefault="00077C09" w:rsidP="00077C09">
      <w:r w:rsidRPr="00077C09">
        <w:t xml:space="preserve">Я наткнулся на заметку в сообществе </w:t>
      </w:r>
      <w:r w:rsidRPr="00077C09">
        <w:rPr>
          <w:lang w:val="en-US"/>
        </w:rPr>
        <w:t>STM</w:t>
      </w:r>
      <w:r w:rsidRPr="00077C09">
        <w:t xml:space="preserve"> "переименовать проект </w:t>
      </w:r>
      <w:r w:rsidRPr="00077C09">
        <w:rPr>
          <w:lang w:val="en-US"/>
        </w:rPr>
        <w:t>STM</w:t>
      </w:r>
      <w:r w:rsidRPr="00077C09">
        <w:t>32</w:t>
      </w:r>
      <w:proofErr w:type="spellStart"/>
      <w:r w:rsidRPr="00077C09">
        <w:rPr>
          <w:lang w:val="en-US"/>
        </w:rPr>
        <w:t>CubeIDE</w:t>
      </w:r>
      <w:proofErr w:type="spellEnd"/>
      <w:r w:rsidRPr="00077C09">
        <w:t>". Похоже, этот процесс значительно упростился. Все, что нужно сделать, это открыть файл .</w:t>
      </w:r>
      <w:r w:rsidRPr="00077C09">
        <w:rPr>
          <w:lang w:val="en-US"/>
        </w:rPr>
        <w:t>project</w:t>
      </w:r>
      <w:r w:rsidRPr="00077C09">
        <w:t xml:space="preserve"> и в первой строке исправить имя по умолчанию, предоставленное </w:t>
      </w:r>
      <w:proofErr w:type="spellStart"/>
      <w:r w:rsidRPr="00077C09">
        <w:rPr>
          <w:lang w:val="en-US"/>
        </w:rPr>
        <w:t>touchgfx</w:t>
      </w:r>
      <w:proofErr w:type="spellEnd"/>
      <w:r w:rsidRPr="00077C09">
        <w:t xml:space="preserve"> </w:t>
      </w:r>
      <w:r w:rsidRPr="00077C09">
        <w:rPr>
          <w:lang w:val="en-US"/>
        </w:rPr>
        <w:t>designer</w:t>
      </w:r>
      <w:r w:rsidRPr="00077C09">
        <w:t xml:space="preserve"> (которое является названием платы). Затем при импорте проекта в </w:t>
      </w:r>
      <w:r w:rsidRPr="00077C09">
        <w:rPr>
          <w:lang w:val="en-US"/>
        </w:rPr>
        <w:t>STM</w:t>
      </w:r>
      <w:r w:rsidRPr="00077C09">
        <w:t>32</w:t>
      </w:r>
      <w:r w:rsidRPr="00077C09">
        <w:rPr>
          <w:lang w:val="en-US"/>
        </w:rPr>
        <w:t>Cube</w:t>
      </w:r>
      <w:r w:rsidRPr="00077C09">
        <w:t>-</w:t>
      </w:r>
      <w:r w:rsidRPr="00077C09">
        <w:rPr>
          <w:lang w:val="en-US"/>
        </w:rPr>
        <w:t>IDE</w:t>
      </w:r>
      <w:r w:rsidRPr="00077C09">
        <w:t xml:space="preserve"> он будет назван соответствующим образом</w:t>
      </w:r>
      <w:r w:rsidR="008B74F1">
        <w:t>.</w:t>
      </w:r>
    </w:p>
    <w:p w14:paraId="1583167D" w14:textId="6D3419E4" w:rsidR="00D429F8" w:rsidRDefault="00D429F8" w:rsidP="00077C09">
      <w:r w:rsidRPr="00D429F8">
        <w:t xml:space="preserve">Вы отчасти правы в том, что вам нужно переименовать только одну строку. Но вы не можете добавить файл журнала в дерево проекта, не переименовав его в то же имя, что и проект. </w:t>
      </w:r>
      <w:proofErr w:type="spellStart"/>
      <w:r w:rsidRPr="00D429F8">
        <w:t>Cube</w:t>
      </w:r>
      <w:proofErr w:type="spellEnd"/>
      <w:r w:rsidRPr="00D429F8">
        <w:t xml:space="preserve"> IDE не откроет его, потому что у него другое название, чем у проекта. Но я наткнулся на более простой способ добавить файл журнала в дерево проекта и переименовать его. Затем я понял, что это устраняет проблему с тем, что </w:t>
      </w:r>
      <w:proofErr w:type="spellStart"/>
      <w:r w:rsidRPr="00D429F8">
        <w:t>TouchGFX</w:t>
      </w:r>
      <w:proofErr w:type="spellEnd"/>
      <w:r w:rsidRPr="00D429F8">
        <w:t xml:space="preserve"> не находит название платы, если вы не переименуете текст в качестве названия проекта в файлах .</w:t>
      </w:r>
      <w:proofErr w:type="spellStart"/>
      <w:r w:rsidRPr="00D429F8">
        <w:t>gfx</w:t>
      </w:r>
      <w:proofErr w:type="spellEnd"/>
      <w:r w:rsidRPr="00D429F8">
        <w:t>. Но благодаря вашей проницательности это помогло мне найти более простое решение</w:t>
      </w:r>
      <w:r w:rsidRPr="00D429F8">
        <w:rPr>
          <w:rFonts w:ascii="Segoe UI Emoji" w:hAnsi="Segoe UI Emoji" w:cs="Segoe UI Emoji"/>
        </w:rPr>
        <w:t>😀</w:t>
      </w:r>
      <w:r w:rsidRPr="00D429F8">
        <w:t>. Скоро мне придется заменить это видео.</w:t>
      </w:r>
    </w:p>
    <w:p w14:paraId="1B55A70F" w14:textId="77777777" w:rsidR="00AE696E" w:rsidRDefault="00AE696E" w:rsidP="00AE696E">
      <w:r>
        <w:t>Обожаю ваши видео!  Для такого новичка, как я, они очень полезны и информативны. Что касается названия файла *.</w:t>
      </w:r>
      <w:proofErr w:type="spellStart"/>
      <w:r>
        <w:t>ioc</w:t>
      </w:r>
      <w:proofErr w:type="spellEnd"/>
      <w:r>
        <w:t xml:space="preserve">, да, после публикации моего первоначального комментария я наткнулся на это.  Похоже, что команды разработчиков продуктов ST, какими бы хорошими они, очевидно, ни были, могли бы немного лучше рассказать о том, как различные приложения должны взаимодействовать.  Такое ощущение, что они </w:t>
      </w:r>
      <w:proofErr w:type="spellStart"/>
      <w:r>
        <w:t>ооочень</w:t>
      </w:r>
      <w:proofErr w:type="spellEnd"/>
      <w:r>
        <w:t xml:space="preserve"> близки к тому, чтобы обеспечить довольно плавную интеграцию между дизайном </w:t>
      </w:r>
      <w:proofErr w:type="spellStart"/>
      <w:r>
        <w:t>gfx</w:t>
      </w:r>
      <w:proofErr w:type="spellEnd"/>
      <w:r>
        <w:t xml:space="preserve"> и аспектами разработки </w:t>
      </w:r>
      <w:proofErr w:type="spellStart"/>
      <w:r>
        <w:t>Cube</w:t>
      </w:r>
      <w:proofErr w:type="spellEnd"/>
      <w:r>
        <w:t xml:space="preserve">-IDE </w:t>
      </w:r>
      <w:proofErr w:type="spellStart"/>
      <w:r>
        <w:t>code</w:t>
      </w:r>
      <w:proofErr w:type="spellEnd"/>
      <w:r>
        <w:t xml:space="preserve"> &amp; </w:t>
      </w:r>
      <w:proofErr w:type="spellStart"/>
      <w:r>
        <w:t>compile</w:t>
      </w:r>
      <w:proofErr w:type="spellEnd"/>
      <w:r>
        <w:t>.</w:t>
      </w:r>
    </w:p>
    <w:p w14:paraId="3FF69828" w14:textId="77777777" w:rsidR="00AE696E" w:rsidRDefault="00AE696E" w:rsidP="00AE696E">
      <w:r>
        <w:t xml:space="preserve">Отдаленно связано со всем предыдущим: я наткнулся на новый канал (STM32 Research), на котором пока есть только одно видео (опубликовано около 4 месяцев назад). Что я нашел очень, очень полезным, так это его подход к использованию платы F429i disc1 и добавлению нового (2-го) OLED-дисплея ssd1306 вручную. Сначала запускаем проект, как если бы это был обычный микроконтроллер (не версия на плате), настраиваем контакты для </w:t>
      </w:r>
      <w:proofErr w:type="spellStart"/>
      <w:r>
        <w:t>spi</w:t>
      </w:r>
      <w:proofErr w:type="spellEnd"/>
      <w:r>
        <w:t xml:space="preserve">, затем добавляем </w:t>
      </w:r>
      <w:proofErr w:type="spellStart"/>
      <w:r>
        <w:t>touchgfx</w:t>
      </w:r>
      <w:proofErr w:type="spellEnd"/>
      <w:r>
        <w:t xml:space="preserve"> в проект и показываем ручные правки, чтобы настроить отображение. Я нашел его рабочий процесс очень простым. Мне нужно попробовать его подход, чтобы посмотреть, приведет ли он меня, наконец, к хорошему, упорядоченному и повторяемому подходу к разработке некоторых приложений для моего собственного использования.  </w:t>
      </w:r>
    </w:p>
    <w:p w14:paraId="72EF2800" w14:textId="723808BA" w:rsidR="00AE696E" w:rsidRPr="00077C09" w:rsidRDefault="00AE696E" w:rsidP="00AE696E">
      <w:r>
        <w:t>Пожалуйста, продолжайте публиковать! Ваша информация очень полезна!!!</w:t>
      </w:r>
      <w:r>
        <w:rPr>
          <w:rFonts w:ascii="Segoe UI Emoji" w:hAnsi="Segoe UI Emoji" w:cs="Segoe UI Emoji"/>
        </w:rPr>
        <w:t>🤩</w:t>
      </w:r>
    </w:p>
    <w:sectPr w:rsidR="00AE696E" w:rsidRPr="00077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126735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1B0804"/>
    <w:multiLevelType w:val="multilevel"/>
    <w:tmpl w:val="9CAE38B2"/>
    <w:styleLink w:val="1"/>
    <w:lvl w:ilvl="0">
      <w:start w:val="1"/>
      <w:numFmt w:val="decimal"/>
      <w:pStyle w:val="10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. "/>
      <w:lvlJc w:val="left"/>
      <w:pPr>
        <w:ind w:left="426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CDF66BC"/>
    <w:multiLevelType w:val="multilevel"/>
    <w:tmpl w:val="39DAD4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452016723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" w16cid:durableId="1837961043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037151448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 w16cid:durableId="1945074365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806658846">
    <w:abstractNumId w:val="2"/>
  </w:num>
  <w:num w:numId="6" w16cid:durableId="365058662">
    <w:abstractNumId w:val="2"/>
  </w:num>
  <w:num w:numId="7" w16cid:durableId="2107800410">
    <w:abstractNumId w:val="2"/>
  </w:num>
  <w:num w:numId="8" w16cid:durableId="828524516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 w16cid:durableId="173499592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 w16cid:durableId="1312245387">
    <w:abstractNumId w:val="2"/>
  </w:num>
  <w:num w:numId="11" w16cid:durableId="278024588">
    <w:abstractNumId w:val="2"/>
  </w:num>
  <w:num w:numId="12" w16cid:durableId="52779938">
    <w:abstractNumId w:val="2"/>
  </w:num>
  <w:num w:numId="13" w16cid:durableId="227694923">
    <w:abstractNumId w:val="2"/>
  </w:num>
  <w:num w:numId="14" w16cid:durableId="1270430340">
    <w:abstractNumId w:val="2"/>
  </w:num>
  <w:num w:numId="15" w16cid:durableId="1876960014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 w16cid:durableId="741299306">
    <w:abstractNumId w:val="0"/>
  </w:num>
  <w:num w:numId="17" w16cid:durableId="850534663">
    <w:abstractNumId w:val="0"/>
  </w:num>
  <w:num w:numId="18" w16cid:durableId="486677465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 w16cid:durableId="519585535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 w16cid:durableId="973799532">
    <w:abstractNumId w:val="1"/>
  </w:num>
  <w:num w:numId="21" w16cid:durableId="451477905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2" w16cid:durableId="591282676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0DA9"/>
    <w:rsid w:val="00077C09"/>
    <w:rsid w:val="000A5FA7"/>
    <w:rsid w:val="000B1C89"/>
    <w:rsid w:val="001B3365"/>
    <w:rsid w:val="001F09FA"/>
    <w:rsid w:val="00251D18"/>
    <w:rsid w:val="002A58E6"/>
    <w:rsid w:val="002F2CAF"/>
    <w:rsid w:val="003D1474"/>
    <w:rsid w:val="003D72B8"/>
    <w:rsid w:val="00415888"/>
    <w:rsid w:val="00567565"/>
    <w:rsid w:val="005B3B24"/>
    <w:rsid w:val="005F7EFC"/>
    <w:rsid w:val="00650AE0"/>
    <w:rsid w:val="00676DE0"/>
    <w:rsid w:val="0074510F"/>
    <w:rsid w:val="00797A21"/>
    <w:rsid w:val="007B19EF"/>
    <w:rsid w:val="0084024D"/>
    <w:rsid w:val="00851859"/>
    <w:rsid w:val="00873FEB"/>
    <w:rsid w:val="008B74F1"/>
    <w:rsid w:val="00A8263E"/>
    <w:rsid w:val="00AE696E"/>
    <w:rsid w:val="00B26260"/>
    <w:rsid w:val="00BD6D96"/>
    <w:rsid w:val="00C2501E"/>
    <w:rsid w:val="00C278E6"/>
    <w:rsid w:val="00C40DA9"/>
    <w:rsid w:val="00C41114"/>
    <w:rsid w:val="00C703DA"/>
    <w:rsid w:val="00C72652"/>
    <w:rsid w:val="00CF1DAE"/>
    <w:rsid w:val="00D429F8"/>
    <w:rsid w:val="00E11A05"/>
    <w:rsid w:val="00E55352"/>
    <w:rsid w:val="00E815F4"/>
    <w:rsid w:val="00F5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DBC13"/>
  <w15:chartTrackingRefBased/>
  <w15:docId w15:val="{7098F7F5-24A8-4338-8B36-C9E77A4E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41114"/>
    <w:pPr>
      <w:widowControl w:val="0"/>
      <w:numPr>
        <w:ilvl w:val="1"/>
        <w:numId w:val="21"/>
      </w:numPr>
      <w:autoSpaceDE w:val="0"/>
      <w:autoSpaceDN w:val="0"/>
      <w:adjustRightInd w:val="0"/>
      <w:spacing w:after="0" w:line="240" w:lineRule="auto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uiPriority w:val="99"/>
    <w:qFormat/>
    <w:rsid w:val="00C41114"/>
    <w:pPr>
      <w:numPr>
        <w:ilvl w:val="0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120"/>
      <w:jc w:val="both"/>
      <w:outlineLvl w:val="0"/>
    </w:pPr>
    <w:rPr>
      <w:b/>
    </w:rPr>
  </w:style>
  <w:style w:type="paragraph" w:styleId="2">
    <w:name w:val="heading 2"/>
    <w:basedOn w:val="a0"/>
    <w:next w:val="a0"/>
    <w:link w:val="20"/>
    <w:uiPriority w:val="99"/>
    <w:qFormat/>
    <w:rsid w:val="00C41114"/>
    <w:pPr>
      <w:numPr>
        <w:numId w:val="14"/>
      </w:numPr>
      <w:outlineLvl w:val="1"/>
    </w:pPr>
  </w:style>
  <w:style w:type="paragraph" w:styleId="3">
    <w:name w:val="heading 3"/>
    <w:basedOn w:val="a0"/>
    <w:next w:val="a0"/>
    <w:link w:val="30"/>
    <w:uiPriority w:val="99"/>
    <w:qFormat/>
    <w:rsid w:val="00C41114"/>
    <w:pPr>
      <w:numPr>
        <w:ilvl w:val="2"/>
        <w:numId w:val="14"/>
      </w:numPr>
      <w:outlineLvl w:val="2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41114"/>
    <w:pPr>
      <w:keepNext/>
      <w:keepLines/>
      <w:numPr>
        <w:ilvl w:val="3"/>
        <w:numId w:val="1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41114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41114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41114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41114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41114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41114"/>
    <w:pPr>
      <w:ind w:left="720" w:firstLine="0"/>
      <w:contextualSpacing/>
    </w:pPr>
    <w:rPr>
      <w:rFonts w:ascii="Times New Roman" w:eastAsia="Times New Roman" w:hAnsi="Times New Roman" w:cs="Times New Roman"/>
    </w:rPr>
  </w:style>
  <w:style w:type="paragraph" w:styleId="a5">
    <w:name w:val="header"/>
    <w:basedOn w:val="a0"/>
    <w:link w:val="a6"/>
    <w:uiPriority w:val="99"/>
    <w:unhideWhenUsed/>
    <w:rsid w:val="00C41114"/>
    <w:pPr>
      <w:tabs>
        <w:tab w:val="center" w:pos="4677"/>
        <w:tab w:val="right" w:pos="9355"/>
      </w:tabs>
      <w:ind w:left="0" w:firstLine="0"/>
    </w:pPr>
  </w:style>
  <w:style w:type="character" w:customStyle="1" w:styleId="a6">
    <w:name w:val="Верхний колонтитул Знак"/>
    <w:basedOn w:val="a1"/>
    <w:link w:val="a5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styleId="a7">
    <w:name w:val="Hyperlink"/>
    <w:basedOn w:val="a1"/>
    <w:uiPriority w:val="99"/>
    <w:unhideWhenUsed/>
    <w:rsid w:val="00C41114"/>
    <w:rPr>
      <w:color w:val="0563C1" w:themeColor="hyperlink"/>
      <w:u w:val="single"/>
    </w:rPr>
  </w:style>
  <w:style w:type="paragraph" w:customStyle="1" w:styleId="a8">
    <w:name w:val="для таблиц из договоров"/>
    <w:basedOn w:val="a0"/>
    <w:rsid w:val="00C41114"/>
    <w:pPr>
      <w:ind w:left="0" w:firstLine="0"/>
    </w:pPr>
    <w:rPr>
      <w:rFonts w:ascii="Times New Roman" w:eastAsia="Times New Roman" w:hAnsi="Times New Roman" w:cs="Times New Roman"/>
      <w:szCs w:val="20"/>
    </w:rPr>
  </w:style>
  <w:style w:type="paragraph" w:styleId="a9">
    <w:name w:val="Title"/>
    <w:next w:val="aa"/>
    <w:link w:val="ab"/>
    <w:uiPriority w:val="10"/>
    <w:qFormat/>
    <w:rsid w:val="00C41114"/>
    <w:pPr>
      <w:keepNext/>
      <w:keepLines/>
      <w:tabs>
        <w:tab w:val="left" w:pos="284"/>
      </w:tabs>
      <w:spacing w:after="240" w:line="276" w:lineRule="auto"/>
      <w:ind w:firstLine="284"/>
      <w:jc w:val="center"/>
    </w:pPr>
    <w:rPr>
      <w:rFonts w:ascii="Times New Roman CYR" w:eastAsiaTheme="minorEastAsia" w:hAnsi="Times New Roman CYR" w:cs="Times New Roman CYR"/>
      <w:b/>
      <w:bCs/>
      <w:sz w:val="28"/>
      <w:szCs w:val="28"/>
      <w:lang w:eastAsia="ru-RU"/>
    </w:rPr>
  </w:style>
  <w:style w:type="character" w:customStyle="1" w:styleId="ab">
    <w:name w:val="Заголовок Знак"/>
    <w:basedOn w:val="a1"/>
    <w:link w:val="a9"/>
    <w:uiPriority w:val="10"/>
    <w:rsid w:val="00C41114"/>
    <w:rPr>
      <w:rFonts w:ascii="Times New Roman CYR" w:eastAsiaTheme="minorEastAsia" w:hAnsi="Times New Roman CYR" w:cs="Times New Roman CYR"/>
      <w:b/>
      <w:bCs/>
      <w:sz w:val="28"/>
      <w:szCs w:val="28"/>
      <w:lang w:eastAsia="ru-RU"/>
    </w:rPr>
  </w:style>
  <w:style w:type="paragraph" w:styleId="aa">
    <w:name w:val="Subtitle"/>
    <w:basedOn w:val="ac"/>
    <w:next w:val="ac"/>
    <w:link w:val="ad"/>
    <w:uiPriority w:val="11"/>
    <w:qFormat/>
    <w:rsid w:val="00C41114"/>
    <w:pPr>
      <w:ind w:right="334"/>
    </w:pPr>
  </w:style>
  <w:style w:type="character" w:customStyle="1" w:styleId="ad">
    <w:name w:val="Подзаголовок Знак"/>
    <w:basedOn w:val="a1"/>
    <w:link w:val="aa"/>
    <w:uiPriority w:val="11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11">
    <w:name w:val="Заголовок 1 Знак"/>
    <w:basedOn w:val="a1"/>
    <w:link w:val="10"/>
    <w:uiPriority w:val="99"/>
    <w:rsid w:val="00C41114"/>
    <w:rPr>
      <w:rFonts w:ascii="Times New Roman CYR" w:eastAsiaTheme="minorEastAsia" w:hAnsi="Times New Roman CYR" w:cs="Times New Roman CYR"/>
      <w:b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C4111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41114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411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41114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4111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411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e">
    <w:name w:val="footer"/>
    <w:basedOn w:val="a0"/>
    <w:link w:val="af"/>
    <w:uiPriority w:val="99"/>
    <w:unhideWhenUsed/>
    <w:rsid w:val="00C41114"/>
    <w:pPr>
      <w:tabs>
        <w:tab w:val="center" w:pos="4677"/>
        <w:tab w:val="right" w:pos="9355"/>
      </w:tabs>
      <w:ind w:left="0" w:firstLine="0"/>
    </w:pPr>
  </w:style>
  <w:style w:type="character" w:customStyle="1" w:styleId="af">
    <w:name w:val="Нижний колонтитул Знак"/>
    <w:basedOn w:val="a1"/>
    <w:link w:val="ae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a">
    <w:name w:val="List Number"/>
    <w:basedOn w:val="a0"/>
    <w:uiPriority w:val="99"/>
    <w:unhideWhenUsed/>
    <w:rsid w:val="00C41114"/>
    <w:pPr>
      <w:numPr>
        <w:ilvl w:val="0"/>
        <w:numId w:val="17"/>
      </w:numPr>
      <w:contextualSpacing/>
    </w:pPr>
  </w:style>
  <w:style w:type="paragraph" w:styleId="af0">
    <w:name w:val="Normal (Web)"/>
    <w:basedOn w:val="a0"/>
    <w:uiPriority w:val="99"/>
    <w:unhideWhenUsed/>
    <w:rsid w:val="00C41114"/>
    <w:pPr>
      <w:widowControl/>
      <w:autoSpaceDE/>
      <w:autoSpaceDN/>
      <w:adjustRightInd/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</w:rPr>
  </w:style>
  <w:style w:type="paragraph" w:styleId="ac">
    <w:name w:val="Body Text"/>
    <w:basedOn w:val="a0"/>
    <w:link w:val="af1"/>
    <w:uiPriority w:val="99"/>
    <w:unhideWhenUsed/>
    <w:qFormat/>
    <w:rsid w:val="00C41114"/>
    <w:pPr>
      <w:numPr>
        <w:ilvl w:val="0"/>
        <w:numId w:val="0"/>
      </w:numPr>
      <w:spacing w:after="120"/>
    </w:pPr>
  </w:style>
  <w:style w:type="character" w:customStyle="1" w:styleId="af1">
    <w:name w:val="Основной текст Знак"/>
    <w:basedOn w:val="a1"/>
    <w:link w:val="ac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customStyle="1" w:styleId="af2">
    <w:name w:val="Описание"/>
    <w:basedOn w:val="ac"/>
    <w:link w:val="af3"/>
    <w:qFormat/>
    <w:rsid w:val="00C41114"/>
    <w:pPr>
      <w:spacing w:after="240"/>
    </w:pPr>
  </w:style>
  <w:style w:type="character" w:customStyle="1" w:styleId="af3">
    <w:name w:val="Описание Знак"/>
    <w:basedOn w:val="af1"/>
    <w:link w:val="af2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C411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ind w:left="0" w:firstLine="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HTML0">
    <w:name w:val="Стандартный HTML Знак"/>
    <w:basedOn w:val="a1"/>
    <w:link w:val="HTML"/>
    <w:uiPriority w:val="99"/>
    <w:rsid w:val="00C41114"/>
    <w:rPr>
      <w:rFonts w:ascii="Times New Roman" w:eastAsia="Times New Roman" w:hAnsi="Times New Roman" w:cs="Times New Roman"/>
      <w:lang w:eastAsia="ru-RU"/>
    </w:rPr>
  </w:style>
  <w:style w:type="numbering" w:customStyle="1" w:styleId="1">
    <w:name w:val="Стиль1"/>
    <w:uiPriority w:val="99"/>
    <w:rsid w:val="00C41114"/>
    <w:pPr>
      <w:numPr>
        <w:numId w:val="20"/>
      </w:numPr>
    </w:pPr>
  </w:style>
  <w:style w:type="character" w:styleId="af4">
    <w:name w:val="Strong"/>
    <w:basedOn w:val="a1"/>
    <w:uiPriority w:val="22"/>
    <w:qFormat/>
    <w:rsid w:val="00C41114"/>
    <w:rPr>
      <w:b/>
      <w:bCs/>
    </w:rPr>
  </w:style>
  <w:style w:type="paragraph" w:styleId="af5">
    <w:name w:val="Balloon Text"/>
    <w:basedOn w:val="a0"/>
    <w:link w:val="af6"/>
    <w:uiPriority w:val="99"/>
    <w:semiHidden/>
    <w:unhideWhenUsed/>
    <w:rsid w:val="00C41114"/>
    <w:pPr>
      <w:ind w:left="0" w:firstLine="0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C41114"/>
    <w:rPr>
      <w:rFonts w:ascii="Tahoma" w:eastAsiaTheme="minorEastAsia" w:hAnsi="Tahoma" w:cs="Tahoma"/>
      <w:sz w:val="16"/>
      <w:szCs w:val="16"/>
      <w:lang w:eastAsia="ru-RU"/>
    </w:rPr>
  </w:style>
  <w:style w:type="character" w:styleId="af7">
    <w:name w:val="Unresolved Mention"/>
    <w:basedOn w:val="a1"/>
    <w:uiPriority w:val="99"/>
    <w:semiHidden/>
    <w:unhideWhenUsed/>
    <w:rsid w:val="00CF1D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Щеголев Александр</dc:creator>
  <cp:keywords/>
  <dc:description/>
  <cp:lastModifiedBy>Щеголев Александр</cp:lastModifiedBy>
  <cp:revision>36</cp:revision>
  <dcterms:created xsi:type="dcterms:W3CDTF">2023-06-21T14:33:00Z</dcterms:created>
  <dcterms:modified xsi:type="dcterms:W3CDTF">2023-06-21T15:26:00Z</dcterms:modified>
</cp:coreProperties>
</file>