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6FD0A" w14:textId="77777777" w:rsidR="00BD1DD5" w:rsidRPr="004D6685" w:rsidRDefault="00000000">
      <w:pPr>
        <w:pStyle w:val="TitleCustom"/>
        <w:jc w:val="center"/>
        <w:rPr>
          <w:lang w:val="es-EC"/>
        </w:rPr>
      </w:pPr>
      <w:r w:rsidRPr="004D6685">
        <w:rPr>
          <w:lang w:val="es-EC"/>
        </w:rPr>
        <w:t>Guía de Taller Gamificado de 25 Minutos</w:t>
      </w:r>
    </w:p>
    <w:p w14:paraId="065619A4" w14:textId="77777777" w:rsidR="00BD1DD5" w:rsidRPr="004D6685" w:rsidRDefault="00000000">
      <w:pPr>
        <w:pStyle w:val="SubtitleCustom"/>
        <w:jc w:val="center"/>
        <w:rPr>
          <w:lang w:val="es-EC"/>
        </w:rPr>
      </w:pPr>
      <w:r w:rsidRPr="004D6685">
        <w:rPr>
          <w:lang w:val="es-EC"/>
        </w:rPr>
        <w:t xml:space="preserve">Equipos de 3 a 4 personas · Basado en los capítulos 1 y 2 de </w:t>
      </w:r>
      <w:r w:rsidRPr="004D6685">
        <w:rPr>
          <w:i/>
          <w:lang w:val="es-EC"/>
        </w:rPr>
        <w:t>Análisis y diseño de sistemas</w:t>
      </w:r>
      <w:r w:rsidRPr="004D6685">
        <w:rPr>
          <w:lang w:val="es-EC"/>
        </w:rPr>
        <w:t xml:space="preserve"> de Kendall &amp; Kendall</w:t>
      </w:r>
    </w:p>
    <w:tbl>
      <w:tblPr>
        <w:tblW w:w="0" w:type="auto"/>
        <w:jc w:val="center"/>
        <w:tblLook w:val="04A0" w:firstRow="1" w:lastRow="0" w:firstColumn="1" w:lastColumn="0" w:noHBand="0" w:noVBand="1"/>
      </w:tblPr>
      <w:tblGrid>
        <w:gridCol w:w="9746"/>
      </w:tblGrid>
      <w:tr w:rsidR="00BD1DD5" w:rsidRPr="004D6685" w14:paraId="48B4C261" w14:textId="77777777">
        <w:trPr>
          <w:jc w:val="center"/>
        </w:trPr>
        <w:tc>
          <w:tcPr>
            <w:tcW w:w="9746" w:type="dxa"/>
            <w:shd w:val="clear" w:color="auto" w:fill="EAF4FB"/>
            <w:tcMar>
              <w:top w:w="120" w:type="dxa"/>
              <w:left w:w="140" w:type="dxa"/>
              <w:bottom w:w="120" w:type="dxa"/>
              <w:right w:w="140" w:type="dxa"/>
            </w:tcMar>
            <w:vAlign w:val="center"/>
          </w:tcPr>
          <w:p w14:paraId="3022541D" w14:textId="77777777" w:rsidR="00BD1DD5" w:rsidRPr="004D6685" w:rsidRDefault="00000000">
            <w:pPr>
              <w:pStyle w:val="BodyCustom"/>
              <w:rPr>
                <w:lang w:val="es-EC"/>
              </w:rPr>
            </w:pPr>
            <w:r w:rsidRPr="004D6685">
              <w:rPr>
                <w:b/>
                <w:lang w:val="es-EC"/>
              </w:rPr>
              <w:t xml:space="preserve">Nombre del reto: </w:t>
            </w:r>
            <w:r w:rsidRPr="004D6685">
              <w:rPr>
                <w:lang w:val="es-EC"/>
              </w:rPr>
              <w:t>Misión IntegraTech</w:t>
            </w:r>
          </w:p>
          <w:p w14:paraId="3001A478" w14:textId="77777777" w:rsidR="00BD1DD5" w:rsidRPr="004D6685" w:rsidRDefault="00000000">
            <w:pPr>
              <w:pStyle w:val="BodyCustom"/>
              <w:rPr>
                <w:lang w:val="es-EC"/>
              </w:rPr>
            </w:pPr>
            <w:r w:rsidRPr="004D6685">
              <w:rPr>
                <w:b/>
                <w:lang w:val="es-EC"/>
              </w:rPr>
              <w:t xml:space="preserve">Propósito: </w:t>
            </w:r>
            <w:r w:rsidRPr="004D6685">
              <w:rPr>
                <w:lang w:val="es-EC"/>
              </w:rPr>
              <w:t>comprender de forma activa cómo se integran los sistemas web y de comercio electrónico, los sistemas empresariales y los sistemas móviles dentro de una organización vista como sistema.</w:t>
            </w:r>
          </w:p>
          <w:p w14:paraId="4A0F5175" w14:textId="77777777" w:rsidR="00BD1DD5" w:rsidRPr="004D6685" w:rsidRDefault="00000000">
            <w:pPr>
              <w:pStyle w:val="BodyCustom"/>
              <w:rPr>
                <w:lang w:val="es-EC"/>
              </w:rPr>
            </w:pPr>
            <w:r w:rsidRPr="004D6685">
              <w:rPr>
                <w:b/>
                <w:lang w:val="es-EC"/>
              </w:rPr>
              <w:t xml:space="preserve">Producto final del equipo: </w:t>
            </w:r>
            <w:r w:rsidRPr="004D6685">
              <w:rPr>
                <w:lang w:val="es-EC"/>
              </w:rPr>
              <w:t>mini propuesta oral de solución tecnológica integrada + tablero de respuestas.</w:t>
            </w:r>
          </w:p>
        </w:tc>
      </w:tr>
    </w:tbl>
    <w:p w14:paraId="5991EB03" w14:textId="77777777" w:rsidR="00BD1DD5" w:rsidRPr="004D6685" w:rsidRDefault="00BD1DD5">
      <w:pPr>
        <w:rPr>
          <w:lang w:val="es-EC"/>
        </w:rPr>
      </w:pPr>
    </w:p>
    <w:p w14:paraId="4DF1C1E2" w14:textId="77777777" w:rsidR="00BD1DD5" w:rsidRPr="004D6685" w:rsidRDefault="00000000">
      <w:pPr>
        <w:pStyle w:val="SectionCustom"/>
        <w:rPr>
          <w:lang w:val="es-EC"/>
        </w:rPr>
      </w:pPr>
      <w:r w:rsidRPr="004D6685">
        <w:rPr>
          <w:lang w:val="es-EC"/>
        </w:rPr>
        <w:t>1. Fundamento didáctico del taller</w:t>
      </w:r>
    </w:p>
    <w:p w14:paraId="4EA7D53D" w14:textId="77777777" w:rsidR="00BD1DD5" w:rsidRPr="004D6685" w:rsidRDefault="00000000">
      <w:pPr>
        <w:pStyle w:val="BodyCustom"/>
        <w:rPr>
          <w:lang w:val="es-EC"/>
        </w:rPr>
      </w:pPr>
      <w:r w:rsidRPr="004D6685">
        <w:rPr>
          <w:b/>
          <w:lang w:val="es-EC"/>
        </w:rPr>
        <w:t xml:space="preserve">El taller se apoya en dos ideas centrales del texto: </w:t>
      </w:r>
      <w:r w:rsidRPr="004D6685">
        <w:rPr>
          <w:lang w:val="es-EC"/>
        </w:rPr>
        <w:t>primero, que la integración de tecnologías afecta a distintos tipos de usuarios y sistemas; segundo, que la organización debe comprenderse como un sistema compuesto por subsistemas interrelacionados e interdependientes. Desde esa base, el estudiante analiza cómo una solución web, empresarial o móvil no funciona de forma aislada, sino conectada con procesos, datos, personas y decisiones.</w:t>
      </w:r>
    </w:p>
    <w:p w14:paraId="17AC72B5" w14:textId="77777777" w:rsidR="00BD1DD5" w:rsidRPr="004D6685" w:rsidRDefault="00000000">
      <w:pPr>
        <w:pStyle w:val="BodyCustom"/>
        <w:ind w:left="283"/>
        <w:rPr>
          <w:lang w:val="es-EC"/>
        </w:rPr>
      </w:pPr>
      <w:r w:rsidRPr="004D6685">
        <w:rPr>
          <w:b/>
          <w:lang w:val="es-EC"/>
        </w:rPr>
        <w:t xml:space="preserve">• </w:t>
      </w:r>
      <w:r w:rsidRPr="004D6685">
        <w:rPr>
          <w:lang w:val="es-EC"/>
        </w:rPr>
        <w:t>Los sistemas web y de comercio electrónico amplían el acceso, permiten disponibilidad continua y facilitan interacción con usuarios remotos.</w:t>
      </w:r>
    </w:p>
    <w:p w14:paraId="4DB952A9" w14:textId="77777777" w:rsidR="00BD1DD5" w:rsidRPr="004D6685" w:rsidRDefault="00000000">
      <w:pPr>
        <w:pStyle w:val="BodyCustom"/>
        <w:ind w:left="283"/>
        <w:rPr>
          <w:lang w:val="es-EC"/>
        </w:rPr>
      </w:pPr>
      <w:r w:rsidRPr="004D6685">
        <w:rPr>
          <w:b/>
          <w:lang w:val="es-EC"/>
        </w:rPr>
        <w:t xml:space="preserve">• </w:t>
      </w:r>
      <w:r w:rsidRPr="004D6685">
        <w:rPr>
          <w:lang w:val="es-EC"/>
        </w:rPr>
        <w:t>Los sistemas empresariales o ERP integran funciones y niveles administrativos, pero requieren compromiso organizacional, capacitación y cambios en procesos.</w:t>
      </w:r>
    </w:p>
    <w:p w14:paraId="59A4ED1E" w14:textId="77777777" w:rsidR="00BD1DD5" w:rsidRPr="004D6685" w:rsidRDefault="00000000">
      <w:pPr>
        <w:pStyle w:val="BodyCustom"/>
        <w:ind w:left="283"/>
        <w:rPr>
          <w:lang w:val="es-EC"/>
        </w:rPr>
      </w:pPr>
      <w:r w:rsidRPr="004D6685">
        <w:rPr>
          <w:b/>
          <w:lang w:val="es-EC"/>
        </w:rPr>
        <w:t xml:space="preserve">• </w:t>
      </w:r>
      <w:r w:rsidRPr="004D6685">
        <w:rPr>
          <w:lang w:val="es-EC"/>
        </w:rPr>
        <w:t>Los sistemas móviles e inalámbricos extienden el sistema hacia contextos de movilidad, mensajería, redes y comercio móvil.</w:t>
      </w:r>
    </w:p>
    <w:p w14:paraId="27297BEE" w14:textId="77777777" w:rsidR="00BD1DD5" w:rsidRPr="004D6685" w:rsidRDefault="00000000">
      <w:pPr>
        <w:pStyle w:val="BodyCustom"/>
        <w:ind w:left="283"/>
        <w:rPr>
          <w:lang w:val="es-EC"/>
        </w:rPr>
      </w:pPr>
      <w:r w:rsidRPr="004D6685">
        <w:rPr>
          <w:b/>
          <w:lang w:val="es-EC"/>
        </w:rPr>
        <w:t xml:space="preserve">• </w:t>
      </w:r>
      <w:r w:rsidRPr="004D6685">
        <w:rPr>
          <w:lang w:val="es-EC"/>
        </w:rPr>
        <w:t>La organización debe analizarse como sistema: sus áreas son subsistemas conectados; un cambio en una parte impacta a las demás.</w:t>
      </w:r>
    </w:p>
    <w:p w14:paraId="7D841FBE" w14:textId="77777777" w:rsidR="00BD1DD5" w:rsidRPr="004D6685" w:rsidRDefault="00000000">
      <w:pPr>
        <w:pStyle w:val="SectionCustom"/>
        <w:rPr>
          <w:lang w:val="es-EC"/>
        </w:rPr>
      </w:pPr>
      <w:r w:rsidRPr="004D6685">
        <w:rPr>
          <w:lang w:val="es-EC"/>
        </w:rPr>
        <w:t>2. Objetivos de aprendizaje</w:t>
      </w:r>
    </w:p>
    <w:p w14:paraId="50C2A466" w14:textId="77777777" w:rsidR="00BD1DD5" w:rsidRPr="004D6685" w:rsidRDefault="00000000">
      <w:pPr>
        <w:pStyle w:val="BodyCustom"/>
        <w:ind w:left="283"/>
        <w:rPr>
          <w:lang w:val="es-EC"/>
        </w:rPr>
      </w:pPr>
      <w:r w:rsidRPr="004D6685">
        <w:rPr>
          <w:b/>
          <w:lang w:val="es-EC"/>
        </w:rPr>
        <w:t xml:space="preserve">✓ </w:t>
      </w:r>
      <w:r w:rsidRPr="004D6685">
        <w:rPr>
          <w:lang w:val="es-EC"/>
        </w:rPr>
        <w:t>Distinguir las características esenciales de los sistemas web y de comercio electrónico, los sistemas empresariales y los sistemas móviles.</w:t>
      </w:r>
    </w:p>
    <w:p w14:paraId="5629B7F1" w14:textId="77777777" w:rsidR="00BD1DD5" w:rsidRPr="004D6685" w:rsidRDefault="00000000">
      <w:pPr>
        <w:pStyle w:val="BodyCustom"/>
        <w:ind w:left="283"/>
        <w:rPr>
          <w:lang w:val="es-EC"/>
        </w:rPr>
      </w:pPr>
      <w:r w:rsidRPr="004D6685">
        <w:rPr>
          <w:b/>
          <w:lang w:val="es-EC"/>
        </w:rPr>
        <w:t xml:space="preserve">✓ </w:t>
      </w:r>
      <w:r w:rsidRPr="004D6685">
        <w:rPr>
          <w:lang w:val="es-EC"/>
        </w:rPr>
        <w:t>Relacionar estas tecnologías con la idea de organización como sistema interdependiente.</w:t>
      </w:r>
    </w:p>
    <w:p w14:paraId="19827F0E" w14:textId="77777777" w:rsidR="00BD1DD5" w:rsidRPr="004D6685" w:rsidRDefault="00000000">
      <w:pPr>
        <w:pStyle w:val="BodyCustom"/>
        <w:ind w:left="283"/>
        <w:rPr>
          <w:lang w:val="es-EC"/>
        </w:rPr>
      </w:pPr>
      <w:r w:rsidRPr="004D6685">
        <w:rPr>
          <w:b/>
          <w:lang w:val="es-EC"/>
        </w:rPr>
        <w:t xml:space="preserve">✓ </w:t>
      </w:r>
      <w:r w:rsidRPr="004D6685">
        <w:rPr>
          <w:lang w:val="es-EC"/>
        </w:rPr>
        <w:t>Tomar decisiones rápidas en equipo sobre qué tecnología conviene usar según un caso dado.</w:t>
      </w:r>
    </w:p>
    <w:p w14:paraId="3E510225" w14:textId="77777777" w:rsidR="00BD1DD5" w:rsidRPr="004D6685" w:rsidRDefault="00000000">
      <w:pPr>
        <w:pStyle w:val="BodyCustom"/>
        <w:ind w:left="283"/>
        <w:rPr>
          <w:lang w:val="es-EC"/>
        </w:rPr>
      </w:pPr>
      <w:r w:rsidRPr="004D6685">
        <w:rPr>
          <w:b/>
          <w:lang w:val="es-EC"/>
        </w:rPr>
        <w:t xml:space="preserve">✓ </w:t>
      </w:r>
      <w:r w:rsidRPr="004D6685">
        <w:rPr>
          <w:lang w:val="es-EC"/>
        </w:rPr>
        <w:t>Argumentar una propuesta integrada con lenguaje claro y enfoque organizacional.</w:t>
      </w:r>
    </w:p>
    <w:p w14:paraId="44CC18E9" w14:textId="77777777" w:rsidR="00BD1DD5" w:rsidRPr="004D6685" w:rsidRDefault="00000000">
      <w:pPr>
        <w:pStyle w:val="SectionCustom"/>
        <w:rPr>
          <w:lang w:val="es-EC"/>
        </w:rPr>
      </w:pPr>
      <w:r w:rsidRPr="004D6685">
        <w:rPr>
          <w:lang w:val="es-EC"/>
        </w:rPr>
        <w:t>3. Organización del juego</w:t>
      </w:r>
    </w:p>
    <w:p w14:paraId="64E489D2" w14:textId="77777777" w:rsidR="00BD1DD5" w:rsidRPr="004D6685" w:rsidRDefault="00000000">
      <w:pPr>
        <w:pStyle w:val="SubsectionCustom"/>
        <w:rPr>
          <w:lang w:val="es-EC"/>
        </w:rPr>
      </w:pPr>
      <w:r w:rsidRPr="004D6685">
        <w:rPr>
          <w:lang w:val="es-EC"/>
        </w:rPr>
        <w:t>Participantes y roles</w:t>
      </w:r>
    </w:p>
    <w:p w14:paraId="2E881BB3" w14:textId="77777777" w:rsidR="00BD1DD5" w:rsidRPr="004D6685" w:rsidRDefault="00000000">
      <w:pPr>
        <w:pStyle w:val="BodyCustom"/>
        <w:rPr>
          <w:lang w:val="es-EC"/>
        </w:rPr>
      </w:pPr>
      <w:r w:rsidRPr="004D6685">
        <w:rPr>
          <w:lang w:val="es-EC"/>
        </w:rPr>
        <w:t xml:space="preserve">Cada equipo tendrá 3 o 4 integrantes. </w:t>
      </w:r>
      <w:r w:rsidRPr="004D6685">
        <w:rPr>
          <w:b/>
          <w:lang w:val="es-EC"/>
        </w:rPr>
        <w:t xml:space="preserve">Se recomienda asignar estos roles: </w:t>
      </w:r>
      <w:r w:rsidRPr="004D6685">
        <w:rPr>
          <w:lang w:val="es-EC"/>
        </w:rPr>
        <w:t>coordinador, lector del reto, analista organizacional y vocero. Si el equipo tiene 4 miembros, añadir un diseñador del tablero o relator.</w:t>
      </w:r>
    </w:p>
    <w:p w14:paraId="369B76C6" w14:textId="77777777" w:rsidR="00BD1DD5" w:rsidRPr="004D6685" w:rsidRDefault="00000000">
      <w:pPr>
        <w:pStyle w:val="SubsectionCustom"/>
        <w:rPr>
          <w:lang w:val="es-EC"/>
        </w:rPr>
      </w:pPr>
      <w:r w:rsidRPr="004D6685">
        <w:rPr>
          <w:lang w:val="es-EC"/>
        </w:rPr>
        <w:t>Materiales</w:t>
      </w:r>
    </w:p>
    <w:p w14:paraId="05284E1E" w14:textId="77777777" w:rsidR="00BD1DD5" w:rsidRPr="004D6685" w:rsidRDefault="00000000">
      <w:pPr>
        <w:pStyle w:val="BodyCustom"/>
        <w:ind w:left="283"/>
        <w:rPr>
          <w:lang w:val="es-EC"/>
        </w:rPr>
      </w:pPr>
      <w:r w:rsidRPr="004D6685">
        <w:rPr>
          <w:b/>
          <w:lang w:val="es-EC"/>
        </w:rPr>
        <w:t xml:space="preserve">• </w:t>
      </w:r>
      <w:r w:rsidRPr="004D6685">
        <w:rPr>
          <w:lang w:val="es-EC"/>
        </w:rPr>
        <w:t>1 hoja o cartulina pequeña por equipo para registrar respuestas.</w:t>
      </w:r>
    </w:p>
    <w:p w14:paraId="7649939C" w14:textId="77777777" w:rsidR="00BD1DD5" w:rsidRPr="004D6685" w:rsidRDefault="00000000">
      <w:pPr>
        <w:pStyle w:val="BodyCustom"/>
        <w:ind w:left="283"/>
        <w:rPr>
          <w:lang w:val="es-EC"/>
        </w:rPr>
      </w:pPr>
      <w:r w:rsidRPr="004D6685">
        <w:rPr>
          <w:b/>
          <w:lang w:val="es-EC"/>
        </w:rPr>
        <w:t xml:space="preserve">• </w:t>
      </w:r>
      <w:r w:rsidRPr="004D6685">
        <w:rPr>
          <w:lang w:val="es-EC"/>
        </w:rPr>
        <w:t>Tarjetas del docente con preguntas o retos.</w:t>
      </w:r>
    </w:p>
    <w:p w14:paraId="7FB0C925" w14:textId="77777777" w:rsidR="00BD1DD5" w:rsidRPr="004D6685" w:rsidRDefault="00000000">
      <w:pPr>
        <w:pStyle w:val="BodyCustom"/>
        <w:ind w:left="283"/>
        <w:rPr>
          <w:lang w:val="es-EC"/>
        </w:rPr>
      </w:pPr>
      <w:r w:rsidRPr="004D6685">
        <w:rPr>
          <w:b/>
          <w:lang w:val="es-EC"/>
        </w:rPr>
        <w:t xml:space="preserve">• </w:t>
      </w:r>
      <w:r w:rsidRPr="004D6685">
        <w:rPr>
          <w:lang w:val="es-EC"/>
        </w:rPr>
        <w:t>Marcadores o esferos.</w:t>
      </w:r>
    </w:p>
    <w:p w14:paraId="3C218BD9" w14:textId="77777777" w:rsidR="00BD1DD5" w:rsidRPr="004D6685" w:rsidRDefault="00000000">
      <w:pPr>
        <w:pStyle w:val="BodyCustom"/>
        <w:ind w:left="283"/>
        <w:rPr>
          <w:lang w:val="es-EC"/>
        </w:rPr>
      </w:pPr>
      <w:r w:rsidRPr="004D6685">
        <w:rPr>
          <w:b/>
          <w:lang w:val="es-EC"/>
        </w:rPr>
        <w:t xml:space="preserve">• </w:t>
      </w:r>
      <w:r w:rsidRPr="004D6685">
        <w:rPr>
          <w:lang w:val="es-EC"/>
        </w:rPr>
        <w:t>Cronómetro visible.</w:t>
      </w:r>
    </w:p>
    <w:p w14:paraId="6DFEE3F6" w14:textId="77777777" w:rsidR="00BD1DD5" w:rsidRDefault="00000000">
      <w:pPr>
        <w:pStyle w:val="BodyCustom"/>
        <w:ind w:left="283"/>
      </w:pPr>
      <w:r>
        <w:rPr>
          <w:b/>
        </w:rPr>
        <w:lastRenderedPageBreak/>
        <w:t xml:space="preserve">• </w:t>
      </w:r>
      <w:r>
        <w:t>Pizarra para puntajes.</w:t>
      </w:r>
    </w:p>
    <w:p w14:paraId="667C564A" w14:textId="77777777" w:rsidR="00BD1DD5" w:rsidRDefault="00000000">
      <w:pPr>
        <w:pStyle w:val="SubsectionCustom"/>
      </w:pPr>
      <w:r>
        <w:t>Mecánica gamificada</w:t>
      </w:r>
    </w:p>
    <w:tbl>
      <w:tblPr>
        <w:tblStyle w:val="Tablaconcuadrcula"/>
        <w:tblW w:w="0" w:type="auto"/>
        <w:jc w:val="center"/>
        <w:tblLook w:val="04A0" w:firstRow="1" w:lastRow="0" w:firstColumn="1" w:lastColumn="0" w:noHBand="0" w:noVBand="1"/>
      </w:tblPr>
      <w:tblGrid>
        <w:gridCol w:w="3249"/>
        <w:gridCol w:w="3249"/>
        <w:gridCol w:w="3249"/>
      </w:tblGrid>
      <w:tr w:rsidR="00BD1DD5" w14:paraId="7C2811DB" w14:textId="77777777">
        <w:trPr>
          <w:jc w:val="center"/>
        </w:trPr>
        <w:tc>
          <w:tcPr>
            <w:tcW w:w="3249" w:type="dxa"/>
            <w:shd w:val="clear" w:color="auto" w:fill="D9EAF7"/>
            <w:tcMar>
              <w:top w:w="100" w:type="dxa"/>
              <w:left w:w="100" w:type="dxa"/>
              <w:bottom w:w="100" w:type="dxa"/>
              <w:right w:w="100" w:type="dxa"/>
            </w:tcMar>
          </w:tcPr>
          <w:p w14:paraId="4B0753E3" w14:textId="77777777" w:rsidR="00BD1DD5" w:rsidRDefault="00000000">
            <w:pPr>
              <w:jc w:val="center"/>
            </w:pPr>
            <w:r>
              <w:rPr>
                <w:b/>
              </w:rPr>
              <w:t>Elemento</w:t>
            </w:r>
          </w:p>
        </w:tc>
        <w:tc>
          <w:tcPr>
            <w:tcW w:w="3249" w:type="dxa"/>
            <w:shd w:val="clear" w:color="auto" w:fill="DFF2E3"/>
            <w:tcMar>
              <w:top w:w="100" w:type="dxa"/>
              <w:left w:w="100" w:type="dxa"/>
              <w:bottom w:w="100" w:type="dxa"/>
              <w:right w:w="100" w:type="dxa"/>
            </w:tcMar>
          </w:tcPr>
          <w:p w14:paraId="732A00BB" w14:textId="77777777" w:rsidR="00BD1DD5" w:rsidRDefault="00000000">
            <w:pPr>
              <w:jc w:val="center"/>
            </w:pPr>
            <w:r>
              <w:rPr>
                <w:b/>
              </w:rPr>
              <w:t>Cómo funciona</w:t>
            </w:r>
          </w:p>
        </w:tc>
        <w:tc>
          <w:tcPr>
            <w:tcW w:w="3249" w:type="dxa"/>
            <w:shd w:val="clear" w:color="auto" w:fill="D9EAF7"/>
            <w:tcMar>
              <w:top w:w="100" w:type="dxa"/>
              <w:left w:w="100" w:type="dxa"/>
              <w:bottom w:w="100" w:type="dxa"/>
              <w:right w:w="100" w:type="dxa"/>
            </w:tcMar>
          </w:tcPr>
          <w:p w14:paraId="2D6AFAE6" w14:textId="77777777" w:rsidR="00BD1DD5" w:rsidRDefault="00000000">
            <w:pPr>
              <w:jc w:val="center"/>
            </w:pPr>
            <w:r>
              <w:rPr>
                <w:b/>
              </w:rPr>
              <w:t>Puntaje</w:t>
            </w:r>
          </w:p>
        </w:tc>
      </w:tr>
      <w:tr w:rsidR="00BD1DD5" w14:paraId="2B71FAD0" w14:textId="77777777">
        <w:trPr>
          <w:jc w:val="center"/>
        </w:trPr>
        <w:tc>
          <w:tcPr>
            <w:tcW w:w="3249" w:type="dxa"/>
            <w:tcMar>
              <w:top w:w="110" w:type="dxa"/>
              <w:left w:w="100" w:type="dxa"/>
              <w:bottom w:w="110" w:type="dxa"/>
              <w:right w:w="100" w:type="dxa"/>
            </w:tcMar>
            <w:vAlign w:val="center"/>
          </w:tcPr>
          <w:p w14:paraId="284209A1" w14:textId="77777777" w:rsidR="00BD1DD5" w:rsidRDefault="00000000">
            <w:pPr>
              <w:pStyle w:val="BodyCustom"/>
            </w:pPr>
            <w:r>
              <w:t>Insignia "Radar Web"</w:t>
            </w:r>
          </w:p>
        </w:tc>
        <w:tc>
          <w:tcPr>
            <w:tcW w:w="3249" w:type="dxa"/>
            <w:tcMar>
              <w:top w:w="110" w:type="dxa"/>
              <w:left w:w="100" w:type="dxa"/>
              <w:bottom w:w="110" w:type="dxa"/>
              <w:right w:w="100" w:type="dxa"/>
            </w:tcMar>
            <w:vAlign w:val="center"/>
          </w:tcPr>
          <w:p w14:paraId="08781DC3" w14:textId="77777777" w:rsidR="00BD1DD5" w:rsidRPr="004D6685" w:rsidRDefault="00000000">
            <w:pPr>
              <w:pStyle w:val="BodyCustom"/>
              <w:rPr>
                <w:lang w:val="es-EC"/>
              </w:rPr>
            </w:pPr>
            <w:r w:rsidRPr="004D6685">
              <w:rPr>
                <w:lang w:val="es-EC"/>
              </w:rPr>
              <w:t>Se gana si el equipo identifica correctamente 2 ventajas clave de un sistema web/comercio electrónico.</w:t>
            </w:r>
          </w:p>
        </w:tc>
        <w:tc>
          <w:tcPr>
            <w:tcW w:w="3249" w:type="dxa"/>
            <w:tcMar>
              <w:top w:w="110" w:type="dxa"/>
              <w:left w:w="100" w:type="dxa"/>
              <w:bottom w:w="110" w:type="dxa"/>
              <w:right w:w="100" w:type="dxa"/>
            </w:tcMar>
            <w:vAlign w:val="center"/>
          </w:tcPr>
          <w:p w14:paraId="031A8521" w14:textId="77777777" w:rsidR="00BD1DD5" w:rsidRDefault="00000000">
            <w:pPr>
              <w:pStyle w:val="BodyCustom"/>
              <w:jc w:val="center"/>
            </w:pPr>
            <w:r>
              <w:t>3 pts</w:t>
            </w:r>
          </w:p>
        </w:tc>
      </w:tr>
      <w:tr w:rsidR="00BD1DD5" w14:paraId="63CA2EAF" w14:textId="77777777">
        <w:trPr>
          <w:jc w:val="center"/>
        </w:trPr>
        <w:tc>
          <w:tcPr>
            <w:tcW w:w="3249" w:type="dxa"/>
            <w:tcMar>
              <w:top w:w="110" w:type="dxa"/>
              <w:left w:w="100" w:type="dxa"/>
              <w:bottom w:w="110" w:type="dxa"/>
              <w:right w:w="100" w:type="dxa"/>
            </w:tcMar>
            <w:vAlign w:val="center"/>
          </w:tcPr>
          <w:p w14:paraId="4EAFBD67" w14:textId="77777777" w:rsidR="00BD1DD5" w:rsidRDefault="00000000">
            <w:pPr>
              <w:pStyle w:val="BodyCustom"/>
            </w:pPr>
            <w:r>
              <w:t>Insignia "Arquitecto ERP"</w:t>
            </w:r>
          </w:p>
        </w:tc>
        <w:tc>
          <w:tcPr>
            <w:tcW w:w="3249" w:type="dxa"/>
            <w:tcMar>
              <w:top w:w="110" w:type="dxa"/>
              <w:left w:w="100" w:type="dxa"/>
              <w:bottom w:w="110" w:type="dxa"/>
              <w:right w:w="100" w:type="dxa"/>
            </w:tcMar>
            <w:vAlign w:val="center"/>
          </w:tcPr>
          <w:p w14:paraId="4701FFF8" w14:textId="77777777" w:rsidR="00BD1DD5" w:rsidRPr="004D6685" w:rsidRDefault="00000000">
            <w:pPr>
              <w:pStyle w:val="BodyCustom"/>
              <w:rPr>
                <w:lang w:val="es-EC"/>
              </w:rPr>
            </w:pPr>
            <w:r w:rsidRPr="004D6685">
              <w:rPr>
                <w:lang w:val="es-EC"/>
              </w:rPr>
              <w:t>Se gana si el equipo explica por qué un ERP integra áreas y qué exige a la organización.</w:t>
            </w:r>
          </w:p>
        </w:tc>
        <w:tc>
          <w:tcPr>
            <w:tcW w:w="3249" w:type="dxa"/>
            <w:tcMar>
              <w:top w:w="110" w:type="dxa"/>
              <w:left w:w="100" w:type="dxa"/>
              <w:bottom w:w="110" w:type="dxa"/>
              <w:right w:w="100" w:type="dxa"/>
            </w:tcMar>
            <w:vAlign w:val="center"/>
          </w:tcPr>
          <w:p w14:paraId="32C5A7FC" w14:textId="77777777" w:rsidR="00BD1DD5" w:rsidRDefault="00000000">
            <w:pPr>
              <w:pStyle w:val="BodyCustom"/>
              <w:jc w:val="center"/>
            </w:pPr>
            <w:r>
              <w:t>3 pts</w:t>
            </w:r>
          </w:p>
        </w:tc>
      </w:tr>
      <w:tr w:rsidR="00BD1DD5" w14:paraId="1FF8ACF5" w14:textId="77777777">
        <w:trPr>
          <w:jc w:val="center"/>
        </w:trPr>
        <w:tc>
          <w:tcPr>
            <w:tcW w:w="3249" w:type="dxa"/>
            <w:tcMar>
              <w:top w:w="110" w:type="dxa"/>
              <w:left w:w="100" w:type="dxa"/>
              <w:bottom w:w="110" w:type="dxa"/>
              <w:right w:w="100" w:type="dxa"/>
            </w:tcMar>
            <w:vAlign w:val="center"/>
          </w:tcPr>
          <w:p w14:paraId="5E6DDBFE" w14:textId="77777777" w:rsidR="00BD1DD5" w:rsidRDefault="00000000">
            <w:pPr>
              <w:pStyle w:val="BodyCustom"/>
            </w:pPr>
            <w:r>
              <w:t>Insignia "Movilidad Inteligente"</w:t>
            </w:r>
          </w:p>
        </w:tc>
        <w:tc>
          <w:tcPr>
            <w:tcW w:w="3249" w:type="dxa"/>
            <w:tcMar>
              <w:top w:w="110" w:type="dxa"/>
              <w:left w:w="100" w:type="dxa"/>
              <w:bottom w:w="110" w:type="dxa"/>
              <w:right w:w="100" w:type="dxa"/>
            </w:tcMar>
            <w:vAlign w:val="center"/>
          </w:tcPr>
          <w:p w14:paraId="379D991C" w14:textId="77777777" w:rsidR="00BD1DD5" w:rsidRPr="004D6685" w:rsidRDefault="00000000">
            <w:pPr>
              <w:pStyle w:val="BodyCustom"/>
              <w:rPr>
                <w:lang w:val="es-EC"/>
              </w:rPr>
            </w:pPr>
            <w:r w:rsidRPr="004D6685">
              <w:rPr>
                <w:lang w:val="es-EC"/>
              </w:rPr>
              <w:t>Se gana si el equipo reconoce un uso valioso del sistema móvil o m-Commerce.</w:t>
            </w:r>
          </w:p>
        </w:tc>
        <w:tc>
          <w:tcPr>
            <w:tcW w:w="3249" w:type="dxa"/>
            <w:tcMar>
              <w:top w:w="110" w:type="dxa"/>
              <w:left w:w="100" w:type="dxa"/>
              <w:bottom w:w="110" w:type="dxa"/>
              <w:right w:w="100" w:type="dxa"/>
            </w:tcMar>
            <w:vAlign w:val="center"/>
          </w:tcPr>
          <w:p w14:paraId="340787FC" w14:textId="77777777" w:rsidR="00BD1DD5" w:rsidRDefault="00000000">
            <w:pPr>
              <w:pStyle w:val="BodyCustom"/>
              <w:jc w:val="center"/>
            </w:pPr>
            <w:r>
              <w:t>3 pts</w:t>
            </w:r>
          </w:p>
        </w:tc>
      </w:tr>
      <w:tr w:rsidR="00BD1DD5" w14:paraId="6048EE07" w14:textId="77777777">
        <w:trPr>
          <w:jc w:val="center"/>
        </w:trPr>
        <w:tc>
          <w:tcPr>
            <w:tcW w:w="3249" w:type="dxa"/>
            <w:tcMar>
              <w:top w:w="110" w:type="dxa"/>
              <w:left w:w="100" w:type="dxa"/>
              <w:bottom w:w="110" w:type="dxa"/>
              <w:right w:w="100" w:type="dxa"/>
            </w:tcMar>
            <w:vAlign w:val="center"/>
          </w:tcPr>
          <w:p w14:paraId="221007C0" w14:textId="77777777" w:rsidR="00BD1DD5" w:rsidRDefault="00000000">
            <w:pPr>
              <w:pStyle w:val="BodyCustom"/>
            </w:pPr>
            <w:r>
              <w:t>Bono "Visión Sistémica"</w:t>
            </w:r>
          </w:p>
        </w:tc>
        <w:tc>
          <w:tcPr>
            <w:tcW w:w="3249" w:type="dxa"/>
            <w:tcMar>
              <w:top w:w="110" w:type="dxa"/>
              <w:left w:w="100" w:type="dxa"/>
              <w:bottom w:w="110" w:type="dxa"/>
              <w:right w:w="100" w:type="dxa"/>
            </w:tcMar>
            <w:vAlign w:val="center"/>
          </w:tcPr>
          <w:p w14:paraId="5C0614EF" w14:textId="77777777" w:rsidR="00BD1DD5" w:rsidRPr="004D6685" w:rsidRDefault="00000000">
            <w:pPr>
              <w:pStyle w:val="BodyCustom"/>
              <w:rPr>
                <w:lang w:val="es-EC"/>
              </w:rPr>
            </w:pPr>
            <w:r w:rsidRPr="004D6685">
              <w:rPr>
                <w:lang w:val="es-EC"/>
              </w:rPr>
              <w:t>Se gana si el equipo muestra cómo un cambio en un área afecta a otra.</w:t>
            </w:r>
          </w:p>
        </w:tc>
        <w:tc>
          <w:tcPr>
            <w:tcW w:w="3249" w:type="dxa"/>
            <w:tcMar>
              <w:top w:w="110" w:type="dxa"/>
              <w:left w:w="100" w:type="dxa"/>
              <w:bottom w:w="110" w:type="dxa"/>
              <w:right w:w="100" w:type="dxa"/>
            </w:tcMar>
            <w:vAlign w:val="center"/>
          </w:tcPr>
          <w:p w14:paraId="705DF9E6" w14:textId="77777777" w:rsidR="00BD1DD5" w:rsidRDefault="00000000">
            <w:pPr>
              <w:pStyle w:val="BodyCustom"/>
              <w:jc w:val="center"/>
            </w:pPr>
            <w:r>
              <w:t>4 pts</w:t>
            </w:r>
          </w:p>
        </w:tc>
      </w:tr>
      <w:tr w:rsidR="00BD1DD5" w14:paraId="2D0DF45B" w14:textId="77777777">
        <w:trPr>
          <w:jc w:val="center"/>
        </w:trPr>
        <w:tc>
          <w:tcPr>
            <w:tcW w:w="3249" w:type="dxa"/>
            <w:tcMar>
              <w:top w:w="110" w:type="dxa"/>
              <w:left w:w="100" w:type="dxa"/>
              <w:bottom w:w="110" w:type="dxa"/>
              <w:right w:w="100" w:type="dxa"/>
            </w:tcMar>
            <w:vAlign w:val="center"/>
          </w:tcPr>
          <w:p w14:paraId="68E07DF3" w14:textId="77777777" w:rsidR="00BD1DD5" w:rsidRDefault="00000000">
            <w:pPr>
              <w:pStyle w:val="BodyCustom"/>
            </w:pPr>
            <w:r>
              <w:t>Reto final</w:t>
            </w:r>
          </w:p>
        </w:tc>
        <w:tc>
          <w:tcPr>
            <w:tcW w:w="3249" w:type="dxa"/>
            <w:tcMar>
              <w:top w:w="110" w:type="dxa"/>
              <w:left w:w="100" w:type="dxa"/>
              <w:bottom w:w="110" w:type="dxa"/>
              <w:right w:w="100" w:type="dxa"/>
            </w:tcMar>
            <w:vAlign w:val="center"/>
          </w:tcPr>
          <w:p w14:paraId="074CB357" w14:textId="77777777" w:rsidR="00BD1DD5" w:rsidRPr="004D6685" w:rsidRDefault="00000000">
            <w:pPr>
              <w:pStyle w:val="BodyCustom"/>
              <w:rPr>
                <w:lang w:val="es-EC"/>
              </w:rPr>
            </w:pPr>
            <w:r w:rsidRPr="004D6685">
              <w:rPr>
                <w:lang w:val="es-EC"/>
              </w:rPr>
              <w:t>Mini solución integrada y justificada.</w:t>
            </w:r>
          </w:p>
        </w:tc>
        <w:tc>
          <w:tcPr>
            <w:tcW w:w="3249" w:type="dxa"/>
            <w:tcMar>
              <w:top w:w="110" w:type="dxa"/>
              <w:left w:w="100" w:type="dxa"/>
              <w:bottom w:w="110" w:type="dxa"/>
              <w:right w:w="100" w:type="dxa"/>
            </w:tcMar>
            <w:vAlign w:val="center"/>
          </w:tcPr>
          <w:p w14:paraId="2488BED7" w14:textId="77777777" w:rsidR="00BD1DD5" w:rsidRDefault="00000000">
            <w:pPr>
              <w:pStyle w:val="BodyCustom"/>
              <w:jc w:val="center"/>
            </w:pPr>
            <w:r>
              <w:t>7 pts</w:t>
            </w:r>
          </w:p>
        </w:tc>
      </w:tr>
    </w:tbl>
    <w:p w14:paraId="0B640E05" w14:textId="77777777" w:rsidR="00BD1DD5" w:rsidRDefault="00BD1DD5"/>
    <w:p w14:paraId="187A89D2" w14:textId="77777777" w:rsidR="00BD1DD5" w:rsidRDefault="00000000">
      <w:pPr>
        <w:pStyle w:val="SectionCustom"/>
      </w:pPr>
      <w:r>
        <w:t>4. Secuencia del taller (25 minutos)</w:t>
      </w:r>
    </w:p>
    <w:tbl>
      <w:tblPr>
        <w:tblStyle w:val="Tablaconcuadrcula"/>
        <w:tblW w:w="0" w:type="auto"/>
        <w:jc w:val="center"/>
        <w:tblLook w:val="04A0" w:firstRow="1" w:lastRow="0" w:firstColumn="1" w:lastColumn="0" w:noHBand="0" w:noVBand="1"/>
      </w:tblPr>
      <w:tblGrid>
        <w:gridCol w:w="2436"/>
        <w:gridCol w:w="2436"/>
        <w:gridCol w:w="2436"/>
        <w:gridCol w:w="2436"/>
      </w:tblGrid>
      <w:tr w:rsidR="00BD1DD5" w14:paraId="5A68D7A7" w14:textId="77777777">
        <w:trPr>
          <w:jc w:val="center"/>
        </w:trPr>
        <w:tc>
          <w:tcPr>
            <w:tcW w:w="2436" w:type="dxa"/>
            <w:shd w:val="clear" w:color="auto" w:fill="E6F0FA"/>
            <w:tcMar>
              <w:top w:w="100" w:type="dxa"/>
              <w:left w:w="100" w:type="dxa"/>
              <w:bottom w:w="100" w:type="dxa"/>
              <w:right w:w="100" w:type="dxa"/>
            </w:tcMar>
          </w:tcPr>
          <w:p w14:paraId="3005F304" w14:textId="77777777" w:rsidR="00BD1DD5" w:rsidRDefault="00000000">
            <w:pPr>
              <w:jc w:val="center"/>
            </w:pPr>
            <w:r>
              <w:rPr>
                <w:b/>
              </w:rPr>
              <w:t>Tiempo</w:t>
            </w:r>
          </w:p>
        </w:tc>
        <w:tc>
          <w:tcPr>
            <w:tcW w:w="2436" w:type="dxa"/>
            <w:shd w:val="clear" w:color="auto" w:fill="E6F0FA"/>
            <w:tcMar>
              <w:top w:w="100" w:type="dxa"/>
              <w:left w:w="100" w:type="dxa"/>
              <w:bottom w:w="100" w:type="dxa"/>
              <w:right w:w="100" w:type="dxa"/>
            </w:tcMar>
          </w:tcPr>
          <w:p w14:paraId="6F489CFE" w14:textId="77777777" w:rsidR="00BD1DD5" w:rsidRDefault="00000000">
            <w:pPr>
              <w:jc w:val="center"/>
            </w:pPr>
            <w:r>
              <w:rPr>
                <w:b/>
              </w:rPr>
              <w:t>Fase</w:t>
            </w:r>
          </w:p>
        </w:tc>
        <w:tc>
          <w:tcPr>
            <w:tcW w:w="2436" w:type="dxa"/>
            <w:shd w:val="clear" w:color="auto" w:fill="E6F0FA"/>
            <w:tcMar>
              <w:top w:w="100" w:type="dxa"/>
              <w:left w:w="100" w:type="dxa"/>
              <w:bottom w:w="100" w:type="dxa"/>
              <w:right w:w="100" w:type="dxa"/>
            </w:tcMar>
          </w:tcPr>
          <w:p w14:paraId="4FBBB37C" w14:textId="77777777" w:rsidR="00BD1DD5" w:rsidRDefault="00000000">
            <w:pPr>
              <w:jc w:val="center"/>
            </w:pPr>
            <w:r>
              <w:rPr>
                <w:b/>
              </w:rPr>
              <w:t>Actividad</w:t>
            </w:r>
          </w:p>
        </w:tc>
        <w:tc>
          <w:tcPr>
            <w:tcW w:w="2436" w:type="dxa"/>
            <w:shd w:val="clear" w:color="auto" w:fill="E6F0FA"/>
            <w:tcMar>
              <w:top w:w="100" w:type="dxa"/>
              <w:left w:w="100" w:type="dxa"/>
              <w:bottom w:w="100" w:type="dxa"/>
              <w:right w:w="100" w:type="dxa"/>
            </w:tcMar>
          </w:tcPr>
          <w:p w14:paraId="6EE17595" w14:textId="77777777" w:rsidR="00BD1DD5" w:rsidRDefault="00000000">
            <w:pPr>
              <w:jc w:val="center"/>
            </w:pPr>
            <w:r>
              <w:rPr>
                <w:b/>
              </w:rPr>
              <w:t>Resultado esperado</w:t>
            </w:r>
          </w:p>
        </w:tc>
      </w:tr>
      <w:tr w:rsidR="00BD1DD5" w:rsidRPr="004D6685" w14:paraId="76F021D4" w14:textId="77777777">
        <w:trPr>
          <w:jc w:val="center"/>
        </w:trPr>
        <w:tc>
          <w:tcPr>
            <w:tcW w:w="2436" w:type="dxa"/>
            <w:tcMar>
              <w:top w:w="110" w:type="dxa"/>
              <w:left w:w="100" w:type="dxa"/>
              <w:bottom w:w="110" w:type="dxa"/>
              <w:right w:w="100" w:type="dxa"/>
            </w:tcMar>
            <w:vAlign w:val="center"/>
          </w:tcPr>
          <w:p w14:paraId="03260BB2" w14:textId="77777777" w:rsidR="00BD1DD5" w:rsidRDefault="00000000">
            <w:pPr>
              <w:pStyle w:val="BodyCustom"/>
              <w:jc w:val="center"/>
            </w:pPr>
            <w:r>
              <w:t>0-3 min</w:t>
            </w:r>
          </w:p>
        </w:tc>
        <w:tc>
          <w:tcPr>
            <w:tcW w:w="2436" w:type="dxa"/>
            <w:tcMar>
              <w:top w:w="110" w:type="dxa"/>
              <w:left w:w="100" w:type="dxa"/>
              <w:bottom w:w="110" w:type="dxa"/>
              <w:right w:w="100" w:type="dxa"/>
            </w:tcMar>
            <w:vAlign w:val="center"/>
          </w:tcPr>
          <w:p w14:paraId="659B5FF6" w14:textId="77777777" w:rsidR="00BD1DD5" w:rsidRDefault="00000000">
            <w:pPr>
              <w:pStyle w:val="BodyCustom"/>
            </w:pPr>
            <w:r>
              <w:t>Inicio</w:t>
            </w:r>
          </w:p>
        </w:tc>
        <w:tc>
          <w:tcPr>
            <w:tcW w:w="2436" w:type="dxa"/>
            <w:tcMar>
              <w:top w:w="110" w:type="dxa"/>
              <w:left w:w="100" w:type="dxa"/>
              <w:bottom w:w="110" w:type="dxa"/>
              <w:right w:w="100" w:type="dxa"/>
            </w:tcMar>
            <w:vAlign w:val="center"/>
          </w:tcPr>
          <w:p w14:paraId="14BD5855" w14:textId="77777777" w:rsidR="00BD1DD5" w:rsidRPr="004D6685" w:rsidRDefault="00000000">
            <w:pPr>
              <w:pStyle w:val="BodyCustom"/>
              <w:rPr>
                <w:lang w:val="es-EC"/>
              </w:rPr>
            </w:pPr>
            <w:r w:rsidRPr="004D6685">
              <w:rPr>
                <w:lang w:val="es-EC"/>
              </w:rPr>
              <w:t>El docente presenta la misión: una organización necesita integrar sus canales de atención, ventas y gestión interna.</w:t>
            </w:r>
          </w:p>
        </w:tc>
        <w:tc>
          <w:tcPr>
            <w:tcW w:w="2436" w:type="dxa"/>
            <w:tcMar>
              <w:top w:w="110" w:type="dxa"/>
              <w:left w:w="100" w:type="dxa"/>
              <w:bottom w:w="110" w:type="dxa"/>
              <w:right w:w="100" w:type="dxa"/>
            </w:tcMar>
            <w:vAlign w:val="center"/>
          </w:tcPr>
          <w:p w14:paraId="3EF277F1" w14:textId="77777777" w:rsidR="00BD1DD5" w:rsidRPr="004D6685" w:rsidRDefault="00000000">
            <w:pPr>
              <w:pStyle w:val="BodyCustom"/>
              <w:rPr>
                <w:lang w:val="es-EC"/>
              </w:rPr>
            </w:pPr>
            <w:r w:rsidRPr="004D6685">
              <w:rPr>
                <w:lang w:val="es-EC"/>
              </w:rPr>
              <w:t>Equipos activados y roles definidos.</w:t>
            </w:r>
          </w:p>
        </w:tc>
      </w:tr>
      <w:tr w:rsidR="00BD1DD5" w:rsidRPr="004D6685" w14:paraId="73FF035A" w14:textId="77777777">
        <w:trPr>
          <w:jc w:val="center"/>
        </w:trPr>
        <w:tc>
          <w:tcPr>
            <w:tcW w:w="2436" w:type="dxa"/>
            <w:tcMar>
              <w:top w:w="110" w:type="dxa"/>
              <w:left w:w="100" w:type="dxa"/>
              <w:bottom w:w="110" w:type="dxa"/>
              <w:right w:w="100" w:type="dxa"/>
            </w:tcMar>
            <w:vAlign w:val="center"/>
          </w:tcPr>
          <w:p w14:paraId="754EB494" w14:textId="77777777" w:rsidR="00BD1DD5" w:rsidRDefault="00000000">
            <w:pPr>
              <w:pStyle w:val="BodyCustom"/>
              <w:jc w:val="center"/>
            </w:pPr>
            <w:r>
              <w:t>3-8 min</w:t>
            </w:r>
          </w:p>
        </w:tc>
        <w:tc>
          <w:tcPr>
            <w:tcW w:w="2436" w:type="dxa"/>
            <w:tcMar>
              <w:top w:w="110" w:type="dxa"/>
              <w:left w:w="100" w:type="dxa"/>
              <w:bottom w:w="110" w:type="dxa"/>
              <w:right w:w="100" w:type="dxa"/>
            </w:tcMar>
            <w:vAlign w:val="center"/>
          </w:tcPr>
          <w:p w14:paraId="677287A0" w14:textId="77777777" w:rsidR="00BD1DD5" w:rsidRDefault="00000000">
            <w:pPr>
              <w:pStyle w:val="BodyCustom"/>
            </w:pPr>
            <w:r>
              <w:t>Ronda 1</w:t>
            </w:r>
          </w:p>
        </w:tc>
        <w:tc>
          <w:tcPr>
            <w:tcW w:w="2436" w:type="dxa"/>
            <w:tcMar>
              <w:top w:w="110" w:type="dxa"/>
              <w:left w:w="100" w:type="dxa"/>
              <w:bottom w:w="110" w:type="dxa"/>
              <w:right w:w="100" w:type="dxa"/>
            </w:tcMar>
            <w:vAlign w:val="center"/>
          </w:tcPr>
          <w:p w14:paraId="2FC9FAB0" w14:textId="77777777" w:rsidR="00BD1DD5" w:rsidRPr="004D6685" w:rsidRDefault="00000000">
            <w:pPr>
              <w:pStyle w:val="BodyCustom"/>
              <w:rPr>
                <w:lang w:val="es-EC"/>
              </w:rPr>
            </w:pPr>
            <w:r w:rsidRPr="004D6685">
              <w:rPr>
                <w:lang w:val="es-EC"/>
              </w:rPr>
              <w:t>Tarjetas rápidas sobre sistemas web y de comercio electrónico: ventajas, alcance, disponibilidad 24/7, expansión global, mejora de interfaz.</w:t>
            </w:r>
          </w:p>
        </w:tc>
        <w:tc>
          <w:tcPr>
            <w:tcW w:w="2436" w:type="dxa"/>
            <w:tcMar>
              <w:top w:w="110" w:type="dxa"/>
              <w:left w:w="100" w:type="dxa"/>
              <w:bottom w:w="110" w:type="dxa"/>
              <w:right w:w="100" w:type="dxa"/>
            </w:tcMar>
            <w:vAlign w:val="center"/>
          </w:tcPr>
          <w:p w14:paraId="72A30B8D" w14:textId="77777777" w:rsidR="00BD1DD5" w:rsidRPr="004D6685" w:rsidRDefault="00000000">
            <w:pPr>
              <w:pStyle w:val="BodyCustom"/>
              <w:rPr>
                <w:lang w:val="es-EC"/>
              </w:rPr>
            </w:pPr>
            <w:r w:rsidRPr="004D6685">
              <w:rPr>
                <w:lang w:val="es-EC"/>
              </w:rPr>
              <w:t>Obtienen la insignia Radar Web.</w:t>
            </w:r>
          </w:p>
        </w:tc>
      </w:tr>
      <w:tr w:rsidR="00BD1DD5" w:rsidRPr="004D6685" w14:paraId="22688588" w14:textId="77777777">
        <w:trPr>
          <w:jc w:val="center"/>
        </w:trPr>
        <w:tc>
          <w:tcPr>
            <w:tcW w:w="2436" w:type="dxa"/>
            <w:tcMar>
              <w:top w:w="110" w:type="dxa"/>
              <w:left w:w="100" w:type="dxa"/>
              <w:bottom w:w="110" w:type="dxa"/>
              <w:right w:w="100" w:type="dxa"/>
            </w:tcMar>
            <w:vAlign w:val="center"/>
          </w:tcPr>
          <w:p w14:paraId="19307987" w14:textId="77777777" w:rsidR="00BD1DD5" w:rsidRDefault="00000000">
            <w:pPr>
              <w:pStyle w:val="BodyCustom"/>
              <w:jc w:val="center"/>
            </w:pPr>
            <w:r>
              <w:t>8-13 min</w:t>
            </w:r>
          </w:p>
        </w:tc>
        <w:tc>
          <w:tcPr>
            <w:tcW w:w="2436" w:type="dxa"/>
            <w:tcMar>
              <w:top w:w="110" w:type="dxa"/>
              <w:left w:w="100" w:type="dxa"/>
              <w:bottom w:w="110" w:type="dxa"/>
              <w:right w:w="100" w:type="dxa"/>
            </w:tcMar>
            <w:vAlign w:val="center"/>
          </w:tcPr>
          <w:p w14:paraId="73B2DDD2" w14:textId="77777777" w:rsidR="00BD1DD5" w:rsidRDefault="00000000">
            <w:pPr>
              <w:pStyle w:val="BodyCustom"/>
            </w:pPr>
            <w:r>
              <w:t>Ronda 2</w:t>
            </w:r>
          </w:p>
        </w:tc>
        <w:tc>
          <w:tcPr>
            <w:tcW w:w="2436" w:type="dxa"/>
            <w:tcMar>
              <w:top w:w="110" w:type="dxa"/>
              <w:left w:w="100" w:type="dxa"/>
              <w:bottom w:w="110" w:type="dxa"/>
              <w:right w:w="100" w:type="dxa"/>
            </w:tcMar>
            <w:vAlign w:val="center"/>
          </w:tcPr>
          <w:p w14:paraId="2FF4C0D1" w14:textId="77777777" w:rsidR="00BD1DD5" w:rsidRPr="004D6685" w:rsidRDefault="00000000">
            <w:pPr>
              <w:pStyle w:val="BodyCustom"/>
              <w:rPr>
                <w:lang w:val="es-EC"/>
              </w:rPr>
            </w:pPr>
            <w:r w:rsidRPr="004D6685">
              <w:rPr>
                <w:lang w:val="es-EC"/>
              </w:rPr>
              <w:t xml:space="preserve">Reto sobre sistemas empresariales: identificar por qué un ERP integra áreas y qué </w:t>
            </w:r>
            <w:r w:rsidRPr="004D6685">
              <w:rPr>
                <w:lang w:val="es-EC"/>
              </w:rPr>
              <w:lastRenderedPageBreak/>
              <w:t>compromisos organizacionales exige.</w:t>
            </w:r>
          </w:p>
        </w:tc>
        <w:tc>
          <w:tcPr>
            <w:tcW w:w="2436" w:type="dxa"/>
            <w:tcMar>
              <w:top w:w="110" w:type="dxa"/>
              <w:left w:w="100" w:type="dxa"/>
              <w:bottom w:w="110" w:type="dxa"/>
              <w:right w:w="100" w:type="dxa"/>
            </w:tcMar>
            <w:vAlign w:val="center"/>
          </w:tcPr>
          <w:p w14:paraId="5B95F1C2" w14:textId="77777777" w:rsidR="00BD1DD5" w:rsidRPr="004D6685" w:rsidRDefault="00000000">
            <w:pPr>
              <w:pStyle w:val="BodyCustom"/>
              <w:rPr>
                <w:lang w:val="es-EC"/>
              </w:rPr>
            </w:pPr>
            <w:r w:rsidRPr="004D6685">
              <w:rPr>
                <w:lang w:val="es-EC"/>
              </w:rPr>
              <w:lastRenderedPageBreak/>
              <w:t>Obtienen la insignia Arquitecto ERP.</w:t>
            </w:r>
          </w:p>
        </w:tc>
      </w:tr>
      <w:tr w:rsidR="00BD1DD5" w:rsidRPr="004D6685" w14:paraId="10565ABF" w14:textId="77777777">
        <w:trPr>
          <w:jc w:val="center"/>
        </w:trPr>
        <w:tc>
          <w:tcPr>
            <w:tcW w:w="2436" w:type="dxa"/>
            <w:tcMar>
              <w:top w:w="110" w:type="dxa"/>
              <w:left w:w="100" w:type="dxa"/>
              <w:bottom w:w="110" w:type="dxa"/>
              <w:right w:w="100" w:type="dxa"/>
            </w:tcMar>
            <w:vAlign w:val="center"/>
          </w:tcPr>
          <w:p w14:paraId="1ED77505" w14:textId="77777777" w:rsidR="00BD1DD5" w:rsidRDefault="00000000">
            <w:pPr>
              <w:pStyle w:val="BodyCustom"/>
              <w:jc w:val="center"/>
            </w:pPr>
            <w:r>
              <w:t>13-18 min</w:t>
            </w:r>
          </w:p>
        </w:tc>
        <w:tc>
          <w:tcPr>
            <w:tcW w:w="2436" w:type="dxa"/>
            <w:tcMar>
              <w:top w:w="110" w:type="dxa"/>
              <w:left w:w="100" w:type="dxa"/>
              <w:bottom w:w="110" w:type="dxa"/>
              <w:right w:w="100" w:type="dxa"/>
            </w:tcMar>
            <w:vAlign w:val="center"/>
          </w:tcPr>
          <w:p w14:paraId="4AB106A6" w14:textId="77777777" w:rsidR="00BD1DD5" w:rsidRDefault="00000000">
            <w:pPr>
              <w:pStyle w:val="BodyCustom"/>
            </w:pPr>
            <w:r>
              <w:t>Ronda 3</w:t>
            </w:r>
          </w:p>
        </w:tc>
        <w:tc>
          <w:tcPr>
            <w:tcW w:w="2436" w:type="dxa"/>
            <w:tcMar>
              <w:top w:w="110" w:type="dxa"/>
              <w:left w:w="100" w:type="dxa"/>
              <w:bottom w:w="110" w:type="dxa"/>
              <w:right w:w="100" w:type="dxa"/>
            </w:tcMar>
            <w:vAlign w:val="center"/>
          </w:tcPr>
          <w:p w14:paraId="0458F33D" w14:textId="77777777" w:rsidR="00BD1DD5" w:rsidRPr="004D6685" w:rsidRDefault="00000000">
            <w:pPr>
              <w:pStyle w:val="BodyCustom"/>
              <w:rPr>
                <w:lang w:val="es-EC"/>
              </w:rPr>
            </w:pPr>
            <w:r w:rsidRPr="004D6685">
              <w:rPr>
                <w:lang w:val="es-EC"/>
              </w:rPr>
              <w:t>Reto sobre sistemas móviles: proponer una función móvil útil para clientes o personal interno.</w:t>
            </w:r>
          </w:p>
        </w:tc>
        <w:tc>
          <w:tcPr>
            <w:tcW w:w="2436" w:type="dxa"/>
            <w:tcMar>
              <w:top w:w="110" w:type="dxa"/>
              <w:left w:w="100" w:type="dxa"/>
              <w:bottom w:w="110" w:type="dxa"/>
              <w:right w:w="100" w:type="dxa"/>
            </w:tcMar>
            <w:vAlign w:val="center"/>
          </w:tcPr>
          <w:p w14:paraId="637811F9" w14:textId="77777777" w:rsidR="00BD1DD5" w:rsidRPr="004D6685" w:rsidRDefault="00000000">
            <w:pPr>
              <w:pStyle w:val="BodyCustom"/>
              <w:rPr>
                <w:lang w:val="es-EC"/>
              </w:rPr>
            </w:pPr>
            <w:r w:rsidRPr="004D6685">
              <w:rPr>
                <w:lang w:val="es-EC"/>
              </w:rPr>
              <w:t>Obtienen la insignia Movilidad Inteligente.</w:t>
            </w:r>
          </w:p>
        </w:tc>
      </w:tr>
      <w:tr w:rsidR="00BD1DD5" w14:paraId="096E9C10" w14:textId="77777777">
        <w:trPr>
          <w:jc w:val="center"/>
        </w:trPr>
        <w:tc>
          <w:tcPr>
            <w:tcW w:w="2436" w:type="dxa"/>
            <w:tcMar>
              <w:top w:w="110" w:type="dxa"/>
              <w:left w:w="100" w:type="dxa"/>
              <w:bottom w:w="110" w:type="dxa"/>
              <w:right w:w="100" w:type="dxa"/>
            </w:tcMar>
            <w:vAlign w:val="center"/>
          </w:tcPr>
          <w:p w14:paraId="5BE40A55" w14:textId="77777777" w:rsidR="00BD1DD5" w:rsidRDefault="00000000">
            <w:pPr>
              <w:pStyle w:val="BodyCustom"/>
              <w:jc w:val="center"/>
            </w:pPr>
            <w:r>
              <w:t>18-23 min</w:t>
            </w:r>
          </w:p>
        </w:tc>
        <w:tc>
          <w:tcPr>
            <w:tcW w:w="2436" w:type="dxa"/>
            <w:tcMar>
              <w:top w:w="110" w:type="dxa"/>
              <w:left w:w="100" w:type="dxa"/>
              <w:bottom w:w="110" w:type="dxa"/>
              <w:right w:w="100" w:type="dxa"/>
            </w:tcMar>
            <w:vAlign w:val="center"/>
          </w:tcPr>
          <w:p w14:paraId="566D3A84" w14:textId="77777777" w:rsidR="00BD1DD5" w:rsidRDefault="00000000">
            <w:pPr>
              <w:pStyle w:val="BodyCustom"/>
            </w:pPr>
            <w:r>
              <w:t>Reto final</w:t>
            </w:r>
          </w:p>
        </w:tc>
        <w:tc>
          <w:tcPr>
            <w:tcW w:w="2436" w:type="dxa"/>
            <w:tcMar>
              <w:top w:w="110" w:type="dxa"/>
              <w:left w:w="100" w:type="dxa"/>
              <w:bottom w:w="110" w:type="dxa"/>
              <w:right w:w="100" w:type="dxa"/>
            </w:tcMar>
            <w:vAlign w:val="center"/>
          </w:tcPr>
          <w:p w14:paraId="376AB96A" w14:textId="77777777" w:rsidR="00BD1DD5" w:rsidRPr="004D6685" w:rsidRDefault="00000000">
            <w:pPr>
              <w:pStyle w:val="BodyCustom"/>
              <w:rPr>
                <w:lang w:val="es-EC"/>
              </w:rPr>
            </w:pPr>
            <w:r w:rsidRPr="004D6685">
              <w:rPr>
                <w:lang w:val="es-EC"/>
              </w:rPr>
              <w:t>Resolver un caso integrando visión web + ERP + móvil + perspectiva de sistema organizacional.</w:t>
            </w:r>
          </w:p>
        </w:tc>
        <w:tc>
          <w:tcPr>
            <w:tcW w:w="2436" w:type="dxa"/>
            <w:tcMar>
              <w:top w:w="110" w:type="dxa"/>
              <w:left w:w="100" w:type="dxa"/>
              <w:bottom w:w="110" w:type="dxa"/>
              <w:right w:w="100" w:type="dxa"/>
            </w:tcMar>
            <w:vAlign w:val="center"/>
          </w:tcPr>
          <w:p w14:paraId="1457DAB9" w14:textId="77777777" w:rsidR="00BD1DD5" w:rsidRDefault="00000000">
            <w:pPr>
              <w:pStyle w:val="BodyCustom"/>
            </w:pPr>
            <w:r>
              <w:t>Propuesta breve escrita.</w:t>
            </w:r>
          </w:p>
        </w:tc>
      </w:tr>
      <w:tr w:rsidR="00BD1DD5" w14:paraId="15D10F3A" w14:textId="77777777">
        <w:trPr>
          <w:jc w:val="center"/>
        </w:trPr>
        <w:tc>
          <w:tcPr>
            <w:tcW w:w="2436" w:type="dxa"/>
            <w:tcMar>
              <w:top w:w="110" w:type="dxa"/>
              <w:left w:w="100" w:type="dxa"/>
              <w:bottom w:w="110" w:type="dxa"/>
              <w:right w:w="100" w:type="dxa"/>
            </w:tcMar>
            <w:vAlign w:val="center"/>
          </w:tcPr>
          <w:p w14:paraId="7365D5C5" w14:textId="77777777" w:rsidR="00BD1DD5" w:rsidRDefault="00000000">
            <w:pPr>
              <w:pStyle w:val="BodyCustom"/>
              <w:jc w:val="center"/>
            </w:pPr>
            <w:r>
              <w:t>23-25 min</w:t>
            </w:r>
          </w:p>
        </w:tc>
        <w:tc>
          <w:tcPr>
            <w:tcW w:w="2436" w:type="dxa"/>
            <w:tcMar>
              <w:top w:w="110" w:type="dxa"/>
              <w:left w:w="100" w:type="dxa"/>
              <w:bottom w:w="110" w:type="dxa"/>
              <w:right w:w="100" w:type="dxa"/>
            </w:tcMar>
            <w:vAlign w:val="center"/>
          </w:tcPr>
          <w:p w14:paraId="24C6DD1B" w14:textId="77777777" w:rsidR="00BD1DD5" w:rsidRDefault="00000000">
            <w:pPr>
              <w:pStyle w:val="BodyCustom"/>
            </w:pPr>
            <w:r>
              <w:t>Cierre</w:t>
            </w:r>
          </w:p>
        </w:tc>
        <w:tc>
          <w:tcPr>
            <w:tcW w:w="2436" w:type="dxa"/>
            <w:tcMar>
              <w:top w:w="110" w:type="dxa"/>
              <w:left w:w="100" w:type="dxa"/>
              <w:bottom w:w="110" w:type="dxa"/>
              <w:right w:w="100" w:type="dxa"/>
            </w:tcMar>
            <w:vAlign w:val="center"/>
          </w:tcPr>
          <w:p w14:paraId="7C1D1611" w14:textId="77777777" w:rsidR="00BD1DD5" w:rsidRPr="004D6685" w:rsidRDefault="00000000">
            <w:pPr>
              <w:pStyle w:val="BodyCustom"/>
              <w:rPr>
                <w:lang w:val="es-EC"/>
              </w:rPr>
            </w:pPr>
            <w:r w:rsidRPr="004D6685">
              <w:rPr>
                <w:lang w:val="es-EC"/>
              </w:rPr>
              <w:t>Cada equipo expone en 30-40 segundos y el docente retroalimenta.</w:t>
            </w:r>
          </w:p>
        </w:tc>
        <w:tc>
          <w:tcPr>
            <w:tcW w:w="2436" w:type="dxa"/>
            <w:tcMar>
              <w:top w:w="110" w:type="dxa"/>
              <w:left w:w="100" w:type="dxa"/>
              <w:bottom w:w="110" w:type="dxa"/>
              <w:right w:w="100" w:type="dxa"/>
            </w:tcMar>
            <w:vAlign w:val="center"/>
          </w:tcPr>
          <w:p w14:paraId="02E49266" w14:textId="77777777" w:rsidR="00BD1DD5" w:rsidRDefault="00000000">
            <w:pPr>
              <w:pStyle w:val="BodyCustom"/>
            </w:pPr>
            <w:r>
              <w:t>Ganador y aprendizaje consolidado.</w:t>
            </w:r>
          </w:p>
        </w:tc>
      </w:tr>
    </w:tbl>
    <w:p w14:paraId="1041D215" w14:textId="77777777" w:rsidR="00BD1DD5" w:rsidRDefault="00BD1DD5"/>
    <w:p w14:paraId="482527FA" w14:textId="77777777" w:rsidR="00BD1DD5" w:rsidRDefault="00000000">
      <w:pPr>
        <w:pStyle w:val="SectionCustom"/>
      </w:pPr>
      <w:r>
        <w:t>5. Desarrollo del taller por rondas</w:t>
      </w:r>
    </w:p>
    <w:p w14:paraId="6B94072B" w14:textId="77777777" w:rsidR="004D6685" w:rsidRPr="004D6685" w:rsidRDefault="004D6685" w:rsidP="004D6685">
      <w:pPr>
        <w:rPr>
          <w:lang w:val="es-EC"/>
        </w:rPr>
      </w:pPr>
      <w:r w:rsidRPr="004D6685">
        <w:rPr>
          <w:lang w:val="es-EC"/>
        </w:rPr>
        <w:t>Alexander Toapanta -&gt; Coordinador</w:t>
      </w:r>
    </w:p>
    <w:p w14:paraId="28E3F1E3" w14:textId="77777777" w:rsidR="004D6685" w:rsidRPr="004D6685" w:rsidRDefault="004D6685" w:rsidP="004D6685">
      <w:pPr>
        <w:rPr>
          <w:lang w:val="es-EC"/>
        </w:rPr>
      </w:pPr>
      <w:r w:rsidRPr="004D6685">
        <w:rPr>
          <w:lang w:val="es-EC"/>
        </w:rPr>
        <w:t>Julio Blacio -&gt; Lector del Reto</w:t>
      </w:r>
    </w:p>
    <w:p w14:paraId="4BC34F48" w14:textId="77777777" w:rsidR="004D6685" w:rsidRPr="004D6685" w:rsidRDefault="004D6685" w:rsidP="004D6685">
      <w:pPr>
        <w:rPr>
          <w:lang w:val="es-EC"/>
        </w:rPr>
      </w:pPr>
      <w:r w:rsidRPr="004D6685">
        <w:rPr>
          <w:lang w:val="es-EC"/>
        </w:rPr>
        <w:t>Josue Solano -&gt; Analista Organizacional y Vocero</w:t>
      </w:r>
    </w:p>
    <w:p w14:paraId="1EC55161" w14:textId="77777777" w:rsidR="004D6685" w:rsidRPr="004D6685" w:rsidRDefault="004D6685" w:rsidP="004D6685">
      <w:pPr>
        <w:rPr>
          <w:lang w:val="es-EC"/>
        </w:rPr>
      </w:pPr>
      <w:r w:rsidRPr="004D6685">
        <w:rPr>
          <w:lang w:val="es-EC"/>
        </w:rPr>
        <w:t>Kenned Sigcha -&gt; Diseñador del tablero</w:t>
      </w:r>
    </w:p>
    <w:p w14:paraId="381A006F" w14:textId="77777777" w:rsidR="004D6685" w:rsidRPr="004D6685" w:rsidRDefault="004D6685">
      <w:pPr>
        <w:pStyle w:val="SectionCustom"/>
        <w:rPr>
          <w:lang w:val="es-EC"/>
        </w:rPr>
      </w:pPr>
    </w:p>
    <w:p w14:paraId="547B6C13" w14:textId="77777777" w:rsidR="00BD1DD5" w:rsidRPr="004D6685" w:rsidRDefault="00000000">
      <w:pPr>
        <w:pStyle w:val="SubsectionCustom"/>
        <w:rPr>
          <w:lang w:val="es-EC"/>
        </w:rPr>
      </w:pPr>
      <w:r w:rsidRPr="004D6685">
        <w:rPr>
          <w:lang w:val="es-EC"/>
        </w:rPr>
        <w:t>Ronda 1: Radar Web</w:t>
      </w:r>
    </w:p>
    <w:p w14:paraId="1DEDEEF8" w14:textId="77777777" w:rsidR="00BD1DD5" w:rsidRPr="004D6685" w:rsidRDefault="00000000">
      <w:pPr>
        <w:pStyle w:val="BodyCustom"/>
        <w:rPr>
          <w:lang w:val="es-EC"/>
        </w:rPr>
      </w:pPr>
      <w:r w:rsidRPr="004D6685">
        <w:rPr>
          <w:b/>
          <w:lang w:val="es-EC"/>
        </w:rPr>
        <w:t xml:space="preserve">Pregunta guía: </w:t>
      </w:r>
      <w:r w:rsidRPr="004D6685">
        <w:rPr>
          <w:lang w:val="es-EC"/>
        </w:rPr>
        <w:t>¿por qué una organización decide migrar o crear una aplicación en la Web?</w:t>
      </w:r>
    </w:p>
    <w:p w14:paraId="03B4B534" w14:textId="77777777" w:rsidR="004D6685" w:rsidRPr="004D6685" w:rsidRDefault="004D6685" w:rsidP="004D6685">
      <w:pPr>
        <w:pStyle w:val="BodyCustom"/>
        <w:rPr>
          <w:bCs/>
          <w:lang w:val="es-EC"/>
        </w:rPr>
      </w:pPr>
      <w:r w:rsidRPr="004D6685">
        <w:rPr>
          <w:b/>
          <w:bCs/>
          <w:lang w:val="es-EC"/>
        </w:rPr>
        <w:t xml:space="preserve">• </w:t>
      </w:r>
      <w:r w:rsidRPr="004D6685">
        <w:rPr>
          <w:bCs/>
          <w:lang w:val="es-EC"/>
        </w:rPr>
        <w:t>Luego debe justificar oralmente una de ellas.</w:t>
      </w:r>
    </w:p>
    <w:p w14:paraId="46982C2F" w14:textId="77777777" w:rsidR="004D6685" w:rsidRPr="004D6685" w:rsidRDefault="004D6685" w:rsidP="004D6685">
      <w:pPr>
        <w:pStyle w:val="BodyCustom"/>
        <w:rPr>
          <w:bCs/>
          <w:lang w:val="es-EC"/>
        </w:rPr>
      </w:pPr>
      <w:r w:rsidRPr="004D6685">
        <w:rPr>
          <w:b/>
          <w:bCs/>
          <w:lang w:val="es-EC"/>
        </w:rPr>
        <w:t xml:space="preserve">• </w:t>
      </w:r>
      <w:r w:rsidRPr="004D6685">
        <w:rPr>
          <w:bCs/>
          <w:lang w:val="es-EC"/>
        </w:rPr>
        <w:t>El docente valida ideas como: mayor alcance, acceso 24/7, mejora de utilidad/capacidad de uso y expansión global.</w:t>
      </w:r>
    </w:p>
    <w:p w14:paraId="56E3EBED" w14:textId="77777777" w:rsidR="004D6685" w:rsidRPr="004D6685" w:rsidRDefault="004D6685" w:rsidP="004D6685">
      <w:pPr>
        <w:pStyle w:val="BodyCustom"/>
        <w:ind w:left="340"/>
        <w:rPr>
          <w:b/>
          <w:bCs/>
          <w:lang w:val="es-EC"/>
        </w:rPr>
      </w:pPr>
      <w:r w:rsidRPr="004D6685">
        <w:rPr>
          <w:b/>
          <w:bCs/>
          <w:lang w:val="es-EC"/>
        </w:rPr>
        <w:t>Lluvia de ideas</w:t>
      </w:r>
    </w:p>
    <w:p w14:paraId="00DECFAC" w14:textId="77777777" w:rsidR="004D6685" w:rsidRPr="004D6685" w:rsidRDefault="004D6685" w:rsidP="004D6685">
      <w:pPr>
        <w:pStyle w:val="BodyCustom"/>
        <w:numPr>
          <w:ilvl w:val="0"/>
          <w:numId w:val="10"/>
        </w:numPr>
        <w:rPr>
          <w:bCs/>
          <w:lang w:val="es-EC"/>
        </w:rPr>
      </w:pPr>
      <w:r w:rsidRPr="004D6685">
        <w:rPr>
          <w:bCs/>
          <w:lang w:val="es-EC"/>
        </w:rPr>
        <w:t>Compatibilidad Multiplataforma</w:t>
      </w:r>
    </w:p>
    <w:p w14:paraId="7ED1B486" w14:textId="77777777" w:rsidR="004D6685" w:rsidRPr="004D6685" w:rsidRDefault="004D6685" w:rsidP="004D6685">
      <w:pPr>
        <w:pStyle w:val="BodyCustom"/>
        <w:numPr>
          <w:ilvl w:val="0"/>
          <w:numId w:val="10"/>
        </w:numPr>
        <w:rPr>
          <w:bCs/>
          <w:lang w:val="es-EC"/>
        </w:rPr>
      </w:pPr>
      <w:r w:rsidRPr="004D6685">
        <w:rPr>
          <w:bCs/>
          <w:lang w:val="es-EC"/>
        </w:rPr>
        <w:t>Por la necesidad de involucrarse con los procesos web con el objetivo de no perder participación en el mercado moderno</w:t>
      </w:r>
    </w:p>
    <w:p w14:paraId="4E077DFA" w14:textId="77777777" w:rsidR="004D6685" w:rsidRPr="004D6685" w:rsidRDefault="004D6685" w:rsidP="004D6685">
      <w:pPr>
        <w:pStyle w:val="BodyCustom"/>
        <w:numPr>
          <w:ilvl w:val="0"/>
          <w:numId w:val="10"/>
        </w:numPr>
        <w:rPr>
          <w:bCs/>
          <w:lang w:val="es-EC"/>
        </w:rPr>
      </w:pPr>
      <w:r w:rsidRPr="004D6685">
        <w:rPr>
          <w:bCs/>
          <w:lang w:val="es-EC"/>
        </w:rPr>
        <w:t>Competitividad Organizacional</w:t>
      </w:r>
    </w:p>
    <w:p w14:paraId="1078CA99" w14:textId="77777777" w:rsidR="004D6685" w:rsidRPr="004D6685" w:rsidRDefault="004D6685" w:rsidP="004D6685">
      <w:pPr>
        <w:pStyle w:val="BodyCustom"/>
        <w:numPr>
          <w:ilvl w:val="0"/>
          <w:numId w:val="10"/>
        </w:numPr>
        <w:rPr>
          <w:bCs/>
          <w:lang w:val="es-EC"/>
        </w:rPr>
      </w:pPr>
      <w:r w:rsidRPr="004D6685">
        <w:rPr>
          <w:bCs/>
          <w:lang w:val="es-EC"/>
        </w:rPr>
        <w:t>Mejorar la escalabilidad</w:t>
      </w:r>
    </w:p>
    <w:p w14:paraId="0500FCD8" w14:textId="77777777" w:rsidR="004D6685" w:rsidRPr="004D6685" w:rsidRDefault="004D6685" w:rsidP="004D6685">
      <w:pPr>
        <w:pStyle w:val="BodyCustom"/>
        <w:numPr>
          <w:ilvl w:val="0"/>
          <w:numId w:val="10"/>
        </w:numPr>
        <w:rPr>
          <w:bCs/>
          <w:lang w:val="es-EC"/>
        </w:rPr>
      </w:pPr>
      <w:r w:rsidRPr="004D6685">
        <w:rPr>
          <w:bCs/>
          <w:lang w:val="es-EC"/>
        </w:rPr>
        <w:t>Mayor capacidad de mantenimiento, mejor de los datos y procesos</w:t>
      </w:r>
    </w:p>
    <w:p w14:paraId="11F092DC" w14:textId="77777777" w:rsidR="004D6685" w:rsidRPr="004D6685" w:rsidRDefault="004D6685" w:rsidP="004D6685">
      <w:pPr>
        <w:pStyle w:val="BodyCustom"/>
        <w:numPr>
          <w:ilvl w:val="0"/>
          <w:numId w:val="10"/>
        </w:numPr>
        <w:rPr>
          <w:bCs/>
          <w:lang w:val="es-EC"/>
        </w:rPr>
      </w:pPr>
      <w:r w:rsidRPr="004D6685">
        <w:rPr>
          <w:bCs/>
          <w:lang w:val="es-EC"/>
        </w:rPr>
        <w:t>Modernización de la organización</w:t>
      </w:r>
    </w:p>
    <w:p w14:paraId="553EB1BA" w14:textId="77777777" w:rsidR="004D6685" w:rsidRPr="004D6685" w:rsidRDefault="004D6685" w:rsidP="004D6685">
      <w:pPr>
        <w:pStyle w:val="BodyCustom"/>
        <w:numPr>
          <w:ilvl w:val="0"/>
          <w:numId w:val="10"/>
        </w:numPr>
        <w:rPr>
          <w:bCs/>
          <w:lang w:val="es-EC"/>
        </w:rPr>
      </w:pPr>
      <w:r w:rsidRPr="004D6685">
        <w:rPr>
          <w:bCs/>
          <w:lang w:val="es-EC"/>
        </w:rPr>
        <w:t>Mejor comunicación y persistencia de la información</w:t>
      </w:r>
    </w:p>
    <w:p w14:paraId="61350210" w14:textId="77777777" w:rsidR="004D6685" w:rsidRPr="004D6685" w:rsidRDefault="004D6685" w:rsidP="004D6685">
      <w:pPr>
        <w:pStyle w:val="BodyCustom"/>
        <w:rPr>
          <w:bCs/>
          <w:lang w:val="es-EC"/>
        </w:rPr>
      </w:pPr>
      <w:r w:rsidRPr="004D6685">
        <w:rPr>
          <w:b/>
          <w:bCs/>
          <w:lang w:val="es-EC"/>
        </w:rPr>
        <w:lastRenderedPageBreak/>
        <w:t xml:space="preserve">• </w:t>
      </w:r>
      <w:r w:rsidRPr="004D6685">
        <w:rPr>
          <w:bCs/>
          <w:lang w:val="es-EC"/>
        </w:rPr>
        <w:t>Cada equipo recibe una tarjeta con 4 afirmaciones y debe escoger las 2 más relevantes.</w:t>
      </w:r>
    </w:p>
    <w:p w14:paraId="499D0351" w14:textId="77777777" w:rsidR="004D6685" w:rsidRPr="004D6685" w:rsidRDefault="004D6685" w:rsidP="004D6685">
      <w:pPr>
        <w:pStyle w:val="BodyCustom"/>
        <w:rPr>
          <w:bCs/>
          <w:lang w:val="es-EC"/>
        </w:rPr>
      </w:pPr>
      <w:r w:rsidRPr="004D6685">
        <w:rPr>
          <w:b/>
          <w:bCs/>
          <w:lang w:val="es-EC"/>
        </w:rPr>
        <w:t>Ideas Elegidas:</w:t>
      </w:r>
    </w:p>
    <w:p w14:paraId="27951CA9" w14:textId="77777777" w:rsidR="004D6685" w:rsidRPr="004D6685" w:rsidRDefault="004D6685" w:rsidP="004D6685">
      <w:pPr>
        <w:pStyle w:val="BodyCustom"/>
        <w:numPr>
          <w:ilvl w:val="0"/>
          <w:numId w:val="11"/>
        </w:numPr>
        <w:rPr>
          <w:b/>
          <w:bCs/>
          <w:lang w:val="es-EC"/>
        </w:rPr>
      </w:pPr>
      <w:r w:rsidRPr="004D6685">
        <w:rPr>
          <w:b/>
          <w:bCs/>
          <w:lang w:val="es-EC"/>
        </w:rPr>
        <w:t>Compatibilidad Multiplataforma </w:t>
      </w:r>
    </w:p>
    <w:p w14:paraId="1E7937E5" w14:textId="77777777" w:rsidR="004D6685" w:rsidRPr="004D6685" w:rsidRDefault="004D6685" w:rsidP="004D6685">
      <w:pPr>
        <w:pStyle w:val="BodyCustom"/>
        <w:ind w:left="340"/>
        <w:rPr>
          <w:bCs/>
          <w:lang w:val="es-EC"/>
        </w:rPr>
      </w:pPr>
      <w:r w:rsidRPr="004D6685">
        <w:rPr>
          <w:bCs/>
          <w:lang w:val="es-EC"/>
        </w:rPr>
        <w:t>Al crear una aplicación web, la organización elimina la barrera del sistema operativo (Windows, macOS, Linux, Android, iOS). Al ejecutarse en un navegador, se garantiza que el alcance y la expansión global sean inmediatos, ya que cualquier usuario con internet puede acceder sin necesidad de instalaciones complejas. Esto optimiza la capacidad de uso, pues la experiencia es consistente en cualquier dispositivo.</w:t>
      </w:r>
    </w:p>
    <w:p w14:paraId="2B61FE05" w14:textId="77777777" w:rsidR="004D6685" w:rsidRPr="004D6685" w:rsidRDefault="004D6685" w:rsidP="004D6685">
      <w:pPr>
        <w:pStyle w:val="BodyCustom"/>
        <w:numPr>
          <w:ilvl w:val="0"/>
          <w:numId w:val="12"/>
        </w:numPr>
        <w:rPr>
          <w:b/>
          <w:bCs/>
          <w:lang w:val="es-EC"/>
        </w:rPr>
      </w:pPr>
      <w:r w:rsidRPr="004D6685">
        <w:rPr>
          <w:b/>
          <w:bCs/>
          <w:lang w:val="es-EC"/>
        </w:rPr>
        <w:t>Competitividad Organizacional</w:t>
      </w:r>
    </w:p>
    <w:p w14:paraId="695AD7A3" w14:textId="77777777" w:rsidR="004D6685" w:rsidRPr="004D6685" w:rsidRDefault="004D6685" w:rsidP="004D6685">
      <w:pPr>
        <w:pStyle w:val="BodyCustom"/>
        <w:ind w:left="340"/>
        <w:rPr>
          <w:bCs/>
          <w:lang w:val="es-EC"/>
        </w:rPr>
      </w:pPr>
      <w:r w:rsidRPr="004D6685">
        <w:rPr>
          <w:bCs/>
          <w:lang w:val="es-EC"/>
        </w:rPr>
        <w:t>Esta idea engloba la necesidad de no perder participación en el mercado moderno. En la actualidad, una organización que no ofrece servicios web queda obsoleta frente a competidores que sí brindan acceso 24/7 y servicios remotos. Migrar a la web no es solo un cambio técnico, es una estrategia de supervivencia para mantener la relevancia y permitir que los procesos de negocio sean dinámicos y globales.</w:t>
      </w:r>
    </w:p>
    <w:p w14:paraId="553DAE9D" w14:textId="0CB70957" w:rsidR="004D6685" w:rsidRPr="004D6685" w:rsidRDefault="004D6685" w:rsidP="004D6685">
      <w:pPr>
        <w:pStyle w:val="BodyCustom"/>
        <w:ind w:left="340"/>
        <w:rPr>
          <w:bCs/>
          <w:lang w:val="es-EC"/>
        </w:rPr>
      </w:pPr>
      <w:r w:rsidRPr="004D6685">
        <w:rPr>
          <w:bCs/>
          <w:lang w:val="es-EC"/>
        </w:rPr>
        <w:t> </w:t>
      </w:r>
    </w:p>
    <w:p w14:paraId="65452FEC" w14:textId="77777777" w:rsidR="00BD1DD5" w:rsidRPr="004D6685" w:rsidRDefault="00000000">
      <w:pPr>
        <w:pStyle w:val="SubsectionCustom"/>
        <w:rPr>
          <w:lang w:val="es-EC"/>
        </w:rPr>
      </w:pPr>
      <w:r w:rsidRPr="004D6685">
        <w:rPr>
          <w:lang w:val="es-EC"/>
        </w:rPr>
        <w:t>Ronda 2: Arquitecto ERP</w:t>
      </w:r>
    </w:p>
    <w:p w14:paraId="2A4C4BA0" w14:textId="77777777" w:rsidR="00BD1DD5" w:rsidRPr="004D6685" w:rsidRDefault="00000000">
      <w:pPr>
        <w:pStyle w:val="BodyCustom"/>
        <w:rPr>
          <w:lang w:val="es-EC"/>
        </w:rPr>
      </w:pPr>
      <w:r w:rsidRPr="004D6685">
        <w:rPr>
          <w:b/>
          <w:lang w:val="es-EC"/>
        </w:rPr>
        <w:t xml:space="preserve">Pregunta guía: </w:t>
      </w:r>
      <w:r w:rsidRPr="004D6685">
        <w:rPr>
          <w:lang w:val="es-EC"/>
        </w:rPr>
        <w:t>¿qué problema organizacional intenta resolver un sistema empresarial o ERP?</w:t>
      </w:r>
    </w:p>
    <w:p w14:paraId="16A0E12E" w14:textId="77777777" w:rsidR="00AA0512" w:rsidRPr="00AA0512" w:rsidRDefault="00AA0512" w:rsidP="00AA0512">
      <w:pPr>
        <w:pStyle w:val="BodyCustom"/>
        <w:ind w:left="340"/>
        <w:rPr>
          <w:b/>
          <w:bCs/>
          <w:lang w:val="es-EC"/>
        </w:rPr>
      </w:pPr>
      <w:r w:rsidRPr="00AA0512">
        <w:rPr>
          <w:b/>
          <w:bCs/>
          <w:lang w:val="es-EC"/>
        </w:rPr>
        <w:t>Lluvia de ideas</w:t>
      </w:r>
    </w:p>
    <w:p w14:paraId="34EB5005" w14:textId="77777777" w:rsidR="00AA0512" w:rsidRPr="00AA0512" w:rsidRDefault="00AA0512" w:rsidP="00AA0512">
      <w:pPr>
        <w:pStyle w:val="BodyCustom"/>
        <w:numPr>
          <w:ilvl w:val="0"/>
          <w:numId w:val="13"/>
        </w:numPr>
        <w:rPr>
          <w:lang w:val="es-EC"/>
        </w:rPr>
      </w:pPr>
      <w:r w:rsidRPr="00AA0512">
        <w:rPr>
          <w:lang w:val="es-EC"/>
        </w:rPr>
        <w:t>Automatización de procesos </w:t>
      </w:r>
    </w:p>
    <w:p w14:paraId="42698D08" w14:textId="77777777" w:rsidR="00AA0512" w:rsidRPr="00AA0512" w:rsidRDefault="00AA0512" w:rsidP="00AA0512">
      <w:pPr>
        <w:pStyle w:val="BodyCustom"/>
        <w:numPr>
          <w:ilvl w:val="0"/>
          <w:numId w:val="13"/>
        </w:numPr>
        <w:rPr>
          <w:lang w:val="es-EC"/>
        </w:rPr>
      </w:pPr>
      <w:r w:rsidRPr="00AA0512">
        <w:rPr>
          <w:lang w:val="es-EC"/>
        </w:rPr>
        <w:t>Todos los departamentos trabajan con una sola base de datos </w:t>
      </w:r>
    </w:p>
    <w:p w14:paraId="6654551B" w14:textId="77777777" w:rsidR="00AA0512" w:rsidRPr="00AA0512" w:rsidRDefault="00AA0512" w:rsidP="00AA0512">
      <w:pPr>
        <w:pStyle w:val="BodyCustom"/>
        <w:numPr>
          <w:ilvl w:val="0"/>
          <w:numId w:val="13"/>
        </w:numPr>
        <w:rPr>
          <w:lang w:val="es-EC"/>
        </w:rPr>
      </w:pPr>
      <w:r w:rsidRPr="00AA0512">
        <w:rPr>
          <w:lang w:val="es-EC"/>
        </w:rPr>
        <w:t>Mayor control de las operaciones </w:t>
      </w:r>
    </w:p>
    <w:p w14:paraId="4C51C78C" w14:textId="77777777" w:rsidR="00AA0512" w:rsidRPr="00AA0512" w:rsidRDefault="00AA0512" w:rsidP="00AA0512">
      <w:pPr>
        <w:pStyle w:val="BodyCustom"/>
        <w:numPr>
          <w:ilvl w:val="0"/>
          <w:numId w:val="13"/>
        </w:numPr>
        <w:rPr>
          <w:lang w:val="es-EC"/>
        </w:rPr>
      </w:pPr>
      <w:r w:rsidRPr="00AA0512">
        <w:rPr>
          <w:lang w:val="es-EC"/>
        </w:rPr>
        <w:t>Reduccion de errores humanos</w:t>
      </w:r>
    </w:p>
    <w:p w14:paraId="78611E6C" w14:textId="77777777" w:rsidR="00AA0512" w:rsidRPr="00AA0512" w:rsidRDefault="00AA0512" w:rsidP="00AA0512">
      <w:pPr>
        <w:pStyle w:val="BodyCustom"/>
        <w:numPr>
          <w:ilvl w:val="0"/>
          <w:numId w:val="13"/>
        </w:numPr>
        <w:rPr>
          <w:lang w:val="es-EC"/>
        </w:rPr>
      </w:pPr>
      <w:r w:rsidRPr="00AA0512">
        <w:rPr>
          <w:lang w:val="es-EC"/>
        </w:rPr>
        <w:t>Falta de trazabilidad </w:t>
      </w:r>
    </w:p>
    <w:p w14:paraId="40D909E6" w14:textId="77777777" w:rsidR="00AA0512" w:rsidRPr="00AA0512" w:rsidRDefault="00AA0512" w:rsidP="00AA0512">
      <w:pPr>
        <w:pStyle w:val="BodyCustom"/>
        <w:numPr>
          <w:ilvl w:val="0"/>
          <w:numId w:val="13"/>
        </w:numPr>
        <w:rPr>
          <w:lang w:val="es-EC"/>
        </w:rPr>
      </w:pPr>
      <w:r w:rsidRPr="00AA0512">
        <w:rPr>
          <w:lang w:val="es-EC"/>
        </w:rPr>
        <w:t>Incumplimiento de Normativas y Auditorías </w:t>
      </w:r>
    </w:p>
    <w:p w14:paraId="615D8F59" w14:textId="77777777" w:rsidR="00AA0512" w:rsidRPr="00AA0512" w:rsidRDefault="00AA0512" w:rsidP="00AA0512">
      <w:pPr>
        <w:pStyle w:val="BodyCustom"/>
        <w:numPr>
          <w:ilvl w:val="0"/>
          <w:numId w:val="13"/>
        </w:numPr>
        <w:rPr>
          <w:lang w:val="es-EC"/>
        </w:rPr>
      </w:pPr>
      <w:r w:rsidRPr="00AA0512">
        <w:rPr>
          <w:lang w:val="es-EC"/>
        </w:rPr>
        <w:t>Errores de Facturación y Cobranza </w:t>
      </w:r>
    </w:p>
    <w:p w14:paraId="5D513E85" w14:textId="77777777" w:rsidR="00AA0512" w:rsidRPr="00AA0512" w:rsidRDefault="00AA0512" w:rsidP="00AA0512">
      <w:pPr>
        <w:pStyle w:val="BodyCustom"/>
        <w:ind w:left="340"/>
        <w:rPr>
          <w:lang w:val="es-EC"/>
        </w:rPr>
      </w:pPr>
    </w:p>
    <w:p w14:paraId="10D85175" w14:textId="77777777" w:rsidR="00AA0512" w:rsidRPr="00AA0512" w:rsidRDefault="00AA0512" w:rsidP="00AA0512">
      <w:pPr>
        <w:pStyle w:val="BodyCustom"/>
        <w:ind w:left="340"/>
        <w:rPr>
          <w:lang w:val="es-EC"/>
        </w:rPr>
      </w:pPr>
      <w:r w:rsidRPr="00AA0512">
        <w:rPr>
          <w:lang w:val="es-EC"/>
        </w:rPr>
        <w:tab/>
      </w:r>
      <w:r w:rsidRPr="00AA0512">
        <w:rPr>
          <w:b/>
          <w:bCs/>
          <w:lang w:val="es-EC"/>
        </w:rPr>
        <w:t>Desafíos</w:t>
      </w:r>
    </w:p>
    <w:p w14:paraId="55B9A083" w14:textId="77777777" w:rsidR="00AA0512" w:rsidRPr="00AA0512" w:rsidRDefault="00AA0512" w:rsidP="00AA0512">
      <w:pPr>
        <w:pStyle w:val="BodyCustom"/>
        <w:numPr>
          <w:ilvl w:val="0"/>
          <w:numId w:val="14"/>
        </w:numPr>
        <w:rPr>
          <w:b/>
          <w:bCs/>
          <w:lang w:val="es-EC"/>
        </w:rPr>
      </w:pPr>
      <w:r w:rsidRPr="00AA0512">
        <w:rPr>
          <w:lang w:val="es-EC"/>
        </w:rPr>
        <w:t>Capacitación</w:t>
      </w:r>
    </w:p>
    <w:p w14:paraId="4D4FA578" w14:textId="77777777" w:rsidR="00AA0512" w:rsidRPr="00AA0512" w:rsidRDefault="00AA0512" w:rsidP="00AA0512">
      <w:pPr>
        <w:pStyle w:val="BodyCustom"/>
        <w:numPr>
          <w:ilvl w:val="0"/>
          <w:numId w:val="14"/>
        </w:numPr>
        <w:rPr>
          <w:lang w:val="es-EC"/>
        </w:rPr>
      </w:pPr>
      <w:r w:rsidRPr="00AA0512">
        <w:rPr>
          <w:lang w:val="es-EC"/>
        </w:rPr>
        <w:t>Costos de implementación </w:t>
      </w:r>
    </w:p>
    <w:p w14:paraId="038BCB4F" w14:textId="77777777" w:rsidR="00AA0512" w:rsidRPr="00AA0512" w:rsidRDefault="00AA0512" w:rsidP="00AA0512">
      <w:pPr>
        <w:pStyle w:val="BodyCustom"/>
        <w:numPr>
          <w:ilvl w:val="0"/>
          <w:numId w:val="14"/>
        </w:numPr>
        <w:rPr>
          <w:lang w:val="es-EC"/>
        </w:rPr>
      </w:pPr>
      <w:r w:rsidRPr="00AA0512">
        <w:rPr>
          <w:lang w:val="es-EC"/>
        </w:rPr>
        <w:t>Soporte técnico</w:t>
      </w:r>
    </w:p>
    <w:p w14:paraId="25033998" w14:textId="77777777" w:rsidR="00AA0512" w:rsidRPr="00AA0512" w:rsidRDefault="00AA0512" w:rsidP="00AA0512">
      <w:pPr>
        <w:pStyle w:val="BodyCustom"/>
        <w:numPr>
          <w:ilvl w:val="0"/>
          <w:numId w:val="14"/>
        </w:numPr>
        <w:rPr>
          <w:lang w:val="es-EC"/>
        </w:rPr>
      </w:pPr>
      <w:r w:rsidRPr="00AA0512">
        <w:rPr>
          <w:lang w:val="es-EC"/>
        </w:rPr>
        <w:t>Resistencia al Cambio</w:t>
      </w:r>
    </w:p>
    <w:p w14:paraId="07C52FEC" w14:textId="77777777" w:rsidR="00AA0512" w:rsidRPr="00AA0512" w:rsidRDefault="00AA0512" w:rsidP="00AA0512">
      <w:pPr>
        <w:pStyle w:val="BodyCustom"/>
        <w:numPr>
          <w:ilvl w:val="0"/>
          <w:numId w:val="14"/>
        </w:numPr>
        <w:rPr>
          <w:lang w:val="es-EC"/>
        </w:rPr>
      </w:pPr>
      <w:r w:rsidRPr="00AA0512">
        <w:rPr>
          <w:lang w:val="es-EC"/>
        </w:rPr>
        <w:t>Costos Ocultos y Presupuesto </w:t>
      </w:r>
    </w:p>
    <w:p w14:paraId="32CC30F3" w14:textId="77777777" w:rsidR="00AA0512" w:rsidRPr="00AA0512" w:rsidRDefault="00AA0512" w:rsidP="00AA0512">
      <w:pPr>
        <w:pStyle w:val="BodyCustom"/>
        <w:ind w:left="340"/>
        <w:rPr>
          <w:lang w:val="es-EC"/>
        </w:rPr>
      </w:pPr>
    </w:p>
    <w:p w14:paraId="5E7EA74D" w14:textId="77777777" w:rsidR="00AA0512" w:rsidRPr="00AA0512" w:rsidRDefault="00AA0512" w:rsidP="00AA0512">
      <w:pPr>
        <w:pStyle w:val="BodyCustom"/>
        <w:rPr>
          <w:lang w:val="es-EC"/>
        </w:rPr>
      </w:pPr>
      <w:r w:rsidRPr="00AA0512">
        <w:rPr>
          <w:b/>
          <w:bCs/>
          <w:lang w:val="es-EC"/>
        </w:rPr>
        <w:t xml:space="preserve">• </w:t>
      </w:r>
      <w:r w:rsidRPr="00AA0512">
        <w:rPr>
          <w:lang w:val="es-EC"/>
        </w:rPr>
        <w:t>Se presenta un caso con áreas desconectadas: ventas, inventario, contabilidad y atención al cliente.</w:t>
      </w:r>
    </w:p>
    <w:p w14:paraId="3BE52AB0" w14:textId="77777777" w:rsidR="00AA0512" w:rsidRPr="00AA0512" w:rsidRDefault="00AA0512" w:rsidP="00AA0512">
      <w:pPr>
        <w:pStyle w:val="BodyCustom"/>
        <w:rPr>
          <w:lang w:val="es-EC"/>
        </w:rPr>
      </w:pPr>
      <w:r w:rsidRPr="00AA0512">
        <w:rPr>
          <w:b/>
          <w:bCs/>
          <w:lang w:val="es-EC"/>
        </w:rPr>
        <w:t xml:space="preserve">• </w:t>
      </w:r>
      <w:r w:rsidRPr="00AA0512">
        <w:rPr>
          <w:lang w:val="es-EC"/>
        </w:rPr>
        <w:t>El equipo debe explicar por qué la integración de información beneficia a la organización completa.</w:t>
      </w:r>
    </w:p>
    <w:p w14:paraId="61A36320" w14:textId="77777777" w:rsidR="00AA0512" w:rsidRPr="00AA0512" w:rsidRDefault="00AA0512" w:rsidP="00AA0512">
      <w:pPr>
        <w:pStyle w:val="BodyCustom"/>
        <w:rPr>
          <w:lang w:val="es-EC"/>
        </w:rPr>
      </w:pPr>
      <w:r w:rsidRPr="00AA0512">
        <w:rPr>
          <w:b/>
          <w:bCs/>
          <w:lang w:val="es-EC"/>
        </w:rPr>
        <w:t>Todos los departamentos trabajan con una sola base de datos:</w:t>
      </w:r>
    </w:p>
    <w:p w14:paraId="541E9D83" w14:textId="77777777" w:rsidR="00AA0512" w:rsidRPr="00AA0512" w:rsidRDefault="00AA0512" w:rsidP="00AA0512">
      <w:pPr>
        <w:pStyle w:val="BodyCustom"/>
        <w:rPr>
          <w:lang w:val="es-EC"/>
        </w:rPr>
      </w:pPr>
      <w:r w:rsidRPr="00AA0512">
        <w:rPr>
          <w:lang w:val="es-EC"/>
        </w:rPr>
        <w:t>El caso plantea un escenario donde Ventas, Inventario, Contabilidad y Atención al Cliente operan de forma aislada, cada uno con su propia versión de la realidad. Una base de datos única elimina esa fragmentación y permite que cuando Ventas registra un pedido, Inventario lo descuente automáticamente y Contabilidad vea el impacto financiero en tiempo real. No se trata solo de digitalizar, sino de unificar la fuente de verdad.</w:t>
      </w:r>
    </w:p>
    <w:p w14:paraId="358D9118" w14:textId="77777777" w:rsidR="00AA0512" w:rsidRPr="00AA0512" w:rsidRDefault="00AA0512" w:rsidP="00AA0512">
      <w:pPr>
        <w:pStyle w:val="BodyCustom"/>
        <w:rPr>
          <w:lang w:val="es-EC"/>
        </w:rPr>
      </w:pPr>
      <w:r w:rsidRPr="00AA0512">
        <w:rPr>
          <w:lang w:val="es-EC"/>
        </w:rPr>
        <w:lastRenderedPageBreak/>
        <w:t>Esta integración es el núcleo del valor de un ERP porque ataca la causa raíz de problemas como la falta de trazabilidad, los errores de facturación o el incumplimiento normativo. Sin una base común, cualquier esfuerzo de automatización queda limitado a islas departamentales que nunca terminan de conversar entre sí, perpetuando los mismos dolores operativos que el caso busca resolver.</w:t>
      </w:r>
    </w:p>
    <w:p w14:paraId="13040BC8" w14:textId="77777777" w:rsidR="00AA0512" w:rsidRPr="00AA0512" w:rsidRDefault="00AA0512" w:rsidP="00AA0512">
      <w:pPr>
        <w:pStyle w:val="BodyCustom"/>
        <w:rPr>
          <w:lang w:val="es-EC"/>
        </w:rPr>
      </w:pPr>
      <w:r w:rsidRPr="00AA0512">
        <w:rPr>
          <w:b/>
          <w:bCs/>
          <w:lang w:val="es-EC"/>
        </w:rPr>
        <w:t xml:space="preserve">• </w:t>
      </w:r>
      <w:r w:rsidRPr="00AA0512">
        <w:rPr>
          <w:lang w:val="es-EC"/>
        </w:rPr>
        <w:t>Debe mencionar al menos un desafío: cambio organizacional, capacitación, soporte o adaptación del paquete.</w:t>
      </w:r>
    </w:p>
    <w:p w14:paraId="1D44A4C4" w14:textId="77777777" w:rsidR="00AA0512" w:rsidRPr="00AA0512" w:rsidRDefault="00AA0512" w:rsidP="00AA0512">
      <w:pPr>
        <w:pStyle w:val="BodyCustom"/>
        <w:rPr>
          <w:lang w:val="es-EC"/>
        </w:rPr>
      </w:pPr>
      <w:r w:rsidRPr="00AA0512">
        <w:rPr>
          <w:b/>
          <w:bCs/>
          <w:lang w:val="es-EC"/>
        </w:rPr>
        <w:t>Resistencia al Cambio (cambio organizacional):</w:t>
      </w:r>
    </w:p>
    <w:p w14:paraId="6D71B403" w14:textId="77777777" w:rsidR="00AA0512" w:rsidRPr="00AA0512" w:rsidRDefault="00AA0512" w:rsidP="00AA0512">
      <w:pPr>
        <w:pStyle w:val="BodyCustom"/>
        <w:rPr>
          <w:lang w:val="es-EC"/>
        </w:rPr>
      </w:pPr>
      <w:r w:rsidRPr="00AA0512">
        <w:rPr>
          <w:lang w:val="es-EC"/>
        </w:rPr>
        <w:t>Implementar la tecnología es solo la mitad del camino; lograr que las personas la utilicen correctamente es el verdadero reto. En el contexto del caso, si el equipo de ventas sigue anotando pedidos en libretas o si Contabilidad mantiene su Excel paralelo "por las dudas", la base de datos única pierde todo sentido porque se alimenta de información incompleta o desactualizada. El sistema más robusto del mundo fracasa si los usuarios lo boicotean activa o pasivamente.</w:t>
      </w:r>
    </w:p>
    <w:p w14:paraId="3E13DBDD" w14:textId="77777777" w:rsidR="00AA0512" w:rsidRPr="00AA0512" w:rsidRDefault="00AA0512" w:rsidP="00AA0512">
      <w:pPr>
        <w:pStyle w:val="BodyCustom"/>
        <w:rPr>
          <w:lang w:val="es-EC"/>
        </w:rPr>
      </w:pPr>
      <w:r w:rsidRPr="00AA0512">
        <w:rPr>
          <w:lang w:val="es-EC"/>
        </w:rPr>
        <w:t>A diferencia de los costos de licencias o el soporte técnico, que tienen una solución presupuestaria concreta, la resistencia al cambio exige un trabajo de comunicación, formación y acompañamiento que involucra directamente a la cultura organizacional. Por eso, al explicar el beneficio de la integración, el equipo debe anticipar que el éxito del ERP depende tanto de la arquitectura del software como de la disposición humana a abandonar viejas costumbres.</w:t>
      </w:r>
    </w:p>
    <w:p w14:paraId="1AE68208" w14:textId="77777777" w:rsidR="00AA0512" w:rsidRPr="00AA0512" w:rsidRDefault="00AA0512" w:rsidP="00AA0512">
      <w:pPr>
        <w:pStyle w:val="BodyCustom"/>
        <w:ind w:left="340"/>
        <w:rPr>
          <w:lang w:val="es-EC"/>
        </w:rPr>
      </w:pPr>
    </w:p>
    <w:p w14:paraId="1C6E6073" w14:textId="38AD95B8" w:rsidR="00AA0512" w:rsidRDefault="00AA0512" w:rsidP="00AA0512">
      <w:pPr>
        <w:pStyle w:val="BodyCustom"/>
        <w:rPr>
          <w:lang w:val="es-EC"/>
        </w:rPr>
      </w:pPr>
      <w:r w:rsidRPr="00AA0512">
        <w:rPr>
          <w:b/>
          <w:bCs/>
          <w:lang w:val="es-EC"/>
        </w:rPr>
        <w:t xml:space="preserve">• </w:t>
      </w:r>
      <w:r w:rsidRPr="00AA0512">
        <w:rPr>
          <w:lang w:val="es-EC"/>
        </w:rPr>
        <w:t>Cada equipo recibe una tarjeta con 4 afirmaciones y debe escoger las 2 más relevantes.</w:t>
      </w:r>
    </w:p>
    <w:p w14:paraId="561C40BB" w14:textId="77777777" w:rsidR="00AA0512" w:rsidRPr="004D6685" w:rsidRDefault="00AA0512">
      <w:pPr>
        <w:pStyle w:val="BodyCustom"/>
        <w:ind w:left="340"/>
        <w:rPr>
          <w:lang w:val="es-EC"/>
        </w:rPr>
      </w:pPr>
    </w:p>
    <w:p w14:paraId="1B4A1CE1" w14:textId="77777777" w:rsidR="00BD1DD5" w:rsidRPr="004D6685" w:rsidRDefault="00000000">
      <w:pPr>
        <w:pStyle w:val="SubsectionCustom"/>
        <w:rPr>
          <w:lang w:val="es-EC"/>
        </w:rPr>
      </w:pPr>
      <w:r w:rsidRPr="004D6685">
        <w:rPr>
          <w:lang w:val="es-EC"/>
        </w:rPr>
        <w:t>Ronda 3: Movilidad Inteligente</w:t>
      </w:r>
    </w:p>
    <w:p w14:paraId="05429BCA" w14:textId="77777777" w:rsidR="00BD1DD5" w:rsidRPr="004D6685" w:rsidRDefault="00000000">
      <w:pPr>
        <w:pStyle w:val="BodyCustom"/>
        <w:rPr>
          <w:lang w:val="es-EC"/>
        </w:rPr>
      </w:pPr>
      <w:r w:rsidRPr="004D6685">
        <w:rPr>
          <w:b/>
          <w:lang w:val="es-EC"/>
        </w:rPr>
        <w:t xml:space="preserve">Pregunta guía: </w:t>
      </w:r>
      <w:r w:rsidRPr="004D6685">
        <w:rPr>
          <w:lang w:val="es-EC"/>
        </w:rPr>
        <w:t>¿qué valor agrega un sistema móvil a clientes, vendedores o personal operativo?</w:t>
      </w:r>
    </w:p>
    <w:p w14:paraId="675F42C3" w14:textId="77777777" w:rsidR="00BD1DD5" w:rsidRPr="004D6685" w:rsidRDefault="00000000">
      <w:pPr>
        <w:pStyle w:val="BodyCustom"/>
        <w:ind w:left="340"/>
        <w:rPr>
          <w:lang w:val="es-EC"/>
        </w:rPr>
      </w:pPr>
      <w:r w:rsidRPr="004D6685">
        <w:rPr>
          <w:b/>
          <w:lang w:val="es-EC"/>
        </w:rPr>
        <w:t xml:space="preserve">• </w:t>
      </w:r>
      <w:r w:rsidRPr="004D6685">
        <w:rPr>
          <w:lang w:val="es-EC"/>
        </w:rPr>
        <w:t>Los equipos proponen una función móvil concreta: seguimiento de pedidos, alertas, pagos, mensajería o consulta de stock.</w:t>
      </w:r>
    </w:p>
    <w:p w14:paraId="4C911D63" w14:textId="77777777" w:rsidR="00BD1DD5" w:rsidRPr="004D6685" w:rsidRDefault="00000000">
      <w:pPr>
        <w:pStyle w:val="BodyCustom"/>
        <w:ind w:left="340"/>
        <w:rPr>
          <w:lang w:val="es-EC"/>
        </w:rPr>
      </w:pPr>
      <w:r w:rsidRPr="004D6685">
        <w:rPr>
          <w:b/>
          <w:lang w:val="es-EC"/>
        </w:rPr>
        <w:t xml:space="preserve">• </w:t>
      </w:r>
      <w:r w:rsidRPr="004D6685">
        <w:rPr>
          <w:lang w:val="es-EC"/>
        </w:rPr>
        <w:t>Ganan más puntos si conectan la solución con movilidad real, inmediatez y comunicación entre sistemas.</w:t>
      </w:r>
    </w:p>
    <w:p w14:paraId="7621440A" w14:textId="77777777" w:rsidR="00BD1DD5" w:rsidRPr="004D6685" w:rsidRDefault="00000000">
      <w:pPr>
        <w:pStyle w:val="BodyCustom"/>
        <w:ind w:left="340"/>
        <w:rPr>
          <w:lang w:val="es-EC"/>
        </w:rPr>
      </w:pPr>
      <w:r w:rsidRPr="004D6685">
        <w:rPr>
          <w:b/>
          <w:lang w:val="es-EC"/>
        </w:rPr>
        <w:t xml:space="preserve">• </w:t>
      </w:r>
      <w:r w:rsidRPr="004D6685">
        <w:rPr>
          <w:lang w:val="es-EC"/>
        </w:rPr>
        <w:t>El docente puede introducir el término m-Commerce como extensión del comercio electrónico al entorno móvil.</w:t>
      </w:r>
    </w:p>
    <w:p w14:paraId="753C351B" w14:textId="77777777" w:rsidR="00BD1DD5" w:rsidRPr="004D6685" w:rsidRDefault="00000000">
      <w:pPr>
        <w:pStyle w:val="SectionCustom"/>
        <w:rPr>
          <w:lang w:val="es-EC"/>
        </w:rPr>
      </w:pPr>
      <w:r w:rsidRPr="004D6685">
        <w:rPr>
          <w:lang w:val="es-EC"/>
        </w:rPr>
        <w:t>6. Caso integrador para el reto final</w:t>
      </w:r>
    </w:p>
    <w:tbl>
      <w:tblPr>
        <w:tblW w:w="0" w:type="auto"/>
        <w:jc w:val="center"/>
        <w:tblLook w:val="04A0" w:firstRow="1" w:lastRow="0" w:firstColumn="1" w:lastColumn="0" w:noHBand="0" w:noVBand="1"/>
      </w:tblPr>
      <w:tblGrid>
        <w:gridCol w:w="9746"/>
      </w:tblGrid>
      <w:tr w:rsidR="00BD1DD5" w:rsidRPr="004D6685" w14:paraId="3FC13325" w14:textId="77777777">
        <w:trPr>
          <w:jc w:val="center"/>
        </w:trPr>
        <w:tc>
          <w:tcPr>
            <w:tcW w:w="9746" w:type="dxa"/>
            <w:shd w:val="clear" w:color="auto" w:fill="F3F8EC"/>
            <w:tcMar>
              <w:top w:w="120" w:type="dxa"/>
              <w:left w:w="140" w:type="dxa"/>
              <w:bottom w:w="120" w:type="dxa"/>
              <w:right w:w="140" w:type="dxa"/>
            </w:tcMar>
          </w:tcPr>
          <w:p w14:paraId="21CE4838" w14:textId="77777777" w:rsidR="00BD1DD5" w:rsidRPr="004D6685" w:rsidRDefault="00000000">
            <w:pPr>
              <w:pStyle w:val="BodyCustom"/>
              <w:rPr>
                <w:lang w:val="es-EC"/>
              </w:rPr>
            </w:pPr>
            <w:r w:rsidRPr="004D6685">
              <w:rPr>
                <w:b/>
                <w:lang w:val="es-EC"/>
              </w:rPr>
              <w:t xml:space="preserve">Caso: </w:t>
            </w:r>
            <w:r w:rsidRPr="004D6685">
              <w:rPr>
                <w:lang w:val="es-EC"/>
              </w:rPr>
              <w:t>La empresa EcoMarket vende productos ecológicos. Tiene pedidos por redes sociales, registro manual de inventario, retrasos en facturación y poca comunicación entre ventas y bodega. Además, desea atender clientes desde celular.</w:t>
            </w:r>
          </w:p>
          <w:p w14:paraId="01B5461E" w14:textId="77777777" w:rsidR="00BD1DD5" w:rsidRPr="004D6685" w:rsidRDefault="00000000">
            <w:pPr>
              <w:pStyle w:val="BodyCustom"/>
              <w:rPr>
                <w:lang w:val="es-EC"/>
              </w:rPr>
            </w:pPr>
            <w:r w:rsidRPr="004D6685">
              <w:rPr>
                <w:b/>
                <w:lang w:val="es-EC"/>
              </w:rPr>
              <w:t xml:space="preserve">Desafío del equipo: </w:t>
            </w:r>
            <w:r w:rsidRPr="004D6685">
              <w:rPr>
                <w:lang w:val="es-EC"/>
              </w:rPr>
              <w:t>proponer una solución integrada respondiendo estas cuatro preguntas:</w:t>
            </w:r>
          </w:p>
          <w:p w14:paraId="224FA21A" w14:textId="77777777" w:rsidR="00BD1DD5" w:rsidRPr="004D6685" w:rsidRDefault="00000000">
            <w:pPr>
              <w:pStyle w:val="BodyCustom"/>
              <w:ind w:left="227"/>
              <w:rPr>
                <w:lang w:val="es-EC"/>
              </w:rPr>
            </w:pPr>
            <w:r w:rsidRPr="004D6685">
              <w:rPr>
                <w:b/>
                <w:lang w:val="es-EC"/>
              </w:rPr>
              <w:t xml:space="preserve">– </w:t>
            </w:r>
            <w:r w:rsidRPr="004D6685">
              <w:rPr>
                <w:lang w:val="es-EC"/>
              </w:rPr>
              <w:t>¿Qué componente web o de comercio electrónico implementarían primero?</w:t>
            </w:r>
          </w:p>
          <w:p w14:paraId="640A7193" w14:textId="77777777" w:rsidR="00BD1DD5" w:rsidRPr="004D6685" w:rsidRDefault="00000000">
            <w:pPr>
              <w:pStyle w:val="BodyCustom"/>
              <w:ind w:left="227"/>
              <w:rPr>
                <w:lang w:val="es-EC"/>
              </w:rPr>
            </w:pPr>
            <w:r w:rsidRPr="004D6685">
              <w:rPr>
                <w:b/>
                <w:lang w:val="es-EC"/>
              </w:rPr>
              <w:t xml:space="preserve">– </w:t>
            </w:r>
            <w:r w:rsidRPr="004D6685">
              <w:rPr>
                <w:lang w:val="es-EC"/>
              </w:rPr>
              <w:t>¿Qué función debería asumir el sistema empresarial o ERP?</w:t>
            </w:r>
          </w:p>
          <w:p w14:paraId="7FB3F2BC" w14:textId="77777777" w:rsidR="00BD1DD5" w:rsidRPr="004D6685" w:rsidRDefault="00000000">
            <w:pPr>
              <w:pStyle w:val="BodyCustom"/>
              <w:ind w:left="227"/>
              <w:rPr>
                <w:lang w:val="es-EC"/>
              </w:rPr>
            </w:pPr>
            <w:r w:rsidRPr="004D6685">
              <w:rPr>
                <w:b/>
                <w:lang w:val="es-EC"/>
              </w:rPr>
              <w:t xml:space="preserve">– </w:t>
            </w:r>
            <w:r w:rsidRPr="004D6685">
              <w:rPr>
                <w:lang w:val="es-EC"/>
              </w:rPr>
              <w:t>¿Qué acción móvil agregaría valor inmediato?</w:t>
            </w:r>
          </w:p>
          <w:p w14:paraId="35740A70" w14:textId="77777777" w:rsidR="00BD1DD5" w:rsidRPr="004D6685" w:rsidRDefault="00000000">
            <w:pPr>
              <w:pStyle w:val="BodyCustom"/>
              <w:ind w:left="227"/>
              <w:rPr>
                <w:lang w:val="es-EC"/>
              </w:rPr>
            </w:pPr>
            <w:r w:rsidRPr="004D6685">
              <w:rPr>
                <w:b/>
                <w:lang w:val="es-EC"/>
              </w:rPr>
              <w:t xml:space="preserve">– </w:t>
            </w:r>
            <w:r w:rsidRPr="004D6685">
              <w:rPr>
                <w:lang w:val="es-EC"/>
              </w:rPr>
              <w:t>¿Cómo impactaría esta integración a otras áreas de la organización como ventas, inventario y servicio al cliente?</w:t>
            </w:r>
          </w:p>
        </w:tc>
      </w:tr>
    </w:tbl>
    <w:p w14:paraId="71D3DEB7" w14:textId="77777777" w:rsidR="00BD1DD5" w:rsidRPr="004D6685" w:rsidRDefault="00BD1DD5">
      <w:pPr>
        <w:rPr>
          <w:lang w:val="es-EC"/>
        </w:rPr>
      </w:pPr>
    </w:p>
    <w:p w14:paraId="68140F3C" w14:textId="77777777" w:rsidR="00BD1DD5" w:rsidRDefault="00000000">
      <w:pPr>
        <w:pStyle w:val="SectionCustom"/>
      </w:pPr>
      <w:r>
        <w:lastRenderedPageBreak/>
        <w:t>7. Criterios de evaluación rápida</w:t>
      </w:r>
    </w:p>
    <w:tbl>
      <w:tblPr>
        <w:tblStyle w:val="Tablaconcuadrcula"/>
        <w:tblW w:w="0" w:type="auto"/>
        <w:jc w:val="center"/>
        <w:tblLook w:val="04A0" w:firstRow="1" w:lastRow="0" w:firstColumn="1" w:lastColumn="0" w:noHBand="0" w:noVBand="1"/>
      </w:tblPr>
      <w:tblGrid>
        <w:gridCol w:w="3249"/>
        <w:gridCol w:w="3249"/>
        <w:gridCol w:w="3249"/>
      </w:tblGrid>
      <w:tr w:rsidR="00BD1DD5" w14:paraId="140195CD" w14:textId="77777777">
        <w:trPr>
          <w:jc w:val="center"/>
        </w:trPr>
        <w:tc>
          <w:tcPr>
            <w:tcW w:w="3249" w:type="dxa"/>
            <w:shd w:val="clear" w:color="auto" w:fill="EAF1F7"/>
            <w:tcMar>
              <w:top w:w="100" w:type="dxa"/>
              <w:left w:w="100" w:type="dxa"/>
              <w:bottom w:w="100" w:type="dxa"/>
              <w:right w:w="100" w:type="dxa"/>
            </w:tcMar>
          </w:tcPr>
          <w:p w14:paraId="64995B45" w14:textId="77777777" w:rsidR="00BD1DD5" w:rsidRDefault="00000000">
            <w:pPr>
              <w:jc w:val="center"/>
            </w:pPr>
            <w:r>
              <w:rPr>
                <w:b/>
              </w:rPr>
              <w:t>Criterio</w:t>
            </w:r>
          </w:p>
        </w:tc>
        <w:tc>
          <w:tcPr>
            <w:tcW w:w="3249" w:type="dxa"/>
            <w:shd w:val="clear" w:color="auto" w:fill="EAF1F7"/>
            <w:tcMar>
              <w:top w:w="100" w:type="dxa"/>
              <w:left w:w="100" w:type="dxa"/>
              <w:bottom w:w="100" w:type="dxa"/>
              <w:right w:w="100" w:type="dxa"/>
            </w:tcMar>
          </w:tcPr>
          <w:p w14:paraId="6A4F442D" w14:textId="77777777" w:rsidR="00BD1DD5" w:rsidRDefault="00000000">
            <w:pPr>
              <w:jc w:val="center"/>
            </w:pPr>
            <w:r>
              <w:rPr>
                <w:b/>
              </w:rPr>
              <w:t>Descripción observable</w:t>
            </w:r>
          </w:p>
        </w:tc>
        <w:tc>
          <w:tcPr>
            <w:tcW w:w="3249" w:type="dxa"/>
            <w:shd w:val="clear" w:color="auto" w:fill="EAF1F7"/>
            <w:tcMar>
              <w:top w:w="100" w:type="dxa"/>
              <w:left w:w="100" w:type="dxa"/>
              <w:bottom w:w="100" w:type="dxa"/>
              <w:right w:w="100" w:type="dxa"/>
            </w:tcMar>
          </w:tcPr>
          <w:p w14:paraId="7DF75194" w14:textId="77777777" w:rsidR="00BD1DD5" w:rsidRDefault="00000000">
            <w:pPr>
              <w:jc w:val="center"/>
            </w:pPr>
            <w:r>
              <w:rPr>
                <w:b/>
              </w:rPr>
              <w:t>Puntaje máximo</w:t>
            </w:r>
          </w:p>
        </w:tc>
      </w:tr>
      <w:tr w:rsidR="00BD1DD5" w14:paraId="733C2F2F" w14:textId="77777777">
        <w:trPr>
          <w:jc w:val="center"/>
        </w:trPr>
        <w:tc>
          <w:tcPr>
            <w:tcW w:w="3249" w:type="dxa"/>
            <w:tcMar>
              <w:top w:w="110" w:type="dxa"/>
              <w:left w:w="100" w:type="dxa"/>
              <w:bottom w:w="110" w:type="dxa"/>
              <w:right w:w="100" w:type="dxa"/>
            </w:tcMar>
          </w:tcPr>
          <w:p w14:paraId="1BDC96D7" w14:textId="77777777" w:rsidR="00BD1DD5" w:rsidRDefault="00000000">
            <w:pPr>
              <w:pStyle w:val="BodyCustom"/>
            </w:pPr>
            <w:r>
              <w:t>Comprensión conceptual</w:t>
            </w:r>
          </w:p>
        </w:tc>
        <w:tc>
          <w:tcPr>
            <w:tcW w:w="3249" w:type="dxa"/>
            <w:tcMar>
              <w:top w:w="110" w:type="dxa"/>
              <w:left w:w="100" w:type="dxa"/>
              <w:bottom w:w="110" w:type="dxa"/>
              <w:right w:w="100" w:type="dxa"/>
            </w:tcMar>
          </w:tcPr>
          <w:p w14:paraId="789386E0" w14:textId="77777777" w:rsidR="00BD1DD5" w:rsidRPr="004D6685" w:rsidRDefault="00000000">
            <w:pPr>
              <w:pStyle w:val="BodyCustom"/>
              <w:rPr>
                <w:lang w:val="es-EC"/>
              </w:rPr>
            </w:pPr>
            <w:r w:rsidRPr="004D6685">
              <w:rPr>
                <w:lang w:val="es-EC"/>
              </w:rPr>
              <w:t>Distingue correctamente sistemas web/e-commerce, ERP y sistemas móviles.</w:t>
            </w:r>
          </w:p>
        </w:tc>
        <w:tc>
          <w:tcPr>
            <w:tcW w:w="3249" w:type="dxa"/>
            <w:tcMar>
              <w:top w:w="110" w:type="dxa"/>
              <w:left w:w="100" w:type="dxa"/>
              <w:bottom w:w="110" w:type="dxa"/>
              <w:right w:w="100" w:type="dxa"/>
            </w:tcMar>
          </w:tcPr>
          <w:p w14:paraId="4EAA383C" w14:textId="77777777" w:rsidR="00BD1DD5" w:rsidRDefault="00000000">
            <w:pPr>
              <w:pStyle w:val="BodyCustom"/>
              <w:jc w:val="center"/>
            </w:pPr>
            <w:r>
              <w:t>6</w:t>
            </w:r>
          </w:p>
        </w:tc>
      </w:tr>
      <w:tr w:rsidR="00BD1DD5" w14:paraId="51BCBB8F" w14:textId="77777777">
        <w:trPr>
          <w:jc w:val="center"/>
        </w:trPr>
        <w:tc>
          <w:tcPr>
            <w:tcW w:w="3249" w:type="dxa"/>
            <w:tcMar>
              <w:top w:w="110" w:type="dxa"/>
              <w:left w:w="100" w:type="dxa"/>
              <w:bottom w:w="110" w:type="dxa"/>
              <w:right w:w="100" w:type="dxa"/>
            </w:tcMar>
          </w:tcPr>
          <w:p w14:paraId="66EB12A9" w14:textId="77777777" w:rsidR="00BD1DD5" w:rsidRDefault="00000000">
            <w:pPr>
              <w:pStyle w:val="BodyCustom"/>
            </w:pPr>
            <w:r>
              <w:t>Visión sistémica</w:t>
            </w:r>
          </w:p>
        </w:tc>
        <w:tc>
          <w:tcPr>
            <w:tcW w:w="3249" w:type="dxa"/>
            <w:tcMar>
              <w:top w:w="110" w:type="dxa"/>
              <w:left w:w="100" w:type="dxa"/>
              <w:bottom w:w="110" w:type="dxa"/>
              <w:right w:w="100" w:type="dxa"/>
            </w:tcMar>
          </w:tcPr>
          <w:p w14:paraId="6337CF82" w14:textId="77777777" w:rsidR="00BD1DD5" w:rsidRPr="004D6685" w:rsidRDefault="00000000">
            <w:pPr>
              <w:pStyle w:val="BodyCustom"/>
              <w:rPr>
                <w:lang w:val="es-EC"/>
              </w:rPr>
            </w:pPr>
            <w:r w:rsidRPr="004D6685">
              <w:rPr>
                <w:lang w:val="es-EC"/>
              </w:rPr>
              <w:t>Relaciona la propuesta con áreas, procesos y efectos organizacionales.</w:t>
            </w:r>
          </w:p>
        </w:tc>
        <w:tc>
          <w:tcPr>
            <w:tcW w:w="3249" w:type="dxa"/>
            <w:tcMar>
              <w:top w:w="110" w:type="dxa"/>
              <w:left w:w="100" w:type="dxa"/>
              <w:bottom w:w="110" w:type="dxa"/>
              <w:right w:w="100" w:type="dxa"/>
            </w:tcMar>
          </w:tcPr>
          <w:p w14:paraId="6F20A091" w14:textId="77777777" w:rsidR="00BD1DD5" w:rsidRDefault="00000000">
            <w:pPr>
              <w:pStyle w:val="BodyCustom"/>
              <w:jc w:val="center"/>
            </w:pPr>
            <w:r>
              <w:t>6</w:t>
            </w:r>
          </w:p>
        </w:tc>
      </w:tr>
      <w:tr w:rsidR="00BD1DD5" w14:paraId="6CE02F59" w14:textId="77777777">
        <w:trPr>
          <w:jc w:val="center"/>
        </w:trPr>
        <w:tc>
          <w:tcPr>
            <w:tcW w:w="3249" w:type="dxa"/>
            <w:tcMar>
              <w:top w:w="110" w:type="dxa"/>
              <w:left w:w="100" w:type="dxa"/>
              <w:bottom w:w="110" w:type="dxa"/>
              <w:right w:w="100" w:type="dxa"/>
            </w:tcMar>
          </w:tcPr>
          <w:p w14:paraId="5074318B" w14:textId="77777777" w:rsidR="00BD1DD5" w:rsidRDefault="00000000">
            <w:pPr>
              <w:pStyle w:val="BodyCustom"/>
            </w:pPr>
            <w:r>
              <w:t>Aplicación al caso</w:t>
            </w:r>
          </w:p>
        </w:tc>
        <w:tc>
          <w:tcPr>
            <w:tcW w:w="3249" w:type="dxa"/>
            <w:tcMar>
              <w:top w:w="110" w:type="dxa"/>
              <w:left w:w="100" w:type="dxa"/>
              <w:bottom w:w="110" w:type="dxa"/>
              <w:right w:w="100" w:type="dxa"/>
            </w:tcMar>
          </w:tcPr>
          <w:p w14:paraId="149D7E1C" w14:textId="77777777" w:rsidR="00BD1DD5" w:rsidRPr="004D6685" w:rsidRDefault="00000000">
            <w:pPr>
              <w:pStyle w:val="BodyCustom"/>
              <w:rPr>
                <w:lang w:val="es-EC"/>
              </w:rPr>
            </w:pPr>
            <w:r w:rsidRPr="004D6685">
              <w:rPr>
                <w:lang w:val="es-EC"/>
              </w:rPr>
              <w:t>La solución es pertinente, clara y viable para el problema planteado.</w:t>
            </w:r>
          </w:p>
        </w:tc>
        <w:tc>
          <w:tcPr>
            <w:tcW w:w="3249" w:type="dxa"/>
            <w:tcMar>
              <w:top w:w="110" w:type="dxa"/>
              <w:left w:w="100" w:type="dxa"/>
              <w:bottom w:w="110" w:type="dxa"/>
              <w:right w:w="100" w:type="dxa"/>
            </w:tcMar>
          </w:tcPr>
          <w:p w14:paraId="78FBBF20" w14:textId="77777777" w:rsidR="00BD1DD5" w:rsidRDefault="00000000">
            <w:pPr>
              <w:pStyle w:val="BodyCustom"/>
              <w:jc w:val="center"/>
            </w:pPr>
            <w:r>
              <w:t>4</w:t>
            </w:r>
          </w:p>
        </w:tc>
      </w:tr>
      <w:tr w:rsidR="00BD1DD5" w14:paraId="7DF9A399" w14:textId="77777777">
        <w:trPr>
          <w:jc w:val="center"/>
        </w:trPr>
        <w:tc>
          <w:tcPr>
            <w:tcW w:w="3249" w:type="dxa"/>
            <w:tcMar>
              <w:top w:w="110" w:type="dxa"/>
              <w:left w:w="100" w:type="dxa"/>
              <w:bottom w:w="110" w:type="dxa"/>
              <w:right w:w="100" w:type="dxa"/>
            </w:tcMar>
          </w:tcPr>
          <w:p w14:paraId="6F856BEE" w14:textId="77777777" w:rsidR="00BD1DD5" w:rsidRPr="004D6685" w:rsidRDefault="00000000">
            <w:pPr>
              <w:pStyle w:val="BodyCustom"/>
              <w:rPr>
                <w:lang w:val="es-EC"/>
              </w:rPr>
            </w:pPr>
            <w:r w:rsidRPr="004D6685">
              <w:rPr>
                <w:lang w:val="es-EC"/>
              </w:rPr>
              <w:t>Trabajo en equipo y comunicación</w:t>
            </w:r>
          </w:p>
        </w:tc>
        <w:tc>
          <w:tcPr>
            <w:tcW w:w="3249" w:type="dxa"/>
            <w:tcMar>
              <w:top w:w="110" w:type="dxa"/>
              <w:left w:w="100" w:type="dxa"/>
              <w:bottom w:w="110" w:type="dxa"/>
              <w:right w:w="100" w:type="dxa"/>
            </w:tcMar>
          </w:tcPr>
          <w:p w14:paraId="6C8A7A60" w14:textId="77777777" w:rsidR="00BD1DD5" w:rsidRPr="004D6685" w:rsidRDefault="00000000">
            <w:pPr>
              <w:pStyle w:val="BodyCustom"/>
              <w:rPr>
                <w:lang w:val="es-EC"/>
              </w:rPr>
            </w:pPr>
            <w:r w:rsidRPr="004D6685">
              <w:rPr>
                <w:lang w:val="es-EC"/>
              </w:rPr>
              <w:t>Participación equilibrada, síntesis y defensa oral clara.</w:t>
            </w:r>
          </w:p>
        </w:tc>
        <w:tc>
          <w:tcPr>
            <w:tcW w:w="3249" w:type="dxa"/>
            <w:tcMar>
              <w:top w:w="110" w:type="dxa"/>
              <w:left w:w="100" w:type="dxa"/>
              <w:bottom w:w="110" w:type="dxa"/>
              <w:right w:w="100" w:type="dxa"/>
            </w:tcMar>
          </w:tcPr>
          <w:p w14:paraId="1785AAE4" w14:textId="77777777" w:rsidR="00BD1DD5" w:rsidRDefault="00000000">
            <w:pPr>
              <w:pStyle w:val="BodyCustom"/>
              <w:jc w:val="center"/>
            </w:pPr>
            <w:r>
              <w:t>4</w:t>
            </w:r>
          </w:p>
        </w:tc>
      </w:tr>
    </w:tbl>
    <w:p w14:paraId="6D061C51" w14:textId="77777777" w:rsidR="00BD1DD5" w:rsidRDefault="00BD1DD5"/>
    <w:p w14:paraId="1E793375" w14:textId="77777777" w:rsidR="00BD1DD5" w:rsidRDefault="00000000">
      <w:pPr>
        <w:pStyle w:val="SectionCustom"/>
      </w:pPr>
      <w:r>
        <w:t>8. Retroalimentación final sugerida del docente</w:t>
      </w:r>
    </w:p>
    <w:p w14:paraId="2AB7D5DD" w14:textId="77777777" w:rsidR="00BD1DD5" w:rsidRPr="004D6685" w:rsidRDefault="00000000">
      <w:pPr>
        <w:pStyle w:val="BodyCustom"/>
        <w:ind w:left="283"/>
        <w:rPr>
          <w:lang w:val="es-EC"/>
        </w:rPr>
      </w:pPr>
      <w:r w:rsidRPr="004D6685">
        <w:rPr>
          <w:b/>
          <w:lang w:val="es-EC"/>
        </w:rPr>
        <w:t xml:space="preserve">• </w:t>
      </w:r>
      <w:r w:rsidRPr="004D6685">
        <w:rPr>
          <w:lang w:val="es-EC"/>
        </w:rPr>
        <w:t>Resaltar que integrar tecnologías no significa sumar herramientas sueltas, sino conectar procesos, datos y decisiones.</w:t>
      </w:r>
    </w:p>
    <w:p w14:paraId="69944843" w14:textId="77777777" w:rsidR="00BD1DD5" w:rsidRPr="004D6685" w:rsidRDefault="00000000">
      <w:pPr>
        <w:pStyle w:val="BodyCustom"/>
        <w:ind w:left="283"/>
        <w:rPr>
          <w:lang w:val="es-EC"/>
        </w:rPr>
      </w:pPr>
      <w:r w:rsidRPr="004D6685">
        <w:rPr>
          <w:b/>
          <w:lang w:val="es-EC"/>
        </w:rPr>
        <w:t xml:space="preserve">• </w:t>
      </w:r>
      <w:r w:rsidRPr="004D6685">
        <w:rPr>
          <w:lang w:val="es-EC"/>
        </w:rPr>
        <w:t>Subrayar que la organización funciona como sistema; por eso una mejora local puede generar efectos globales.</w:t>
      </w:r>
    </w:p>
    <w:p w14:paraId="78A52F64" w14:textId="77777777" w:rsidR="00BD1DD5" w:rsidRPr="004D6685" w:rsidRDefault="00000000">
      <w:pPr>
        <w:pStyle w:val="BodyCustom"/>
        <w:ind w:left="283"/>
        <w:rPr>
          <w:lang w:val="es-EC"/>
        </w:rPr>
      </w:pPr>
      <w:r w:rsidRPr="004D6685">
        <w:rPr>
          <w:b/>
          <w:lang w:val="es-EC"/>
        </w:rPr>
        <w:t xml:space="preserve">• </w:t>
      </w:r>
      <w:r w:rsidRPr="004D6685">
        <w:rPr>
          <w:lang w:val="es-EC"/>
        </w:rPr>
        <w:t>Cerrar con una pregunta metacognitiva: ¿qué tecnología elegirían primero y por qué?</w:t>
      </w:r>
    </w:p>
    <w:p w14:paraId="74181599" w14:textId="77777777" w:rsidR="00BD1DD5" w:rsidRPr="004D6685" w:rsidRDefault="00000000">
      <w:pPr>
        <w:pStyle w:val="SectionCustom"/>
        <w:rPr>
          <w:lang w:val="es-EC"/>
        </w:rPr>
      </w:pPr>
      <w:r w:rsidRPr="004D6685">
        <w:rPr>
          <w:lang w:val="es-EC"/>
        </w:rPr>
        <w:t>9. Sugerencia de cierre en una frase</w:t>
      </w:r>
    </w:p>
    <w:tbl>
      <w:tblPr>
        <w:tblW w:w="0" w:type="auto"/>
        <w:jc w:val="center"/>
        <w:tblLook w:val="04A0" w:firstRow="1" w:lastRow="0" w:firstColumn="1" w:lastColumn="0" w:noHBand="0" w:noVBand="1"/>
      </w:tblPr>
      <w:tblGrid>
        <w:gridCol w:w="9746"/>
      </w:tblGrid>
      <w:tr w:rsidR="00BD1DD5" w:rsidRPr="004D6685" w14:paraId="62EFA7DF" w14:textId="77777777">
        <w:trPr>
          <w:jc w:val="center"/>
        </w:trPr>
        <w:tc>
          <w:tcPr>
            <w:tcW w:w="9746" w:type="dxa"/>
            <w:shd w:val="clear" w:color="auto" w:fill="E9F7EF"/>
            <w:tcMar>
              <w:top w:w="120" w:type="dxa"/>
              <w:left w:w="140" w:type="dxa"/>
              <w:bottom w:w="120" w:type="dxa"/>
              <w:right w:w="140" w:type="dxa"/>
            </w:tcMar>
          </w:tcPr>
          <w:p w14:paraId="5B017B9A" w14:textId="77777777" w:rsidR="00BD1DD5" w:rsidRPr="004D6685" w:rsidRDefault="00000000">
            <w:pPr>
              <w:pStyle w:val="BodyCustom"/>
              <w:jc w:val="center"/>
              <w:rPr>
                <w:lang w:val="es-EC"/>
              </w:rPr>
            </w:pPr>
            <w:r w:rsidRPr="004D6685">
              <w:rPr>
                <w:b/>
                <w:lang w:val="es-EC"/>
              </w:rPr>
              <w:t>“Una organización mejora de verdad cuando sus tecnologías conversan entre sí y responden a las necesidades reales del sistema completo.”</w:t>
            </w:r>
          </w:p>
        </w:tc>
      </w:tr>
    </w:tbl>
    <w:p w14:paraId="1F08098E" w14:textId="77777777" w:rsidR="00BD1DD5" w:rsidRPr="004D6685" w:rsidRDefault="00BD1DD5">
      <w:pPr>
        <w:rPr>
          <w:lang w:val="es-EC"/>
        </w:rPr>
      </w:pPr>
    </w:p>
    <w:p w14:paraId="12634383" w14:textId="77777777" w:rsidR="00BD1DD5" w:rsidRPr="004D6685" w:rsidRDefault="00000000">
      <w:pPr>
        <w:pStyle w:val="SmallCustom"/>
        <w:jc w:val="right"/>
        <w:rPr>
          <w:lang w:val="es-EC"/>
        </w:rPr>
      </w:pPr>
      <w:r w:rsidRPr="004D6685">
        <w:rPr>
          <w:lang w:val="es-EC"/>
        </w:rPr>
        <w:t>Documento elaborado con base en los capítulos 1 y 2 del texto de Kendall &amp; Kendall.</w:t>
      </w:r>
    </w:p>
    <w:sectPr w:rsidR="00BD1DD5" w:rsidRPr="004D6685"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9E632D4"/>
    <w:multiLevelType w:val="multilevel"/>
    <w:tmpl w:val="3E24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5796C"/>
    <w:multiLevelType w:val="multilevel"/>
    <w:tmpl w:val="100E46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BB71DD"/>
    <w:multiLevelType w:val="multilevel"/>
    <w:tmpl w:val="E93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ED50E3"/>
    <w:multiLevelType w:val="multilevel"/>
    <w:tmpl w:val="A9AC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E76D3"/>
    <w:multiLevelType w:val="multilevel"/>
    <w:tmpl w:val="A886A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639203">
    <w:abstractNumId w:val="8"/>
  </w:num>
  <w:num w:numId="2" w16cid:durableId="2137334693">
    <w:abstractNumId w:val="6"/>
  </w:num>
  <w:num w:numId="3" w16cid:durableId="1379430139">
    <w:abstractNumId w:val="5"/>
  </w:num>
  <w:num w:numId="4" w16cid:durableId="429862925">
    <w:abstractNumId w:val="4"/>
  </w:num>
  <w:num w:numId="5" w16cid:durableId="8070100">
    <w:abstractNumId w:val="7"/>
  </w:num>
  <w:num w:numId="6" w16cid:durableId="973557064">
    <w:abstractNumId w:val="3"/>
  </w:num>
  <w:num w:numId="7" w16cid:durableId="524952465">
    <w:abstractNumId w:val="2"/>
  </w:num>
  <w:num w:numId="8" w16cid:durableId="1276131930">
    <w:abstractNumId w:val="1"/>
  </w:num>
  <w:num w:numId="9" w16cid:durableId="71859657">
    <w:abstractNumId w:val="0"/>
  </w:num>
  <w:num w:numId="10" w16cid:durableId="2029405668">
    <w:abstractNumId w:val="9"/>
  </w:num>
  <w:num w:numId="11" w16cid:durableId="357778170">
    <w:abstractNumId w:val="13"/>
  </w:num>
  <w:num w:numId="12" w16cid:durableId="1523207065">
    <w:abstractNumId w:val="10"/>
    <w:lvlOverride w:ilvl="0">
      <w:lvl w:ilvl="0">
        <w:numFmt w:val="decimal"/>
        <w:lvlText w:val="%1."/>
        <w:lvlJc w:val="left"/>
      </w:lvl>
    </w:lvlOverride>
  </w:num>
  <w:num w:numId="13" w16cid:durableId="1794669465">
    <w:abstractNumId w:val="11"/>
  </w:num>
  <w:num w:numId="14" w16cid:durableId="14908320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CC9"/>
    <w:rsid w:val="0015074B"/>
    <w:rsid w:val="0029639D"/>
    <w:rsid w:val="00326F90"/>
    <w:rsid w:val="004D6685"/>
    <w:rsid w:val="00AA0512"/>
    <w:rsid w:val="00AA1D8D"/>
    <w:rsid w:val="00B47730"/>
    <w:rsid w:val="00BD1DD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8BEE2"/>
  <w14:defaultImageDpi w14:val="300"/>
  <w15:docId w15:val="{0E69815A-674C-43A9-AA35-2B7A52161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80" w:line="240" w:lineRule="auto"/>
    </w:pPr>
    <w:rPr>
      <w:b/>
      <w:color w:val="1D4E89"/>
      <w:sz w:val="44"/>
    </w:rPr>
  </w:style>
  <w:style w:type="paragraph" w:customStyle="1" w:styleId="SubtitleCustom">
    <w:name w:val="SubtitleCustom"/>
    <w:basedOn w:val="Normal"/>
    <w:pPr>
      <w:spacing w:after="240" w:line="240" w:lineRule="auto"/>
    </w:pPr>
    <w:rPr>
      <w:color w:val="485E74"/>
      <w:sz w:val="22"/>
    </w:rPr>
  </w:style>
  <w:style w:type="paragraph" w:customStyle="1" w:styleId="SectionCustom">
    <w:name w:val="SectionCustom"/>
    <w:basedOn w:val="Normal"/>
    <w:pPr>
      <w:keepNext/>
      <w:spacing w:before="160" w:after="120" w:line="240" w:lineRule="auto"/>
    </w:pPr>
    <w:rPr>
      <w:b/>
      <w:color w:val="185E49"/>
      <w:sz w:val="28"/>
    </w:rPr>
  </w:style>
  <w:style w:type="paragraph" w:customStyle="1" w:styleId="SubsectionCustom">
    <w:name w:val="SubsectionCustom"/>
    <w:basedOn w:val="Normal"/>
    <w:pPr>
      <w:keepNext/>
      <w:spacing w:before="120" w:after="80" w:line="240" w:lineRule="auto"/>
    </w:pPr>
    <w:rPr>
      <w:b/>
      <w:color w:val="1D4E89"/>
      <w:sz w:val="23"/>
    </w:rPr>
  </w:style>
  <w:style w:type="paragraph" w:customStyle="1" w:styleId="SmallCustom">
    <w:name w:val="SmallCustom"/>
    <w:basedOn w:val="Normal"/>
    <w:pPr>
      <w:spacing w:after="80" w:line="240" w:lineRule="auto"/>
    </w:pPr>
    <w:rPr>
      <w:color w:val="5A5A5A"/>
      <w:sz w:val="18"/>
    </w:rPr>
  </w:style>
  <w:style w:type="paragraph" w:customStyle="1" w:styleId="BodyCustom">
    <w:name w:val="BodyCustom"/>
    <w:basedOn w:val="Normal"/>
    <w:pPr>
      <w:spacing w:after="1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1663</Words>
  <Characters>9148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JULIO CESAR BLACIO MACHUCA</cp:lastModifiedBy>
  <cp:revision>3</cp:revision>
  <dcterms:created xsi:type="dcterms:W3CDTF">2013-12-23T23:15:00Z</dcterms:created>
  <dcterms:modified xsi:type="dcterms:W3CDTF">2026-04-21T17:33:00Z</dcterms:modified>
  <cp:category/>
</cp:coreProperties>
</file>